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&lt;link rel="stylesheet" href="style2.css"&gt;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&lt;body align="center"&gt;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&lt;div class="c2"&gt;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&lt;form action="recovery.html"&gt;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&lt;h1&gt;Reset Your Password Here...&lt;/h1&gt;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&lt;div class="inner-box"&gt;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Please Enter Email Address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&lt;input type="email" placeholder="Email Address" /&gt;&lt;br&gt;&lt;br&gt;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&lt;input type="submit" value="Send Recovery Link" /&gt;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