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19BD" w14:textId="77777777" w:rsidR="00CB31A4" w:rsidRPr="00A41E3B" w:rsidRDefault="00000000">
      <w:pPr>
        <w:spacing w:before="360" w:after="400"/>
        <w:jc w:val="center"/>
        <w:rPr>
          <w:sz w:val="40"/>
          <w:szCs w:val="40"/>
        </w:rPr>
      </w:pPr>
      <w:r w:rsidRPr="00A41E3B">
        <w:rPr>
          <w:b/>
          <w:sz w:val="40"/>
          <w:szCs w:val="40"/>
        </w:rPr>
        <w:t>VEHICLE DAMAGE DETECTION USING DEEP LEARNING INSTANCE SEGMENTATION FOR AUTOMATED INSURANCE ERP ASSESSMENT</w:t>
      </w:r>
    </w:p>
    <w:p w14:paraId="0E6212AC" w14:textId="77777777" w:rsidR="00CB31A4" w:rsidRDefault="00000000">
      <w:pPr>
        <w:spacing w:before="280" w:after="280"/>
        <w:jc w:val="center"/>
      </w:pPr>
      <w:r>
        <w:rPr>
          <w:b/>
        </w:rPr>
        <w:t>A PROJECT THESIS SUBMITTED BY</w:t>
      </w:r>
    </w:p>
    <w:p w14:paraId="63730E00" w14:textId="77777777" w:rsidR="00CB31A4" w:rsidRDefault="00000000">
      <w:pPr>
        <w:spacing w:before="280" w:after="120"/>
        <w:jc w:val="center"/>
      </w:pPr>
      <w:r>
        <w:rPr>
          <w:b/>
          <w:sz w:val="26"/>
        </w:rPr>
        <w:t>W.M.M.G. SENAVIRATHNE</w:t>
      </w:r>
      <w:r>
        <w:rPr>
          <w:b/>
          <w:sz w:val="26"/>
        </w:rPr>
        <w:br/>
        <w:t>(BSC/WD/22/36/01)</w:t>
      </w:r>
    </w:p>
    <w:p w14:paraId="667FF127" w14:textId="77777777" w:rsidR="00A41E3B" w:rsidRDefault="00000000">
      <w:pPr>
        <w:spacing w:before="280" w:after="120"/>
        <w:jc w:val="center"/>
        <w:rPr>
          <w:b/>
        </w:rPr>
      </w:pPr>
      <w:r>
        <w:rPr>
          <w:b/>
        </w:rPr>
        <w:t>to the</w:t>
      </w:r>
    </w:p>
    <w:p w14:paraId="4FED0BB6" w14:textId="2A0D97A9" w:rsidR="00CB31A4" w:rsidRDefault="00000000">
      <w:pPr>
        <w:spacing w:before="280" w:after="120"/>
        <w:jc w:val="center"/>
        <w:rPr>
          <w:b/>
          <w:sz w:val="28"/>
          <w:szCs w:val="28"/>
        </w:rPr>
      </w:pPr>
      <w:r>
        <w:rPr>
          <w:b/>
        </w:rPr>
        <w:br/>
      </w:r>
      <w:r w:rsidRPr="00A41E3B">
        <w:rPr>
          <w:b/>
          <w:sz w:val="28"/>
          <w:szCs w:val="28"/>
        </w:rPr>
        <w:t>DEPARTMENT OF INFORMATION TECHNOLOGY</w:t>
      </w:r>
    </w:p>
    <w:p w14:paraId="7A7BE9A8" w14:textId="77777777" w:rsidR="00A41E3B" w:rsidRDefault="00A41E3B">
      <w:pPr>
        <w:spacing w:before="280" w:after="120"/>
        <w:jc w:val="center"/>
      </w:pPr>
    </w:p>
    <w:p w14:paraId="65A89227" w14:textId="77777777" w:rsidR="00F71003" w:rsidRDefault="00000000">
      <w:pPr>
        <w:spacing w:before="280" w:after="120"/>
        <w:jc w:val="center"/>
        <w:rPr>
          <w:i/>
        </w:rPr>
      </w:pPr>
      <w:r>
        <w:rPr>
          <w:i/>
        </w:rPr>
        <w:t>in partial fulfilment of the requirement for the award of the degree of</w:t>
      </w:r>
    </w:p>
    <w:p w14:paraId="53E72CAB" w14:textId="11A442EF" w:rsidR="00CB31A4" w:rsidRDefault="00000000">
      <w:pPr>
        <w:spacing w:before="280" w:after="120"/>
        <w:jc w:val="center"/>
        <w:rPr>
          <w:b/>
          <w:sz w:val="28"/>
          <w:szCs w:val="28"/>
        </w:rPr>
      </w:pPr>
      <w:r>
        <w:rPr>
          <w:i/>
        </w:rPr>
        <w:br/>
      </w:r>
      <w:r w:rsidRPr="00A41E3B">
        <w:rPr>
          <w:b/>
          <w:sz w:val="28"/>
          <w:szCs w:val="28"/>
        </w:rPr>
        <w:t>BSc. in Information Technology</w:t>
      </w:r>
    </w:p>
    <w:p w14:paraId="179589AB" w14:textId="77777777" w:rsidR="00A41E3B" w:rsidRDefault="00A41E3B" w:rsidP="00A41E3B">
      <w:pPr>
        <w:spacing w:before="280" w:after="120"/>
      </w:pPr>
    </w:p>
    <w:p w14:paraId="5648E586" w14:textId="5CFC4F8E" w:rsidR="00A41E3B" w:rsidRDefault="00000000" w:rsidP="00A41E3B">
      <w:pPr>
        <w:spacing w:before="160" w:after="120"/>
        <w:jc w:val="center"/>
      </w:pPr>
      <w:r>
        <w:t>of the</w:t>
      </w:r>
    </w:p>
    <w:p w14:paraId="4D760EA5" w14:textId="77777777" w:rsidR="00A41E3B" w:rsidRDefault="00A41E3B">
      <w:pPr>
        <w:spacing w:before="160" w:after="120"/>
        <w:jc w:val="center"/>
      </w:pPr>
    </w:p>
    <w:p w14:paraId="0E476E3B" w14:textId="60A550D1" w:rsidR="00CB31A4" w:rsidRDefault="00A41E3B">
      <w:pPr>
        <w:spacing w:before="80" w:after="160"/>
        <w:jc w:val="center"/>
      </w:pPr>
      <w:r>
        <w:rPr>
          <w:noProof/>
        </w:rPr>
        <w:drawing>
          <wp:inline distT="0" distB="0" distL="0" distR="0" wp14:anchorId="411A4308" wp14:editId="278A7355">
            <wp:extent cx="702653" cy="40195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702653" cy="401955"/>
                    </a:xfrm>
                    <a:prstGeom prst="rect">
                      <a:avLst/>
                    </a:prstGeom>
                  </pic:spPr>
                </pic:pic>
              </a:graphicData>
            </a:graphic>
          </wp:inline>
        </w:drawing>
      </w:r>
    </w:p>
    <w:p w14:paraId="17922759" w14:textId="77777777" w:rsidR="00A41E3B" w:rsidRDefault="00A41E3B">
      <w:pPr>
        <w:spacing w:before="80" w:after="160"/>
        <w:jc w:val="center"/>
      </w:pPr>
    </w:p>
    <w:p w14:paraId="2B270B6D" w14:textId="77777777" w:rsidR="00A41E3B" w:rsidRDefault="00A41E3B">
      <w:pPr>
        <w:spacing w:before="80" w:after="160"/>
        <w:jc w:val="center"/>
      </w:pPr>
    </w:p>
    <w:p w14:paraId="655C937D" w14:textId="77777777" w:rsidR="00CB31A4" w:rsidRDefault="00000000">
      <w:pPr>
        <w:spacing w:before="120" w:after="0"/>
        <w:jc w:val="center"/>
      </w:pPr>
      <w:r>
        <w:rPr>
          <w:b/>
        </w:rPr>
        <w:t>SRI LANKA INTERNATIONAL BUDDHIST ACADEMY</w:t>
      </w:r>
      <w:r>
        <w:rPr>
          <w:b/>
        </w:rPr>
        <w:br/>
        <w:t>PALLEKELE SRI LANKA</w:t>
      </w:r>
      <w:r>
        <w:rPr>
          <w:b/>
        </w:rPr>
        <w:br/>
        <w:t>August 2026</w:t>
      </w:r>
    </w:p>
    <w:p w14:paraId="6B05B46D" w14:textId="77777777" w:rsidR="00CB31A4" w:rsidRDefault="00CB31A4">
      <w:pPr>
        <w:rPr>
          <w:b/>
        </w:rPr>
      </w:pPr>
    </w:p>
    <w:p w14:paraId="54DECC89" w14:textId="77777777" w:rsidR="009F66FA" w:rsidRPr="009F66FA" w:rsidRDefault="009F66FA" w:rsidP="009F66FA"/>
    <w:p w14:paraId="42310D6F" w14:textId="77777777" w:rsidR="009F66FA" w:rsidRPr="009F66FA" w:rsidRDefault="009F66FA" w:rsidP="009F66FA"/>
    <w:p w14:paraId="45AF5DB3" w14:textId="561F952A" w:rsidR="00CB31A4" w:rsidRPr="009F66FA" w:rsidRDefault="00000000" w:rsidP="009F66FA">
      <w:pPr>
        <w:tabs>
          <w:tab w:val="center" w:pos="4153"/>
        </w:tabs>
        <w:jc w:val="center"/>
        <w:rPr>
          <w:b/>
          <w:bCs/>
          <w:sz w:val="32"/>
          <w:szCs w:val="32"/>
        </w:rPr>
      </w:pPr>
      <w:bookmarkStart w:id="0" w:name="_Toc238517755"/>
      <w:r w:rsidRPr="009F66FA">
        <w:rPr>
          <w:b/>
          <w:bCs/>
          <w:sz w:val="32"/>
          <w:szCs w:val="32"/>
        </w:rPr>
        <w:lastRenderedPageBreak/>
        <w:t>DECLARATION</w:t>
      </w:r>
      <w:bookmarkEnd w:id="0"/>
    </w:p>
    <w:p w14:paraId="73AA7A6F" w14:textId="77777777" w:rsidR="00CB31A4" w:rsidRDefault="00000000">
      <w:pPr>
        <w:spacing w:after="120" w:line="360" w:lineRule="auto"/>
        <w:jc w:val="both"/>
      </w:pPr>
      <w:r>
        <w:t>I do hereby declare that the work reported in this project thesis was exclusively carried out by me under the supervision of Ms. Bhagya Thilakarathne. It describes the results of my own independent work except where due reference has been made in the text. No part of this project thesis has been submitted earlier or concurrently for the same or any other degree.</w:t>
      </w:r>
    </w:p>
    <w:p w14:paraId="6E27EF6E" w14:textId="44DB0FC5" w:rsidR="00CB31A4" w:rsidRDefault="00000000">
      <w:pPr>
        <w:spacing w:before="720" w:after="360"/>
      </w:pPr>
      <w:r>
        <w:t>Date: ....................................</w:t>
      </w:r>
      <w:r>
        <w:tab/>
      </w:r>
      <w:r w:rsidR="00A41E3B">
        <w:t xml:space="preserve">        </w:t>
      </w:r>
      <w:r>
        <w:t xml:space="preserve"> Signature of the Candidate: ....................................</w:t>
      </w:r>
    </w:p>
    <w:p w14:paraId="7055029E" w14:textId="77777777" w:rsidR="00A41E3B" w:rsidRDefault="00A41E3B">
      <w:pPr>
        <w:spacing w:before="720" w:after="360"/>
      </w:pPr>
    </w:p>
    <w:p w14:paraId="0D193996" w14:textId="77777777" w:rsidR="00CB31A4" w:rsidRDefault="00000000" w:rsidP="009F66FA">
      <w:pPr>
        <w:spacing w:before="480" w:after="120" w:line="360" w:lineRule="auto"/>
        <w:jc w:val="center"/>
      </w:pPr>
      <w:r>
        <w:rPr>
          <w:b/>
        </w:rPr>
        <w:t>SUPERVISOR CERTIFICATION / APPROVAL</w:t>
      </w:r>
    </w:p>
    <w:p w14:paraId="1BC2F541" w14:textId="77777777" w:rsidR="00CB31A4" w:rsidRDefault="00000000">
      <w:pPr>
        <w:spacing w:after="120" w:line="360" w:lineRule="auto"/>
        <w:jc w:val="both"/>
      </w:pPr>
      <w:r>
        <w:t>I certify that the candidate has completed the project thesis under my direct supervision and that the thesis meets the academic standards established by the Department of Information Technology, Sri Lanka International Buddhist Academy (SIBA Campus).</w:t>
      </w:r>
    </w:p>
    <w:p w14:paraId="21477636" w14:textId="77777777" w:rsidR="00CB31A4" w:rsidRDefault="00000000">
      <w:pPr>
        <w:spacing w:before="280" w:after="280"/>
      </w:pPr>
      <w:r>
        <w:t>Supervisor: Ms. Bhagya Thilakarathne (Head of Department / Senior Lecturer in IT)</w:t>
      </w:r>
      <w:r>
        <w:br/>
        <w:t>Date: ....................................</w:t>
      </w:r>
      <w:r>
        <w:tab/>
      </w:r>
      <w:r>
        <w:tab/>
      </w:r>
      <w:r>
        <w:tab/>
        <w:t xml:space="preserve"> Signature: ....................................</w:t>
      </w:r>
    </w:p>
    <w:p w14:paraId="4D8EC6EA" w14:textId="77777777" w:rsidR="00CB31A4" w:rsidRDefault="00000000">
      <w:pPr>
        <w:spacing w:before="280" w:after="280"/>
      </w:pPr>
      <w:r>
        <w:t>Head of the Department: Ms. Bhagya Thilakarathne</w:t>
      </w:r>
      <w:r>
        <w:br/>
        <w:t>Date: ....................................</w:t>
      </w:r>
      <w:r>
        <w:tab/>
      </w:r>
      <w:r>
        <w:tab/>
      </w:r>
      <w:r>
        <w:tab/>
        <w:t xml:space="preserve"> Signature: ....................................</w:t>
      </w:r>
    </w:p>
    <w:p w14:paraId="7971DBEA" w14:textId="77777777" w:rsidR="00CB31A4" w:rsidRDefault="00000000">
      <w:pPr>
        <w:spacing w:before="400" w:after="120" w:line="360" w:lineRule="auto"/>
        <w:jc w:val="both"/>
      </w:pPr>
      <w:r>
        <w:t>Department Stamp:</w:t>
      </w:r>
    </w:p>
    <w:p w14:paraId="200EA934" w14:textId="77777777" w:rsidR="00CB31A4" w:rsidRDefault="00000000">
      <w:r>
        <w:br w:type="page"/>
      </w:r>
    </w:p>
    <w:p w14:paraId="6D7DF9D8" w14:textId="77777777" w:rsidR="00CB31A4" w:rsidRDefault="00000000">
      <w:pPr>
        <w:pStyle w:val="Heading1"/>
        <w:spacing w:before="320" w:after="280"/>
        <w:jc w:val="center"/>
      </w:pPr>
      <w:bookmarkStart w:id="1" w:name="_Toc238517756"/>
      <w:r>
        <w:rPr>
          <w:rFonts w:ascii="Times New Roman" w:hAnsi="Times New Roman"/>
        </w:rPr>
        <w:lastRenderedPageBreak/>
        <w:t>ABSTRACT</w:t>
      </w:r>
      <w:bookmarkEnd w:id="1"/>
    </w:p>
    <w:p w14:paraId="14E6B807" w14:textId="41CD3C41" w:rsidR="00CB31A4" w:rsidRDefault="00000000">
      <w:pPr>
        <w:spacing w:after="120" w:line="360" w:lineRule="auto"/>
        <w:jc w:val="both"/>
      </w:pPr>
      <w:r>
        <w:t xml:space="preserve">An automated </w:t>
      </w:r>
      <w:proofErr w:type="gramStart"/>
      <w:r>
        <w:t>web</w:t>
      </w:r>
      <w:r w:rsidR="00A41E3B">
        <w:t xml:space="preserve"> </w:t>
      </w:r>
      <w:r>
        <w:t>based</w:t>
      </w:r>
      <w:proofErr w:type="gramEnd"/>
      <w:r>
        <w:t xml:space="preserve"> information system was designed, implemented, and evaluated to streamline motor insurance claim processing, damage assessment, and enterprise resource management. Manual vehicle damage assessment in traditional insurance workflows was identified as subjective, time-consuming, and susceptible to operational inconsistency. To resolve these operational inefficiencies, a role-based enterprise web application was engineered using modern web frameworks for the user interface, asynchronous backend application services for orchestration, and a relational database for persistent enterprise records. Deep learning computer vision techniques were integrated using the You Only Look Once version eight nano instance segmentation architecture fine-tuned across seven distinct vehicle damage categories, combined with a general object detection network to establish vehicle boundary constraints. System functionalities encompassed multi</w:t>
      </w:r>
      <w:r w:rsidR="00A41E3B">
        <w:t xml:space="preserve"> </w:t>
      </w:r>
      <w:r>
        <w:t xml:space="preserve">role user authentication, customer and vehicle profile management, automated visual damage localization, interactive assessor review with customizable </w:t>
      </w:r>
      <w:proofErr w:type="gramStart"/>
      <w:r>
        <w:t>line</w:t>
      </w:r>
      <w:r w:rsidR="00A41E3B">
        <w:t xml:space="preserve"> </w:t>
      </w:r>
      <w:r>
        <w:t>item</w:t>
      </w:r>
      <w:proofErr w:type="gramEnd"/>
      <w:r>
        <w:t xml:space="preserve"> costing, audit logging, and automated claim report generation. Empirical model evaluation demonstrated progressive loss reduction across fifty training epochs, achieving a mask mean average precision of </w:t>
      </w:r>
      <w:proofErr w:type="gramStart"/>
      <w:r>
        <w:t>forty</w:t>
      </w:r>
      <w:r w:rsidR="00A41E3B">
        <w:t xml:space="preserve"> </w:t>
      </w:r>
      <w:r>
        <w:t>one point</w:t>
      </w:r>
      <w:proofErr w:type="gramEnd"/>
      <w:r>
        <w:t xml:space="preserve"> two percent at an intersection over union threshold of zero point five. System response latency for visual inference and report generation was measured within acceptable operational thresholds under two seconds. The developed platform successfully established that coupling deep learning instance segmentation with an enterprise resource planning framework improves inspection accuracy, standardizes financial repair estimates, and eliminates paper-based workflow bottlenecks in motor insurance claim management.</w:t>
      </w:r>
    </w:p>
    <w:p w14:paraId="722E8F06" w14:textId="77777777" w:rsidR="00CB31A4" w:rsidRDefault="00000000">
      <w:r>
        <w:br w:type="page"/>
      </w:r>
    </w:p>
    <w:p w14:paraId="7F31D901" w14:textId="77777777" w:rsidR="00CB31A4" w:rsidRDefault="00000000">
      <w:pPr>
        <w:pStyle w:val="Heading1"/>
        <w:spacing w:before="320" w:after="280"/>
        <w:jc w:val="center"/>
      </w:pPr>
      <w:bookmarkStart w:id="2" w:name="_Toc238517757"/>
      <w:r>
        <w:rPr>
          <w:rFonts w:ascii="Times New Roman" w:hAnsi="Times New Roman"/>
        </w:rPr>
        <w:lastRenderedPageBreak/>
        <w:t>ACKNOWLEDGEMENTS</w:t>
      </w:r>
      <w:bookmarkEnd w:id="2"/>
    </w:p>
    <w:p w14:paraId="365EF712" w14:textId="77777777" w:rsidR="00CB31A4" w:rsidRDefault="00000000">
      <w:pPr>
        <w:spacing w:after="120" w:line="360" w:lineRule="auto"/>
        <w:jc w:val="both"/>
      </w:pPr>
      <w:r>
        <w:t>First and foremost, I would like to express my sincere gratitude and deepest respect to my supervisor, Ms. Bhagya Thilakarathne, Head of the Department of Information Technology and Senior Lecturer in IT, for providing invaluable guidance, continuous encouragement, and constructive feedback throughout the inception, design, implementation, and evaluation of this project. Her expertise in software engineering and academic leadership was instrumental in overcoming technical challenges encountered during deep learning model development, spatial gating engineering, and enterprise system integration.</w:t>
      </w:r>
    </w:p>
    <w:p w14:paraId="7439432E" w14:textId="77777777" w:rsidR="00CB31A4" w:rsidRDefault="00000000">
      <w:pPr>
        <w:spacing w:after="120" w:line="360" w:lineRule="auto"/>
        <w:jc w:val="both"/>
      </w:pPr>
      <w:r>
        <w:t xml:space="preserve">I extend my gratitude to the academic and administrative staff of the Department of Information Technology at Sri Lanka International Buddhist Academy (SIBA Campus), </w:t>
      </w:r>
      <w:proofErr w:type="spellStart"/>
      <w:r>
        <w:t>Pallekele</w:t>
      </w:r>
      <w:proofErr w:type="spellEnd"/>
      <w:r>
        <w:t>, for providing computational infrastructure, laboratory access, and an inspiring academic environment.</w:t>
      </w:r>
    </w:p>
    <w:p w14:paraId="53D32D27" w14:textId="77777777" w:rsidR="00CB31A4" w:rsidRDefault="00000000">
      <w:pPr>
        <w:spacing w:after="120" w:line="360" w:lineRule="auto"/>
        <w:jc w:val="both"/>
      </w:pPr>
      <w:r>
        <w:t>Special thanks are extended to my peers, colleagues, and family members for their unwavering support, patience, and motivation during long hours of research, model training, and system validation. Their encouragement served as a constant source of strength throughout this project journey.</w:t>
      </w:r>
    </w:p>
    <w:p w14:paraId="67780B4E" w14:textId="77777777" w:rsidR="00CB31A4" w:rsidRDefault="00000000">
      <w:r>
        <w:br w:type="page"/>
      </w:r>
    </w:p>
    <w:p w14:paraId="03569CE3" w14:textId="77777777" w:rsidR="00CB31A4" w:rsidRDefault="00000000">
      <w:pPr>
        <w:pStyle w:val="Heading1"/>
        <w:spacing w:before="320" w:after="280"/>
        <w:jc w:val="center"/>
      </w:pPr>
      <w:bookmarkStart w:id="3" w:name="_Toc238517758"/>
      <w:r>
        <w:rPr>
          <w:rFonts w:ascii="Times New Roman" w:hAnsi="Times New Roman"/>
        </w:rPr>
        <w:lastRenderedPageBreak/>
        <w:t>TABLE OF CONTENTS</w:t>
      </w:r>
      <w:bookmarkEnd w:id="3"/>
    </w:p>
    <w:sdt>
      <w:sdtPr>
        <w:id w:val="-1172254561"/>
        <w:docPartObj>
          <w:docPartGallery w:val="Table of Contents"/>
          <w:docPartUnique/>
        </w:docPartObj>
      </w:sdtPr>
      <w:sdtEndPr>
        <w:rPr>
          <w:rFonts w:ascii="Times New Roman" w:eastAsiaTheme="minorEastAsia" w:hAnsi="Times New Roman" w:cstheme="minorBidi"/>
          <w:noProof/>
          <w:sz w:val="24"/>
          <w:szCs w:val="22"/>
        </w:rPr>
      </w:sdtEndPr>
      <w:sdtContent>
        <w:p w14:paraId="2E6F782F" w14:textId="17A62CC9" w:rsidR="00AA009C" w:rsidRDefault="00AA009C">
          <w:pPr>
            <w:pStyle w:val="TOCHeading"/>
          </w:pPr>
          <w:r>
            <w:t>Table of Contents</w:t>
          </w:r>
        </w:p>
        <w:p w14:paraId="222F7D01" w14:textId="6D6F3769" w:rsidR="00AA009C" w:rsidRDefault="00AA009C">
          <w:pPr>
            <w:pStyle w:val="TOC1"/>
            <w:tabs>
              <w:tab w:val="right" w:leader="dot" w:pos="8296"/>
            </w:tabs>
            <w:rPr>
              <w:noProof/>
            </w:rPr>
          </w:pPr>
          <w:r>
            <w:fldChar w:fldCharType="begin"/>
          </w:r>
          <w:r>
            <w:instrText xml:space="preserve"> TOC \o "1-3" \h \z \u </w:instrText>
          </w:r>
          <w:r>
            <w:fldChar w:fldCharType="separate"/>
          </w:r>
          <w:hyperlink w:anchor="_Toc238517755" w:history="1">
            <w:r w:rsidRPr="00A14B03">
              <w:rPr>
                <w:rStyle w:val="Hyperlink"/>
                <w:noProof/>
              </w:rPr>
              <w:t>DECLARATION</w:t>
            </w:r>
            <w:r>
              <w:rPr>
                <w:noProof/>
                <w:webHidden/>
              </w:rPr>
              <w:tab/>
            </w:r>
            <w:r>
              <w:rPr>
                <w:noProof/>
                <w:webHidden/>
              </w:rPr>
              <w:fldChar w:fldCharType="begin"/>
            </w:r>
            <w:r>
              <w:rPr>
                <w:noProof/>
                <w:webHidden/>
              </w:rPr>
              <w:instrText xml:space="preserve"> PAGEREF _Toc238517755 \h </w:instrText>
            </w:r>
            <w:r>
              <w:rPr>
                <w:noProof/>
                <w:webHidden/>
              </w:rPr>
            </w:r>
            <w:r>
              <w:rPr>
                <w:noProof/>
                <w:webHidden/>
              </w:rPr>
              <w:fldChar w:fldCharType="separate"/>
            </w:r>
            <w:r>
              <w:rPr>
                <w:noProof/>
                <w:webHidden/>
              </w:rPr>
              <w:t>i</w:t>
            </w:r>
            <w:r>
              <w:rPr>
                <w:noProof/>
                <w:webHidden/>
              </w:rPr>
              <w:fldChar w:fldCharType="end"/>
            </w:r>
          </w:hyperlink>
        </w:p>
        <w:p w14:paraId="12DB470A" w14:textId="47BBF5F6" w:rsidR="00AA009C" w:rsidRDefault="00AA009C">
          <w:pPr>
            <w:pStyle w:val="TOC1"/>
            <w:tabs>
              <w:tab w:val="right" w:leader="dot" w:pos="8296"/>
            </w:tabs>
            <w:rPr>
              <w:noProof/>
            </w:rPr>
          </w:pPr>
          <w:hyperlink w:anchor="_Toc238517756" w:history="1">
            <w:r w:rsidRPr="00A14B03">
              <w:rPr>
                <w:rStyle w:val="Hyperlink"/>
                <w:noProof/>
              </w:rPr>
              <w:t>ABSTRACT</w:t>
            </w:r>
            <w:r>
              <w:rPr>
                <w:noProof/>
                <w:webHidden/>
              </w:rPr>
              <w:tab/>
            </w:r>
            <w:r>
              <w:rPr>
                <w:noProof/>
                <w:webHidden/>
              </w:rPr>
              <w:fldChar w:fldCharType="begin"/>
            </w:r>
            <w:r>
              <w:rPr>
                <w:noProof/>
                <w:webHidden/>
              </w:rPr>
              <w:instrText xml:space="preserve"> PAGEREF _Toc238517756 \h </w:instrText>
            </w:r>
            <w:r>
              <w:rPr>
                <w:noProof/>
                <w:webHidden/>
              </w:rPr>
            </w:r>
            <w:r>
              <w:rPr>
                <w:noProof/>
                <w:webHidden/>
              </w:rPr>
              <w:fldChar w:fldCharType="separate"/>
            </w:r>
            <w:r>
              <w:rPr>
                <w:noProof/>
                <w:webHidden/>
              </w:rPr>
              <w:t>ii</w:t>
            </w:r>
            <w:r>
              <w:rPr>
                <w:noProof/>
                <w:webHidden/>
              </w:rPr>
              <w:fldChar w:fldCharType="end"/>
            </w:r>
          </w:hyperlink>
        </w:p>
        <w:p w14:paraId="0140FC8A" w14:textId="3DEB04A0" w:rsidR="00AA009C" w:rsidRDefault="00AA009C">
          <w:pPr>
            <w:pStyle w:val="TOC1"/>
            <w:tabs>
              <w:tab w:val="right" w:leader="dot" w:pos="8296"/>
            </w:tabs>
            <w:rPr>
              <w:noProof/>
            </w:rPr>
          </w:pPr>
          <w:hyperlink w:anchor="_Toc238517757" w:history="1">
            <w:r w:rsidRPr="00A14B03">
              <w:rPr>
                <w:rStyle w:val="Hyperlink"/>
                <w:noProof/>
              </w:rPr>
              <w:t>ACKNOWLEDGEMENTS</w:t>
            </w:r>
            <w:r>
              <w:rPr>
                <w:noProof/>
                <w:webHidden/>
              </w:rPr>
              <w:tab/>
            </w:r>
            <w:r>
              <w:rPr>
                <w:noProof/>
                <w:webHidden/>
              </w:rPr>
              <w:fldChar w:fldCharType="begin"/>
            </w:r>
            <w:r>
              <w:rPr>
                <w:noProof/>
                <w:webHidden/>
              </w:rPr>
              <w:instrText xml:space="preserve"> PAGEREF _Toc238517757 \h </w:instrText>
            </w:r>
            <w:r>
              <w:rPr>
                <w:noProof/>
                <w:webHidden/>
              </w:rPr>
            </w:r>
            <w:r>
              <w:rPr>
                <w:noProof/>
                <w:webHidden/>
              </w:rPr>
              <w:fldChar w:fldCharType="separate"/>
            </w:r>
            <w:r>
              <w:rPr>
                <w:noProof/>
                <w:webHidden/>
              </w:rPr>
              <w:t>iii</w:t>
            </w:r>
            <w:r>
              <w:rPr>
                <w:noProof/>
                <w:webHidden/>
              </w:rPr>
              <w:fldChar w:fldCharType="end"/>
            </w:r>
          </w:hyperlink>
        </w:p>
        <w:p w14:paraId="3524EC8F" w14:textId="0AA0BD6E" w:rsidR="00AA009C" w:rsidRDefault="00AA009C">
          <w:pPr>
            <w:pStyle w:val="TOC1"/>
            <w:tabs>
              <w:tab w:val="right" w:leader="dot" w:pos="8296"/>
            </w:tabs>
            <w:rPr>
              <w:noProof/>
            </w:rPr>
          </w:pPr>
          <w:hyperlink w:anchor="_Toc238517758" w:history="1">
            <w:r w:rsidRPr="00A14B03">
              <w:rPr>
                <w:rStyle w:val="Hyperlink"/>
                <w:noProof/>
              </w:rPr>
              <w:t>TABLE OF CONTENTS</w:t>
            </w:r>
            <w:r>
              <w:rPr>
                <w:noProof/>
                <w:webHidden/>
              </w:rPr>
              <w:tab/>
            </w:r>
            <w:r>
              <w:rPr>
                <w:noProof/>
                <w:webHidden/>
              </w:rPr>
              <w:fldChar w:fldCharType="begin"/>
            </w:r>
            <w:r>
              <w:rPr>
                <w:noProof/>
                <w:webHidden/>
              </w:rPr>
              <w:instrText xml:space="preserve"> PAGEREF _Toc238517758 \h </w:instrText>
            </w:r>
            <w:r>
              <w:rPr>
                <w:noProof/>
                <w:webHidden/>
              </w:rPr>
            </w:r>
            <w:r>
              <w:rPr>
                <w:noProof/>
                <w:webHidden/>
              </w:rPr>
              <w:fldChar w:fldCharType="separate"/>
            </w:r>
            <w:r>
              <w:rPr>
                <w:noProof/>
                <w:webHidden/>
              </w:rPr>
              <w:t>iv</w:t>
            </w:r>
            <w:r>
              <w:rPr>
                <w:noProof/>
                <w:webHidden/>
              </w:rPr>
              <w:fldChar w:fldCharType="end"/>
            </w:r>
          </w:hyperlink>
        </w:p>
        <w:p w14:paraId="64940D27" w14:textId="536BAFF5" w:rsidR="00AA009C" w:rsidRDefault="00AA009C">
          <w:pPr>
            <w:pStyle w:val="TOC1"/>
            <w:tabs>
              <w:tab w:val="right" w:leader="dot" w:pos="8296"/>
            </w:tabs>
            <w:rPr>
              <w:noProof/>
            </w:rPr>
          </w:pPr>
          <w:hyperlink w:anchor="_Toc238517759" w:history="1">
            <w:r w:rsidRPr="00A14B03">
              <w:rPr>
                <w:rStyle w:val="Hyperlink"/>
                <w:noProof/>
              </w:rPr>
              <w:t>LIST OF FIGURES</w:t>
            </w:r>
            <w:r>
              <w:rPr>
                <w:noProof/>
                <w:webHidden/>
              </w:rPr>
              <w:tab/>
            </w:r>
            <w:r>
              <w:rPr>
                <w:noProof/>
                <w:webHidden/>
              </w:rPr>
              <w:fldChar w:fldCharType="begin"/>
            </w:r>
            <w:r>
              <w:rPr>
                <w:noProof/>
                <w:webHidden/>
              </w:rPr>
              <w:instrText xml:space="preserve"> PAGEREF _Toc238517759 \h </w:instrText>
            </w:r>
            <w:r>
              <w:rPr>
                <w:noProof/>
                <w:webHidden/>
              </w:rPr>
            </w:r>
            <w:r>
              <w:rPr>
                <w:noProof/>
                <w:webHidden/>
              </w:rPr>
              <w:fldChar w:fldCharType="separate"/>
            </w:r>
            <w:r>
              <w:rPr>
                <w:noProof/>
                <w:webHidden/>
              </w:rPr>
              <w:t>v</w:t>
            </w:r>
            <w:r>
              <w:rPr>
                <w:noProof/>
                <w:webHidden/>
              </w:rPr>
              <w:fldChar w:fldCharType="end"/>
            </w:r>
          </w:hyperlink>
        </w:p>
        <w:p w14:paraId="1EC98965" w14:textId="6AAF4BB9" w:rsidR="00AA009C" w:rsidRDefault="00AA009C">
          <w:pPr>
            <w:pStyle w:val="TOC1"/>
            <w:tabs>
              <w:tab w:val="right" w:leader="dot" w:pos="8296"/>
            </w:tabs>
            <w:rPr>
              <w:noProof/>
            </w:rPr>
          </w:pPr>
          <w:hyperlink w:anchor="_Toc238517760" w:history="1">
            <w:r w:rsidRPr="00A14B03">
              <w:rPr>
                <w:rStyle w:val="Hyperlink"/>
                <w:noProof/>
              </w:rPr>
              <w:t>LIST OF TABLES</w:t>
            </w:r>
            <w:r>
              <w:rPr>
                <w:noProof/>
                <w:webHidden/>
              </w:rPr>
              <w:tab/>
            </w:r>
            <w:r>
              <w:rPr>
                <w:noProof/>
                <w:webHidden/>
              </w:rPr>
              <w:fldChar w:fldCharType="begin"/>
            </w:r>
            <w:r>
              <w:rPr>
                <w:noProof/>
                <w:webHidden/>
              </w:rPr>
              <w:instrText xml:space="preserve"> PAGEREF _Toc238517760 \h </w:instrText>
            </w:r>
            <w:r>
              <w:rPr>
                <w:noProof/>
                <w:webHidden/>
              </w:rPr>
            </w:r>
            <w:r>
              <w:rPr>
                <w:noProof/>
                <w:webHidden/>
              </w:rPr>
              <w:fldChar w:fldCharType="separate"/>
            </w:r>
            <w:r>
              <w:rPr>
                <w:noProof/>
                <w:webHidden/>
              </w:rPr>
              <w:t>vi</w:t>
            </w:r>
            <w:r>
              <w:rPr>
                <w:noProof/>
                <w:webHidden/>
              </w:rPr>
              <w:fldChar w:fldCharType="end"/>
            </w:r>
          </w:hyperlink>
        </w:p>
        <w:p w14:paraId="34A898FF" w14:textId="22DB19CF" w:rsidR="00AA009C" w:rsidRDefault="00AA009C">
          <w:pPr>
            <w:pStyle w:val="TOC1"/>
            <w:tabs>
              <w:tab w:val="right" w:leader="dot" w:pos="8296"/>
            </w:tabs>
            <w:rPr>
              <w:noProof/>
            </w:rPr>
          </w:pPr>
          <w:hyperlink w:anchor="_Toc238517761" w:history="1">
            <w:r w:rsidRPr="00A14B03">
              <w:rPr>
                <w:rStyle w:val="Hyperlink"/>
                <w:noProof/>
              </w:rPr>
              <w:t>CHAPTER 1: INTRODUCTION</w:t>
            </w:r>
            <w:r>
              <w:rPr>
                <w:noProof/>
                <w:webHidden/>
              </w:rPr>
              <w:tab/>
            </w:r>
            <w:r>
              <w:rPr>
                <w:noProof/>
                <w:webHidden/>
              </w:rPr>
              <w:fldChar w:fldCharType="begin"/>
            </w:r>
            <w:r>
              <w:rPr>
                <w:noProof/>
                <w:webHidden/>
              </w:rPr>
              <w:instrText xml:space="preserve"> PAGEREF _Toc238517761 \h </w:instrText>
            </w:r>
            <w:r>
              <w:rPr>
                <w:noProof/>
                <w:webHidden/>
              </w:rPr>
            </w:r>
            <w:r>
              <w:rPr>
                <w:noProof/>
                <w:webHidden/>
              </w:rPr>
              <w:fldChar w:fldCharType="separate"/>
            </w:r>
            <w:r>
              <w:rPr>
                <w:noProof/>
                <w:webHidden/>
              </w:rPr>
              <w:t>1</w:t>
            </w:r>
            <w:r>
              <w:rPr>
                <w:noProof/>
                <w:webHidden/>
              </w:rPr>
              <w:fldChar w:fldCharType="end"/>
            </w:r>
          </w:hyperlink>
        </w:p>
        <w:p w14:paraId="4302360B" w14:textId="3ED12C24" w:rsidR="00AA009C" w:rsidRDefault="00AA009C">
          <w:pPr>
            <w:pStyle w:val="TOC2"/>
            <w:tabs>
              <w:tab w:val="right" w:leader="dot" w:pos="8296"/>
            </w:tabs>
            <w:rPr>
              <w:noProof/>
            </w:rPr>
          </w:pPr>
          <w:hyperlink w:anchor="_Toc238517762" w:history="1">
            <w:r w:rsidRPr="00A14B03">
              <w:rPr>
                <w:rStyle w:val="Hyperlink"/>
                <w:noProof/>
              </w:rPr>
              <w:t>1.1 Background</w:t>
            </w:r>
            <w:r>
              <w:rPr>
                <w:noProof/>
                <w:webHidden/>
              </w:rPr>
              <w:tab/>
            </w:r>
            <w:r>
              <w:rPr>
                <w:noProof/>
                <w:webHidden/>
              </w:rPr>
              <w:fldChar w:fldCharType="begin"/>
            </w:r>
            <w:r>
              <w:rPr>
                <w:noProof/>
                <w:webHidden/>
              </w:rPr>
              <w:instrText xml:space="preserve"> PAGEREF _Toc238517762 \h </w:instrText>
            </w:r>
            <w:r>
              <w:rPr>
                <w:noProof/>
                <w:webHidden/>
              </w:rPr>
            </w:r>
            <w:r>
              <w:rPr>
                <w:noProof/>
                <w:webHidden/>
              </w:rPr>
              <w:fldChar w:fldCharType="separate"/>
            </w:r>
            <w:r>
              <w:rPr>
                <w:noProof/>
                <w:webHidden/>
              </w:rPr>
              <w:t>1</w:t>
            </w:r>
            <w:r>
              <w:rPr>
                <w:noProof/>
                <w:webHidden/>
              </w:rPr>
              <w:fldChar w:fldCharType="end"/>
            </w:r>
          </w:hyperlink>
        </w:p>
        <w:p w14:paraId="46E021CE" w14:textId="370FF9D3" w:rsidR="00AA009C" w:rsidRDefault="00AA009C">
          <w:pPr>
            <w:pStyle w:val="TOC2"/>
            <w:tabs>
              <w:tab w:val="right" w:leader="dot" w:pos="8296"/>
            </w:tabs>
            <w:rPr>
              <w:noProof/>
            </w:rPr>
          </w:pPr>
          <w:hyperlink w:anchor="_Toc238517763" w:history="1">
            <w:r w:rsidRPr="00A14B03">
              <w:rPr>
                <w:rStyle w:val="Hyperlink"/>
                <w:noProof/>
              </w:rPr>
              <w:t>1.2 Problem Statement</w:t>
            </w:r>
            <w:r>
              <w:rPr>
                <w:noProof/>
                <w:webHidden/>
              </w:rPr>
              <w:tab/>
            </w:r>
            <w:r>
              <w:rPr>
                <w:noProof/>
                <w:webHidden/>
              </w:rPr>
              <w:fldChar w:fldCharType="begin"/>
            </w:r>
            <w:r>
              <w:rPr>
                <w:noProof/>
                <w:webHidden/>
              </w:rPr>
              <w:instrText xml:space="preserve"> PAGEREF _Toc238517763 \h </w:instrText>
            </w:r>
            <w:r>
              <w:rPr>
                <w:noProof/>
                <w:webHidden/>
              </w:rPr>
            </w:r>
            <w:r>
              <w:rPr>
                <w:noProof/>
                <w:webHidden/>
              </w:rPr>
              <w:fldChar w:fldCharType="separate"/>
            </w:r>
            <w:r>
              <w:rPr>
                <w:noProof/>
                <w:webHidden/>
              </w:rPr>
              <w:t>3</w:t>
            </w:r>
            <w:r>
              <w:rPr>
                <w:noProof/>
                <w:webHidden/>
              </w:rPr>
              <w:fldChar w:fldCharType="end"/>
            </w:r>
          </w:hyperlink>
        </w:p>
        <w:p w14:paraId="1F7DC590" w14:textId="5EE769EE" w:rsidR="00AA009C" w:rsidRDefault="00AA009C">
          <w:pPr>
            <w:pStyle w:val="TOC2"/>
            <w:tabs>
              <w:tab w:val="right" w:leader="dot" w:pos="8296"/>
            </w:tabs>
            <w:rPr>
              <w:noProof/>
            </w:rPr>
          </w:pPr>
          <w:hyperlink w:anchor="_Toc238517764" w:history="1">
            <w:r w:rsidRPr="00A14B03">
              <w:rPr>
                <w:rStyle w:val="Hyperlink"/>
                <w:noProof/>
              </w:rPr>
              <w:t>1.3 Aim and Objectives</w:t>
            </w:r>
            <w:r>
              <w:rPr>
                <w:noProof/>
                <w:webHidden/>
              </w:rPr>
              <w:tab/>
            </w:r>
            <w:r>
              <w:rPr>
                <w:noProof/>
                <w:webHidden/>
              </w:rPr>
              <w:fldChar w:fldCharType="begin"/>
            </w:r>
            <w:r>
              <w:rPr>
                <w:noProof/>
                <w:webHidden/>
              </w:rPr>
              <w:instrText xml:space="preserve"> PAGEREF _Toc238517764 \h </w:instrText>
            </w:r>
            <w:r>
              <w:rPr>
                <w:noProof/>
                <w:webHidden/>
              </w:rPr>
            </w:r>
            <w:r>
              <w:rPr>
                <w:noProof/>
                <w:webHidden/>
              </w:rPr>
              <w:fldChar w:fldCharType="separate"/>
            </w:r>
            <w:r>
              <w:rPr>
                <w:noProof/>
                <w:webHidden/>
              </w:rPr>
              <w:t>5</w:t>
            </w:r>
            <w:r>
              <w:rPr>
                <w:noProof/>
                <w:webHidden/>
              </w:rPr>
              <w:fldChar w:fldCharType="end"/>
            </w:r>
          </w:hyperlink>
        </w:p>
        <w:p w14:paraId="3710E41A" w14:textId="654FA092" w:rsidR="00AA009C" w:rsidRDefault="00AA009C">
          <w:pPr>
            <w:pStyle w:val="TOC3"/>
            <w:tabs>
              <w:tab w:val="right" w:leader="dot" w:pos="8296"/>
            </w:tabs>
            <w:rPr>
              <w:noProof/>
            </w:rPr>
          </w:pPr>
          <w:hyperlink w:anchor="_Toc238517765" w:history="1">
            <w:r w:rsidRPr="00A14B03">
              <w:rPr>
                <w:rStyle w:val="Hyperlink"/>
                <w:noProof/>
              </w:rPr>
              <w:t>1.3.1 Main Objective</w:t>
            </w:r>
            <w:r>
              <w:rPr>
                <w:noProof/>
                <w:webHidden/>
              </w:rPr>
              <w:tab/>
            </w:r>
            <w:r>
              <w:rPr>
                <w:noProof/>
                <w:webHidden/>
              </w:rPr>
              <w:fldChar w:fldCharType="begin"/>
            </w:r>
            <w:r>
              <w:rPr>
                <w:noProof/>
                <w:webHidden/>
              </w:rPr>
              <w:instrText xml:space="preserve"> PAGEREF _Toc238517765 \h </w:instrText>
            </w:r>
            <w:r>
              <w:rPr>
                <w:noProof/>
                <w:webHidden/>
              </w:rPr>
            </w:r>
            <w:r>
              <w:rPr>
                <w:noProof/>
                <w:webHidden/>
              </w:rPr>
              <w:fldChar w:fldCharType="separate"/>
            </w:r>
            <w:r>
              <w:rPr>
                <w:noProof/>
                <w:webHidden/>
              </w:rPr>
              <w:t>5</w:t>
            </w:r>
            <w:r>
              <w:rPr>
                <w:noProof/>
                <w:webHidden/>
              </w:rPr>
              <w:fldChar w:fldCharType="end"/>
            </w:r>
          </w:hyperlink>
        </w:p>
        <w:p w14:paraId="1E0B9B87" w14:textId="55122421" w:rsidR="00AA009C" w:rsidRDefault="00AA009C">
          <w:pPr>
            <w:pStyle w:val="TOC3"/>
            <w:tabs>
              <w:tab w:val="right" w:leader="dot" w:pos="8296"/>
            </w:tabs>
            <w:rPr>
              <w:noProof/>
            </w:rPr>
          </w:pPr>
          <w:hyperlink w:anchor="_Toc238517766" w:history="1">
            <w:r w:rsidRPr="00A14B03">
              <w:rPr>
                <w:rStyle w:val="Hyperlink"/>
                <w:noProof/>
              </w:rPr>
              <w:t>1.3.2 Specific Objectives</w:t>
            </w:r>
            <w:r>
              <w:rPr>
                <w:noProof/>
                <w:webHidden/>
              </w:rPr>
              <w:tab/>
            </w:r>
            <w:r>
              <w:rPr>
                <w:noProof/>
                <w:webHidden/>
              </w:rPr>
              <w:fldChar w:fldCharType="begin"/>
            </w:r>
            <w:r>
              <w:rPr>
                <w:noProof/>
                <w:webHidden/>
              </w:rPr>
              <w:instrText xml:space="preserve"> PAGEREF _Toc238517766 \h </w:instrText>
            </w:r>
            <w:r>
              <w:rPr>
                <w:noProof/>
                <w:webHidden/>
              </w:rPr>
            </w:r>
            <w:r>
              <w:rPr>
                <w:noProof/>
                <w:webHidden/>
              </w:rPr>
              <w:fldChar w:fldCharType="separate"/>
            </w:r>
            <w:r>
              <w:rPr>
                <w:noProof/>
                <w:webHidden/>
              </w:rPr>
              <w:t>5</w:t>
            </w:r>
            <w:r>
              <w:rPr>
                <w:noProof/>
                <w:webHidden/>
              </w:rPr>
              <w:fldChar w:fldCharType="end"/>
            </w:r>
          </w:hyperlink>
        </w:p>
        <w:p w14:paraId="3E5A5AF7" w14:textId="2457AE7F" w:rsidR="00AA009C" w:rsidRDefault="00AA009C">
          <w:pPr>
            <w:pStyle w:val="TOC2"/>
            <w:tabs>
              <w:tab w:val="right" w:leader="dot" w:pos="8296"/>
            </w:tabs>
            <w:rPr>
              <w:noProof/>
            </w:rPr>
          </w:pPr>
          <w:hyperlink w:anchor="_Toc238517767" w:history="1">
            <w:r w:rsidRPr="00A14B03">
              <w:rPr>
                <w:rStyle w:val="Hyperlink"/>
                <w:noProof/>
              </w:rPr>
              <w:t>1.4 Research Questions</w:t>
            </w:r>
            <w:r>
              <w:rPr>
                <w:noProof/>
                <w:webHidden/>
              </w:rPr>
              <w:tab/>
            </w:r>
            <w:r>
              <w:rPr>
                <w:noProof/>
                <w:webHidden/>
              </w:rPr>
              <w:fldChar w:fldCharType="begin"/>
            </w:r>
            <w:r>
              <w:rPr>
                <w:noProof/>
                <w:webHidden/>
              </w:rPr>
              <w:instrText xml:space="preserve"> PAGEREF _Toc238517767 \h </w:instrText>
            </w:r>
            <w:r>
              <w:rPr>
                <w:noProof/>
                <w:webHidden/>
              </w:rPr>
            </w:r>
            <w:r>
              <w:rPr>
                <w:noProof/>
                <w:webHidden/>
              </w:rPr>
              <w:fldChar w:fldCharType="separate"/>
            </w:r>
            <w:r>
              <w:rPr>
                <w:noProof/>
                <w:webHidden/>
              </w:rPr>
              <w:t>6</w:t>
            </w:r>
            <w:r>
              <w:rPr>
                <w:noProof/>
                <w:webHidden/>
              </w:rPr>
              <w:fldChar w:fldCharType="end"/>
            </w:r>
          </w:hyperlink>
        </w:p>
        <w:p w14:paraId="2B60962A" w14:textId="425BDE77" w:rsidR="00AA009C" w:rsidRDefault="00AA009C">
          <w:pPr>
            <w:pStyle w:val="TOC2"/>
            <w:tabs>
              <w:tab w:val="right" w:leader="dot" w:pos="8296"/>
            </w:tabs>
            <w:rPr>
              <w:noProof/>
            </w:rPr>
          </w:pPr>
          <w:hyperlink w:anchor="_Toc238517768" w:history="1">
            <w:r w:rsidRPr="00A14B03">
              <w:rPr>
                <w:rStyle w:val="Hyperlink"/>
                <w:noProof/>
              </w:rPr>
              <w:t>1.5 Scope</w:t>
            </w:r>
            <w:r>
              <w:rPr>
                <w:noProof/>
                <w:webHidden/>
              </w:rPr>
              <w:tab/>
            </w:r>
            <w:r>
              <w:rPr>
                <w:noProof/>
                <w:webHidden/>
              </w:rPr>
              <w:fldChar w:fldCharType="begin"/>
            </w:r>
            <w:r>
              <w:rPr>
                <w:noProof/>
                <w:webHidden/>
              </w:rPr>
              <w:instrText xml:space="preserve"> PAGEREF _Toc238517768 \h </w:instrText>
            </w:r>
            <w:r>
              <w:rPr>
                <w:noProof/>
                <w:webHidden/>
              </w:rPr>
            </w:r>
            <w:r>
              <w:rPr>
                <w:noProof/>
                <w:webHidden/>
              </w:rPr>
              <w:fldChar w:fldCharType="separate"/>
            </w:r>
            <w:r>
              <w:rPr>
                <w:noProof/>
                <w:webHidden/>
              </w:rPr>
              <w:t>6</w:t>
            </w:r>
            <w:r>
              <w:rPr>
                <w:noProof/>
                <w:webHidden/>
              </w:rPr>
              <w:fldChar w:fldCharType="end"/>
            </w:r>
          </w:hyperlink>
        </w:p>
        <w:p w14:paraId="336D9A55" w14:textId="120E2706" w:rsidR="00AA009C" w:rsidRDefault="00AA009C">
          <w:pPr>
            <w:pStyle w:val="TOC2"/>
            <w:tabs>
              <w:tab w:val="right" w:leader="dot" w:pos="8296"/>
            </w:tabs>
            <w:rPr>
              <w:noProof/>
            </w:rPr>
          </w:pPr>
          <w:hyperlink w:anchor="_Toc238517769" w:history="1">
            <w:r w:rsidRPr="00A14B03">
              <w:rPr>
                <w:rStyle w:val="Hyperlink"/>
                <w:noProof/>
              </w:rPr>
              <w:t>1.6 Significance</w:t>
            </w:r>
            <w:r>
              <w:rPr>
                <w:noProof/>
                <w:webHidden/>
              </w:rPr>
              <w:tab/>
            </w:r>
            <w:r>
              <w:rPr>
                <w:noProof/>
                <w:webHidden/>
              </w:rPr>
              <w:fldChar w:fldCharType="begin"/>
            </w:r>
            <w:r>
              <w:rPr>
                <w:noProof/>
                <w:webHidden/>
              </w:rPr>
              <w:instrText xml:space="preserve"> PAGEREF _Toc238517769 \h </w:instrText>
            </w:r>
            <w:r>
              <w:rPr>
                <w:noProof/>
                <w:webHidden/>
              </w:rPr>
            </w:r>
            <w:r>
              <w:rPr>
                <w:noProof/>
                <w:webHidden/>
              </w:rPr>
              <w:fldChar w:fldCharType="separate"/>
            </w:r>
            <w:r>
              <w:rPr>
                <w:noProof/>
                <w:webHidden/>
              </w:rPr>
              <w:t>8</w:t>
            </w:r>
            <w:r>
              <w:rPr>
                <w:noProof/>
                <w:webHidden/>
              </w:rPr>
              <w:fldChar w:fldCharType="end"/>
            </w:r>
          </w:hyperlink>
        </w:p>
        <w:p w14:paraId="0EC676E3" w14:textId="2F88921D" w:rsidR="00AA009C" w:rsidRDefault="00AA009C">
          <w:pPr>
            <w:pStyle w:val="TOC2"/>
            <w:tabs>
              <w:tab w:val="right" w:leader="dot" w:pos="8296"/>
            </w:tabs>
            <w:rPr>
              <w:noProof/>
            </w:rPr>
          </w:pPr>
          <w:hyperlink w:anchor="_Toc238517770" w:history="1">
            <w:r w:rsidRPr="00A14B03">
              <w:rPr>
                <w:rStyle w:val="Hyperlink"/>
                <w:noProof/>
              </w:rPr>
              <w:t>1.7 Limitations</w:t>
            </w:r>
            <w:r>
              <w:rPr>
                <w:noProof/>
                <w:webHidden/>
              </w:rPr>
              <w:tab/>
            </w:r>
            <w:r>
              <w:rPr>
                <w:noProof/>
                <w:webHidden/>
              </w:rPr>
              <w:fldChar w:fldCharType="begin"/>
            </w:r>
            <w:r>
              <w:rPr>
                <w:noProof/>
                <w:webHidden/>
              </w:rPr>
              <w:instrText xml:space="preserve"> PAGEREF _Toc238517770 \h </w:instrText>
            </w:r>
            <w:r>
              <w:rPr>
                <w:noProof/>
                <w:webHidden/>
              </w:rPr>
            </w:r>
            <w:r>
              <w:rPr>
                <w:noProof/>
                <w:webHidden/>
              </w:rPr>
              <w:fldChar w:fldCharType="separate"/>
            </w:r>
            <w:r>
              <w:rPr>
                <w:noProof/>
                <w:webHidden/>
              </w:rPr>
              <w:t>8</w:t>
            </w:r>
            <w:r>
              <w:rPr>
                <w:noProof/>
                <w:webHidden/>
              </w:rPr>
              <w:fldChar w:fldCharType="end"/>
            </w:r>
          </w:hyperlink>
        </w:p>
        <w:p w14:paraId="6ECBAB4B" w14:textId="115245FB" w:rsidR="00AA009C" w:rsidRDefault="00AA009C">
          <w:pPr>
            <w:pStyle w:val="TOC2"/>
            <w:tabs>
              <w:tab w:val="right" w:leader="dot" w:pos="8296"/>
            </w:tabs>
            <w:rPr>
              <w:noProof/>
            </w:rPr>
          </w:pPr>
          <w:hyperlink w:anchor="_Toc238517771" w:history="1">
            <w:r w:rsidRPr="00A14B03">
              <w:rPr>
                <w:rStyle w:val="Hyperlink"/>
                <w:noProof/>
              </w:rPr>
              <w:t>1.8 Organization of the Report</w:t>
            </w:r>
            <w:r>
              <w:rPr>
                <w:noProof/>
                <w:webHidden/>
              </w:rPr>
              <w:tab/>
            </w:r>
            <w:r>
              <w:rPr>
                <w:noProof/>
                <w:webHidden/>
              </w:rPr>
              <w:fldChar w:fldCharType="begin"/>
            </w:r>
            <w:r>
              <w:rPr>
                <w:noProof/>
                <w:webHidden/>
              </w:rPr>
              <w:instrText xml:space="preserve"> PAGEREF _Toc238517771 \h </w:instrText>
            </w:r>
            <w:r>
              <w:rPr>
                <w:noProof/>
                <w:webHidden/>
              </w:rPr>
            </w:r>
            <w:r>
              <w:rPr>
                <w:noProof/>
                <w:webHidden/>
              </w:rPr>
              <w:fldChar w:fldCharType="separate"/>
            </w:r>
            <w:r>
              <w:rPr>
                <w:noProof/>
                <w:webHidden/>
              </w:rPr>
              <w:t>9</w:t>
            </w:r>
            <w:r>
              <w:rPr>
                <w:noProof/>
                <w:webHidden/>
              </w:rPr>
              <w:fldChar w:fldCharType="end"/>
            </w:r>
          </w:hyperlink>
        </w:p>
        <w:p w14:paraId="16774B5E" w14:textId="48B640F5" w:rsidR="00AA009C" w:rsidRDefault="00AA009C">
          <w:pPr>
            <w:pStyle w:val="TOC1"/>
            <w:tabs>
              <w:tab w:val="right" w:leader="dot" w:pos="8296"/>
            </w:tabs>
            <w:rPr>
              <w:noProof/>
            </w:rPr>
          </w:pPr>
          <w:hyperlink w:anchor="_Toc238517772" w:history="1">
            <w:r w:rsidRPr="00A14B03">
              <w:rPr>
                <w:rStyle w:val="Hyperlink"/>
                <w:noProof/>
              </w:rPr>
              <w:t>CHAPTER 2: LITERATURE REVIEW</w:t>
            </w:r>
            <w:r>
              <w:rPr>
                <w:noProof/>
                <w:webHidden/>
              </w:rPr>
              <w:tab/>
            </w:r>
            <w:r>
              <w:rPr>
                <w:noProof/>
                <w:webHidden/>
              </w:rPr>
              <w:fldChar w:fldCharType="begin"/>
            </w:r>
            <w:r>
              <w:rPr>
                <w:noProof/>
                <w:webHidden/>
              </w:rPr>
              <w:instrText xml:space="preserve"> PAGEREF _Toc238517772 \h </w:instrText>
            </w:r>
            <w:r>
              <w:rPr>
                <w:noProof/>
                <w:webHidden/>
              </w:rPr>
            </w:r>
            <w:r>
              <w:rPr>
                <w:noProof/>
                <w:webHidden/>
              </w:rPr>
              <w:fldChar w:fldCharType="separate"/>
            </w:r>
            <w:r>
              <w:rPr>
                <w:noProof/>
                <w:webHidden/>
              </w:rPr>
              <w:t>10</w:t>
            </w:r>
            <w:r>
              <w:rPr>
                <w:noProof/>
                <w:webHidden/>
              </w:rPr>
              <w:fldChar w:fldCharType="end"/>
            </w:r>
          </w:hyperlink>
        </w:p>
        <w:p w14:paraId="79931702" w14:textId="3EB55FCF" w:rsidR="00AA009C" w:rsidRDefault="00AA009C">
          <w:pPr>
            <w:pStyle w:val="TOC2"/>
            <w:tabs>
              <w:tab w:val="right" w:leader="dot" w:pos="8296"/>
            </w:tabs>
            <w:rPr>
              <w:noProof/>
            </w:rPr>
          </w:pPr>
          <w:hyperlink w:anchor="_Toc238517773" w:history="1">
            <w:r w:rsidRPr="00A14B03">
              <w:rPr>
                <w:rStyle w:val="Hyperlink"/>
                <w:noProof/>
              </w:rPr>
              <w:t>2.1 Introduction</w:t>
            </w:r>
            <w:r>
              <w:rPr>
                <w:noProof/>
                <w:webHidden/>
              </w:rPr>
              <w:tab/>
            </w:r>
            <w:r>
              <w:rPr>
                <w:noProof/>
                <w:webHidden/>
              </w:rPr>
              <w:fldChar w:fldCharType="begin"/>
            </w:r>
            <w:r>
              <w:rPr>
                <w:noProof/>
                <w:webHidden/>
              </w:rPr>
              <w:instrText xml:space="preserve"> PAGEREF _Toc238517773 \h </w:instrText>
            </w:r>
            <w:r>
              <w:rPr>
                <w:noProof/>
                <w:webHidden/>
              </w:rPr>
            </w:r>
            <w:r>
              <w:rPr>
                <w:noProof/>
                <w:webHidden/>
              </w:rPr>
              <w:fldChar w:fldCharType="separate"/>
            </w:r>
            <w:r>
              <w:rPr>
                <w:noProof/>
                <w:webHidden/>
              </w:rPr>
              <w:t>10</w:t>
            </w:r>
            <w:r>
              <w:rPr>
                <w:noProof/>
                <w:webHidden/>
              </w:rPr>
              <w:fldChar w:fldCharType="end"/>
            </w:r>
          </w:hyperlink>
        </w:p>
        <w:p w14:paraId="1AE69AF8" w14:textId="02666284" w:rsidR="00AA009C" w:rsidRDefault="00AA009C">
          <w:pPr>
            <w:pStyle w:val="TOC2"/>
            <w:tabs>
              <w:tab w:val="right" w:leader="dot" w:pos="8296"/>
            </w:tabs>
            <w:rPr>
              <w:noProof/>
            </w:rPr>
          </w:pPr>
          <w:hyperlink w:anchor="_Toc238517774" w:history="1">
            <w:r w:rsidRPr="00A14B03">
              <w:rPr>
                <w:rStyle w:val="Hyperlink"/>
                <w:noProof/>
              </w:rPr>
              <w:t>2.2 Theoretical / Conceptual Background</w:t>
            </w:r>
            <w:r>
              <w:rPr>
                <w:noProof/>
                <w:webHidden/>
              </w:rPr>
              <w:tab/>
            </w:r>
            <w:r>
              <w:rPr>
                <w:noProof/>
                <w:webHidden/>
              </w:rPr>
              <w:fldChar w:fldCharType="begin"/>
            </w:r>
            <w:r>
              <w:rPr>
                <w:noProof/>
                <w:webHidden/>
              </w:rPr>
              <w:instrText xml:space="preserve"> PAGEREF _Toc238517774 \h </w:instrText>
            </w:r>
            <w:r>
              <w:rPr>
                <w:noProof/>
                <w:webHidden/>
              </w:rPr>
            </w:r>
            <w:r>
              <w:rPr>
                <w:noProof/>
                <w:webHidden/>
              </w:rPr>
              <w:fldChar w:fldCharType="separate"/>
            </w:r>
            <w:r>
              <w:rPr>
                <w:noProof/>
                <w:webHidden/>
              </w:rPr>
              <w:t>10</w:t>
            </w:r>
            <w:r>
              <w:rPr>
                <w:noProof/>
                <w:webHidden/>
              </w:rPr>
              <w:fldChar w:fldCharType="end"/>
            </w:r>
          </w:hyperlink>
        </w:p>
        <w:p w14:paraId="1BD3DDA9" w14:textId="5D174396" w:rsidR="00AA009C" w:rsidRDefault="00AA009C">
          <w:pPr>
            <w:pStyle w:val="TOC3"/>
            <w:tabs>
              <w:tab w:val="right" w:leader="dot" w:pos="8296"/>
            </w:tabs>
            <w:rPr>
              <w:noProof/>
            </w:rPr>
          </w:pPr>
          <w:hyperlink w:anchor="_Toc238517775" w:history="1">
            <w:r w:rsidRPr="00A14B03">
              <w:rPr>
                <w:rStyle w:val="Hyperlink"/>
                <w:noProof/>
              </w:rPr>
              <w:t>2.2.4 Deep Neural Backbone and Neck Network Components in YOLOv8</w:t>
            </w:r>
            <w:r>
              <w:rPr>
                <w:noProof/>
                <w:webHidden/>
              </w:rPr>
              <w:tab/>
            </w:r>
            <w:r>
              <w:rPr>
                <w:noProof/>
                <w:webHidden/>
              </w:rPr>
              <w:fldChar w:fldCharType="begin"/>
            </w:r>
            <w:r>
              <w:rPr>
                <w:noProof/>
                <w:webHidden/>
              </w:rPr>
              <w:instrText xml:space="preserve"> PAGEREF _Toc238517775 \h </w:instrText>
            </w:r>
            <w:r>
              <w:rPr>
                <w:noProof/>
                <w:webHidden/>
              </w:rPr>
            </w:r>
            <w:r>
              <w:rPr>
                <w:noProof/>
                <w:webHidden/>
              </w:rPr>
              <w:fldChar w:fldCharType="separate"/>
            </w:r>
            <w:r>
              <w:rPr>
                <w:noProof/>
                <w:webHidden/>
              </w:rPr>
              <w:t>12</w:t>
            </w:r>
            <w:r>
              <w:rPr>
                <w:noProof/>
                <w:webHidden/>
              </w:rPr>
              <w:fldChar w:fldCharType="end"/>
            </w:r>
          </w:hyperlink>
        </w:p>
        <w:p w14:paraId="29EB4D66" w14:textId="76134E32" w:rsidR="00AA009C" w:rsidRDefault="00AA009C">
          <w:pPr>
            <w:pStyle w:val="TOC3"/>
            <w:tabs>
              <w:tab w:val="right" w:leader="dot" w:pos="8296"/>
            </w:tabs>
            <w:rPr>
              <w:noProof/>
            </w:rPr>
          </w:pPr>
          <w:hyperlink w:anchor="_Toc238517776" w:history="1">
            <w:r w:rsidRPr="00A14B03">
              <w:rPr>
                <w:rStyle w:val="Hyperlink"/>
                <w:noProof/>
              </w:rPr>
              <w:t>2.2.5 Mathematical Formulations of Bounding Box and Segmentation Losses</w:t>
            </w:r>
            <w:r>
              <w:rPr>
                <w:noProof/>
                <w:webHidden/>
              </w:rPr>
              <w:tab/>
            </w:r>
            <w:r>
              <w:rPr>
                <w:noProof/>
                <w:webHidden/>
              </w:rPr>
              <w:fldChar w:fldCharType="begin"/>
            </w:r>
            <w:r>
              <w:rPr>
                <w:noProof/>
                <w:webHidden/>
              </w:rPr>
              <w:instrText xml:space="preserve"> PAGEREF _Toc238517776 \h </w:instrText>
            </w:r>
            <w:r>
              <w:rPr>
                <w:noProof/>
                <w:webHidden/>
              </w:rPr>
            </w:r>
            <w:r>
              <w:rPr>
                <w:noProof/>
                <w:webHidden/>
              </w:rPr>
              <w:fldChar w:fldCharType="separate"/>
            </w:r>
            <w:r>
              <w:rPr>
                <w:noProof/>
                <w:webHidden/>
              </w:rPr>
              <w:t>13</w:t>
            </w:r>
            <w:r>
              <w:rPr>
                <w:noProof/>
                <w:webHidden/>
              </w:rPr>
              <w:fldChar w:fldCharType="end"/>
            </w:r>
          </w:hyperlink>
        </w:p>
        <w:p w14:paraId="430513F4" w14:textId="21446B40" w:rsidR="00AA009C" w:rsidRDefault="00AA009C">
          <w:pPr>
            <w:pStyle w:val="TOC2"/>
            <w:tabs>
              <w:tab w:val="right" w:leader="dot" w:pos="8296"/>
            </w:tabs>
            <w:rPr>
              <w:noProof/>
            </w:rPr>
          </w:pPr>
          <w:hyperlink w:anchor="_Toc238517777" w:history="1">
            <w:r w:rsidRPr="00A14B03">
              <w:rPr>
                <w:rStyle w:val="Hyperlink"/>
                <w:noProof/>
              </w:rPr>
              <w:t>2.3 Domain and Technology Background</w:t>
            </w:r>
            <w:r>
              <w:rPr>
                <w:noProof/>
                <w:webHidden/>
              </w:rPr>
              <w:tab/>
            </w:r>
            <w:r>
              <w:rPr>
                <w:noProof/>
                <w:webHidden/>
              </w:rPr>
              <w:fldChar w:fldCharType="begin"/>
            </w:r>
            <w:r>
              <w:rPr>
                <w:noProof/>
                <w:webHidden/>
              </w:rPr>
              <w:instrText xml:space="preserve"> PAGEREF _Toc238517777 \h </w:instrText>
            </w:r>
            <w:r>
              <w:rPr>
                <w:noProof/>
                <w:webHidden/>
              </w:rPr>
            </w:r>
            <w:r>
              <w:rPr>
                <w:noProof/>
                <w:webHidden/>
              </w:rPr>
              <w:fldChar w:fldCharType="separate"/>
            </w:r>
            <w:r>
              <w:rPr>
                <w:noProof/>
                <w:webHidden/>
              </w:rPr>
              <w:t>14</w:t>
            </w:r>
            <w:r>
              <w:rPr>
                <w:noProof/>
                <w:webHidden/>
              </w:rPr>
              <w:fldChar w:fldCharType="end"/>
            </w:r>
          </w:hyperlink>
        </w:p>
        <w:p w14:paraId="34DB3F93" w14:textId="387BB02A" w:rsidR="00AA009C" w:rsidRDefault="00AA009C">
          <w:pPr>
            <w:pStyle w:val="TOC3"/>
            <w:tabs>
              <w:tab w:val="right" w:leader="dot" w:pos="8296"/>
            </w:tabs>
            <w:rPr>
              <w:noProof/>
            </w:rPr>
          </w:pPr>
          <w:hyperlink w:anchor="_Toc238517778" w:history="1">
            <w:r w:rsidRPr="00A14B03">
              <w:rPr>
                <w:rStyle w:val="Hyperlink"/>
                <w:noProof/>
              </w:rPr>
              <w:t>2.3.2 Single-Page Application (SPA) vs Server-Side Rendering (SSR) in Enterprise Web Portals</w:t>
            </w:r>
            <w:r>
              <w:rPr>
                <w:noProof/>
                <w:webHidden/>
              </w:rPr>
              <w:tab/>
            </w:r>
            <w:r>
              <w:rPr>
                <w:noProof/>
                <w:webHidden/>
              </w:rPr>
              <w:fldChar w:fldCharType="begin"/>
            </w:r>
            <w:r>
              <w:rPr>
                <w:noProof/>
                <w:webHidden/>
              </w:rPr>
              <w:instrText xml:space="preserve"> PAGEREF _Toc238517778 \h </w:instrText>
            </w:r>
            <w:r>
              <w:rPr>
                <w:noProof/>
                <w:webHidden/>
              </w:rPr>
            </w:r>
            <w:r>
              <w:rPr>
                <w:noProof/>
                <w:webHidden/>
              </w:rPr>
              <w:fldChar w:fldCharType="separate"/>
            </w:r>
            <w:r>
              <w:rPr>
                <w:noProof/>
                <w:webHidden/>
              </w:rPr>
              <w:t>14</w:t>
            </w:r>
            <w:r>
              <w:rPr>
                <w:noProof/>
                <w:webHidden/>
              </w:rPr>
              <w:fldChar w:fldCharType="end"/>
            </w:r>
          </w:hyperlink>
        </w:p>
        <w:p w14:paraId="5A22AC43" w14:textId="423715C3" w:rsidR="00AA009C" w:rsidRDefault="00AA009C">
          <w:pPr>
            <w:pStyle w:val="TOC3"/>
            <w:tabs>
              <w:tab w:val="right" w:leader="dot" w:pos="8296"/>
            </w:tabs>
            <w:rPr>
              <w:noProof/>
            </w:rPr>
          </w:pPr>
          <w:hyperlink w:anchor="_Toc238517779" w:history="1">
            <w:r w:rsidRPr="00A14B03">
              <w:rPr>
                <w:rStyle w:val="Hyperlink"/>
                <w:noProof/>
              </w:rPr>
              <w:t>2.3.3 Asynchronous REST API Architectures and Pydantic Schema Validation</w:t>
            </w:r>
            <w:r>
              <w:rPr>
                <w:noProof/>
                <w:webHidden/>
              </w:rPr>
              <w:tab/>
            </w:r>
            <w:r>
              <w:rPr>
                <w:noProof/>
                <w:webHidden/>
              </w:rPr>
              <w:fldChar w:fldCharType="begin"/>
            </w:r>
            <w:r>
              <w:rPr>
                <w:noProof/>
                <w:webHidden/>
              </w:rPr>
              <w:instrText xml:space="preserve"> PAGEREF _Toc238517779 \h </w:instrText>
            </w:r>
            <w:r>
              <w:rPr>
                <w:noProof/>
                <w:webHidden/>
              </w:rPr>
            </w:r>
            <w:r>
              <w:rPr>
                <w:noProof/>
                <w:webHidden/>
              </w:rPr>
              <w:fldChar w:fldCharType="separate"/>
            </w:r>
            <w:r>
              <w:rPr>
                <w:noProof/>
                <w:webHidden/>
              </w:rPr>
              <w:t>14</w:t>
            </w:r>
            <w:r>
              <w:rPr>
                <w:noProof/>
                <w:webHidden/>
              </w:rPr>
              <w:fldChar w:fldCharType="end"/>
            </w:r>
          </w:hyperlink>
        </w:p>
        <w:p w14:paraId="7F377993" w14:textId="0CB356AD" w:rsidR="00AA009C" w:rsidRDefault="00AA009C">
          <w:pPr>
            <w:pStyle w:val="TOC3"/>
            <w:tabs>
              <w:tab w:val="right" w:leader="dot" w:pos="8296"/>
            </w:tabs>
            <w:rPr>
              <w:noProof/>
            </w:rPr>
          </w:pPr>
          <w:hyperlink w:anchor="_Toc238517780" w:history="1">
            <w:r w:rsidRPr="00A14B03">
              <w:rPr>
                <w:rStyle w:val="Hyperlink"/>
                <w:noProof/>
              </w:rPr>
              <w:t>2.3.4 Relational Integrity, ACID Guarantees, and Audit Logging in Motor Insurance ERP Databases</w:t>
            </w:r>
            <w:r>
              <w:rPr>
                <w:noProof/>
                <w:webHidden/>
              </w:rPr>
              <w:tab/>
            </w:r>
            <w:r>
              <w:rPr>
                <w:noProof/>
                <w:webHidden/>
              </w:rPr>
              <w:fldChar w:fldCharType="begin"/>
            </w:r>
            <w:r>
              <w:rPr>
                <w:noProof/>
                <w:webHidden/>
              </w:rPr>
              <w:instrText xml:space="preserve"> PAGEREF _Toc238517780 \h </w:instrText>
            </w:r>
            <w:r>
              <w:rPr>
                <w:noProof/>
                <w:webHidden/>
              </w:rPr>
            </w:r>
            <w:r>
              <w:rPr>
                <w:noProof/>
                <w:webHidden/>
              </w:rPr>
              <w:fldChar w:fldCharType="separate"/>
            </w:r>
            <w:r>
              <w:rPr>
                <w:noProof/>
                <w:webHidden/>
              </w:rPr>
              <w:t>15</w:t>
            </w:r>
            <w:r>
              <w:rPr>
                <w:noProof/>
                <w:webHidden/>
              </w:rPr>
              <w:fldChar w:fldCharType="end"/>
            </w:r>
          </w:hyperlink>
        </w:p>
        <w:p w14:paraId="0E400A8B" w14:textId="3F500F41" w:rsidR="00AA009C" w:rsidRDefault="00AA009C">
          <w:pPr>
            <w:pStyle w:val="TOC3"/>
            <w:tabs>
              <w:tab w:val="right" w:leader="dot" w:pos="8296"/>
            </w:tabs>
            <w:rPr>
              <w:noProof/>
            </w:rPr>
          </w:pPr>
          <w:hyperlink w:anchor="_Toc238517781" w:history="1">
            <w:r w:rsidRPr="00A14B03">
              <w:rPr>
                <w:rStyle w:val="Hyperlink"/>
                <w:noProof/>
              </w:rPr>
              <w:t>2.3.5 Automated PDF Document Generation and ReportLab Flowable Canvas Architecture</w:t>
            </w:r>
            <w:r>
              <w:rPr>
                <w:noProof/>
                <w:webHidden/>
              </w:rPr>
              <w:tab/>
            </w:r>
            <w:r>
              <w:rPr>
                <w:noProof/>
                <w:webHidden/>
              </w:rPr>
              <w:fldChar w:fldCharType="begin"/>
            </w:r>
            <w:r>
              <w:rPr>
                <w:noProof/>
                <w:webHidden/>
              </w:rPr>
              <w:instrText xml:space="preserve"> PAGEREF _Toc238517781 \h </w:instrText>
            </w:r>
            <w:r>
              <w:rPr>
                <w:noProof/>
                <w:webHidden/>
              </w:rPr>
            </w:r>
            <w:r>
              <w:rPr>
                <w:noProof/>
                <w:webHidden/>
              </w:rPr>
              <w:fldChar w:fldCharType="separate"/>
            </w:r>
            <w:r>
              <w:rPr>
                <w:noProof/>
                <w:webHidden/>
              </w:rPr>
              <w:t>15</w:t>
            </w:r>
            <w:r>
              <w:rPr>
                <w:noProof/>
                <w:webHidden/>
              </w:rPr>
              <w:fldChar w:fldCharType="end"/>
            </w:r>
          </w:hyperlink>
        </w:p>
        <w:p w14:paraId="49E14000" w14:textId="4C3EF1BF" w:rsidR="00AA009C" w:rsidRDefault="00AA009C">
          <w:pPr>
            <w:pStyle w:val="TOC2"/>
            <w:tabs>
              <w:tab w:val="right" w:leader="dot" w:pos="8296"/>
            </w:tabs>
            <w:rPr>
              <w:noProof/>
            </w:rPr>
          </w:pPr>
          <w:hyperlink w:anchor="_Toc238517782" w:history="1">
            <w:r w:rsidRPr="00A14B03">
              <w:rPr>
                <w:rStyle w:val="Hyperlink"/>
                <w:noProof/>
              </w:rPr>
              <w:t>2.4 Existing Systems / Related Work</w:t>
            </w:r>
            <w:r>
              <w:rPr>
                <w:noProof/>
                <w:webHidden/>
              </w:rPr>
              <w:tab/>
            </w:r>
            <w:r>
              <w:rPr>
                <w:noProof/>
                <w:webHidden/>
              </w:rPr>
              <w:fldChar w:fldCharType="begin"/>
            </w:r>
            <w:r>
              <w:rPr>
                <w:noProof/>
                <w:webHidden/>
              </w:rPr>
              <w:instrText xml:space="preserve"> PAGEREF _Toc238517782 \h </w:instrText>
            </w:r>
            <w:r>
              <w:rPr>
                <w:noProof/>
                <w:webHidden/>
              </w:rPr>
            </w:r>
            <w:r>
              <w:rPr>
                <w:noProof/>
                <w:webHidden/>
              </w:rPr>
              <w:fldChar w:fldCharType="separate"/>
            </w:r>
            <w:r>
              <w:rPr>
                <w:noProof/>
                <w:webHidden/>
              </w:rPr>
              <w:t>16</w:t>
            </w:r>
            <w:r>
              <w:rPr>
                <w:noProof/>
                <w:webHidden/>
              </w:rPr>
              <w:fldChar w:fldCharType="end"/>
            </w:r>
          </w:hyperlink>
        </w:p>
        <w:p w14:paraId="6161211B" w14:textId="469423CF" w:rsidR="00AA009C" w:rsidRDefault="00AA009C">
          <w:pPr>
            <w:pStyle w:val="TOC2"/>
            <w:tabs>
              <w:tab w:val="right" w:leader="dot" w:pos="8296"/>
            </w:tabs>
            <w:rPr>
              <w:noProof/>
            </w:rPr>
          </w:pPr>
          <w:hyperlink w:anchor="_Toc238517783" w:history="1">
            <w:r w:rsidRPr="00A14B03">
              <w:rPr>
                <w:rStyle w:val="Hyperlink"/>
                <w:noProof/>
              </w:rPr>
              <w:t>2.5 Comparison of Existing Systems</w:t>
            </w:r>
            <w:r>
              <w:rPr>
                <w:noProof/>
                <w:webHidden/>
              </w:rPr>
              <w:tab/>
            </w:r>
            <w:r>
              <w:rPr>
                <w:noProof/>
                <w:webHidden/>
              </w:rPr>
              <w:fldChar w:fldCharType="begin"/>
            </w:r>
            <w:r>
              <w:rPr>
                <w:noProof/>
                <w:webHidden/>
              </w:rPr>
              <w:instrText xml:space="preserve"> PAGEREF _Toc238517783 \h </w:instrText>
            </w:r>
            <w:r>
              <w:rPr>
                <w:noProof/>
                <w:webHidden/>
              </w:rPr>
            </w:r>
            <w:r>
              <w:rPr>
                <w:noProof/>
                <w:webHidden/>
              </w:rPr>
              <w:fldChar w:fldCharType="separate"/>
            </w:r>
            <w:r>
              <w:rPr>
                <w:noProof/>
                <w:webHidden/>
              </w:rPr>
              <w:t>17</w:t>
            </w:r>
            <w:r>
              <w:rPr>
                <w:noProof/>
                <w:webHidden/>
              </w:rPr>
              <w:fldChar w:fldCharType="end"/>
            </w:r>
          </w:hyperlink>
        </w:p>
        <w:p w14:paraId="663FF23B" w14:textId="63A8FF02" w:rsidR="00AA009C" w:rsidRDefault="00AA009C">
          <w:pPr>
            <w:pStyle w:val="TOC2"/>
            <w:tabs>
              <w:tab w:val="right" w:leader="dot" w:pos="8296"/>
            </w:tabs>
            <w:rPr>
              <w:noProof/>
            </w:rPr>
          </w:pPr>
          <w:hyperlink w:anchor="_Toc238517784" w:history="1">
            <w:r w:rsidRPr="00A14B03">
              <w:rPr>
                <w:rStyle w:val="Hyperlink"/>
                <w:noProof/>
              </w:rPr>
              <w:t>2.6 Research / Technology Gap</w:t>
            </w:r>
            <w:r>
              <w:rPr>
                <w:noProof/>
                <w:webHidden/>
              </w:rPr>
              <w:tab/>
            </w:r>
            <w:r>
              <w:rPr>
                <w:noProof/>
                <w:webHidden/>
              </w:rPr>
              <w:fldChar w:fldCharType="begin"/>
            </w:r>
            <w:r>
              <w:rPr>
                <w:noProof/>
                <w:webHidden/>
              </w:rPr>
              <w:instrText xml:space="preserve"> PAGEREF _Toc238517784 \h </w:instrText>
            </w:r>
            <w:r>
              <w:rPr>
                <w:noProof/>
                <w:webHidden/>
              </w:rPr>
            </w:r>
            <w:r>
              <w:rPr>
                <w:noProof/>
                <w:webHidden/>
              </w:rPr>
              <w:fldChar w:fldCharType="separate"/>
            </w:r>
            <w:r>
              <w:rPr>
                <w:noProof/>
                <w:webHidden/>
              </w:rPr>
              <w:t>17</w:t>
            </w:r>
            <w:r>
              <w:rPr>
                <w:noProof/>
                <w:webHidden/>
              </w:rPr>
              <w:fldChar w:fldCharType="end"/>
            </w:r>
          </w:hyperlink>
        </w:p>
        <w:p w14:paraId="3E3CB114" w14:textId="2A1B7358" w:rsidR="00AA009C" w:rsidRDefault="00AA009C">
          <w:pPr>
            <w:pStyle w:val="TOC2"/>
            <w:tabs>
              <w:tab w:val="right" w:leader="dot" w:pos="8296"/>
            </w:tabs>
            <w:rPr>
              <w:noProof/>
            </w:rPr>
          </w:pPr>
          <w:hyperlink w:anchor="_Toc238517785" w:history="1">
            <w:r w:rsidRPr="00A14B03">
              <w:rPr>
                <w:rStyle w:val="Hyperlink"/>
                <w:noProof/>
              </w:rPr>
              <w:t>2.7 Proposed Contribution</w:t>
            </w:r>
            <w:r>
              <w:rPr>
                <w:noProof/>
                <w:webHidden/>
              </w:rPr>
              <w:tab/>
            </w:r>
            <w:r>
              <w:rPr>
                <w:noProof/>
                <w:webHidden/>
              </w:rPr>
              <w:fldChar w:fldCharType="begin"/>
            </w:r>
            <w:r>
              <w:rPr>
                <w:noProof/>
                <w:webHidden/>
              </w:rPr>
              <w:instrText xml:space="preserve"> PAGEREF _Toc238517785 \h </w:instrText>
            </w:r>
            <w:r>
              <w:rPr>
                <w:noProof/>
                <w:webHidden/>
              </w:rPr>
            </w:r>
            <w:r>
              <w:rPr>
                <w:noProof/>
                <w:webHidden/>
              </w:rPr>
              <w:fldChar w:fldCharType="separate"/>
            </w:r>
            <w:r>
              <w:rPr>
                <w:noProof/>
                <w:webHidden/>
              </w:rPr>
              <w:t>18</w:t>
            </w:r>
            <w:r>
              <w:rPr>
                <w:noProof/>
                <w:webHidden/>
              </w:rPr>
              <w:fldChar w:fldCharType="end"/>
            </w:r>
          </w:hyperlink>
        </w:p>
        <w:p w14:paraId="39621878" w14:textId="71CD2279" w:rsidR="00AA009C" w:rsidRDefault="00AA009C">
          <w:pPr>
            <w:pStyle w:val="TOC2"/>
            <w:tabs>
              <w:tab w:val="right" w:leader="dot" w:pos="8296"/>
            </w:tabs>
            <w:rPr>
              <w:noProof/>
            </w:rPr>
          </w:pPr>
          <w:hyperlink w:anchor="_Toc238517786" w:history="1">
            <w:r w:rsidRPr="00A14B03">
              <w:rPr>
                <w:rStyle w:val="Hyperlink"/>
                <w:noProof/>
              </w:rPr>
              <w:t>2.8 Chapter Summary</w:t>
            </w:r>
            <w:r>
              <w:rPr>
                <w:noProof/>
                <w:webHidden/>
              </w:rPr>
              <w:tab/>
            </w:r>
            <w:r>
              <w:rPr>
                <w:noProof/>
                <w:webHidden/>
              </w:rPr>
              <w:fldChar w:fldCharType="begin"/>
            </w:r>
            <w:r>
              <w:rPr>
                <w:noProof/>
                <w:webHidden/>
              </w:rPr>
              <w:instrText xml:space="preserve"> PAGEREF _Toc238517786 \h </w:instrText>
            </w:r>
            <w:r>
              <w:rPr>
                <w:noProof/>
                <w:webHidden/>
              </w:rPr>
            </w:r>
            <w:r>
              <w:rPr>
                <w:noProof/>
                <w:webHidden/>
              </w:rPr>
              <w:fldChar w:fldCharType="separate"/>
            </w:r>
            <w:r>
              <w:rPr>
                <w:noProof/>
                <w:webHidden/>
              </w:rPr>
              <w:t>19</w:t>
            </w:r>
            <w:r>
              <w:rPr>
                <w:noProof/>
                <w:webHidden/>
              </w:rPr>
              <w:fldChar w:fldCharType="end"/>
            </w:r>
          </w:hyperlink>
        </w:p>
        <w:p w14:paraId="03518306" w14:textId="3AC6AE9D" w:rsidR="00AA009C" w:rsidRDefault="00AA009C">
          <w:pPr>
            <w:pStyle w:val="TOC1"/>
            <w:tabs>
              <w:tab w:val="right" w:leader="dot" w:pos="8296"/>
            </w:tabs>
            <w:rPr>
              <w:noProof/>
            </w:rPr>
          </w:pPr>
          <w:hyperlink w:anchor="_Toc238517787" w:history="1">
            <w:r w:rsidRPr="00A14B03">
              <w:rPr>
                <w:rStyle w:val="Hyperlink"/>
                <w:noProof/>
              </w:rPr>
              <w:t>CHAPTER 3: METHODOLOGY AND REQUIREMENTS</w:t>
            </w:r>
            <w:r>
              <w:rPr>
                <w:noProof/>
                <w:webHidden/>
              </w:rPr>
              <w:tab/>
            </w:r>
            <w:r>
              <w:rPr>
                <w:noProof/>
                <w:webHidden/>
              </w:rPr>
              <w:fldChar w:fldCharType="begin"/>
            </w:r>
            <w:r>
              <w:rPr>
                <w:noProof/>
                <w:webHidden/>
              </w:rPr>
              <w:instrText xml:space="preserve"> PAGEREF _Toc238517787 \h </w:instrText>
            </w:r>
            <w:r>
              <w:rPr>
                <w:noProof/>
                <w:webHidden/>
              </w:rPr>
            </w:r>
            <w:r>
              <w:rPr>
                <w:noProof/>
                <w:webHidden/>
              </w:rPr>
              <w:fldChar w:fldCharType="separate"/>
            </w:r>
            <w:r>
              <w:rPr>
                <w:noProof/>
                <w:webHidden/>
              </w:rPr>
              <w:t>20</w:t>
            </w:r>
            <w:r>
              <w:rPr>
                <w:noProof/>
                <w:webHidden/>
              </w:rPr>
              <w:fldChar w:fldCharType="end"/>
            </w:r>
          </w:hyperlink>
        </w:p>
        <w:p w14:paraId="691C1EF8" w14:textId="0256955B" w:rsidR="00AA009C" w:rsidRDefault="00AA009C">
          <w:pPr>
            <w:pStyle w:val="TOC2"/>
            <w:tabs>
              <w:tab w:val="right" w:leader="dot" w:pos="8296"/>
            </w:tabs>
            <w:rPr>
              <w:noProof/>
            </w:rPr>
          </w:pPr>
          <w:hyperlink w:anchor="_Toc238517788" w:history="1">
            <w:r w:rsidRPr="00A14B03">
              <w:rPr>
                <w:rStyle w:val="Hyperlink"/>
                <w:noProof/>
              </w:rPr>
              <w:t>3.1 Introduction</w:t>
            </w:r>
            <w:r>
              <w:rPr>
                <w:noProof/>
                <w:webHidden/>
              </w:rPr>
              <w:tab/>
            </w:r>
            <w:r>
              <w:rPr>
                <w:noProof/>
                <w:webHidden/>
              </w:rPr>
              <w:fldChar w:fldCharType="begin"/>
            </w:r>
            <w:r>
              <w:rPr>
                <w:noProof/>
                <w:webHidden/>
              </w:rPr>
              <w:instrText xml:space="preserve"> PAGEREF _Toc238517788 \h </w:instrText>
            </w:r>
            <w:r>
              <w:rPr>
                <w:noProof/>
                <w:webHidden/>
              </w:rPr>
            </w:r>
            <w:r>
              <w:rPr>
                <w:noProof/>
                <w:webHidden/>
              </w:rPr>
              <w:fldChar w:fldCharType="separate"/>
            </w:r>
            <w:r>
              <w:rPr>
                <w:noProof/>
                <w:webHidden/>
              </w:rPr>
              <w:t>20</w:t>
            </w:r>
            <w:r>
              <w:rPr>
                <w:noProof/>
                <w:webHidden/>
              </w:rPr>
              <w:fldChar w:fldCharType="end"/>
            </w:r>
          </w:hyperlink>
        </w:p>
        <w:p w14:paraId="76DD0D39" w14:textId="489DDE03" w:rsidR="00AA009C" w:rsidRDefault="00AA009C">
          <w:pPr>
            <w:pStyle w:val="TOC2"/>
            <w:tabs>
              <w:tab w:val="right" w:leader="dot" w:pos="8296"/>
            </w:tabs>
            <w:rPr>
              <w:noProof/>
            </w:rPr>
          </w:pPr>
          <w:hyperlink w:anchor="_Toc238517789" w:history="1">
            <w:r w:rsidRPr="00A14B03">
              <w:rPr>
                <w:rStyle w:val="Hyperlink"/>
                <w:noProof/>
              </w:rPr>
              <w:t>3.2 Research / Development Methodology</w:t>
            </w:r>
            <w:r>
              <w:rPr>
                <w:noProof/>
                <w:webHidden/>
              </w:rPr>
              <w:tab/>
            </w:r>
            <w:r>
              <w:rPr>
                <w:noProof/>
                <w:webHidden/>
              </w:rPr>
              <w:fldChar w:fldCharType="begin"/>
            </w:r>
            <w:r>
              <w:rPr>
                <w:noProof/>
                <w:webHidden/>
              </w:rPr>
              <w:instrText xml:space="preserve"> PAGEREF _Toc238517789 \h </w:instrText>
            </w:r>
            <w:r>
              <w:rPr>
                <w:noProof/>
                <w:webHidden/>
              </w:rPr>
            </w:r>
            <w:r>
              <w:rPr>
                <w:noProof/>
                <w:webHidden/>
              </w:rPr>
              <w:fldChar w:fldCharType="separate"/>
            </w:r>
            <w:r>
              <w:rPr>
                <w:noProof/>
                <w:webHidden/>
              </w:rPr>
              <w:t>20</w:t>
            </w:r>
            <w:r>
              <w:rPr>
                <w:noProof/>
                <w:webHidden/>
              </w:rPr>
              <w:fldChar w:fldCharType="end"/>
            </w:r>
          </w:hyperlink>
        </w:p>
        <w:p w14:paraId="19514197" w14:textId="1E3CE292" w:rsidR="00AA009C" w:rsidRDefault="00AA009C">
          <w:pPr>
            <w:pStyle w:val="TOC2"/>
            <w:tabs>
              <w:tab w:val="right" w:leader="dot" w:pos="8296"/>
            </w:tabs>
            <w:rPr>
              <w:noProof/>
            </w:rPr>
          </w:pPr>
          <w:hyperlink w:anchor="_Toc238517790" w:history="1">
            <w:r w:rsidRPr="00A14B03">
              <w:rPr>
                <w:rStyle w:val="Hyperlink"/>
                <w:noProof/>
              </w:rPr>
              <w:t>3.3 Project Development Process</w:t>
            </w:r>
            <w:r>
              <w:rPr>
                <w:noProof/>
                <w:webHidden/>
              </w:rPr>
              <w:tab/>
            </w:r>
            <w:r>
              <w:rPr>
                <w:noProof/>
                <w:webHidden/>
              </w:rPr>
              <w:fldChar w:fldCharType="begin"/>
            </w:r>
            <w:r>
              <w:rPr>
                <w:noProof/>
                <w:webHidden/>
              </w:rPr>
              <w:instrText xml:space="preserve"> PAGEREF _Toc238517790 \h </w:instrText>
            </w:r>
            <w:r>
              <w:rPr>
                <w:noProof/>
                <w:webHidden/>
              </w:rPr>
            </w:r>
            <w:r>
              <w:rPr>
                <w:noProof/>
                <w:webHidden/>
              </w:rPr>
              <w:fldChar w:fldCharType="separate"/>
            </w:r>
            <w:r>
              <w:rPr>
                <w:noProof/>
                <w:webHidden/>
              </w:rPr>
              <w:t>20</w:t>
            </w:r>
            <w:r>
              <w:rPr>
                <w:noProof/>
                <w:webHidden/>
              </w:rPr>
              <w:fldChar w:fldCharType="end"/>
            </w:r>
          </w:hyperlink>
        </w:p>
        <w:p w14:paraId="5D4DF753" w14:textId="69E4F1E1" w:rsidR="00AA009C" w:rsidRDefault="00AA009C">
          <w:pPr>
            <w:pStyle w:val="TOC3"/>
            <w:tabs>
              <w:tab w:val="right" w:leader="dot" w:pos="8296"/>
            </w:tabs>
            <w:rPr>
              <w:noProof/>
            </w:rPr>
          </w:pPr>
          <w:hyperlink w:anchor="_Toc238517791" w:history="1">
            <w:r w:rsidRPr="00A14B03">
              <w:rPr>
                <w:rStyle w:val="Hyperlink"/>
                <w:noProof/>
              </w:rPr>
              <w:t>3.3.1 Phase 1: Requirements Engineering &amp; Relational Schema Modeling</w:t>
            </w:r>
            <w:r>
              <w:rPr>
                <w:noProof/>
                <w:webHidden/>
              </w:rPr>
              <w:tab/>
            </w:r>
            <w:r>
              <w:rPr>
                <w:noProof/>
                <w:webHidden/>
              </w:rPr>
              <w:fldChar w:fldCharType="begin"/>
            </w:r>
            <w:r>
              <w:rPr>
                <w:noProof/>
                <w:webHidden/>
              </w:rPr>
              <w:instrText xml:space="preserve"> PAGEREF _Toc238517791 \h </w:instrText>
            </w:r>
            <w:r>
              <w:rPr>
                <w:noProof/>
                <w:webHidden/>
              </w:rPr>
            </w:r>
            <w:r>
              <w:rPr>
                <w:noProof/>
                <w:webHidden/>
              </w:rPr>
              <w:fldChar w:fldCharType="separate"/>
            </w:r>
            <w:r>
              <w:rPr>
                <w:noProof/>
                <w:webHidden/>
              </w:rPr>
              <w:t>20</w:t>
            </w:r>
            <w:r>
              <w:rPr>
                <w:noProof/>
                <w:webHidden/>
              </w:rPr>
              <w:fldChar w:fldCharType="end"/>
            </w:r>
          </w:hyperlink>
        </w:p>
        <w:p w14:paraId="13161135" w14:textId="5FDFD2D0" w:rsidR="00AA009C" w:rsidRDefault="00AA009C">
          <w:pPr>
            <w:pStyle w:val="TOC3"/>
            <w:tabs>
              <w:tab w:val="right" w:leader="dot" w:pos="8296"/>
            </w:tabs>
            <w:rPr>
              <w:noProof/>
            </w:rPr>
          </w:pPr>
          <w:hyperlink w:anchor="_Toc238517792" w:history="1">
            <w:r w:rsidRPr="00A14B03">
              <w:rPr>
                <w:rStyle w:val="Hyperlink"/>
                <w:noProof/>
              </w:rPr>
              <w:t>3.3.2 Phase 2: Dataset Curation &amp; AI Model Training</w:t>
            </w:r>
            <w:r>
              <w:rPr>
                <w:noProof/>
                <w:webHidden/>
              </w:rPr>
              <w:tab/>
            </w:r>
            <w:r>
              <w:rPr>
                <w:noProof/>
                <w:webHidden/>
              </w:rPr>
              <w:fldChar w:fldCharType="begin"/>
            </w:r>
            <w:r>
              <w:rPr>
                <w:noProof/>
                <w:webHidden/>
              </w:rPr>
              <w:instrText xml:space="preserve"> PAGEREF _Toc238517792 \h </w:instrText>
            </w:r>
            <w:r>
              <w:rPr>
                <w:noProof/>
                <w:webHidden/>
              </w:rPr>
            </w:r>
            <w:r>
              <w:rPr>
                <w:noProof/>
                <w:webHidden/>
              </w:rPr>
              <w:fldChar w:fldCharType="separate"/>
            </w:r>
            <w:r>
              <w:rPr>
                <w:noProof/>
                <w:webHidden/>
              </w:rPr>
              <w:t>21</w:t>
            </w:r>
            <w:r>
              <w:rPr>
                <w:noProof/>
                <w:webHidden/>
              </w:rPr>
              <w:fldChar w:fldCharType="end"/>
            </w:r>
          </w:hyperlink>
        </w:p>
        <w:p w14:paraId="509EE0DD" w14:textId="389A91B1" w:rsidR="00AA009C" w:rsidRDefault="00AA009C">
          <w:pPr>
            <w:pStyle w:val="TOC3"/>
            <w:tabs>
              <w:tab w:val="right" w:leader="dot" w:pos="8296"/>
            </w:tabs>
            <w:rPr>
              <w:noProof/>
            </w:rPr>
          </w:pPr>
          <w:hyperlink w:anchor="_Toc238517793" w:history="1">
            <w:r w:rsidRPr="00A14B03">
              <w:rPr>
                <w:rStyle w:val="Hyperlink"/>
                <w:noProof/>
              </w:rPr>
              <w:t>3.3.3 Phase 3: Backend REST API &amp; Spatial Gating Engineering</w:t>
            </w:r>
            <w:r>
              <w:rPr>
                <w:noProof/>
                <w:webHidden/>
              </w:rPr>
              <w:tab/>
            </w:r>
            <w:r>
              <w:rPr>
                <w:noProof/>
                <w:webHidden/>
              </w:rPr>
              <w:fldChar w:fldCharType="begin"/>
            </w:r>
            <w:r>
              <w:rPr>
                <w:noProof/>
                <w:webHidden/>
              </w:rPr>
              <w:instrText xml:space="preserve"> PAGEREF _Toc238517793 \h </w:instrText>
            </w:r>
            <w:r>
              <w:rPr>
                <w:noProof/>
                <w:webHidden/>
              </w:rPr>
            </w:r>
            <w:r>
              <w:rPr>
                <w:noProof/>
                <w:webHidden/>
              </w:rPr>
              <w:fldChar w:fldCharType="separate"/>
            </w:r>
            <w:r>
              <w:rPr>
                <w:noProof/>
                <w:webHidden/>
              </w:rPr>
              <w:t>21</w:t>
            </w:r>
            <w:r>
              <w:rPr>
                <w:noProof/>
                <w:webHidden/>
              </w:rPr>
              <w:fldChar w:fldCharType="end"/>
            </w:r>
          </w:hyperlink>
        </w:p>
        <w:p w14:paraId="7A256A7A" w14:textId="0AAA968D" w:rsidR="00AA009C" w:rsidRDefault="00AA009C">
          <w:pPr>
            <w:pStyle w:val="TOC3"/>
            <w:tabs>
              <w:tab w:val="right" w:leader="dot" w:pos="8296"/>
            </w:tabs>
            <w:rPr>
              <w:noProof/>
            </w:rPr>
          </w:pPr>
          <w:hyperlink w:anchor="_Toc238517794" w:history="1">
            <w:r w:rsidRPr="00A14B03">
              <w:rPr>
                <w:rStyle w:val="Hyperlink"/>
                <w:noProof/>
              </w:rPr>
              <w:t>3.3.4 Phase 4: Next.js 14 Frontend &amp; Review Workspace Implementation</w:t>
            </w:r>
            <w:r>
              <w:rPr>
                <w:noProof/>
                <w:webHidden/>
              </w:rPr>
              <w:tab/>
            </w:r>
            <w:r>
              <w:rPr>
                <w:noProof/>
                <w:webHidden/>
              </w:rPr>
              <w:fldChar w:fldCharType="begin"/>
            </w:r>
            <w:r>
              <w:rPr>
                <w:noProof/>
                <w:webHidden/>
              </w:rPr>
              <w:instrText xml:space="preserve"> PAGEREF _Toc238517794 \h </w:instrText>
            </w:r>
            <w:r>
              <w:rPr>
                <w:noProof/>
                <w:webHidden/>
              </w:rPr>
            </w:r>
            <w:r>
              <w:rPr>
                <w:noProof/>
                <w:webHidden/>
              </w:rPr>
              <w:fldChar w:fldCharType="separate"/>
            </w:r>
            <w:r>
              <w:rPr>
                <w:noProof/>
                <w:webHidden/>
              </w:rPr>
              <w:t>21</w:t>
            </w:r>
            <w:r>
              <w:rPr>
                <w:noProof/>
                <w:webHidden/>
              </w:rPr>
              <w:fldChar w:fldCharType="end"/>
            </w:r>
          </w:hyperlink>
        </w:p>
        <w:p w14:paraId="0872D59E" w14:textId="37D3A079" w:rsidR="00AA009C" w:rsidRDefault="00AA009C">
          <w:pPr>
            <w:pStyle w:val="TOC3"/>
            <w:tabs>
              <w:tab w:val="right" w:leader="dot" w:pos="8296"/>
            </w:tabs>
            <w:rPr>
              <w:noProof/>
            </w:rPr>
          </w:pPr>
          <w:hyperlink w:anchor="_Toc238517795" w:history="1">
            <w:r w:rsidRPr="00A14B03">
              <w:rPr>
                <w:rStyle w:val="Hyperlink"/>
                <w:noProof/>
              </w:rPr>
              <w:t>3.3.5 Phase 5: System Verification, Security Auditing &amp; Benchmarking</w:t>
            </w:r>
            <w:r>
              <w:rPr>
                <w:noProof/>
                <w:webHidden/>
              </w:rPr>
              <w:tab/>
            </w:r>
            <w:r>
              <w:rPr>
                <w:noProof/>
                <w:webHidden/>
              </w:rPr>
              <w:fldChar w:fldCharType="begin"/>
            </w:r>
            <w:r>
              <w:rPr>
                <w:noProof/>
                <w:webHidden/>
              </w:rPr>
              <w:instrText xml:space="preserve"> PAGEREF _Toc238517795 \h </w:instrText>
            </w:r>
            <w:r>
              <w:rPr>
                <w:noProof/>
                <w:webHidden/>
              </w:rPr>
            </w:r>
            <w:r>
              <w:rPr>
                <w:noProof/>
                <w:webHidden/>
              </w:rPr>
              <w:fldChar w:fldCharType="separate"/>
            </w:r>
            <w:r>
              <w:rPr>
                <w:noProof/>
                <w:webHidden/>
              </w:rPr>
              <w:t>21</w:t>
            </w:r>
            <w:r>
              <w:rPr>
                <w:noProof/>
                <w:webHidden/>
              </w:rPr>
              <w:fldChar w:fldCharType="end"/>
            </w:r>
          </w:hyperlink>
        </w:p>
        <w:p w14:paraId="3879B549" w14:textId="01F42768" w:rsidR="00AA009C" w:rsidRDefault="00AA009C">
          <w:pPr>
            <w:pStyle w:val="TOC2"/>
            <w:tabs>
              <w:tab w:val="right" w:leader="dot" w:pos="8296"/>
            </w:tabs>
            <w:rPr>
              <w:noProof/>
            </w:rPr>
          </w:pPr>
          <w:hyperlink w:anchor="_Toc238517796" w:history="1">
            <w:r w:rsidRPr="00A14B03">
              <w:rPr>
                <w:rStyle w:val="Hyperlink"/>
                <w:noProof/>
              </w:rPr>
              <w:t>3.4 Requirement Elicitation</w:t>
            </w:r>
            <w:r>
              <w:rPr>
                <w:noProof/>
                <w:webHidden/>
              </w:rPr>
              <w:tab/>
            </w:r>
            <w:r>
              <w:rPr>
                <w:noProof/>
                <w:webHidden/>
              </w:rPr>
              <w:fldChar w:fldCharType="begin"/>
            </w:r>
            <w:r>
              <w:rPr>
                <w:noProof/>
                <w:webHidden/>
              </w:rPr>
              <w:instrText xml:space="preserve"> PAGEREF _Toc238517796 \h </w:instrText>
            </w:r>
            <w:r>
              <w:rPr>
                <w:noProof/>
                <w:webHidden/>
              </w:rPr>
            </w:r>
            <w:r>
              <w:rPr>
                <w:noProof/>
                <w:webHidden/>
              </w:rPr>
              <w:fldChar w:fldCharType="separate"/>
            </w:r>
            <w:r>
              <w:rPr>
                <w:noProof/>
                <w:webHidden/>
              </w:rPr>
              <w:t>22</w:t>
            </w:r>
            <w:r>
              <w:rPr>
                <w:noProof/>
                <w:webHidden/>
              </w:rPr>
              <w:fldChar w:fldCharType="end"/>
            </w:r>
          </w:hyperlink>
        </w:p>
        <w:p w14:paraId="302C95C6" w14:textId="0704B86F" w:rsidR="00AA009C" w:rsidRDefault="00AA009C">
          <w:pPr>
            <w:pStyle w:val="TOC2"/>
            <w:tabs>
              <w:tab w:val="right" w:leader="dot" w:pos="8296"/>
            </w:tabs>
            <w:rPr>
              <w:noProof/>
            </w:rPr>
          </w:pPr>
          <w:hyperlink w:anchor="_Toc238517797" w:history="1">
            <w:r w:rsidRPr="00A14B03">
              <w:rPr>
                <w:rStyle w:val="Hyperlink"/>
                <w:noProof/>
              </w:rPr>
              <w:t>3.5 Functional Requirements</w:t>
            </w:r>
            <w:r>
              <w:rPr>
                <w:noProof/>
                <w:webHidden/>
              </w:rPr>
              <w:tab/>
            </w:r>
            <w:r>
              <w:rPr>
                <w:noProof/>
                <w:webHidden/>
              </w:rPr>
              <w:fldChar w:fldCharType="begin"/>
            </w:r>
            <w:r>
              <w:rPr>
                <w:noProof/>
                <w:webHidden/>
              </w:rPr>
              <w:instrText xml:space="preserve"> PAGEREF _Toc238517797 \h </w:instrText>
            </w:r>
            <w:r>
              <w:rPr>
                <w:noProof/>
                <w:webHidden/>
              </w:rPr>
            </w:r>
            <w:r>
              <w:rPr>
                <w:noProof/>
                <w:webHidden/>
              </w:rPr>
              <w:fldChar w:fldCharType="separate"/>
            </w:r>
            <w:r>
              <w:rPr>
                <w:noProof/>
                <w:webHidden/>
              </w:rPr>
              <w:t>22</w:t>
            </w:r>
            <w:r>
              <w:rPr>
                <w:noProof/>
                <w:webHidden/>
              </w:rPr>
              <w:fldChar w:fldCharType="end"/>
            </w:r>
          </w:hyperlink>
        </w:p>
        <w:p w14:paraId="397AA81E" w14:textId="16E0F8EE" w:rsidR="00AA009C" w:rsidRDefault="00AA009C">
          <w:pPr>
            <w:pStyle w:val="TOC2"/>
            <w:tabs>
              <w:tab w:val="right" w:leader="dot" w:pos="8296"/>
            </w:tabs>
            <w:rPr>
              <w:noProof/>
            </w:rPr>
          </w:pPr>
          <w:hyperlink w:anchor="_Toc238517798" w:history="1">
            <w:r w:rsidRPr="00A14B03">
              <w:rPr>
                <w:rStyle w:val="Hyperlink"/>
                <w:noProof/>
              </w:rPr>
              <w:t>3.6 Non-Functional Requirements</w:t>
            </w:r>
            <w:r>
              <w:rPr>
                <w:noProof/>
                <w:webHidden/>
              </w:rPr>
              <w:tab/>
            </w:r>
            <w:r>
              <w:rPr>
                <w:noProof/>
                <w:webHidden/>
              </w:rPr>
              <w:fldChar w:fldCharType="begin"/>
            </w:r>
            <w:r>
              <w:rPr>
                <w:noProof/>
                <w:webHidden/>
              </w:rPr>
              <w:instrText xml:space="preserve"> PAGEREF _Toc238517798 \h </w:instrText>
            </w:r>
            <w:r>
              <w:rPr>
                <w:noProof/>
                <w:webHidden/>
              </w:rPr>
            </w:r>
            <w:r>
              <w:rPr>
                <w:noProof/>
                <w:webHidden/>
              </w:rPr>
              <w:fldChar w:fldCharType="separate"/>
            </w:r>
            <w:r>
              <w:rPr>
                <w:noProof/>
                <w:webHidden/>
              </w:rPr>
              <w:t>24</w:t>
            </w:r>
            <w:r>
              <w:rPr>
                <w:noProof/>
                <w:webHidden/>
              </w:rPr>
              <w:fldChar w:fldCharType="end"/>
            </w:r>
          </w:hyperlink>
        </w:p>
        <w:p w14:paraId="319062E9" w14:textId="422E089F" w:rsidR="00AA009C" w:rsidRDefault="00AA009C">
          <w:pPr>
            <w:pStyle w:val="TOC2"/>
            <w:tabs>
              <w:tab w:val="right" w:leader="dot" w:pos="8296"/>
            </w:tabs>
            <w:rPr>
              <w:noProof/>
            </w:rPr>
          </w:pPr>
          <w:hyperlink w:anchor="_Toc238517799" w:history="1">
            <w:r w:rsidRPr="00A14B03">
              <w:rPr>
                <w:rStyle w:val="Hyperlink"/>
                <w:noProof/>
              </w:rPr>
              <w:t>3.7 User Requirements</w:t>
            </w:r>
            <w:r>
              <w:rPr>
                <w:noProof/>
                <w:webHidden/>
              </w:rPr>
              <w:tab/>
            </w:r>
            <w:r>
              <w:rPr>
                <w:noProof/>
                <w:webHidden/>
              </w:rPr>
              <w:fldChar w:fldCharType="begin"/>
            </w:r>
            <w:r>
              <w:rPr>
                <w:noProof/>
                <w:webHidden/>
              </w:rPr>
              <w:instrText xml:space="preserve"> PAGEREF _Toc238517799 \h </w:instrText>
            </w:r>
            <w:r>
              <w:rPr>
                <w:noProof/>
                <w:webHidden/>
              </w:rPr>
            </w:r>
            <w:r>
              <w:rPr>
                <w:noProof/>
                <w:webHidden/>
              </w:rPr>
              <w:fldChar w:fldCharType="separate"/>
            </w:r>
            <w:r>
              <w:rPr>
                <w:noProof/>
                <w:webHidden/>
              </w:rPr>
              <w:t>25</w:t>
            </w:r>
            <w:r>
              <w:rPr>
                <w:noProof/>
                <w:webHidden/>
              </w:rPr>
              <w:fldChar w:fldCharType="end"/>
            </w:r>
          </w:hyperlink>
        </w:p>
        <w:p w14:paraId="0B2F6096" w14:textId="55618D66" w:rsidR="00AA009C" w:rsidRDefault="00AA009C">
          <w:pPr>
            <w:pStyle w:val="TOC3"/>
            <w:tabs>
              <w:tab w:val="right" w:leader="dot" w:pos="8296"/>
            </w:tabs>
            <w:rPr>
              <w:noProof/>
            </w:rPr>
          </w:pPr>
          <w:hyperlink w:anchor="_Toc238517800" w:history="1">
            <w:r w:rsidRPr="00A14B03">
              <w:rPr>
                <w:rStyle w:val="Hyperlink"/>
                <w:noProof/>
              </w:rPr>
              <w:t>3.7.1 User Persona 1: System Administrator</w:t>
            </w:r>
            <w:r>
              <w:rPr>
                <w:noProof/>
                <w:webHidden/>
              </w:rPr>
              <w:tab/>
            </w:r>
            <w:r>
              <w:rPr>
                <w:noProof/>
                <w:webHidden/>
              </w:rPr>
              <w:fldChar w:fldCharType="begin"/>
            </w:r>
            <w:r>
              <w:rPr>
                <w:noProof/>
                <w:webHidden/>
              </w:rPr>
              <w:instrText xml:space="preserve"> PAGEREF _Toc238517800 \h </w:instrText>
            </w:r>
            <w:r>
              <w:rPr>
                <w:noProof/>
                <w:webHidden/>
              </w:rPr>
            </w:r>
            <w:r>
              <w:rPr>
                <w:noProof/>
                <w:webHidden/>
              </w:rPr>
              <w:fldChar w:fldCharType="separate"/>
            </w:r>
            <w:r>
              <w:rPr>
                <w:noProof/>
                <w:webHidden/>
              </w:rPr>
              <w:t>25</w:t>
            </w:r>
            <w:r>
              <w:rPr>
                <w:noProof/>
                <w:webHidden/>
              </w:rPr>
              <w:fldChar w:fldCharType="end"/>
            </w:r>
          </w:hyperlink>
        </w:p>
        <w:p w14:paraId="33990919" w14:textId="63636F04" w:rsidR="00AA009C" w:rsidRDefault="00AA009C">
          <w:pPr>
            <w:pStyle w:val="TOC3"/>
            <w:tabs>
              <w:tab w:val="right" w:leader="dot" w:pos="8296"/>
            </w:tabs>
            <w:rPr>
              <w:noProof/>
            </w:rPr>
          </w:pPr>
          <w:hyperlink w:anchor="_Toc238517801" w:history="1">
            <w:r w:rsidRPr="00A14B03">
              <w:rPr>
                <w:rStyle w:val="Hyperlink"/>
                <w:noProof/>
              </w:rPr>
              <w:t>3.7.2 User Persona 2: Claims Operator (Field Assessor)</w:t>
            </w:r>
            <w:r>
              <w:rPr>
                <w:noProof/>
                <w:webHidden/>
              </w:rPr>
              <w:tab/>
            </w:r>
            <w:r>
              <w:rPr>
                <w:noProof/>
                <w:webHidden/>
              </w:rPr>
              <w:fldChar w:fldCharType="begin"/>
            </w:r>
            <w:r>
              <w:rPr>
                <w:noProof/>
                <w:webHidden/>
              </w:rPr>
              <w:instrText xml:space="preserve"> PAGEREF _Toc238517801 \h </w:instrText>
            </w:r>
            <w:r>
              <w:rPr>
                <w:noProof/>
                <w:webHidden/>
              </w:rPr>
            </w:r>
            <w:r>
              <w:rPr>
                <w:noProof/>
                <w:webHidden/>
              </w:rPr>
              <w:fldChar w:fldCharType="separate"/>
            </w:r>
            <w:r>
              <w:rPr>
                <w:noProof/>
                <w:webHidden/>
              </w:rPr>
              <w:t>25</w:t>
            </w:r>
            <w:r>
              <w:rPr>
                <w:noProof/>
                <w:webHidden/>
              </w:rPr>
              <w:fldChar w:fldCharType="end"/>
            </w:r>
          </w:hyperlink>
        </w:p>
        <w:p w14:paraId="10FEDD2D" w14:textId="34A9D389" w:rsidR="00AA009C" w:rsidRDefault="00AA009C">
          <w:pPr>
            <w:pStyle w:val="TOC3"/>
            <w:tabs>
              <w:tab w:val="right" w:leader="dot" w:pos="8296"/>
            </w:tabs>
            <w:rPr>
              <w:noProof/>
            </w:rPr>
          </w:pPr>
          <w:hyperlink w:anchor="_Toc238517802" w:history="1">
            <w:r w:rsidRPr="00A14B03">
              <w:rPr>
                <w:rStyle w:val="Hyperlink"/>
                <w:noProof/>
              </w:rPr>
              <w:t>3.7.3 User Persona 3: Policyholder Customer</w:t>
            </w:r>
            <w:r>
              <w:rPr>
                <w:noProof/>
                <w:webHidden/>
              </w:rPr>
              <w:tab/>
            </w:r>
            <w:r>
              <w:rPr>
                <w:noProof/>
                <w:webHidden/>
              </w:rPr>
              <w:fldChar w:fldCharType="begin"/>
            </w:r>
            <w:r>
              <w:rPr>
                <w:noProof/>
                <w:webHidden/>
              </w:rPr>
              <w:instrText xml:space="preserve"> PAGEREF _Toc238517802 \h </w:instrText>
            </w:r>
            <w:r>
              <w:rPr>
                <w:noProof/>
                <w:webHidden/>
              </w:rPr>
            </w:r>
            <w:r>
              <w:rPr>
                <w:noProof/>
                <w:webHidden/>
              </w:rPr>
              <w:fldChar w:fldCharType="separate"/>
            </w:r>
            <w:r>
              <w:rPr>
                <w:noProof/>
                <w:webHidden/>
              </w:rPr>
              <w:t>25</w:t>
            </w:r>
            <w:r>
              <w:rPr>
                <w:noProof/>
                <w:webHidden/>
              </w:rPr>
              <w:fldChar w:fldCharType="end"/>
            </w:r>
          </w:hyperlink>
        </w:p>
        <w:p w14:paraId="1C77B9B4" w14:textId="0F94B3B2" w:rsidR="00AA009C" w:rsidRDefault="00AA009C">
          <w:pPr>
            <w:pStyle w:val="TOC2"/>
            <w:tabs>
              <w:tab w:val="right" w:leader="dot" w:pos="8296"/>
            </w:tabs>
            <w:rPr>
              <w:noProof/>
            </w:rPr>
          </w:pPr>
          <w:hyperlink w:anchor="_Toc238517803" w:history="1">
            <w:r w:rsidRPr="00A14B03">
              <w:rPr>
                <w:rStyle w:val="Hyperlink"/>
                <w:noProof/>
              </w:rPr>
              <w:t>3.8 Hardware Requirements</w:t>
            </w:r>
            <w:r>
              <w:rPr>
                <w:noProof/>
                <w:webHidden/>
              </w:rPr>
              <w:tab/>
            </w:r>
            <w:r>
              <w:rPr>
                <w:noProof/>
                <w:webHidden/>
              </w:rPr>
              <w:fldChar w:fldCharType="begin"/>
            </w:r>
            <w:r>
              <w:rPr>
                <w:noProof/>
                <w:webHidden/>
              </w:rPr>
              <w:instrText xml:space="preserve"> PAGEREF _Toc238517803 \h </w:instrText>
            </w:r>
            <w:r>
              <w:rPr>
                <w:noProof/>
                <w:webHidden/>
              </w:rPr>
            </w:r>
            <w:r>
              <w:rPr>
                <w:noProof/>
                <w:webHidden/>
              </w:rPr>
              <w:fldChar w:fldCharType="separate"/>
            </w:r>
            <w:r>
              <w:rPr>
                <w:noProof/>
                <w:webHidden/>
              </w:rPr>
              <w:t>26</w:t>
            </w:r>
            <w:r>
              <w:rPr>
                <w:noProof/>
                <w:webHidden/>
              </w:rPr>
              <w:fldChar w:fldCharType="end"/>
            </w:r>
          </w:hyperlink>
        </w:p>
        <w:p w14:paraId="381BE444" w14:textId="61CC9EA5" w:rsidR="00AA009C" w:rsidRDefault="00AA009C">
          <w:pPr>
            <w:pStyle w:val="TOC2"/>
            <w:tabs>
              <w:tab w:val="right" w:leader="dot" w:pos="8296"/>
            </w:tabs>
            <w:rPr>
              <w:noProof/>
            </w:rPr>
          </w:pPr>
          <w:hyperlink w:anchor="_Toc238517804" w:history="1">
            <w:r w:rsidRPr="00A14B03">
              <w:rPr>
                <w:rStyle w:val="Hyperlink"/>
                <w:noProof/>
              </w:rPr>
              <w:t>3.9 Software Requirements</w:t>
            </w:r>
            <w:r>
              <w:rPr>
                <w:noProof/>
                <w:webHidden/>
              </w:rPr>
              <w:tab/>
            </w:r>
            <w:r>
              <w:rPr>
                <w:noProof/>
                <w:webHidden/>
              </w:rPr>
              <w:fldChar w:fldCharType="begin"/>
            </w:r>
            <w:r>
              <w:rPr>
                <w:noProof/>
                <w:webHidden/>
              </w:rPr>
              <w:instrText xml:space="preserve"> PAGEREF _Toc238517804 \h </w:instrText>
            </w:r>
            <w:r>
              <w:rPr>
                <w:noProof/>
                <w:webHidden/>
              </w:rPr>
            </w:r>
            <w:r>
              <w:rPr>
                <w:noProof/>
                <w:webHidden/>
              </w:rPr>
              <w:fldChar w:fldCharType="separate"/>
            </w:r>
            <w:r>
              <w:rPr>
                <w:noProof/>
                <w:webHidden/>
              </w:rPr>
              <w:t>26</w:t>
            </w:r>
            <w:r>
              <w:rPr>
                <w:noProof/>
                <w:webHidden/>
              </w:rPr>
              <w:fldChar w:fldCharType="end"/>
            </w:r>
          </w:hyperlink>
        </w:p>
        <w:p w14:paraId="2110CF2F" w14:textId="4A4CE42B" w:rsidR="00AA009C" w:rsidRDefault="00AA009C">
          <w:pPr>
            <w:pStyle w:val="TOC2"/>
            <w:tabs>
              <w:tab w:val="right" w:leader="dot" w:pos="8296"/>
            </w:tabs>
            <w:rPr>
              <w:noProof/>
            </w:rPr>
          </w:pPr>
          <w:hyperlink w:anchor="_Toc238517805" w:history="1">
            <w:r w:rsidRPr="00A14B03">
              <w:rPr>
                <w:rStyle w:val="Hyperlink"/>
                <w:noProof/>
              </w:rPr>
              <w:t>3.10 Feasibility Analysis</w:t>
            </w:r>
            <w:r>
              <w:rPr>
                <w:noProof/>
                <w:webHidden/>
              </w:rPr>
              <w:tab/>
            </w:r>
            <w:r>
              <w:rPr>
                <w:noProof/>
                <w:webHidden/>
              </w:rPr>
              <w:fldChar w:fldCharType="begin"/>
            </w:r>
            <w:r>
              <w:rPr>
                <w:noProof/>
                <w:webHidden/>
              </w:rPr>
              <w:instrText xml:space="preserve"> PAGEREF _Toc238517805 \h </w:instrText>
            </w:r>
            <w:r>
              <w:rPr>
                <w:noProof/>
                <w:webHidden/>
              </w:rPr>
            </w:r>
            <w:r>
              <w:rPr>
                <w:noProof/>
                <w:webHidden/>
              </w:rPr>
              <w:fldChar w:fldCharType="separate"/>
            </w:r>
            <w:r>
              <w:rPr>
                <w:noProof/>
                <w:webHidden/>
              </w:rPr>
              <w:t>27</w:t>
            </w:r>
            <w:r>
              <w:rPr>
                <w:noProof/>
                <w:webHidden/>
              </w:rPr>
              <w:fldChar w:fldCharType="end"/>
            </w:r>
          </w:hyperlink>
        </w:p>
        <w:p w14:paraId="1CE906AF" w14:textId="076E3E18" w:rsidR="00AA009C" w:rsidRDefault="00AA009C">
          <w:pPr>
            <w:pStyle w:val="TOC3"/>
            <w:tabs>
              <w:tab w:val="right" w:leader="dot" w:pos="8296"/>
            </w:tabs>
            <w:rPr>
              <w:noProof/>
            </w:rPr>
          </w:pPr>
          <w:hyperlink w:anchor="_Toc238517806" w:history="1">
            <w:r w:rsidRPr="00A14B03">
              <w:rPr>
                <w:rStyle w:val="Hyperlink"/>
                <w:noProof/>
              </w:rPr>
              <w:t>3.10.5 Cost-Benefit Analysis and Return on Investment (ROI)</w:t>
            </w:r>
            <w:r>
              <w:rPr>
                <w:noProof/>
                <w:webHidden/>
              </w:rPr>
              <w:tab/>
            </w:r>
            <w:r>
              <w:rPr>
                <w:noProof/>
                <w:webHidden/>
              </w:rPr>
              <w:fldChar w:fldCharType="begin"/>
            </w:r>
            <w:r>
              <w:rPr>
                <w:noProof/>
                <w:webHidden/>
              </w:rPr>
              <w:instrText xml:space="preserve"> PAGEREF _Toc238517806 \h </w:instrText>
            </w:r>
            <w:r>
              <w:rPr>
                <w:noProof/>
                <w:webHidden/>
              </w:rPr>
            </w:r>
            <w:r>
              <w:rPr>
                <w:noProof/>
                <w:webHidden/>
              </w:rPr>
              <w:fldChar w:fldCharType="separate"/>
            </w:r>
            <w:r>
              <w:rPr>
                <w:noProof/>
                <w:webHidden/>
              </w:rPr>
              <w:t>27</w:t>
            </w:r>
            <w:r>
              <w:rPr>
                <w:noProof/>
                <w:webHidden/>
              </w:rPr>
              <w:fldChar w:fldCharType="end"/>
            </w:r>
          </w:hyperlink>
        </w:p>
        <w:p w14:paraId="32B21B6D" w14:textId="574C08F1" w:rsidR="00AA009C" w:rsidRDefault="00AA009C">
          <w:pPr>
            <w:pStyle w:val="TOC2"/>
            <w:tabs>
              <w:tab w:val="right" w:leader="dot" w:pos="8296"/>
            </w:tabs>
            <w:rPr>
              <w:noProof/>
            </w:rPr>
          </w:pPr>
          <w:hyperlink w:anchor="_Toc238517807" w:history="1">
            <w:r w:rsidRPr="00A14B03">
              <w:rPr>
                <w:rStyle w:val="Hyperlink"/>
                <w:noProof/>
              </w:rPr>
              <w:t>3.11 System Modelling</w:t>
            </w:r>
            <w:r>
              <w:rPr>
                <w:noProof/>
                <w:webHidden/>
              </w:rPr>
              <w:tab/>
            </w:r>
            <w:r>
              <w:rPr>
                <w:noProof/>
                <w:webHidden/>
              </w:rPr>
              <w:fldChar w:fldCharType="begin"/>
            </w:r>
            <w:r>
              <w:rPr>
                <w:noProof/>
                <w:webHidden/>
              </w:rPr>
              <w:instrText xml:space="preserve"> PAGEREF _Toc238517807 \h </w:instrText>
            </w:r>
            <w:r>
              <w:rPr>
                <w:noProof/>
                <w:webHidden/>
              </w:rPr>
            </w:r>
            <w:r>
              <w:rPr>
                <w:noProof/>
                <w:webHidden/>
              </w:rPr>
              <w:fldChar w:fldCharType="separate"/>
            </w:r>
            <w:r>
              <w:rPr>
                <w:noProof/>
                <w:webHidden/>
              </w:rPr>
              <w:t>28</w:t>
            </w:r>
            <w:r>
              <w:rPr>
                <w:noProof/>
                <w:webHidden/>
              </w:rPr>
              <w:fldChar w:fldCharType="end"/>
            </w:r>
          </w:hyperlink>
        </w:p>
        <w:p w14:paraId="75D2F2BF" w14:textId="64060E16" w:rsidR="00AA009C" w:rsidRDefault="00AA009C">
          <w:pPr>
            <w:pStyle w:val="TOC2"/>
            <w:tabs>
              <w:tab w:val="right" w:leader="dot" w:pos="8296"/>
            </w:tabs>
            <w:rPr>
              <w:noProof/>
            </w:rPr>
          </w:pPr>
          <w:hyperlink w:anchor="_Toc238517808" w:history="1">
            <w:r w:rsidRPr="00A14B03">
              <w:rPr>
                <w:rStyle w:val="Hyperlink"/>
                <w:noProof/>
              </w:rPr>
              <w:t>3.12 Technologies Used</w:t>
            </w:r>
            <w:r>
              <w:rPr>
                <w:noProof/>
                <w:webHidden/>
              </w:rPr>
              <w:tab/>
            </w:r>
            <w:r>
              <w:rPr>
                <w:noProof/>
                <w:webHidden/>
              </w:rPr>
              <w:fldChar w:fldCharType="begin"/>
            </w:r>
            <w:r>
              <w:rPr>
                <w:noProof/>
                <w:webHidden/>
              </w:rPr>
              <w:instrText xml:space="preserve"> PAGEREF _Toc238517808 \h </w:instrText>
            </w:r>
            <w:r>
              <w:rPr>
                <w:noProof/>
                <w:webHidden/>
              </w:rPr>
            </w:r>
            <w:r>
              <w:rPr>
                <w:noProof/>
                <w:webHidden/>
              </w:rPr>
              <w:fldChar w:fldCharType="separate"/>
            </w:r>
            <w:r>
              <w:rPr>
                <w:noProof/>
                <w:webHidden/>
              </w:rPr>
              <w:t>28</w:t>
            </w:r>
            <w:r>
              <w:rPr>
                <w:noProof/>
                <w:webHidden/>
              </w:rPr>
              <w:fldChar w:fldCharType="end"/>
            </w:r>
          </w:hyperlink>
        </w:p>
        <w:p w14:paraId="38B77489" w14:textId="4D39B707" w:rsidR="00AA009C" w:rsidRDefault="00AA009C">
          <w:pPr>
            <w:pStyle w:val="TOC2"/>
            <w:tabs>
              <w:tab w:val="right" w:leader="dot" w:pos="8296"/>
            </w:tabs>
            <w:rPr>
              <w:noProof/>
            </w:rPr>
          </w:pPr>
          <w:hyperlink w:anchor="_Toc238517809" w:history="1">
            <w:r w:rsidRPr="00A14B03">
              <w:rPr>
                <w:rStyle w:val="Hyperlink"/>
                <w:noProof/>
              </w:rPr>
              <w:t>3.13 Requirement Traceability Matrix</w:t>
            </w:r>
            <w:r>
              <w:rPr>
                <w:noProof/>
                <w:webHidden/>
              </w:rPr>
              <w:tab/>
            </w:r>
            <w:r>
              <w:rPr>
                <w:noProof/>
                <w:webHidden/>
              </w:rPr>
              <w:fldChar w:fldCharType="begin"/>
            </w:r>
            <w:r>
              <w:rPr>
                <w:noProof/>
                <w:webHidden/>
              </w:rPr>
              <w:instrText xml:space="preserve"> PAGEREF _Toc238517809 \h </w:instrText>
            </w:r>
            <w:r>
              <w:rPr>
                <w:noProof/>
                <w:webHidden/>
              </w:rPr>
            </w:r>
            <w:r>
              <w:rPr>
                <w:noProof/>
                <w:webHidden/>
              </w:rPr>
              <w:fldChar w:fldCharType="separate"/>
            </w:r>
            <w:r>
              <w:rPr>
                <w:noProof/>
                <w:webHidden/>
              </w:rPr>
              <w:t>29</w:t>
            </w:r>
            <w:r>
              <w:rPr>
                <w:noProof/>
                <w:webHidden/>
              </w:rPr>
              <w:fldChar w:fldCharType="end"/>
            </w:r>
          </w:hyperlink>
        </w:p>
        <w:p w14:paraId="70FE7C04" w14:textId="466741E5" w:rsidR="00AA009C" w:rsidRDefault="00AA009C">
          <w:pPr>
            <w:pStyle w:val="TOC2"/>
            <w:tabs>
              <w:tab w:val="right" w:leader="dot" w:pos="8296"/>
            </w:tabs>
            <w:rPr>
              <w:noProof/>
            </w:rPr>
          </w:pPr>
          <w:hyperlink w:anchor="_Toc238517810" w:history="1">
            <w:r w:rsidRPr="00A14B03">
              <w:rPr>
                <w:rStyle w:val="Hyperlink"/>
                <w:noProof/>
              </w:rPr>
              <w:t>3.14 Chapter Summary</w:t>
            </w:r>
            <w:r>
              <w:rPr>
                <w:noProof/>
                <w:webHidden/>
              </w:rPr>
              <w:tab/>
            </w:r>
            <w:r>
              <w:rPr>
                <w:noProof/>
                <w:webHidden/>
              </w:rPr>
              <w:fldChar w:fldCharType="begin"/>
            </w:r>
            <w:r>
              <w:rPr>
                <w:noProof/>
                <w:webHidden/>
              </w:rPr>
              <w:instrText xml:space="preserve"> PAGEREF _Toc238517810 \h </w:instrText>
            </w:r>
            <w:r>
              <w:rPr>
                <w:noProof/>
                <w:webHidden/>
              </w:rPr>
            </w:r>
            <w:r>
              <w:rPr>
                <w:noProof/>
                <w:webHidden/>
              </w:rPr>
              <w:fldChar w:fldCharType="separate"/>
            </w:r>
            <w:r>
              <w:rPr>
                <w:noProof/>
                <w:webHidden/>
              </w:rPr>
              <w:t>29</w:t>
            </w:r>
            <w:r>
              <w:rPr>
                <w:noProof/>
                <w:webHidden/>
              </w:rPr>
              <w:fldChar w:fldCharType="end"/>
            </w:r>
          </w:hyperlink>
        </w:p>
        <w:p w14:paraId="6DE893E5" w14:textId="7C9BECD5" w:rsidR="00AA009C" w:rsidRDefault="00AA009C">
          <w:pPr>
            <w:pStyle w:val="TOC1"/>
            <w:tabs>
              <w:tab w:val="right" w:leader="dot" w:pos="8296"/>
            </w:tabs>
            <w:rPr>
              <w:noProof/>
            </w:rPr>
          </w:pPr>
          <w:hyperlink w:anchor="_Toc238517811" w:history="1">
            <w:r w:rsidRPr="00A14B03">
              <w:rPr>
                <w:rStyle w:val="Hyperlink"/>
                <w:noProof/>
              </w:rPr>
              <w:t>CHAPTER 4: SYSTEM DESIGN AND IMPLEMENTATION</w:t>
            </w:r>
            <w:r>
              <w:rPr>
                <w:noProof/>
                <w:webHidden/>
              </w:rPr>
              <w:tab/>
            </w:r>
            <w:r>
              <w:rPr>
                <w:noProof/>
                <w:webHidden/>
              </w:rPr>
              <w:fldChar w:fldCharType="begin"/>
            </w:r>
            <w:r>
              <w:rPr>
                <w:noProof/>
                <w:webHidden/>
              </w:rPr>
              <w:instrText xml:space="preserve"> PAGEREF _Toc238517811 \h </w:instrText>
            </w:r>
            <w:r>
              <w:rPr>
                <w:noProof/>
                <w:webHidden/>
              </w:rPr>
            </w:r>
            <w:r>
              <w:rPr>
                <w:noProof/>
                <w:webHidden/>
              </w:rPr>
              <w:fldChar w:fldCharType="separate"/>
            </w:r>
            <w:r>
              <w:rPr>
                <w:noProof/>
                <w:webHidden/>
              </w:rPr>
              <w:t>30</w:t>
            </w:r>
            <w:r>
              <w:rPr>
                <w:noProof/>
                <w:webHidden/>
              </w:rPr>
              <w:fldChar w:fldCharType="end"/>
            </w:r>
          </w:hyperlink>
        </w:p>
        <w:p w14:paraId="0E7EAE82" w14:textId="2E29DA5B" w:rsidR="00AA009C" w:rsidRDefault="00AA009C">
          <w:pPr>
            <w:pStyle w:val="TOC2"/>
            <w:tabs>
              <w:tab w:val="right" w:leader="dot" w:pos="8296"/>
            </w:tabs>
            <w:rPr>
              <w:noProof/>
            </w:rPr>
          </w:pPr>
          <w:hyperlink w:anchor="_Toc238517812" w:history="1">
            <w:r w:rsidRPr="00A14B03">
              <w:rPr>
                <w:rStyle w:val="Hyperlink"/>
                <w:noProof/>
              </w:rPr>
              <w:t>4.1 Introduction</w:t>
            </w:r>
            <w:r>
              <w:rPr>
                <w:noProof/>
                <w:webHidden/>
              </w:rPr>
              <w:tab/>
            </w:r>
            <w:r>
              <w:rPr>
                <w:noProof/>
                <w:webHidden/>
              </w:rPr>
              <w:fldChar w:fldCharType="begin"/>
            </w:r>
            <w:r>
              <w:rPr>
                <w:noProof/>
                <w:webHidden/>
              </w:rPr>
              <w:instrText xml:space="preserve"> PAGEREF _Toc238517812 \h </w:instrText>
            </w:r>
            <w:r>
              <w:rPr>
                <w:noProof/>
                <w:webHidden/>
              </w:rPr>
            </w:r>
            <w:r>
              <w:rPr>
                <w:noProof/>
                <w:webHidden/>
              </w:rPr>
              <w:fldChar w:fldCharType="separate"/>
            </w:r>
            <w:r>
              <w:rPr>
                <w:noProof/>
                <w:webHidden/>
              </w:rPr>
              <w:t>30</w:t>
            </w:r>
            <w:r>
              <w:rPr>
                <w:noProof/>
                <w:webHidden/>
              </w:rPr>
              <w:fldChar w:fldCharType="end"/>
            </w:r>
          </w:hyperlink>
        </w:p>
        <w:p w14:paraId="2CF95D83" w14:textId="2A9A7B09" w:rsidR="00AA009C" w:rsidRDefault="00AA009C">
          <w:pPr>
            <w:pStyle w:val="TOC2"/>
            <w:tabs>
              <w:tab w:val="right" w:leader="dot" w:pos="8296"/>
            </w:tabs>
            <w:rPr>
              <w:noProof/>
            </w:rPr>
          </w:pPr>
          <w:hyperlink w:anchor="_Toc238517813" w:history="1">
            <w:r w:rsidRPr="00A14B03">
              <w:rPr>
                <w:rStyle w:val="Hyperlink"/>
                <w:noProof/>
              </w:rPr>
              <w:t>4.2 System Architecture</w:t>
            </w:r>
            <w:r>
              <w:rPr>
                <w:noProof/>
                <w:webHidden/>
              </w:rPr>
              <w:tab/>
            </w:r>
            <w:r>
              <w:rPr>
                <w:noProof/>
                <w:webHidden/>
              </w:rPr>
              <w:fldChar w:fldCharType="begin"/>
            </w:r>
            <w:r>
              <w:rPr>
                <w:noProof/>
                <w:webHidden/>
              </w:rPr>
              <w:instrText xml:space="preserve"> PAGEREF _Toc238517813 \h </w:instrText>
            </w:r>
            <w:r>
              <w:rPr>
                <w:noProof/>
                <w:webHidden/>
              </w:rPr>
            </w:r>
            <w:r>
              <w:rPr>
                <w:noProof/>
                <w:webHidden/>
              </w:rPr>
              <w:fldChar w:fldCharType="separate"/>
            </w:r>
            <w:r>
              <w:rPr>
                <w:noProof/>
                <w:webHidden/>
              </w:rPr>
              <w:t>30</w:t>
            </w:r>
            <w:r>
              <w:rPr>
                <w:noProof/>
                <w:webHidden/>
              </w:rPr>
              <w:fldChar w:fldCharType="end"/>
            </w:r>
          </w:hyperlink>
        </w:p>
        <w:p w14:paraId="75852B7A" w14:textId="4AA0FA7F" w:rsidR="00AA009C" w:rsidRDefault="00AA009C">
          <w:pPr>
            <w:pStyle w:val="TOC2"/>
            <w:tabs>
              <w:tab w:val="right" w:leader="dot" w:pos="8296"/>
            </w:tabs>
            <w:rPr>
              <w:noProof/>
            </w:rPr>
          </w:pPr>
          <w:hyperlink w:anchor="_Toc238517814" w:history="1">
            <w:r w:rsidRPr="00A14B03">
              <w:rPr>
                <w:rStyle w:val="Hyperlink"/>
                <w:noProof/>
              </w:rPr>
              <w:t>4.3 System Components &amp; Deployment Topology</w:t>
            </w:r>
            <w:r>
              <w:rPr>
                <w:noProof/>
                <w:webHidden/>
              </w:rPr>
              <w:tab/>
            </w:r>
            <w:r>
              <w:rPr>
                <w:noProof/>
                <w:webHidden/>
              </w:rPr>
              <w:fldChar w:fldCharType="begin"/>
            </w:r>
            <w:r>
              <w:rPr>
                <w:noProof/>
                <w:webHidden/>
              </w:rPr>
              <w:instrText xml:space="preserve"> PAGEREF _Toc238517814 \h </w:instrText>
            </w:r>
            <w:r>
              <w:rPr>
                <w:noProof/>
                <w:webHidden/>
              </w:rPr>
            </w:r>
            <w:r>
              <w:rPr>
                <w:noProof/>
                <w:webHidden/>
              </w:rPr>
              <w:fldChar w:fldCharType="separate"/>
            </w:r>
            <w:r>
              <w:rPr>
                <w:noProof/>
                <w:webHidden/>
              </w:rPr>
              <w:t>31</w:t>
            </w:r>
            <w:r>
              <w:rPr>
                <w:noProof/>
                <w:webHidden/>
              </w:rPr>
              <w:fldChar w:fldCharType="end"/>
            </w:r>
          </w:hyperlink>
        </w:p>
        <w:p w14:paraId="10E1CCB4" w14:textId="2A42970D" w:rsidR="00AA009C" w:rsidRDefault="00AA009C">
          <w:pPr>
            <w:pStyle w:val="TOC2"/>
            <w:tabs>
              <w:tab w:val="right" w:leader="dot" w:pos="8296"/>
            </w:tabs>
            <w:rPr>
              <w:noProof/>
            </w:rPr>
          </w:pPr>
          <w:hyperlink w:anchor="_Toc238517815" w:history="1">
            <w:r w:rsidRPr="00A14B03">
              <w:rPr>
                <w:rStyle w:val="Hyperlink"/>
                <w:noProof/>
              </w:rPr>
              <w:t>4.4 Database Design</w:t>
            </w:r>
            <w:r>
              <w:rPr>
                <w:noProof/>
                <w:webHidden/>
              </w:rPr>
              <w:tab/>
            </w:r>
            <w:r>
              <w:rPr>
                <w:noProof/>
                <w:webHidden/>
              </w:rPr>
              <w:fldChar w:fldCharType="begin"/>
            </w:r>
            <w:r>
              <w:rPr>
                <w:noProof/>
                <w:webHidden/>
              </w:rPr>
              <w:instrText xml:space="preserve"> PAGEREF _Toc238517815 \h </w:instrText>
            </w:r>
            <w:r>
              <w:rPr>
                <w:noProof/>
                <w:webHidden/>
              </w:rPr>
            </w:r>
            <w:r>
              <w:rPr>
                <w:noProof/>
                <w:webHidden/>
              </w:rPr>
              <w:fldChar w:fldCharType="separate"/>
            </w:r>
            <w:r>
              <w:rPr>
                <w:noProof/>
                <w:webHidden/>
              </w:rPr>
              <w:t>32</w:t>
            </w:r>
            <w:r>
              <w:rPr>
                <w:noProof/>
                <w:webHidden/>
              </w:rPr>
              <w:fldChar w:fldCharType="end"/>
            </w:r>
          </w:hyperlink>
        </w:p>
        <w:p w14:paraId="4176BFBA" w14:textId="20BF45CF" w:rsidR="00AA009C" w:rsidRDefault="00AA009C">
          <w:pPr>
            <w:pStyle w:val="TOC3"/>
            <w:tabs>
              <w:tab w:val="right" w:leader="dot" w:pos="8296"/>
            </w:tabs>
            <w:rPr>
              <w:noProof/>
            </w:rPr>
          </w:pPr>
          <w:hyperlink w:anchor="_Toc238517816" w:history="1">
            <w:r w:rsidRPr="00A14B03">
              <w:rPr>
                <w:rStyle w:val="Hyperlink"/>
                <w:noProof/>
              </w:rPr>
              <w:t>4.4.1 EER Subsystem Decomposition and Entity Responsibilities</w:t>
            </w:r>
            <w:r>
              <w:rPr>
                <w:noProof/>
                <w:webHidden/>
              </w:rPr>
              <w:tab/>
            </w:r>
            <w:r>
              <w:rPr>
                <w:noProof/>
                <w:webHidden/>
              </w:rPr>
              <w:fldChar w:fldCharType="begin"/>
            </w:r>
            <w:r>
              <w:rPr>
                <w:noProof/>
                <w:webHidden/>
              </w:rPr>
              <w:instrText xml:space="preserve"> PAGEREF _Toc238517816 \h </w:instrText>
            </w:r>
            <w:r>
              <w:rPr>
                <w:noProof/>
                <w:webHidden/>
              </w:rPr>
            </w:r>
            <w:r>
              <w:rPr>
                <w:noProof/>
                <w:webHidden/>
              </w:rPr>
              <w:fldChar w:fldCharType="separate"/>
            </w:r>
            <w:r>
              <w:rPr>
                <w:noProof/>
                <w:webHidden/>
              </w:rPr>
              <w:t>33</w:t>
            </w:r>
            <w:r>
              <w:rPr>
                <w:noProof/>
                <w:webHidden/>
              </w:rPr>
              <w:fldChar w:fldCharType="end"/>
            </w:r>
          </w:hyperlink>
        </w:p>
        <w:p w14:paraId="03A60E1A" w14:textId="601790C4" w:rsidR="00AA009C" w:rsidRDefault="00AA009C">
          <w:pPr>
            <w:pStyle w:val="TOC3"/>
            <w:tabs>
              <w:tab w:val="right" w:leader="dot" w:pos="8296"/>
            </w:tabs>
            <w:rPr>
              <w:noProof/>
            </w:rPr>
          </w:pPr>
          <w:hyperlink w:anchor="_Toc238517817" w:history="1">
            <w:r w:rsidRPr="00A14B03">
              <w:rPr>
                <w:rStyle w:val="Hyperlink"/>
                <w:noProof/>
              </w:rPr>
              <w:t>4.4.2 Strong versus Weak Entity Classification</w:t>
            </w:r>
            <w:r>
              <w:rPr>
                <w:noProof/>
                <w:webHidden/>
              </w:rPr>
              <w:tab/>
            </w:r>
            <w:r>
              <w:rPr>
                <w:noProof/>
                <w:webHidden/>
              </w:rPr>
              <w:fldChar w:fldCharType="begin"/>
            </w:r>
            <w:r>
              <w:rPr>
                <w:noProof/>
                <w:webHidden/>
              </w:rPr>
              <w:instrText xml:space="preserve"> PAGEREF _Toc238517817 \h </w:instrText>
            </w:r>
            <w:r>
              <w:rPr>
                <w:noProof/>
                <w:webHidden/>
              </w:rPr>
            </w:r>
            <w:r>
              <w:rPr>
                <w:noProof/>
                <w:webHidden/>
              </w:rPr>
              <w:fldChar w:fldCharType="separate"/>
            </w:r>
            <w:r>
              <w:rPr>
                <w:noProof/>
                <w:webHidden/>
              </w:rPr>
              <w:t>34</w:t>
            </w:r>
            <w:r>
              <w:rPr>
                <w:noProof/>
                <w:webHidden/>
              </w:rPr>
              <w:fldChar w:fldCharType="end"/>
            </w:r>
          </w:hyperlink>
        </w:p>
        <w:p w14:paraId="1477B285" w14:textId="0809C162" w:rsidR="00AA009C" w:rsidRDefault="00AA009C">
          <w:pPr>
            <w:pStyle w:val="TOC3"/>
            <w:tabs>
              <w:tab w:val="right" w:leader="dot" w:pos="8296"/>
            </w:tabs>
            <w:rPr>
              <w:noProof/>
            </w:rPr>
          </w:pPr>
          <w:hyperlink w:anchor="_Toc238517818" w:history="1">
            <w:r w:rsidRPr="00A14B03">
              <w:rPr>
                <w:rStyle w:val="Hyperlink"/>
                <w:noProof/>
              </w:rPr>
              <w:t>4.4.3 EER Specialization and Generalization Hierarchies</w:t>
            </w:r>
            <w:r>
              <w:rPr>
                <w:noProof/>
                <w:webHidden/>
              </w:rPr>
              <w:tab/>
            </w:r>
            <w:r>
              <w:rPr>
                <w:noProof/>
                <w:webHidden/>
              </w:rPr>
              <w:fldChar w:fldCharType="begin"/>
            </w:r>
            <w:r>
              <w:rPr>
                <w:noProof/>
                <w:webHidden/>
              </w:rPr>
              <w:instrText xml:space="preserve"> PAGEREF _Toc238517818 \h </w:instrText>
            </w:r>
            <w:r>
              <w:rPr>
                <w:noProof/>
                <w:webHidden/>
              </w:rPr>
            </w:r>
            <w:r>
              <w:rPr>
                <w:noProof/>
                <w:webHidden/>
              </w:rPr>
              <w:fldChar w:fldCharType="separate"/>
            </w:r>
            <w:r>
              <w:rPr>
                <w:noProof/>
                <w:webHidden/>
              </w:rPr>
              <w:t>34</w:t>
            </w:r>
            <w:r>
              <w:rPr>
                <w:noProof/>
                <w:webHidden/>
              </w:rPr>
              <w:fldChar w:fldCharType="end"/>
            </w:r>
          </w:hyperlink>
        </w:p>
        <w:p w14:paraId="4F085F33" w14:textId="08B4B299" w:rsidR="00AA009C" w:rsidRDefault="00AA009C">
          <w:pPr>
            <w:pStyle w:val="TOC3"/>
            <w:tabs>
              <w:tab w:val="right" w:leader="dot" w:pos="8296"/>
            </w:tabs>
            <w:rPr>
              <w:noProof/>
            </w:rPr>
          </w:pPr>
          <w:hyperlink w:anchor="_Toc238517819" w:history="1">
            <w:r w:rsidRPr="00A14B03">
              <w:rPr>
                <w:rStyle w:val="Hyperlink"/>
                <w:noProof/>
              </w:rPr>
              <w:t>4.4.4 Crow's Foot Cardinality and Relational Integrity Rules</w:t>
            </w:r>
            <w:r>
              <w:rPr>
                <w:noProof/>
                <w:webHidden/>
              </w:rPr>
              <w:tab/>
            </w:r>
            <w:r>
              <w:rPr>
                <w:noProof/>
                <w:webHidden/>
              </w:rPr>
              <w:fldChar w:fldCharType="begin"/>
            </w:r>
            <w:r>
              <w:rPr>
                <w:noProof/>
                <w:webHidden/>
              </w:rPr>
              <w:instrText xml:space="preserve"> PAGEREF _Toc238517819 \h </w:instrText>
            </w:r>
            <w:r>
              <w:rPr>
                <w:noProof/>
                <w:webHidden/>
              </w:rPr>
            </w:r>
            <w:r>
              <w:rPr>
                <w:noProof/>
                <w:webHidden/>
              </w:rPr>
              <w:fldChar w:fldCharType="separate"/>
            </w:r>
            <w:r>
              <w:rPr>
                <w:noProof/>
                <w:webHidden/>
              </w:rPr>
              <w:t>35</w:t>
            </w:r>
            <w:r>
              <w:rPr>
                <w:noProof/>
                <w:webHidden/>
              </w:rPr>
              <w:fldChar w:fldCharType="end"/>
            </w:r>
          </w:hyperlink>
        </w:p>
        <w:p w14:paraId="0F38FAED" w14:textId="4A13E86F" w:rsidR="00AA009C" w:rsidRDefault="00AA009C">
          <w:pPr>
            <w:pStyle w:val="TOC3"/>
            <w:tabs>
              <w:tab w:val="right" w:leader="dot" w:pos="8296"/>
            </w:tabs>
            <w:rPr>
              <w:noProof/>
            </w:rPr>
          </w:pPr>
          <w:hyperlink w:anchor="_Toc238517820" w:history="1">
            <w:r w:rsidRPr="00A14B03">
              <w:rPr>
                <w:rStyle w:val="Hyperlink"/>
                <w:noProof/>
              </w:rPr>
              <w:t>4.4.5 Third Normal Form (3NF) Relational Normalization Proof</w:t>
            </w:r>
            <w:r>
              <w:rPr>
                <w:noProof/>
                <w:webHidden/>
              </w:rPr>
              <w:tab/>
            </w:r>
            <w:r>
              <w:rPr>
                <w:noProof/>
                <w:webHidden/>
              </w:rPr>
              <w:fldChar w:fldCharType="begin"/>
            </w:r>
            <w:r>
              <w:rPr>
                <w:noProof/>
                <w:webHidden/>
              </w:rPr>
              <w:instrText xml:space="preserve"> PAGEREF _Toc238517820 \h </w:instrText>
            </w:r>
            <w:r>
              <w:rPr>
                <w:noProof/>
                <w:webHidden/>
              </w:rPr>
            </w:r>
            <w:r>
              <w:rPr>
                <w:noProof/>
                <w:webHidden/>
              </w:rPr>
              <w:fldChar w:fldCharType="separate"/>
            </w:r>
            <w:r>
              <w:rPr>
                <w:noProof/>
                <w:webHidden/>
              </w:rPr>
              <w:t>35</w:t>
            </w:r>
            <w:r>
              <w:rPr>
                <w:noProof/>
                <w:webHidden/>
              </w:rPr>
              <w:fldChar w:fldCharType="end"/>
            </w:r>
          </w:hyperlink>
        </w:p>
        <w:p w14:paraId="17FF0FF2" w14:textId="4A2884C6" w:rsidR="00AA009C" w:rsidRDefault="00AA009C">
          <w:pPr>
            <w:pStyle w:val="TOC2"/>
            <w:tabs>
              <w:tab w:val="right" w:leader="dot" w:pos="8296"/>
            </w:tabs>
            <w:rPr>
              <w:noProof/>
            </w:rPr>
          </w:pPr>
          <w:hyperlink w:anchor="_Toc238517821" w:history="1">
            <w:r w:rsidRPr="00A14B03">
              <w:rPr>
                <w:rStyle w:val="Hyperlink"/>
                <w:noProof/>
              </w:rPr>
              <w:t>4.5 User Interface Design and Implemented System Evidence</w:t>
            </w:r>
            <w:r>
              <w:rPr>
                <w:noProof/>
                <w:webHidden/>
              </w:rPr>
              <w:tab/>
            </w:r>
            <w:r>
              <w:rPr>
                <w:noProof/>
                <w:webHidden/>
              </w:rPr>
              <w:fldChar w:fldCharType="begin"/>
            </w:r>
            <w:r>
              <w:rPr>
                <w:noProof/>
                <w:webHidden/>
              </w:rPr>
              <w:instrText xml:space="preserve"> PAGEREF _Toc238517821 \h </w:instrText>
            </w:r>
            <w:r>
              <w:rPr>
                <w:noProof/>
                <w:webHidden/>
              </w:rPr>
            </w:r>
            <w:r>
              <w:rPr>
                <w:noProof/>
                <w:webHidden/>
              </w:rPr>
              <w:fldChar w:fldCharType="separate"/>
            </w:r>
            <w:r>
              <w:rPr>
                <w:noProof/>
                <w:webHidden/>
              </w:rPr>
              <w:t>36</w:t>
            </w:r>
            <w:r>
              <w:rPr>
                <w:noProof/>
                <w:webHidden/>
              </w:rPr>
              <w:fldChar w:fldCharType="end"/>
            </w:r>
          </w:hyperlink>
        </w:p>
        <w:p w14:paraId="2F137315" w14:textId="67FD537A" w:rsidR="00AA009C" w:rsidRDefault="00AA009C">
          <w:pPr>
            <w:pStyle w:val="TOC3"/>
            <w:tabs>
              <w:tab w:val="right" w:leader="dot" w:pos="8296"/>
            </w:tabs>
            <w:rPr>
              <w:noProof/>
            </w:rPr>
          </w:pPr>
          <w:hyperlink w:anchor="_Toc238517822" w:history="1">
            <w:r w:rsidRPr="00A14B03">
              <w:rPr>
                <w:rStyle w:val="Hyperlink"/>
                <w:noProof/>
              </w:rPr>
              <w:t>4.5.1 Authentication and Role-Based Access Control Interfaces</w:t>
            </w:r>
            <w:r>
              <w:rPr>
                <w:noProof/>
                <w:webHidden/>
              </w:rPr>
              <w:tab/>
            </w:r>
            <w:r>
              <w:rPr>
                <w:noProof/>
                <w:webHidden/>
              </w:rPr>
              <w:fldChar w:fldCharType="begin"/>
            </w:r>
            <w:r>
              <w:rPr>
                <w:noProof/>
                <w:webHidden/>
              </w:rPr>
              <w:instrText xml:space="preserve"> PAGEREF _Toc238517822 \h </w:instrText>
            </w:r>
            <w:r>
              <w:rPr>
                <w:noProof/>
                <w:webHidden/>
              </w:rPr>
            </w:r>
            <w:r>
              <w:rPr>
                <w:noProof/>
                <w:webHidden/>
              </w:rPr>
              <w:fldChar w:fldCharType="separate"/>
            </w:r>
            <w:r>
              <w:rPr>
                <w:noProof/>
                <w:webHidden/>
              </w:rPr>
              <w:t>36</w:t>
            </w:r>
            <w:r>
              <w:rPr>
                <w:noProof/>
                <w:webHidden/>
              </w:rPr>
              <w:fldChar w:fldCharType="end"/>
            </w:r>
          </w:hyperlink>
        </w:p>
        <w:p w14:paraId="1832C100" w14:textId="3360F918" w:rsidR="00AA009C" w:rsidRDefault="00AA009C">
          <w:pPr>
            <w:pStyle w:val="TOC3"/>
            <w:tabs>
              <w:tab w:val="right" w:leader="dot" w:pos="8296"/>
            </w:tabs>
            <w:rPr>
              <w:noProof/>
            </w:rPr>
          </w:pPr>
          <w:hyperlink w:anchor="_Toc238517823" w:history="1">
            <w:r w:rsidRPr="00A14B03">
              <w:rPr>
                <w:rStyle w:val="Hyperlink"/>
                <w:noProof/>
              </w:rPr>
              <w:t>4.5.2 Executive Dashboard and Underwriting Fleet Management</w:t>
            </w:r>
            <w:r>
              <w:rPr>
                <w:noProof/>
                <w:webHidden/>
              </w:rPr>
              <w:tab/>
            </w:r>
            <w:r>
              <w:rPr>
                <w:noProof/>
                <w:webHidden/>
              </w:rPr>
              <w:fldChar w:fldCharType="begin"/>
            </w:r>
            <w:r>
              <w:rPr>
                <w:noProof/>
                <w:webHidden/>
              </w:rPr>
              <w:instrText xml:space="preserve"> PAGEREF _Toc238517823 \h </w:instrText>
            </w:r>
            <w:r>
              <w:rPr>
                <w:noProof/>
                <w:webHidden/>
              </w:rPr>
            </w:r>
            <w:r>
              <w:rPr>
                <w:noProof/>
                <w:webHidden/>
              </w:rPr>
              <w:fldChar w:fldCharType="separate"/>
            </w:r>
            <w:r>
              <w:rPr>
                <w:noProof/>
                <w:webHidden/>
              </w:rPr>
              <w:t>38</w:t>
            </w:r>
            <w:r>
              <w:rPr>
                <w:noProof/>
                <w:webHidden/>
              </w:rPr>
              <w:fldChar w:fldCharType="end"/>
            </w:r>
          </w:hyperlink>
        </w:p>
        <w:p w14:paraId="6E22E4B4" w14:textId="15B2B9A0" w:rsidR="00AA009C" w:rsidRDefault="00AA009C">
          <w:pPr>
            <w:pStyle w:val="TOC3"/>
            <w:tabs>
              <w:tab w:val="right" w:leader="dot" w:pos="8296"/>
            </w:tabs>
            <w:rPr>
              <w:noProof/>
            </w:rPr>
          </w:pPr>
          <w:hyperlink w:anchor="_Toc238517824" w:history="1">
            <w:r w:rsidRPr="00A14B03">
              <w:rPr>
                <w:rStyle w:val="Hyperlink"/>
                <w:noProof/>
              </w:rPr>
              <w:t>4.5.3 AI-Powered Damage Inspection and Interactive Visualizer</w:t>
            </w:r>
            <w:r>
              <w:rPr>
                <w:noProof/>
                <w:webHidden/>
              </w:rPr>
              <w:tab/>
            </w:r>
            <w:r>
              <w:rPr>
                <w:noProof/>
                <w:webHidden/>
              </w:rPr>
              <w:fldChar w:fldCharType="begin"/>
            </w:r>
            <w:r>
              <w:rPr>
                <w:noProof/>
                <w:webHidden/>
              </w:rPr>
              <w:instrText xml:space="preserve"> PAGEREF _Toc238517824 \h </w:instrText>
            </w:r>
            <w:r>
              <w:rPr>
                <w:noProof/>
                <w:webHidden/>
              </w:rPr>
            </w:r>
            <w:r>
              <w:rPr>
                <w:noProof/>
                <w:webHidden/>
              </w:rPr>
              <w:fldChar w:fldCharType="separate"/>
            </w:r>
            <w:r>
              <w:rPr>
                <w:noProof/>
                <w:webHidden/>
              </w:rPr>
              <w:t>40</w:t>
            </w:r>
            <w:r>
              <w:rPr>
                <w:noProof/>
                <w:webHidden/>
              </w:rPr>
              <w:fldChar w:fldCharType="end"/>
            </w:r>
          </w:hyperlink>
        </w:p>
        <w:p w14:paraId="4BACC713" w14:textId="6EA221DF" w:rsidR="00AA009C" w:rsidRDefault="00AA009C">
          <w:pPr>
            <w:pStyle w:val="TOC3"/>
            <w:tabs>
              <w:tab w:val="right" w:leader="dot" w:pos="8296"/>
            </w:tabs>
            <w:rPr>
              <w:noProof/>
            </w:rPr>
          </w:pPr>
          <w:hyperlink w:anchor="_Toc238517825" w:history="1">
            <w:r w:rsidRPr="00A14B03">
              <w:rPr>
                <w:rStyle w:val="Hyperlink"/>
                <w:noProof/>
              </w:rPr>
              <w:t>4.5.4 Assessment Review, Line-Item Costing, and Claim Finalization</w:t>
            </w:r>
            <w:r>
              <w:rPr>
                <w:noProof/>
                <w:webHidden/>
              </w:rPr>
              <w:tab/>
            </w:r>
            <w:r>
              <w:rPr>
                <w:noProof/>
                <w:webHidden/>
              </w:rPr>
              <w:fldChar w:fldCharType="begin"/>
            </w:r>
            <w:r>
              <w:rPr>
                <w:noProof/>
                <w:webHidden/>
              </w:rPr>
              <w:instrText xml:space="preserve"> PAGEREF _Toc238517825 \h </w:instrText>
            </w:r>
            <w:r>
              <w:rPr>
                <w:noProof/>
                <w:webHidden/>
              </w:rPr>
            </w:r>
            <w:r>
              <w:rPr>
                <w:noProof/>
                <w:webHidden/>
              </w:rPr>
              <w:fldChar w:fldCharType="separate"/>
            </w:r>
            <w:r>
              <w:rPr>
                <w:noProof/>
                <w:webHidden/>
              </w:rPr>
              <w:t>41</w:t>
            </w:r>
            <w:r>
              <w:rPr>
                <w:noProof/>
                <w:webHidden/>
              </w:rPr>
              <w:fldChar w:fldCharType="end"/>
            </w:r>
          </w:hyperlink>
        </w:p>
        <w:p w14:paraId="3E5DFD24" w14:textId="095B0753" w:rsidR="00AA009C" w:rsidRDefault="00AA009C">
          <w:pPr>
            <w:pStyle w:val="TOC3"/>
            <w:tabs>
              <w:tab w:val="right" w:leader="dot" w:pos="8296"/>
            </w:tabs>
            <w:rPr>
              <w:noProof/>
            </w:rPr>
          </w:pPr>
          <w:hyperlink w:anchor="_Toc238517826" w:history="1">
            <w:r w:rsidRPr="00A14B03">
              <w:rPr>
                <w:rStyle w:val="Hyperlink"/>
                <w:noProof/>
              </w:rPr>
              <w:t>4.5.5 Generated PDF Assessment Reports and Customer Self-Service Portal</w:t>
            </w:r>
            <w:r>
              <w:rPr>
                <w:noProof/>
                <w:webHidden/>
              </w:rPr>
              <w:tab/>
            </w:r>
            <w:r>
              <w:rPr>
                <w:noProof/>
                <w:webHidden/>
              </w:rPr>
              <w:fldChar w:fldCharType="begin"/>
            </w:r>
            <w:r>
              <w:rPr>
                <w:noProof/>
                <w:webHidden/>
              </w:rPr>
              <w:instrText xml:space="preserve"> PAGEREF _Toc238517826 \h </w:instrText>
            </w:r>
            <w:r>
              <w:rPr>
                <w:noProof/>
                <w:webHidden/>
              </w:rPr>
            </w:r>
            <w:r>
              <w:rPr>
                <w:noProof/>
                <w:webHidden/>
              </w:rPr>
              <w:fldChar w:fldCharType="separate"/>
            </w:r>
            <w:r>
              <w:rPr>
                <w:noProof/>
                <w:webHidden/>
              </w:rPr>
              <w:t>43</w:t>
            </w:r>
            <w:r>
              <w:rPr>
                <w:noProof/>
                <w:webHidden/>
              </w:rPr>
              <w:fldChar w:fldCharType="end"/>
            </w:r>
          </w:hyperlink>
        </w:p>
        <w:p w14:paraId="36C534BB" w14:textId="72645BF2" w:rsidR="00AA009C" w:rsidRDefault="00AA009C">
          <w:pPr>
            <w:pStyle w:val="TOC2"/>
            <w:tabs>
              <w:tab w:val="right" w:leader="dot" w:pos="8296"/>
            </w:tabs>
            <w:rPr>
              <w:noProof/>
            </w:rPr>
          </w:pPr>
          <w:hyperlink w:anchor="_Toc238517827" w:history="1">
            <w:r w:rsidRPr="00A14B03">
              <w:rPr>
                <w:rStyle w:val="Hyperlink"/>
                <w:noProof/>
              </w:rPr>
              <w:t>4.6 Module Design &amp; UML Behavioral Models</w:t>
            </w:r>
            <w:r>
              <w:rPr>
                <w:noProof/>
                <w:webHidden/>
              </w:rPr>
              <w:tab/>
            </w:r>
            <w:r>
              <w:rPr>
                <w:noProof/>
                <w:webHidden/>
              </w:rPr>
              <w:fldChar w:fldCharType="begin"/>
            </w:r>
            <w:r>
              <w:rPr>
                <w:noProof/>
                <w:webHidden/>
              </w:rPr>
              <w:instrText xml:space="preserve"> PAGEREF _Toc238517827 \h </w:instrText>
            </w:r>
            <w:r>
              <w:rPr>
                <w:noProof/>
                <w:webHidden/>
              </w:rPr>
            </w:r>
            <w:r>
              <w:rPr>
                <w:noProof/>
                <w:webHidden/>
              </w:rPr>
              <w:fldChar w:fldCharType="separate"/>
            </w:r>
            <w:r>
              <w:rPr>
                <w:noProof/>
                <w:webHidden/>
              </w:rPr>
              <w:t>46</w:t>
            </w:r>
            <w:r>
              <w:rPr>
                <w:noProof/>
                <w:webHidden/>
              </w:rPr>
              <w:fldChar w:fldCharType="end"/>
            </w:r>
          </w:hyperlink>
        </w:p>
        <w:p w14:paraId="4684BDEE" w14:textId="15B97DB9" w:rsidR="00AA009C" w:rsidRDefault="00AA009C">
          <w:pPr>
            <w:pStyle w:val="TOC2"/>
            <w:tabs>
              <w:tab w:val="right" w:leader="dot" w:pos="8296"/>
            </w:tabs>
            <w:rPr>
              <w:noProof/>
            </w:rPr>
          </w:pPr>
          <w:hyperlink w:anchor="_Toc238517828" w:history="1">
            <w:r w:rsidRPr="00A14B03">
              <w:rPr>
                <w:rStyle w:val="Hyperlink"/>
                <w:noProof/>
              </w:rPr>
              <w:t>4.7 Algorithms, Models &amp; AI Training Methodology</w:t>
            </w:r>
            <w:r>
              <w:rPr>
                <w:noProof/>
                <w:webHidden/>
              </w:rPr>
              <w:tab/>
            </w:r>
            <w:r>
              <w:rPr>
                <w:noProof/>
                <w:webHidden/>
              </w:rPr>
              <w:fldChar w:fldCharType="begin"/>
            </w:r>
            <w:r>
              <w:rPr>
                <w:noProof/>
                <w:webHidden/>
              </w:rPr>
              <w:instrText xml:space="preserve"> PAGEREF _Toc238517828 \h </w:instrText>
            </w:r>
            <w:r>
              <w:rPr>
                <w:noProof/>
                <w:webHidden/>
              </w:rPr>
            </w:r>
            <w:r>
              <w:rPr>
                <w:noProof/>
                <w:webHidden/>
              </w:rPr>
              <w:fldChar w:fldCharType="separate"/>
            </w:r>
            <w:r>
              <w:rPr>
                <w:noProof/>
                <w:webHidden/>
              </w:rPr>
              <w:t>50</w:t>
            </w:r>
            <w:r>
              <w:rPr>
                <w:noProof/>
                <w:webHidden/>
              </w:rPr>
              <w:fldChar w:fldCharType="end"/>
            </w:r>
          </w:hyperlink>
        </w:p>
        <w:p w14:paraId="6D771EB0" w14:textId="3FAFDF5F" w:rsidR="00AA009C" w:rsidRDefault="00AA009C">
          <w:pPr>
            <w:pStyle w:val="TOC2"/>
            <w:tabs>
              <w:tab w:val="right" w:leader="dot" w:pos="8296"/>
            </w:tabs>
            <w:rPr>
              <w:noProof/>
            </w:rPr>
          </w:pPr>
          <w:hyperlink w:anchor="_Toc238517829" w:history="1">
            <w:r w:rsidRPr="00A14B03">
              <w:rPr>
                <w:rStyle w:val="Hyperlink"/>
                <w:noProof/>
              </w:rPr>
              <w:t>4.8 Implementation Details and Core Code Snippets</w:t>
            </w:r>
            <w:r>
              <w:rPr>
                <w:noProof/>
                <w:webHidden/>
              </w:rPr>
              <w:tab/>
            </w:r>
            <w:r>
              <w:rPr>
                <w:noProof/>
                <w:webHidden/>
              </w:rPr>
              <w:fldChar w:fldCharType="begin"/>
            </w:r>
            <w:r>
              <w:rPr>
                <w:noProof/>
                <w:webHidden/>
              </w:rPr>
              <w:instrText xml:space="preserve"> PAGEREF _Toc238517829 \h </w:instrText>
            </w:r>
            <w:r>
              <w:rPr>
                <w:noProof/>
                <w:webHidden/>
              </w:rPr>
            </w:r>
            <w:r>
              <w:rPr>
                <w:noProof/>
                <w:webHidden/>
              </w:rPr>
              <w:fldChar w:fldCharType="separate"/>
            </w:r>
            <w:r>
              <w:rPr>
                <w:noProof/>
                <w:webHidden/>
              </w:rPr>
              <w:t>53</w:t>
            </w:r>
            <w:r>
              <w:rPr>
                <w:noProof/>
                <w:webHidden/>
              </w:rPr>
              <w:fldChar w:fldCharType="end"/>
            </w:r>
          </w:hyperlink>
        </w:p>
        <w:p w14:paraId="0DE12DDE" w14:textId="3147D661" w:rsidR="00AA009C" w:rsidRDefault="00AA009C">
          <w:pPr>
            <w:pStyle w:val="TOC2"/>
            <w:tabs>
              <w:tab w:val="right" w:leader="dot" w:pos="8296"/>
            </w:tabs>
            <w:rPr>
              <w:noProof/>
            </w:rPr>
          </w:pPr>
          <w:hyperlink w:anchor="_Toc238517830" w:history="1">
            <w:r w:rsidRPr="00A14B03">
              <w:rPr>
                <w:rStyle w:val="Hyperlink"/>
                <w:noProof/>
              </w:rPr>
              <w:t>4.9 Security Implementation</w:t>
            </w:r>
            <w:r>
              <w:rPr>
                <w:noProof/>
                <w:webHidden/>
              </w:rPr>
              <w:tab/>
            </w:r>
            <w:r>
              <w:rPr>
                <w:noProof/>
                <w:webHidden/>
              </w:rPr>
              <w:fldChar w:fldCharType="begin"/>
            </w:r>
            <w:r>
              <w:rPr>
                <w:noProof/>
                <w:webHidden/>
              </w:rPr>
              <w:instrText xml:space="preserve"> PAGEREF _Toc238517830 \h </w:instrText>
            </w:r>
            <w:r>
              <w:rPr>
                <w:noProof/>
                <w:webHidden/>
              </w:rPr>
            </w:r>
            <w:r>
              <w:rPr>
                <w:noProof/>
                <w:webHidden/>
              </w:rPr>
              <w:fldChar w:fldCharType="separate"/>
            </w:r>
            <w:r>
              <w:rPr>
                <w:noProof/>
                <w:webHidden/>
              </w:rPr>
              <w:t>54</w:t>
            </w:r>
            <w:r>
              <w:rPr>
                <w:noProof/>
                <w:webHidden/>
              </w:rPr>
              <w:fldChar w:fldCharType="end"/>
            </w:r>
          </w:hyperlink>
        </w:p>
        <w:p w14:paraId="12A94EBB" w14:textId="67D4FC8D" w:rsidR="00AA009C" w:rsidRDefault="00AA009C">
          <w:pPr>
            <w:pStyle w:val="TOC2"/>
            <w:tabs>
              <w:tab w:val="right" w:leader="dot" w:pos="8296"/>
            </w:tabs>
            <w:rPr>
              <w:noProof/>
            </w:rPr>
          </w:pPr>
          <w:hyperlink w:anchor="_Toc238517831" w:history="1">
            <w:r w:rsidRPr="00A14B03">
              <w:rPr>
                <w:rStyle w:val="Hyperlink"/>
                <w:noProof/>
              </w:rPr>
              <w:t>4.10 Integration and Deployment</w:t>
            </w:r>
            <w:r>
              <w:rPr>
                <w:noProof/>
                <w:webHidden/>
              </w:rPr>
              <w:tab/>
            </w:r>
            <w:r>
              <w:rPr>
                <w:noProof/>
                <w:webHidden/>
              </w:rPr>
              <w:fldChar w:fldCharType="begin"/>
            </w:r>
            <w:r>
              <w:rPr>
                <w:noProof/>
                <w:webHidden/>
              </w:rPr>
              <w:instrText xml:space="preserve"> PAGEREF _Toc238517831 \h </w:instrText>
            </w:r>
            <w:r>
              <w:rPr>
                <w:noProof/>
                <w:webHidden/>
              </w:rPr>
            </w:r>
            <w:r>
              <w:rPr>
                <w:noProof/>
                <w:webHidden/>
              </w:rPr>
              <w:fldChar w:fldCharType="separate"/>
            </w:r>
            <w:r>
              <w:rPr>
                <w:noProof/>
                <w:webHidden/>
              </w:rPr>
              <w:t>54</w:t>
            </w:r>
            <w:r>
              <w:rPr>
                <w:noProof/>
                <w:webHidden/>
              </w:rPr>
              <w:fldChar w:fldCharType="end"/>
            </w:r>
          </w:hyperlink>
        </w:p>
        <w:p w14:paraId="043E0E70" w14:textId="4AAA1A14" w:rsidR="00AA009C" w:rsidRDefault="00AA009C">
          <w:pPr>
            <w:pStyle w:val="TOC2"/>
            <w:tabs>
              <w:tab w:val="right" w:leader="dot" w:pos="8296"/>
            </w:tabs>
            <w:rPr>
              <w:noProof/>
            </w:rPr>
          </w:pPr>
          <w:hyperlink w:anchor="_Toc238517832" w:history="1">
            <w:r w:rsidRPr="00A14B03">
              <w:rPr>
                <w:rStyle w:val="Hyperlink"/>
                <w:noProof/>
              </w:rPr>
              <w:t>4.11 Chapter Summary</w:t>
            </w:r>
            <w:r>
              <w:rPr>
                <w:noProof/>
                <w:webHidden/>
              </w:rPr>
              <w:tab/>
            </w:r>
            <w:r>
              <w:rPr>
                <w:noProof/>
                <w:webHidden/>
              </w:rPr>
              <w:fldChar w:fldCharType="begin"/>
            </w:r>
            <w:r>
              <w:rPr>
                <w:noProof/>
                <w:webHidden/>
              </w:rPr>
              <w:instrText xml:space="preserve"> PAGEREF _Toc238517832 \h </w:instrText>
            </w:r>
            <w:r>
              <w:rPr>
                <w:noProof/>
                <w:webHidden/>
              </w:rPr>
            </w:r>
            <w:r>
              <w:rPr>
                <w:noProof/>
                <w:webHidden/>
              </w:rPr>
              <w:fldChar w:fldCharType="separate"/>
            </w:r>
            <w:r>
              <w:rPr>
                <w:noProof/>
                <w:webHidden/>
              </w:rPr>
              <w:t>54</w:t>
            </w:r>
            <w:r>
              <w:rPr>
                <w:noProof/>
                <w:webHidden/>
              </w:rPr>
              <w:fldChar w:fldCharType="end"/>
            </w:r>
          </w:hyperlink>
        </w:p>
        <w:p w14:paraId="5BBCA27F" w14:textId="64D49BF6" w:rsidR="00AA009C" w:rsidRDefault="00AA009C">
          <w:pPr>
            <w:pStyle w:val="TOC1"/>
            <w:tabs>
              <w:tab w:val="right" w:leader="dot" w:pos="8296"/>
            </w:tabs>
            <w:rPr>
              <w:noProof/>
            </w:rPr>
          </w:pPr>
          <w:hyperlink w:anchor="_Toc238517833" w:history="1">
            <w:r w:rsidRPr="00A14B03">
              <w:rPr>
                <w:rStyle w:val="Hyperlink"/>
                <w:noProof/>
              </w:rPr>
              <w:t>CHAPTER 5: TESTING, RESULTS AND DISCUSSION</w:t>
            </w:r>
            <w:r>
              <w:rPr>
                <w:noProof/>
                <w:webHidden/>
              </w:rPr>
              <w:tab/>
            </w:r>
            <w:r>
              <w:rPr>
                <w:noProof/>
                <w:webHidden/>
              </w:rPr>
              <w:fldChar w:fldCharType="begin"/>
            </w:r>
            <w:r>
              <w:rPr>
                <w:noProof/>
                <w:webHidden/>
              </w:rPr>
              <w:instrText xml:space="preserve"> PAGEREF _Toc238517833 \h </w:instrText>
            </w:r>
            <w:r>
              <w:rPr>
                <w:noProof/>
                <w:webHidden/>
              </w:rPr>
            </w:r>
            <w:r>
              <w:rPr>
                <w:noProof/>
                <w:webHidden/>
              </w:rPr>
              <w:fldChar w:fldCharType="separate"/>
            </w:r>
            <w:r>
              <w:rPr>
                <w:noProof/>
                <w:webHidden/>
              </w:rPr>
              <w:t>55</w:t>
            </w:r>
            <w:r>
              <w:rPr>
                <w:noProof/>
                <w:webHidden/>
              </w:rPr>
              <w:fldChar w:fldCharType="end"/>
            </w:r>
          </w:hyperlink>
        </w:p>
        <w:p w14:paraId="6EB2CABC" w14:textId="26E6CBAF" w:rsidR="00AA009C" w:rsidRDefault="00AA009C">
          <w:pPr>
            <w:pStyle w:val="TOC2"/>
            <w:tabs>
              <w:tab w:val="right" w:leader="dot" w:pos="8296"/>
            </w:tabs>
            <w:rPr>
              <w:noProof/>
            </w:rPr>
          </w:pPr>
          <w:hyperlink w:anchor="_Toc238517834" w:history="1">
            <w:r w:rsidRPr="00A14B03">
              <w:rPr>
                <w:rStyle w:val="Hyperlink"/>
                <w:noProof/>
              </w:rPr>
              <w:t>5.1 Introduction</w:t>
            </w:r>
            <w:r>
              <w:rPr>
                <w:noProof/>
                <w:webHidden/>
              </w:rPr>
              <w:tab/>
            </w:r>
            <w:r>
              <w:rPr>
                <w:noProof/>
                <w:webHidden/>
              </w:rPr>
              <w:fldChar w:fldCharType="begin"/>
            </w:r>
            <w:r>
              <w:rPr>
                <w:noProof/>
                <w:webHidden/>
              </w:rPr>
              <w:instrText xml:space="preserve"> PAGEREF _Toc238517834 \h </w:instrText>
            </w:r>
            <w:r>
              <w:rPr>
                <w:noProof/>
                <w:webHidden/>
              </w:rPr>
            </w:r>
            <w:r>
              <w:rPr>
                <w:noProof/>
                <w:webHidden/>
              </w:rPr>
              <w:fldChar w:fldCharType="separate"/>
            </w:r>
            <w:r>
              <w:rPr>
                <w:noProof/>
                <w:webHidden/>
              </w:rPr>
              <w:t>55</w:t>
            </w:r>
            <w:r>
              <w:rPr>
                <w:noProof/>
                <w:webHidden/>
              </w:rPr>
              <w:fldChar w:fldCharType="end"/>
            </w:r>
          </w:hyperlink>
        </w:p>
        <w:p w14:paraId="5C187E03" w14:textId="23BFFD09" w:rsidR="00AA009C" w:rsidRDefault="00AA009C">
          <w:pPr>
            <w:pStyle w:val="TOC2"/>
            <w:tabs>
              <w:tab w:val="right" w:leader="dot" w:pos="8296"/>
            </w:tabs>
            <w:rPr>
              <w:noProof/>
            </w:rPr>
          </w:pPr>
          <w:hyperlink w:anchor="_Toc238517835" w:history="1">
            <w:r w:rsidRPr="00A14B03">
              <w:rPr>
                <w:rStyle w:val="Hyperlink"/>
                <w:noProof/>
              </w:rPr>
              <w:t>5.2 Testing Strategy</w:t>
            </w:r>
            <w:r>
              <w:rPr>
                <w:noProof/>
                <w:webHidden/>
              </w:rPr>
              <w:tab/>
            </w:r>
            <w:r>
              <w:rPr>
                <w:noProof/>
                <w:webHidden/>
              </w:rPr>
              <w:fldChar w:fldCharType="begin"/>
            </w:r>
            <w:r>
              <w:rPr>
                <w:noProof/>
                <w:webHidden/>
              </w:rPr>
              <w:instrText xml:space="preserve"> PAGEREF _Toc238517835 \h </w:instrText>
            </w:r>
            <w:r>
              <w:rPr>
                <w:noProof/>
                <w:webHidden/>
              </w:rPr>
            </w:r>
            <w:r>
              <w:rPr>
                <w:noProof/>
                <w:webHidden/>
              </w:rPr>
              <w:fldChar w:fldCharType="separate"/>
            </w:r>
            <w:r>
              <w:rPr>
                <w:noProof/>
                <w:webHidden/>
              </w:rPr>
              <w:t>55</w:t>
            </w:r>
            <w:r>
              <w:rPr>
                <w:noProof/>
                <w:webHidden/>
              </w:rPr>
              <w:fldChar w:fldCharType="end"/>
            </w:r>
          </w:hyperlink>
        </w:p>
        <w:p w14:paraId="32A732B3" w14:textId="18B1E521" w:rsidR="00AA009C" w:rsidRDefault="00AA009C">
          <w:pPr>
            <w:pStyle w:val="TOC2"/>
            <w:tabs>
              <w:tab w:val="right" w:leader="dot" w:pos="8296"/>
            </w:tabs>
            <w:rPr>
              <w:noProof/>
            </w:rPr>
          </w:pPr>
          <w:hyperlink w:anchor="_Toc238517836" w:history="1">
            <w:r w:rsidRPr="00A14B03">
              <w:rPr>
                <w:rStyle w:val="Hyperlink"/>
                <w:noProof/>
              </w:rPr>
              <w:t>5.3 Unit Testing</w:t>
            </w:r>
            <w:r>
              <w:rPr>
                <w:noProof/>
                <w:webHidden/>
              </w:rPr>
              <w:tab/>
            </w:r>
            <w:r>
              <w:rPr>
                <w:noProof/>
                <w:webHidden/>
              </w:rPr>
              <w:fldChar w:fldCharType="begin"/>
            </w:r>
            <w:r>
              <w:rPr>
                <w:noProof/>
                <w:webHidden/>
              </w:rPr>
              <w:instrText xml:space="preserve"> PAGEREF _Toc238517836 \h </w:instrText>
            </w:r>
            <w:r>
              <w:rPr>
                <w:noProof/>
                <w:webHidden/>
              </w:rPr>
            </w:r>
            <w:r>
              <w:rPr>
                <w:noProof/>
                <w:webHidden/>
              </w:rPr>
              <w:fldChar w:fldCharType="separate"/>
            </w:r>
            <w:r>
              <w:rPr>
                <w:noProof/>
                <w:webHidden/>
              </w:rPr>
              <w:t>55</w:t>
            </w:r>
            <w:r>
              <w:rPr>
                <w:noProof/>
                <w:webHidden/>
              </w:rPr>
              <w:fldChar w:fldCharType="end"/>
            </w:r>
          </w:hyperlink>
        </w:p>
        <w:p w14:paraId="5350CF4C" w14:textId="252D949C" w:rsidR="00AA009C" w:rsidRDefault="00AA009C">
          <w:pPr>
            <w:pStyle w:val="TOC2"/>
            <w:tabs>
              <w:tab w:val="right" w:leader="dot" w:pos="8296"/>
            </w:tabs>
            <w:rPr>
              <w:noProof/>
            </w:rPr>
          </w:pPr>
          <w:hyperlink w:anchor="_Toc238517837" w:history="1">
            <w:r w:rsidRPr="00A14B03">
              <w:rPr>
                <w:rStyle w:val="Hyperlink"/>
                <w:noProof/>
              </w:rPr>
              <w:t>5.4 Integration Testing</w:t>
            </w:r>
            <w:r>
              <w:rPr>
                <w:noProof/>
                <w:webHidden/>
              </w:rPr>
              <w:tab/>
            </w:r>
            <w:r>
              <w:rPr>
                <w:noProof/>
                <w:webHidden/>
              </w:rPr>
              <w:fldChar w:fldCharType="begin"/>
            </w:r>
            <w:r>
              <w:rPr>
                <w:noProof/>
                <w:webHidden/>
              </w:rPr>
              <w:instrText xml:space="preserve"> PAGEREF _Toc238517837 \h </w:instrText>
            </w:r>
            <w:r>
              <w:rPr>
                <w:noProof/>
                <w:webHidden/>
              </w:rPr>
            </w:r>
            <w:r>
              <w:rPr>
                <w:noProof/>
                <w:webHidden/>
              </w:rPr>
              <w:fldChar w:fldCharType="separate"/>
            </w:r>
            <w:r>
              <w:rPr>
                <w:noProof/>
                <w:webHidden/>
              </w:rPr>
              <w:t>56</w:t>
            </w:r>
            <w:r>
              <w:rPr>
                <w:noProof/>
                <w:webHidden/>
              </w:rPr>
              <w:fldChar w:fldCharType="end"/>
            </w:r>
          </w:hyperlink>
        </w:p>
        <w:p w14:paraId="5E2D8161" w14:textId="17CDDD7A" w:rsidR="00AA009C" w:rsidRDefault="00AA009C">
          <w:pPr>
            <w:pStyle w:val="TOC2"/>
            <w:tabs>
              <w:tab w:val="right" w:leader="dot" w:pos="8296"/>
            </w:tabs>
            <w:rPr>
              <w:noProof/>
            </w:rPr>
          </w:pPr>
          <w:hyperlink w:anchor="_Toc238517838" w:history="1">
            <w:r w:rsidRPr="00A14B03">
              <w:rPr>
                <w:rStyle w:val="Hyperlink"/>
                <w:noProof/>
              </w:rPr>
              <w:t>5.5 System Testing</w:t>
            </w:r>
            <w:r>
              <w:rPr>
                <w:noProof/>
                <w:webHidden/>
              </w:rPr>
              <w:tab/>
            </w:r>
            <w:r>
              <w:rPr>
                <w:noProof/>
                <w:webHidden/>
              </w:rPr>
              <w:fldChar w:fldCharType="begin"/>
            </w:r>
            <w:r>
              <w:rPr>
                <w:noProof/>
                <w:webHidden/>
              </w:rPr>
              <w:instrText xml:space="preserve"> PAGEREF _Toc238517838 \h </w:instrText>
            </w:r>
            <w:r>
              <w:rPr>
                <w:noProof/>
                <w:webHidden/>
              </w:rPr>
            </w:r>
            <w:r>
              <w:rPr>
                <w:noProof/>
                <w:webHidden/>
              </w:rPr>
              <w:fldChar w:fldCharType="separate"/>
            </w:r>
            <w:r>
              <w:rPr>
                <w:noProof/>
                <w:webHidden/>
              </w:rPr>
              <w:t>56</w:t>
            </w:r>
            <w:r>
              <w:rPr>
                <w:noProof/>
                <w:webHidden/>
              </w:rPr>
              <w:fldChar w:fldCharType="end"/>
            </w:r>
          </w:hyperlink>
        </w:p>
        <w:p w14:paraId="12C9603A" w14:textId="1EDBD363" w:rsidR="00AA009C" w:rsidRDefault="00AA009C">
          <w:pPr>
            <w:pStyle w:val="TOC2"/>
            <w:tabs>
              <w:tab w:val="right" w:leader="dot" w:pos="8296"/>
            </w:tabs>
            <w:rPr>
              <w:noProof/>
            </w:rPr>
          </w:pPr>
          <w:hyperlink w:anchor="_Toc238517839" w:history="1">
            <w:r w:rsidRPr="00A14B03">
              <w:rPr>
                <w:rStyle w:val="Hyperlink"/>
                <w:noProof/>
              </w:rPr>
              <w:t>5.6 User Acceptance Testing (UAT)</w:t>
            </w:r>
            <w:r>
              <w:rPr>
                <w:noProof/>
                <w:webHidden/>
              </w:rPr>
              <w:tab/>
            </w:r>
            <w:r>
              <w:rPr>
                <w:noProof/>
                <w:webHidden/>
              </w:rPr>
              <w:fldChar w:fldCharType="begin"/>
            </w:r>
            <w:r>
              <w:rPr>
                <w:noProof/>
                <w:webHidden/>
              </w:rPr>
              <w:instrText xml:space="preserve"> PAGEREF _Toc238517839 \h </w:instrText>
            </w:r>
            <w:r>
              <w:rPr>
                <w:noProof/>
                <w:webHidden/>
              </w:rPr>
            </w:r>
            <w:r>
              <w:rPr>
                <w:noProof/>
                <w:webHidden/>
              </w:rPr>
              <w:fldChar w:fldCharType="separate"/>
            </w:r>
            <w:r>
              <w:rPr>
                <w:noProof/>
                <w:webHidden/>
              </w:rPr>
              <w:t>56</w:t>
            </w:r>
            <w:r>
              <w:rPr>
                <w:noProof/>
                <w:webHidden/>
              </w:rPr>
              <w:fldChar w:fldCharType="end"/>
            </w:r>
          </w:hyperlink>
        </w:p>
        <w:p w14:paraId="527D3975" w14:textId="7EC29A7A" w:rsidR="00AA009C" w:rsidRDefault="00AA009C">
          <w:pPr>
            <w:pStyle w:val="TOC2"/>
            <w:tabs>
              <w:tab w:val="right" w:leader="dot" w:pos="8296"/>
            </w:tabs>
            <w:rPr>
              <w:noProof/>
            </w:rPr>
          </w:pPr>
          <w:hyperlink w:anchor="_Toc238517840" w:history="1">
            <w:r w:rsidRPr="00A14B03">
              <w:rPr>
                <w:rStyle w:val="Hyperlink"/>
                <w:noProof/>
              </w:rPr>
              <w:t>5.7 Functional Test Results</w:t>
            </w:r>
            <w:r>
              <w:rPr>
                <w:noProof/>
                <w:webHidden/>
              </w:rPr>
              <w:tab/>
            </w:r>
            <w:r>
              <w:rPr>
                <w:noProof/>
                <w:webHidden/>
              </w:rPr>
              <w:fldChar w:fldCharType="begin"/>
            </w:r>
            <w:r>
              <w:rPr>
                <w:noProof/>
                <w:webHidden/>
              </w:rPr>
              <w:instrText xml:space="preserve"> PAGEREF _Toc238517840 \h </w:instrText>
            </w:r>
            <w:r>
              <w:rPr>
                <w:noProof/>
                <w:webHidden/>
              </w:rPr>
            </w:r>
            <w:r>
              <w:rPr>
                <w:noProof/>
                <w:webHidden/>
              </w:rPr>
              <w:fldChar w:fldCharType="separate"/>
            </w:r>
            <w:r>
              <w:rPr>
                <w:noProof/>
                <w:webHidden/>
              </w:rPr>
              <w:t>56</w:t>
            </w:r>
            <w:r>
              <w:rPr>
                <w:noProof/>
                <w:webHidden/>
              </w:rPr>
              <w:fldChar w:fldCharType="end"/>
            </w:r>
          </w:hyperlink>
        </w:p>
        <w:p w14:paraId="291213AC" w14:textId="2FE21880" w:rsidR="00AA009C" w:rsidRDefault="00AA009C">
          <w:pPr>
            <w:pStyle w:val="TOC2"/>
            <w:tabs>
              <w:tab w:val="right" w:leader="dot" w:pos="8296"/>
            </w:tabs>
            <w:rPr>
              <w:noProof/>
            </w:rPr>
          </w:pPr>
          <w:hyperlink w:anchor="_Toc238517841" w:history="1">
            <w:r w:rsidRPr="00A14B03">
              <w:rPr>
                <w:rStyle w:val="Hyperlink"/>
                <w:noProof/>
              </w:rPr>
              <w:t>5.8 Non-Functional Test Results</w:t>
            </w:r>
            <w:r>
              <w:rPr>
                <w:noProof/>
                <w:webHidden/>
              </w:rPr>
              <w:tab/>
            </w:r>
            <w:r>
              <w:rPr>
                <w:noProof/>
                <w:webHidden/>
              </w:rPr>
              <w:fldChar w:fldCharType="begin"/>
            </w:r>
            <w:r>
              <w:rPr>
                <w:noProof/>
                <w:webHidden/>
              </w:rPr>
              <w:instrText xml:space="preserve"> PAGEREF _Toc238517841 \h </w:instrText>
            </w:r>
            <w:r>
              <w:rPr>
                <w:noProof/>
                <w:webHidden/>
              </w:rPr>
            </w:r>
            <w:r>
              <w:rPr>
                <w:noProof/>
                <w:webHidden/>
              </w:rPr>
              <w:fldChar w:fldCharType="separate"/>
            </w:r>
            <w:r>
              <w:rPr>
                <w:noProof/>
                <w:webHidden/>
              </w:rPr>
              <w:t>58</w:t>
            </w:r>
            <w:r>
              <w:rPr>
                <w:noProof/>
                <w:webHidden/>
              </w:rPr>
              <w:fldChar w:fldCharType="end"/>
            </w:r>
          </w:hyperlink>
        </w:p>
        <w:p w14:paraId="358982FB" w14:textId="2212C7D3" w:rsidR="00AA009C" w:rsidRDefault="00AA009C">
          <w:pPr>
            <w:pStyle w:val="TOC2"/>
            <w:tabs>
              <w:tab w:val="right" w:leader="dot" w:pos="8296"/>
            </w:tabs>
            <w:rPr>
              <w:noProof/>
            </w:rPr>
          </w:pPr>
          <w:hyperlink w:anchor="_Toc238517842" w:history="1">
            <w:r w:rsidRPr="00A14B03">
              <w:rPr>
                <w:rStyle w:val="Hyperlink"/>
                <w:noProof/>
              </w:rPr>
              <w:t>5.9 Performance / Model Evaluation</w:t>
            </w:r>
            <w:r>
              <w:rPr>
                <w:noProof/>
                <w:webHidden/>
              </w:rPr>
              <w:tab/>
            </w:r>
            <w:r>
              <w:rPr>
                <w:noProof/>
                <w:webHidden/>
              </w:rPr>
              <w:fldChar w:fldCharType="begin"/>
            </w:r>
            <w:r>
              <w:rPr>
                <w:noProof/>
                <w:webHidden/>
              </w:rPr>
              <w:instrText xml:space="preserve"> PAGEREF _Toc238517842 \h </w:instrText>
            </w:r>
            <w:r>
              <w:rPr>
                <w:noProof/>
                <w:webHidden/>
              </w:rPr>
            </w:r>
            <w:r>
              <w:rPr>
                <w:noProof/>
                <w:webHidden/>
              </w:rPr>
              <w:fldChar w:fldCharType="separate"/>
            </w:r>
            <w:r>
              <w:rPr>
                <w:noProof/>
                <w:webHidden/>
              </w:rPr>
              <w:t>58</w:t>
            </w:r>
            <w:r>
              <w:rPr>
                <w:noProof/>
                <w:webHidden/>
              </w:rPr>
              <w:fldChar w:fldCharType="end"/>
            </w:r>
          </w:hyperlink>
        </w:p>
        <w:p w14:paraId="77729452" w14:textId="275991A2" w:rsidR="00AA009C" w:rsidRDefault="00AA009C">
          <w:pPr>
            <w:pStyle w:val="TOC3"/>
            <w:tabs>
              <w:tab w:val="right" w:leader="dot" w:pos="8296"/>
            </w:tabs>
            <w:rPr>
              <w:noProof/>
            </w:rPr>
          </w:pPr>
          <w:hyperlink w:anchor="_Toc238517843" w:history="1">
            <w:r w:rsidRPr="00A14B03">
              <w:rPr>
                <w:rStyle w:val="Hyperlink"/>
                <w:noProof/>
              </w:rPr>
              <w:t>5.9.1 Class-by-Class Performance and Failure Mode Analysis</w:t>
            </w:r>
            <w:r>
              <w:rPr>
                <w:noProof/>
                <w:webHidden/>
              </w:rPr>
              <w:tab/>
            </w:r>
            <w:r>
              <w:rPr>
                <w:noProof/>
                <w:webHidden/>
              </w:rPr>
              <w:fldChar w:fldCharType="begin"/>
            </w:r>
            <w:r>
              <w:rPr>
                <w:noProof/>
                <w:webHidden/>
              </w:rPr>
              <w:instrText xml:space="preserve"> PAGEREF _Toc238517843 \h </w:instrText>
            </w:r>
            <w:r>
              <w:rPr>
                <w:noProof/>
                <w:webHidden/>
              </w:rPr>
            </w:r>
            <w:r>
              <w:rPr>
                <w:noProof/>
                <w:webHidden/>
              </w:rPr>
              <w:fldChar w:fldCharType="separate"/>
            </w:r>
            <w:r>
              <w:rPr>
                <w:noProof/>
                <w:webHidden/>
              </w:rPr>
              <w:t>62</w:t>
            </w:r>
            <w:r>
              <w:rPr>
                <w:noProof/>
                <w:webHidden/>
              </w:rPr>
              <w:fldChar w:fldCharType="end"/>
            </w:r>
          </w:hyperlink>
        </w:p>
        <w:p w14:paraId="01B11663" w14:textId="2C1A8FA0" w:rsidR="00AA009C" w:rsidRDefault="00AA009C">
          <w:pPr>
            <w:pStyle w:val="TOC2"/>
            <w:tabs>
              <w:tab w:val="right" w:leader="dot" w:pos="8296"/>
            </w:tabs>
            <w:rPr>
              <w:noProof/>
            </w:rPr>
          </w:pPr>
          <w:hyperlink w:anchor="_Toc238517844" w:history="1">
            <w:r w:rsidRPr="00A14B03">
              <w:rPr>
                <w:rStyle w:val="Hyperlink"/>
                <w:noProof/>
              </w:rPr>
              <w:t>5.10 Comparison with Baseline Models and Related Work</w:t>
            </w:r>
            <w:r>
              <w:rPr>
                <w:noProof/>
                <w:webHidden/>
              </w:rPr>
              <w:tab/>
            </w:r>
            <w:r>
              <w:rPr>
                <w:noProof/>
                <w:webHidden/>
              </w:rPr>
              <w:fldChar w:fldCharType="begin"/>
            </w:r>
            <w:r>
              <w:rPr>
                <w:noProof/>
                <w:webHidden/>
              </w:rPr>
              <w:instrText xml:space="preserve"> PAGEREF _Toc238517844 \h </w:instrText>
            </w:r>
            <w:r>
              <w:rPr>
                <w:noProof/>
                <w:webHidden/>
              </w:rPr>
            </w:r>
            <w:r>
              <w:rPr>
                <w:noProof/>
                <w:webHidden/>
              </w:rPr>
              <w:fldChar w:fldCharType="separate"/>
            </w:r>
            <w:r>
              <w:rPr>
                <w:noProof/>
                <w:webHidden/>
              </w:rPr>
              <w:t>63</w:t>
            </w:r>
            <w:r>
              <w:rPr>
                <w:noProof/>
                <w:webHidden/>
              </w:rPr>
              <w:fldChar w:fldCharType="end"/>
            </w:r>
          </w:hyperlink>
        </w:p>
        <w:p w14:paraId="01B48C8A" w14:textId="59244800" w:rsidR="00AA009C" w:rsidRDefault="00AA009C">
          <w:pPr>
            <w:pStyle w:val="TOC2"/>
            <w:tabs>
              <w:tab w:val="right" w:leader="dot" w:pos="8296"/>
            </w:tabs>
            <w:rPr>
              <w:noProof/>
            </w:rPr>
          </w:pPr>
          <w:hyperlink w:anchor="_Toc238517845" w:history="1">
            <w:r w:rsidRPr="00A14B03">
              <w:rPr>
                <w:rStyle w:val="Hyperlink"/>
                <w:noProof/>
              </w:rPr>
              <w:t>5.11 Discussion</w:t>
            </w:r>
            <w:r>
              <w:rPr>
                <w:noProof/>
                <w:webHidden/>
              </w:rPr>
              <w:tab/>
            </w:r>
            <w:r>
              <w:rPr>
                <w:noProof/>
                <w:webHidden/>
              </w:rPr>
              <w:fldChar w:fldCharType="begin"/>
            </w:r>
            <w:r>
              <w:rPr>
                <w:noProof/>
                <w:webHidden/>
              </w:rPr>
              <w:instrText xml:space="preserve"> PAGEREF _Toc238517845 \h </w:instrText>
            </w:r>
            <w:r>
              <w:rPr>
                <w:noProof/>
                <w:webHidden/>
              </w:rPr>
            </w:r>
            <w:r>
              <w:rPr>
                <w:noProof/>
                <w:webHidden/>
              </w:rPr>
              <w:fldChar w:fldCharType="separate"/>
            </w:r>
            <w:r>
              <w:rPr>
                <w:noProof/>
                <w:webHidden/>
              </w:rPr>
              <w:t>63</w:t>
            </w:r>
            <w:r>
              <w:rPr>
                <w:noProof/>
                <w:webHidden/>
              </w:rPr>
              <w:fldChar w:fldCharType="end"/>
            </w:r>
          </w:hyperlink>
        </w:p>
        <w:p w14:paraId="068042EF" w14:textId="57EE6D0A" w:rsidR="00AA009C" w:rsidRDefault="00AA009C">
          <w:pPr>
            <w:pStyle w:val="TOC3"/>
            <w:tabs>
              <w:tab w:val="right" w:leader="dot" w:pos="8296"/>
            </w:tabs>
            <w:rPr>
              <w:noProof/>
            </w:rPr>
          </w:pPr>
          <w:hyperlink w:anchor="_Toc238517846" w:history="1">
            <w:r w:rsidRPr="00A14B03">
              <w:rPr>
                <w:rStyle w:val="Hyperlink"/>
                <w:noProof/>
              </w:rPr>
              <w:t>5.11.2 Spatial Overlap Gating Efficacy and Background False Alarm Suppression</w:t>
            </w:r>
            <w:r>
              <w:rPr>
                <w:noProof/>
                <w:webHidden/>
              </w:rPr>
              <w:tab/>
            </w:r>
            <w:r>
              <w:rPr>
                <w:noProof/>
                <w:webHidden/>
              </w:rPr>
              <w:fldChar w:fldCharType="begin"/>
            </w:r>
            <w:r>
              <w:rPr>
                <w:noProof/>
                <w:webHidden/>
              </w:rPr>
              <w:instrText xml:space="preserve"> PAGEREF _Toc238517846 \h </w:instrText>
            </w:r>
            <w:r>
              <w:rPr>
                <w:noProof/>
                <w:webHidden/>
              </w:rPr>
            </w:r>
            <w:r>
              <w:rPr>
                <w:noProof/>
                <w:webHidden/>
              </w:rPr>
              <w:fldChar w:fldCharType="separate"/>
            </w:r>
            <w:r>
              <w:rPr>
                <w:noProof/>
                <w:webHidden/>
              </w:rPr>
              <w:t>63</w:t>
            </w:r>
            <w:r>
              <w:rPr>
                <w:noProof/>
                <w:webHidden/>
              </w:rPr>
              <w:fldChar w:fldCharType="end"/>
            </w:r>
          </w:hyperlink>
        </w:p>
        <w:p w14:paraId="0194892A" w14:textId="77BB9526" w:rsidR="00AA009C" w:rsidRDefault="00AA009C">
          <w:pPr>
            <w:pStyle w:val="TOC3"/>
            <w:tabs>
              <w:tab w:val="right" w:leader="dot" w:pos="8296"/>
            </w:tabs>
            <w:rPr>
              <w:noProof/>
            </w:rPr>
          </w:pPr>
          <w:hyperlink w:anchor="_Toc238517847" w:history="1">
            <w:r w:rsidRPr="00A14B03">
              <w:rPr>
                <w:rStyle w:val="Hyperlink"/>
                <w:noProof/>
              </w:rPr>
              <w:t>5.11.3 Human-in-the-Loop AI Advisory Workflow vs Fully Autonomous Settlement</w:t>
            </w:r>
            <w:r>
              <w:rPr>
                <w:noProof/>
                <w:webHidden/>
              </w:rPr>
              <w:tab/>
            </w:r>
            <w:r>
              <w:rPr>
                <w:noProof/>
                <w:webHidden/>
              </w:rPr>
              <w:fldChar w:fldCharType="begin"/>
            </w:r>
            <w:r>
              <w:rPr>
                <w:noProof/>
                <w:webHidden/>
              </w:rPr>
              <w:instrText xml:space="preserve"> PAGEREF _Toc238517847 \h </w:instrText>
            </w:r>
            <w:r>
              <w:rPr>
                <w:noProof/>
                <w:webHidden/>
              </w:rPr>
            </w:r>
            <w:r>
              <w:rPr>
                <w:noProof/>
                <w:webHidden/>
              </w:rPr>
              <w:fldChar w:fldCharType="separate"/>
            </w:r>
            <w:r>
              <w:rPr>
                <w:noProof/>
                <w:webHidden/>
              </w:rPr>
              <w:t>64</w:t>
            </w:r>
            <w:r>
              <w:rPr>
                <w:noProof/>
                <w:webHidden/>
              </w:rPr>
              <w:fldChar w:fldCharType="end"/>
            </w:r>
          </w:hyperlink>
        </w:p>
        <w:p w14:paraId="3A5EC0E7" w14:textId="5DE96F60" w:rsidR="00AA009C" w:rsidRDefault="00AA009C">
          <w:pPr>
            <w:pStyle w:val="TOC2"/>
            <w:tabs>
              <w:tab w:val="right" w:leader="dot" w:pos="8296"/>
            </w:tabs>
            <w:rPr>
              <w:noProof/>
            </w:rPr>
          </w:pPr>
          <w:hyperlink w:anchor="_Toc238517848" w:history="1">
            <w:r w:rsidRPr="00A14B03">
              <w:rPr>
                <w:rStyle w:val="Hyperlink"/>
                <w:noProof/>
              </w:rPr>
              <w:t>5.12 Limitations Demonstrated During Evaluation</w:t>
            </w:r>
            <w:r>
              <w:rPr>
                <w:noProof/>
                <w:webHidden/>
              </w:rPr>
              <w:tab/>
            </w:r>
            <w:r>
              <w:rPr>
                <w:noProof/>
                <w:webHidden/>
              </w:rPr>
              <w:fldChar w:fldCharType="begin"/>
            </w:r>
            <w:r>
              <w:rPr>
                <w:noProof/>
                <w:webHidden/>
              </w:rPr>
              <w:instrText xml:space="preserve"> PAGEREF _Toc238517848 \h </w:instrText>
            </w:r>
            <w:r>
              <w:rPr>
                <w:noProof/>
                <w:webHidden/>
              </w:rPr>
            </w:r>
            <w:r>
              <w:rPr>
                <w:noProof/>
                <w:webHidden/>
              </w:rPr>
              <w:fldChar w:fldCharType="separate"/>
            </w:r>
            <w:r>
              <w:rPr>
                <w:noProof/>
                <w:webHidden/>
              </w:rPr>
              <w:t>64</w:t>
            </w:r>
            <w:r>
              <w:rPr>
                <w:noProof/>
                <w:webHidden/>
              </w:rPr>
              <w:fldChar w:fldCharType="end"/>
            </w:r>
          </w:hyperlink>
        </w:p>
        <w:p w14:paraId="601B23DC" w14:textId="630DB2B4" w:rsidR="00AA009C" w:rsidRDefault="00AA009C">
          <w:pPr>
            <w:pStyle w:val="TOC2"/>
            <w:tabs>
              <w:tab w:val="right" w:leader="dot" w:pos="8296"/>
            </w:tabs>
            <w:rPr>
              <w:noProof/>
            </w:rPr>
          </w:pPr>
          <w:hyperlink w:anchor="_Toc238517849" w:history="1">
            <w:r w:rsidRPr="00A14B03">
              <w:rPr>
                <w:rStyle w:val="Hyperlink"/>
                <w:noProof/>
              </w:rPr>
              <w:t>5.13 Chapter Summary</w:t>
            </w:r>
            <w:r>
              <w:rPr>
                <w:noProof/>
                <w:webHidden/>
              </w:rPr>
              <w:tab/>
            </w:r>
            <w:r>
              <w:rPr>
                <w:noProof/>
                <w:webHidden/>
              </w:rPr>
              <w:fldChar w:fldCharType="begin"/>
            </w:r>
            <w:r>
              <w:rPr>
                <w:noProof/>
                <w:webHidden/>
              </w:rPr>
              <w:instrText xml:space="preserve"> PAGEREF _Toc238517849 \h </w:instrText>
            </w:r>
            <w:r>
              <w:rPr>
                <w:noProof/>
                <w:webHidden/>
              </w:rPr>
            </w:r>
            <w:r>
              <w:rPr>
                <w:noProof/>
                <w:webHidden/>
              </w:rPr>
              <w:fldChar w:fldCharType="separate"/>
            </w:r>
            <w:r>
              <w:rPr>
                <w:noProof/>
                <w:webHidden/>
              </w:rPr>
              <w:t>64</w:t>
            </w:r>
            <w:r>
              <w:rPr>
                <w:noProof/>
                <w:webHidden/>
              </w:rPr>
              <w:fldChar w:fldCharType="end"/>
            </w:r>
          </w:hyperlink>
        </w:p>
        <w:p w14:paraId="0C3B8EFC" w14:textId="13A23FBF" w:rsidR="00AA009C" w:rsidRDefault="00AA009C">
          <w:pPr>
            <w:pStyle w:val="TOC1"/>
            <w:tabs>
              <w:tab w:val="right" w:leader="dot" w:pos="8296"/>
            </w:tabs>
            <w:rPr>
              <w:noProof/>
            </w:rPr>
          </w:pPr>
          <w:hyperlink w:anchor="_Toc238517850" w:history="1">
            <w:r w:rsidRPr="00A14B03">
              <w:rPr>
                <w:rStyle w:val="Hyperlink"/>
                <w:noProof/>
              </w:rPr>
              <w:t>CHAPTER 6: CONCLUSION AND FUTURE WORK</w:t>
            </w:r>
            <w:r>
              <w:rPr>
                <w:noProof/>
                <w:webHidden/>
              </w:rPr>
              <w:tab/>
            </w:r>
            <w:r>
              <w:rPr>
                <w:noProof/>
                <w:webHidden/>
              </w:rPr>
              <w:fldChar w:fldCharType="begin"/>
            </w:r>
            <w:r>
              <w:rPr>
                <w:noProof/>
                <w:webHidden/>
              </w:rPr>
              <w:instrText xml:space="preserve"> PAGEREF _Toc238517850 \h </w:instrText>
            </w:r>
            <w:r>
              <w:rPr>
                <w:noProof/>
                <w:webHidden/>
              </w:rPr>
            </w:r>
            <w:r>
              <w:rPr>
                <w:noProof/>
                <w:webHidden/>
              </w:rPr>
              <w:fldChar w:fldCharType="separate"/>
            </w:r>
            <w:r>
              <w:rPr>
                <w:noProof/>
                <w:webHidden/>
              </w:rPr>
              <w:t>65</w:t>
            </w:r>
            <w:r>
              <w:rPr>
                <w:noProof/>
                <w:webHidden/>
              </w:rPr>
              <w:fldChar w:fldCharType="end"/>
            </w:r>
          </w:hyperlink>
        </w:p>
        <w:p w14:paraId="63E907C7" w14:textId="4DBC428B" w:rsidR="00AA009C" w:rsidRDefault="00AA009C">
          <w:pPr>
            <w:pStyle w:val="TOC2"/>
            <w:tabs>
              <w:tab w:val="right" w:leader="dot" w:pos="8296"/>
            </w:tabs>
            <w:rPr>
              <w:noProof/>
            </w:rPr>
          </w:pPr>
          <w:hyperlink w:anchor="_Toc238517851" w:history="1">
            <w:r w:rsidRPr="00A14B03">
              <w:rPr>
                <w:rStyle w:val="Hyperlink"/>
                <w:noProof/>
              </w:rPr>
              <w:t>6.1 Introduction</w:t>
            </w:r>
            <w:r>
              <w:rPr>
                <w:noProof/>
                <w:webHidden/>
              </w:rPr>
              <w:tab/>
            </w:r>
            <w:r>
              <w:rPr>
                <w:noProof/>
                <w:webHidden/>
              </w:rPr>
              <w:fldChar w:fldCharType="begin"/>
            </w:r>
            <w:r>
              <w:rPr>
                <w:noProof/>
                <w:webHidden/>
              </w:rPr>
              <w:instrText xml:space="preserve"> PAGEREF _Toc238517851 \h </w:instrText>
            </w:r>
            <w:r>
              <w:rPr>
                <w:noProof/>
                <w:webHidden/>
              </w:rPr>
            </w:r>
            <w:r>
              <w:rPr>
                <w:noProof/>
                <w:webHidden/>
              </w:rPr>
              <w:fldChar w:fldCharType="separate"/>
            </w:r>
            <w:r>
              <w:rPr>
                <w:noProof/>
                <w:webHidden/>
              </w:rPr>
              <w:t>65</w:t>
            </w:r>
            <w:r>
              <w:rPr>
                <w:noProof/>
                <w:webHidden/>
              </w:rPr>
              <w:fldChar w:fldCharType="end"/>
            </w:r>
          </w:hyperlink>
        </w:p>
        <w:p w14:paraId="7DDC39E7" w14:textId="3D235557" w:rsidR="00AA009C" w:rsidRDefault="00AA009C">
          <w:pPr>
            <w:pStyle w:val="TOC2"/>
            <w:tabs>
              <w:tab w:val="right" w:leader="dot" w:pos="8296"/>
            </w:tabs>
            <w:rPr>
              <w:noProof/>
            </w:rPr>
          </w:pPr>
          <w:hyperlink w:anchor="_Toc238517852" w:history="1">
            <w:r w:rsidRPr="00A14B03">
              <w:rPr>
                <w:rStyle w:val="Hyperlink"/>
                <w:noProof/>
              </w:rPr>
              <w:t>6.2 Summary of the Project</w:t>
            </w:r>
            <w:r>
              <w:rPr>
                <w:noProof/>
                <w:webHidden/>
              </w:rPr>
              <w:tab/>
            </w:r>
            <w:r>
              <w:rPr>
                <w:noProof/>
                <w:webHidden/>
              </w:rPr>
              <w:fldChar w:fldCharType="begin"/>
            </w:r>
            <w:r>
              <w:rPr>
                <w:noProof/>
                <w:webHidden/>
              </w:rPr>
              <w:instrText xml:space="preserve"> PAGEREF _Toc238517852 \h </w:instrText>
            </w:r>
            <w:r>
              <w:rPr>
                <w:noProof/>
                <w:webHidden/>
              </w:rPr>
            </w:r>
            <w:r>
              <w:rPr>
                <w:noProof/>
                <w:webHidden/>
              </w:rPr>
              <w:fldChar w:fldCharType="separate"/>
            </w:r>
            <w:r>
              <w:rPr>
                <w:noProof/>
                <w:webHidden/>
              </w:rPr>
              <w:t>65</w:t>
            </w:r>
            <w:r>
              <w:rPr>
                <w:noProof/>
                <w:webHidden/>
              </w:rPr>
              <w:fldChar w:fldCharType="end"/>
            </w:r>
          </w:hyperlink>
        </w:p>
        <w:p w14:paraId="04A6403E" w14:textId="4D629353" w:rsidR="00AA009C" w:rsidRDefault="00AA009C">
          <w:pPr>
            <w:pStyle w:val="TOC2"/>
            <w:tabs>
              <w:tab w:val="right" w:leader="dot" w:pos="8296"/>
            </w:tabs>
            <w:rPr>
              <w:noProof/>
            </w:rPr>
          </w:pPr>
          <w:hyperlink w:anchor="_Toc238517853" w:history="1">
            <w:r w:rsidRPr="00A14B03">
              <w:rPr>
                <w:rStyle w:val="Hyperlink"/>
                <w:noProof/>
              </w:rPr>
              <w:t>6.3 Achievement of Objectives</w:t>
            </w:r>
            <w:r>
              <w:rPr>
                <w:noProof/>
                <w:webHidden/>
              </w:rPr>
              <w:tab/>
            </w:r>
            <w:r>
              <w:rPr>
                <w:noProof/>
                <w:webHidden/>
              </w:rPr>
              <w:fldChar w:fldCharType="begin"/>
            </w:r>
            <w:r>
              <w:rPr>
                <w:noProof/>
                <w:webHidden/>
              </w:rPr>
              <w:instrText xml:space="preserve"> PAGEREF _Toc238517853 \h </w:instrText>
            </w:r>
            <w:r>
              <w:rPr>
                <w:noProof/>
                <w:webHidden/>
              </w:rPr>
            </w:r>
            <w:r>
              <w:rPr>
                <w:noProof/>
                <w:webHidden/>
              </w:rPr>
              <w:fldChar w:fldCharType="separate"/>
            </w:r>
            <w:r>
              <w:rPr>
                <w:noProof/>
                <w:webHidden/>
              </w:rPr>
              <w:t>65</w:t>
            </w:r>
            <w:r>
              <w:rPr>
                <w:noProof/>
                <w:webHidden/>
              </w:rPr>
              <w:fldChar w:fldCharType="end"/>
            </w:r>
          </w:hyperlink>
        </w:p>
        <w:p w14:paraId="78FB3E98" w14:textId="6D43EDFE" w:rsidR="00AA009C" w:rsidRDefault="00AA009C">
          <w:pPr>
            <w:pStyle w:val="TOC2"/>
            <w:tabs>
              <w:tab w:val="right" w:leader="dot" w:pos="8296"/>
            </w:tabs>
            <w:rPr>
              <w:noProof/>
            </w:rPr>
          </w:pPr>
          <w:hyperlink w:anchor="_Toc238517854" w:history="1">
            <w:r w:rsidRPr="00A14B03">
              <w:rPr>
                <w:rStyle w:val="Hyperlink"/>
                <w:noProof/>
              </w:rPr>
              <w:t>6.4 Key Findings</w:t>
            </w:r>
            <w:r>
              <w:rPr>
                <w:noProof/>
                <w:webHidden/>
              </w:rPr>
              <w:tab/>
            </w:r>
            <w:r>
              <w:rPr>
                <w:noProof/>
                <w:webHidden/>
              </w:rPr>
              <w:fldChar w:fldCharType="begin"/>
            </w:r>
            <w:r>
              <w:rPr>
                <w:noProof/>
                <w:webHidden/>
              </w:rPr>
              <w:instrText xml:space="preserve"> PAGEREF _Toc238517854 \h </w:instrText>
            </w:r>
            <w:r>
              <w:rPr>
                <w:noProof/>
                <w:webHidden/>
              </w:rPr>
            </w:r>
            <w:r>
              <w:rPr>
                <w:noProof/>
                <w:webHidden/>
              </w:rPr>
              <w:fldChar w:fldCharType="separate"/>
            </w:r>
            <w:r>
              <w:rPr>
                <w:noProof/>
                <w:webHidden/>
              </w:rPr>
              <w:t>66</w:t>
            </w:r>
            <w:r>
              <w:rPr>
                <w:noProof/>
                <w:webHidden/>
              </w:rPr>
              <w:fldChar w:fldCharType="end"/>
            </w:r>
          </w:hyperlink>
        </w:p>
        <w:p w14:paraId="599D56A3" w14:textId="4F523901" w:rsidR="00AA009C" w:rsidRDefault="00AA009C">
          <w:pPr>
            <w:pStyle w:val="TOC2"/>
            <w:tabs>
              <w:tab w:val="right" w:leader="dot" w:pos="8296"/>
            </w:tabs>
            <w:rPr>
              <w:noProof/>
            </w:rPr>
          </w:pPr>
          <w:hyperlink w:anchor="_Toc238517855" w:history="1">
            <w:r w:rsidRPr="00A14B03">
              <w:rPr>
                <w:rStyle w:val="Hyperlink"/>
                <w:noProof/>
              </w:rPr>
              <w:t>6.5 Comprehensive Contributions</w:t>
            </w:r>
            <w:r>
              <w:rPr>
                <w:noProof/>
                <w:webHidden/>
              </w:rPr>
              <w:tab/>
            </w:r>
            <w:r>
              <w:rPr>
                <w:noProof/>
                <w:webHidden/>
              </w:rPr>
              <w:fldChar w:fldCharType="begin"/>
            </w:r>
            <w:r>
              <w:rPr>
                <w:noProof/>
                <w:webHidden/>
              </w:rPr>
              <w:instrText xml:space="preserve"> PAGEREF _Toc238517855 \h </w:instrText>
            </w:r>
            <w:r>
              <w:rPr>
                <w:noProof/>
                <w:webHidden/>
              </w:rPr>
            </w:r>
            <w:r>
              <w:rPr>
                <w:noProof/>
                <w:webHidden/>
              </w:rPr>
              <w:fldChar w:fldCharType="separate"/>
            </w:r>
            <w:r>
              <w:rPr>
                <w:noProof/>
                <w:webHidden/>
              </w:rPr>
              <w:t>66</w:t>
            </w:r>
            <w:r>
              <w:rPr>
                <w:noProof/>
                <w:webHidden/>
              </w:rPr>
              <w:fldChar w:fldCharType="end"/>
            </w:r>
          </w:hyperlink>
        </w:p>
        <w:p w14:paraId="04118A27" w14:textId="61236A08" w:rsidR="00AA009C" w:rsidRDefault="00AA009C">
          <w:pPr>
            <w:pStyle w:val="TOC2"/>
            <w:tabs>
              <w:tab w:val="right" w:leader="dot" w:pos="8296"/>
            </w:tabs>
            <w:rPr>
              <w:noProof/>
            </w:rPr>
          </w:pPr>
          <w:hyperlink w:anchor="_Toc238517856" w:history="1">
            <w:r w:rsidRPr="00A14B03">
              <w:rPr>
                <w:rStyle w:val="Hyperlink"/>
                <w:noProof/>
              </w:rPr>
              <w:t>6.6 Limitations</w:t>
            </w:r>
            <w:r>
              <w:rPr>
                <w:noProof/>
                <w:webHidden/>
              </w:rPr>
              <w:tab/>
            </w:r>
            <w:r>
              <w:rPr>
                <w:noProof/>
                <w:webHidden/>
              </w:rPr>
              <w:fldChar w:fldCharType="begin"/>
            </w:r>
            <w:r>
              <w:rPr>
                <w:noProof/>
                <w:webHidden/>
              </w:rPr>
              <w:instrText xml:space="preserve"> PAGEREF _Toc238517856 \h </w:instrText>
            </w:r>
            <w:r>
              <w:rPr>
                <w:noProof/>
                <w:webHidden/>
              </w:rPr>
            </w:r>
            <w:r>
              <w:rPr>
                <w:noProof/>
                <w:webHidden/>
              </w:rPr>
              <w:fldChar w:fldCharType="separate"/>
            </w:r>
            <w:r>
              <w:rPr>
                <w:noProof/>
                <w:webHidden/>
              </w:rPr>
              <w:t>67</w:t>
            </w:r>
            <w:r>
              <w:rPr>
                <w:noProof/>
                <w:webHidden/>
              </w:rPr>
              <w:fldChar w:fldCharType="end"/>
            </w:r>
          </w:hyperlink>
        </w:p>
        <w:p w14:paraId="2FEDB2F7" w14:textId="0985B43D" w:rsidR="00AA009C" w:rsidRDefault="00AA009C">
          <w:pPr>
            <w:pStyle w:val="TOC2"/>
            <w:tabs>
              <w:tab w:val="right" w:leader="dot" w:pos="8296"/>
            </w:tabs>
            <w:rPr>
              <w:noProof/>
            </w:rPr>
          </w:pPr>
          <w:hyperlink w:anchor="_Toc238517857" w:history="1">
            <w:r w:rsidRPr="00A14B03">
              <w:rPr>
                <w:rStyle w:val="Hyperlink"/>
                <w:noProof/>
              </w:rPr>
              <w:t>6.7 Future Work &amp; Phase 2 Roadmap</w:t>
            </w:r>
            <w:r>
              <w:rPr>
                <w:noProof/>
                <w:webHidden/>
              </w:rPr>
              <w:tab/>
            </w:r>
            <w:r>
              <w:rPr>
                <w:noProof/>
                <w:webHidden/>
              </w:rPr>
              <w:fldChar w:fldCharType="begin"/>
            </w:r>
            <w:r>
              <w:rPr>
                <w:noProof/>
                <w:webHidden/>
              </w:rPr>
              <w:instrText xml:space="preserve"> PAGEREF _Toc238517857 \h </w:instrText>
            </w:r>
            <w:r>
              <w:rPr>
                <w:noProof/>
                <w:webHidden/>
              </w:rPr>
            </w:r>
            <w:r>
              <w:rPr>
                <w:noProof/>
                <w:webHidden/>
              </w:rPr>
              <w:fldChar w:fldCharType="separate"/>
            </w:r>
            <w:r>
              <w:rPr>
                <w:noProof/>
                <w:webHidden/>
              </w:rPr>
              <w:t>67</w:t>
            </w:r>
            <w:r>
              <w:rPr>
                <w:noProof/>
                <w:webHidden/>
              </w:rPr>
              <w:fldChar w:fldCharType="end"/>
            </w:r>
          </w:hyperlink>
        </w:p>
        <w:p w14:paraId="4CF77B6E" w14:textId="2A8C5D05" w:rsidR="00AA009C" w:rsidRDefault="00AA009C">
          <w:pPr>
            <w:pStyle w:val="TOC2"/>
            <w:tabs>
              <w:tab w:val="right" w:leader="dot" w:pos="8296"/>
            </w:tabs>
            <w:rPr>
              <w:noProof/>
            </w:rPr>
          </w:pPr>
          <w:hyperlink w:anchor="_Toc238517858" w:history="1">
            <w:r w:rsidRPr="00A14B03">
              <w:rPr>
                <w:rStyle w:val="Hyperlink"/>
                <w:noProof/>
              </w:rPr>
              <w:t>6.8 Conclusion</w:t>
            </w:r>
            <w:r>
              <w:rPr>
                <w:noProof/>
                <w:webHidden/>
              </w:rPr>
              <w:tab/>
            </w:r>
            <w:r>
              <w:rPr>
                <w:noProof/>
                <w:webHidden/>
              </w:rPr>
              <w:fldChar w:fldCharType="begin"/>
            </w:r>
            <w:r>
              <w:rPr>
                <w:noProof/>
                <w:webHidden/>
              </w:rPr>
              <w:instrText xml:space="preserve"> PAGEREF _Toc238517858 \h </w:instrText>
            </w:r>
            <w:r>
              <w:rPr>
                <w:noProof/>
                <w:webHidden/>
              </w:rPr>
            </w:r>
            <w:r>
              <w:rPr>
                <w:noProof/>
                <w:webHidden/>
              </w:rPr>
              <w:fldChar w:fldCharType="separate"/>
            </w:r>
            <w:r>
              <w:rPr>
                <w:noProof/>
                <w:webHidden/>
              </w:rPr>
              <w:t>67</w:t>
            </w:r>
            <w:r>
              <w:rPr>
                <w:noProof/>
                <w:webHidden/>
              </w:rPr>
              <w:fldChar w:fldCharType="end"/>
            </w:r>
          </w:hyperlink>
        </w:p>
        <w:p w14:paraId="4D4712A9" w14:textId="5D1E160F" w:rsidR="00AA009C" w:rsidRDefault="00AA009C">
          <w:pPr>
            <w:pStyle w:val="TOC1"/>
            <w:tabs>
              <w:tab w:val="right" w:leader="dot" w:pos="8296"/>
            </w:tabs>
            <w:rPr>
              <w:noProof/>
            </w:rPr>
          </w:pPr>
          <w:hyperlink w:anchor="_Toc238517859" w:history="1">
            <w:r w:rsidRPr="00A14B03">
              <w:rPr>
                <w:rStyle w:val="Hyperlink"/>
                <w:noProof/>
              </w:rPr>
              <w:t>REFERENCES</w:t>
            </w:r>
            <w:r>
              <w:rPr>
                <w:noProof/>
                <w:webHidden/>
              </w:rPr>
              <w:tab/>
            </w:r>
            <w:r>
              <w:rPr>
                <w:noProof/>
                <w:webHidden/>
              </w:rPr>
              <w:fldChar w:fldCharType="begin"/>
            </w:r>
            <w:r>
              <w:rPr>
                <w:noProof/>
                <w:webHidden/>
              </w:rPr>
              <w:instrText xml:space="preserve"> PAGEREF _Toc238517859 \h </w:instrText>
            </w:r>
            <w:r>
              <w:rPr>
                <w:noProof/>
                <w:webHidden/>
              </w:rPr>
            </w:r>
            <w:r>
              <w:rPr>
                <w:noProof/>
                <w:webHidden/>
              </w:rPr>
              <w:fldChar w:fldCharType="separate"/>
            </w:r>
            <w:r>
              <w:rPr>
                <w:noProof/>
                <w:webHidden/>
              </w:rPr>
              <w:t>68</w:t>
            </w:r>
            <w:r>
              <w:rPr>
                <w:noProof/>
                <w:webHidden/>
              </w:rPr>
              <w:fldChar w:fldCharType="end"/>
            </w:r>
          </w:hyperlink>
        </w:p>
        <w:p w14:paraId="3AA3C638" w14:textId="6C4C4ADA" w:rsidR="00AA009C" w:rsidRDefault="00AA009C">
          <w:pPr>
            <w:pStyle w:val="TOC1"/>
            <w:tabs>
              <w:tab w:val="right" w:leader="dot" w:pos="8296"/>
            </w:tabs>
            <w:rPr>
              <w:noProof/>
            </w:rPr>
          </w:pPr>
          <w:hyperlink w:anchor="_Toc238517860" w:history="1">
            <w:r w:rsidRPr="00A14B03">
              <w:rPr>
                <w:rStyle w:val="Hyperlink"/>
                <w:noProof/>
              </w:rPr>
              <w:t>APPENDICES</w:t>
            </w:r>
            <w:r>
              <w:rPr>
                <w:noProof/>
                <w:webHidden/>
              </w:rPr>
              <w:tab/>
            </w:r>
            <w:r>
              <w:rPr>
                <w:noProof/>
                <w:webHidden/>
              </w:rPr>
              <w:fldChar w:fldCharType="begin"/>
            </w:r>
            <w:r>
              <w:rPr>
                <w:noProof/>
                <w:webHidden/>
              </w:rPr>
              <w:instrText xml:space="preserve"> PAGEREF _Toc238517860 \h </w:instrText>
            </w:r>
            <w:r>
              <w:rPr>
                <w:noProof/>
                <w:webHidden/>
              </w:rPr>
            </w:r>
            <w:r>
              <w:rPr>
                <w:noProof/>
                <w:webHidden/>
              </w:rPr>
              <w:fldChar w:fldCharType="separate"/>
            </w:r>
            <w:r>
              <w:rPr>
                <w:noProof/>
                <w:webHidden/>
              </w:rPr>
              <w:t>71</w:t>
            </w:r>
            <w:r>
              <w:rPr>
                <w:noProof/>
                <w:webHidden/>
              </w:rPr>
              <w:fldChar w:fldCharType="end"/>
            </w:r>
          </w:hyperlink>
        </w:p>
        <w:p w14:paraId="37F8309B" w14:textId="4F9256C6" w:rsidR="00AA009C" w:rsidRDefault="00AA009C">
          <w:pPr>
            <w:pStyle w:val="TOC2"/>
            <w:tabs>
              <w:tab w:val="right" w:leader="dot" w:pos="8296"/>
            </w:tabs>
            <w:rPr>
              <w:noProof/>
            </w:rPr>
          </w:pPr>
          <w:hyperlink w:anchor="_Toc238517861" w:history="1">
            <w:r w:rsidRPr="00A14B03">
              <w:rPr>
                <w:rStyle w:val="Hyperlink"/>
                <w:noProof/>
              </w:rPr>
              <w:t>APPENDIX A: MySQL DDL Database Schema Script</w:t>
            </w:r>
            <w:r>
              <w:rPr>
                <w:noProof/>
                <w:webHidden/>
              </w:rPr>
              <w:tab/>
            </w:r>
            <w:r>
              <w:rPr>
                <w:noProof/>
                <w:webHidden/>
              </w:rPr>
              <w:fldChar w:fldCharType="begin"/>
            </w:r>
            <w:r>
              <w:rPr>
                <w:noProof/>
                <w:webHidden/>
              </w:rPr>
              <w:instrText xml:space="preserve"> PAGEREF _Toc238517861 \h </w:instrText>
            </w:r>
            <w:r>
              <w:rPr>
                <w:noProof/>
                <w:webHidden/>
              </w:rPr>
            </w:r>
            <w:r>
              <w:rPr>
                <w:noProof/>
                <w:webHidden/>
              </w:rPr>
              <w:fldChar w:fldCharType="separate"/>
            </w:r>
            <w:r>
              <w:rPr>
                <w:noProof/>
                <w:webHidden/>
              </w:rPr>
              <w:t>71</w:t>
            </w:r>
            <w:r>
              <w:rPr>
                <w:noProof/>
                <w:webHidden/>
              </w:rPr>
              <w:fldChar w:fldCharType="end"/>
            </w:r>
          </w:hyperlink>
        </w:p>
        <w:p w14:paraId="476D711E" w14:textId="7750C7A4" w:rsidR="00AA009C" w:rsidRDefault="00AA009C">
          <w:pPr>
            <w:pStyle w:val="TOC2"/>
            <w:tabs>
              <w:tab w:val="right" w:leader="dot" w:pos="8296"/>
            </w:tabs>
            <w:rPr>
              <w:noProof/>
            </w:rPr>
          </w:pPr>
          <w:hyperlink w:anchor="_Toc238517862" w:history="1">
            <w:r w:rsidRPr="00A14B03">
              <w:rPr>
                <w:rStyle w:val="Hyperlink"/>
                <w:noProof/>
              </w:rPr>
              <w:t>APPENDIX B: Complete REST API Endpoint Specification Matrix</w:t>
            </w:r>
            <w:r>
              <w:rPr>
                <w:noProof/>
                <w:webHidden/>
              </w:rPr>
              <w:tab/>
            </w:r>
            <w:r>
              <w:rPr>
                <w:noProof/>
                <w:webHidden/>
              </w:rPr>
              <w:fldChar w:fldCharType="begin"/>
            </w:r>
            <w:r>
              <w:rPr>
                <w:noProof/>
                <w:webHidden/>
              </w:rPr>
              <w:instrText xml:space="preserve"> PAGEREF _Toc238517862 \h </w:instrText>
            </w:r>
            <w:r>
              <w:rPr>
                <w:noProof/>
                <w:webHidden/>
              </w:rPr>
            </w:r>
            <w:r>
              <w:rPr>
                <w:noProof/>
                <w:webHidden/>
              </w:rPr>
              <w:fldChar w:fldCharType="separate"/>
            </w:r>
            <w:r>
              <w:rPr>
                <w:noProof/>
                <w:webHidden/>
              </w:rPr>
              <w:t>73</w:t>
            </w:r>
            <w:r>
              <w:rPr>
                <w:noProof/>
                <w:webHidden/>
              </w:rPr>
              <w:fldChar w:fldCharType="end"/>
            </w:r>
          </w:hyperlink>
        </w:p>
        <w:p w14:paraId="4C995853" w14:textId="5328F0CA" w:rsidR="00AA009C" w:rsidRDefault="00AA009C">
          <w:pPr>
            <w:pStyle w:val="TOC2"/>
            <w:tabs>
              <w:tab w:val="right" w:leader="dot" w:pos="8296"/>
            </w:tabs>
            <w:rPr>
              <w:noProof/>
            </w:rPr>
          </w:pPr>
          <w:hyperlink w:anchor="_Toc238517863" w:history="1">
            <w:r w:rsidRPr="00A14B03">
              <w:rPr>
                <w:rStyle w:val="Hyperlink"/>
                <w:noProof/>
              </w:rPr>
              <w:t>APPENDIX C: Deployment &amp; Troubleshooting Procedures</w:t>
            </w:r>
            <w:r>
              <w:rPr>
                <w:noProof/>
                <w:webHidden/>
              </w:rPr>
              <w:tab/>
            </w:r>
            <w:r>
              <w:rPr>
                <w:noProof/>
                <w:webHidden/>
              </w:rPr>
              <w:fldChar w:fldCharType="begin"/>
            </w:r>
            <w:r>
              <w:rPr>
                <w:noProof/>
                <w:webHidden/>
              </w:rPr>
              <w:instrText xml:space="preserve"> PAGEREF _Toc238517863 \h </w:instrText>
            </w:r>
            <w:r>
              <w:rPr>
                <w:noProof/>
                <w:webHidden/>
              </w:rPr>
            </w:r>
            <w:r>
              <w:rPr>
                <w:noProof/>
                <w:webHidden/>
              </w:rPr>
              <w:fldChar w:fldCharType="separate"/>
            </w:r>
            <w:r>
              <w:rPr>
                <w:noProof/>
                <w:webHidden/>
              </w:rPr>
              <w:t>74</w:t>
            </w:r>
            <w:r>
              <w:rPr>
                <w:noProof/>
                <w:webHidden/>
              </w:rPr>
              <w:fldChar w:fldCharType="end"/>
            </w:r>
          </w:hyperlink>
        </w:p>
        <w:p w14:paraId="31DE4C7C" w14:textId="7469127B" w:rsidR="00AA009C" w:rsidRDefault="00AA009C">
          <w:pPr>
            <w:pStyle w:val="TOC2"/>
            <w:tabs>
              <w:tab w:val="right" w:leader="dot" w:pos="8296"/>
            </w:tabs>
            <w:rPr>
              <w:noProof/>
            </w:rPr>
          </w:pPr>
          <w:hyperlink w:anchor="_Toc238517864" w:history="1">
            <w:r w:rsidRPr="00A14B03">
              <w:rPr>
                <w:rStyle w:val="Hyperlink"/>
                <w:noProof/>
              </w:rPr>
              <w:t>APPENDIX D: Complete Functional &amp; Non-Functional Test Case Suite</w:t>
            </w:r>
            <w:r>
              <w:rPr>
                <w:noProof/>
                <w:webHidden/>
              </w:rPr>
              <w:tab/>
            </w:r>
            <w:r>
              <w:rPr>
                <w:noProof/>
                <w:webHidden/>
              </w:rPr>
              <w:fldChar w:fldCharType="begin"/>
            </w:r>
            <w:r>
              <w:rPr>
                <w:noProof/>
                <w:webHidden/>
              </w:rPr>
              <w:instrText xml:space="preserve"> PAGEREF _Toc238517864 \h </w:instrText>
            </w:r>
            <w:r>
              <w:rPr>
                <w:noProof/>
                <w:webHidden/>
              </w:rPr>
            </w:r>
            <w:r>
              <w:rPr>
                <w:noProof/>
                <w:webHidden/>
              </w:rPr>
              <w:fldChar w:fldCharType="separate"/>
            </w:r>
            <w:r>
              <w:rPr>
                <w:noProof/>
                <w:webHidden/>
              </w:rPr>
              <w:t>74</w:t>
            </w:r>
            <w:r>
              <w:rPr>
                <w:noProof/>
                <w:webHidden/>
              </w:rPr>
              <w:fldChar w:fldCharType="end"/>
            </w:r>
          </w:hyperlink>
        </w:p>
        <w:p w14:paraId="3828ECD7" w14:textId="0438CAED" w:rsidR="00AA009C" w:rsidRDefault="00AA009C">
          <w:pPr>
            <w:pStyle w:val="TOC2"/>
            <w:tabs>
              <w:tab w:val="right" w:leader="dot" w:pos="8296"/>
            </w:tabs>
            <w:rPr>
              <w:noProof/>
            </w:rPr>
          </w:pPr>
          <w:hyperlink w:anchor="_Toc238517865" w:history="1">
            <w:r w:rsidRPr="00A14B03">
              <w:rPr>
                <w:rStyle w:val="Hyperlink"/>
                <w:noProof/>
              </w:rPr>
              <w:t>APPENDIX E: Supervisor Quality Checklist (SIBA Guidelines Appendix C)</w:t>
            </w:r>
            <w:r>
              <w:rPr>
                <w:noProof/>
                <w:webHidden/>
              </w:rPr>
              <w:tab/>
            </w:r>
            <w:r>
              <w:rPr>
                <w:noProof/>
                <w:webHidden/>
              </w:rPr>
              <w:fldChar w:fldCharType="begin"/>
            </w:r>
            <w:r>
              <w:rPr>
                <w:noProof/>
                <w:webHidden/>
              </w:rPr>
              <w:instrText xml:space="preserve"> PAGEREF _Toc238517865 \h </w:instrText>
            </w:r>
            <w:r>
              <w:rPr>
                <w:noProof/>
                <w:webHidden/>
              </w:rPr>
            </w:r>
            <w:r>
              <w:rPr>
                <w:noProof/>
                <w:webHidden/>
              </w:rPr>
              <w:fldChar w:fldCharType="separate"/>
            </w:r>
            <w:r>
              <w:rPr>
                <w:noProof/>
                <w:webHidden/>
              </w:rPr>
              <w:t>74</w:t>
            </w:r>
            <w:r>
              <w:rPr>
                <w:noProof/>
                <w:webHidden/>
              </w:rPr>
              <w:fldChar w:fldCharType="end"/>
            </w:r>
          </w:hyperlink>
        </w:p>
        <w:p w14:paraId="05626577" w14:textId="11CD9A53" w:rsidR="00AA009C" w:rsidRDefault="00AA009C">
          <w:r>
            <w:rPr>
              <w:b/>
              <w:bCs/>
              <w:noProof/>
            </w:rPr>
            <w:fldChar w:fldCharType="end"/>
          </w:r>
        </w:p>
      </w:sdtContent>
    </w:sdt>
    <w:p w14:paraId="2CCD5302" w14:textId="77777777" w:rsidR="00CB31A4" w:rsidRDefault="00CB31A4">
      <w:pPr>
        <w:spacing w:before="120" w:after="240"/>
      </w:pPr>
      <w:fldSimple w:instr=" TOC \o &quot;1-3&quot; \h \z \u "/>
    </w:p>
    <w:p w14:paraId="5BF64373" w14:textId="77777777" w:rsidR="00CB31A4" w:rsidRDefault="00000000">
      <w:r>
        <w:br w:type="page"/>
      </w:r>
    </w:p>
    <w:p w14:paraId="118676CF" w14:textId="77777777" w:rsidR="00CB31A4" w:rsidRDefault="00000000">
      <w:pPr>
        <w:pStyle w:val="Heading1"/>
        <w:spacing w:before="320" w:after="280"/>
        <w:jc w:val="center"/>
      </w:pPr>
      <w:bookmarkStart w:id="4" w:name="_Toc238517759"/>
      <w:r>
        <w:rPr>
          <w:rFonts w:ascii="Times New Roman" w:hAnsi="Times New Roman"/>
        </w:rPr>
        <w:lastRenderedPageBreak/>
        <w:t>LIST OF FIGURES</w:t>
      </w:r>
      <w:bookmarkEnd w:id="4"/>
    </w:p>
    <w:p w14:paraId="1750C201" w14:textId="68703B65" w:rsidR="00CB09F1" w:rsidRDefault="00295726">
      <w:pPr>
        <w:pStyle w:val="TableofFigures"/>
        <w:tabs>
          <w:tab w:val="right" w:leader="dot" w:pos="8296"/>
        </w:tabs>
        <w:rPr>
          <w:rFonts w:asciiTheme="minorHAnsi" w:hAnsiTheme="minorHAnsi"/>
          <w:noProof/>
          <w:color w:val="auto"/>
          <w:kern w:val="2"/>
          <w:szCs w:val="24"/>
          <w14:ligatures w14:val="standardContextual"/>
        </w:rPr>
      </w:pPr>
      <w:r>
        <w:fldChar w:fldCharType="begin"/>
      </w:r>
      <w:r>
        <w:instrText xml:space="preserve"> TOC \h \z \c "Figure" </w:instrText>
      </w:r>
      <w:r>
        <w:fldChar w:fldCharType="separate"/>
      </w:r>
      <w:hyperlink w:anchor="_Toc238522958" w:history="1">
        <w:r w:rsidR="00CB09F1" w:rsidRPr="006C77DF">
          <w:rPr>
            <w:rStyle w:val="Hyperlink"/>
            <w:noProof/>
          </w:rPr>
          <w:t>Figure 1 : High-Level 4-Layer System Architectural Design</w:t>
        </w:r>
        <w:r w:rsidR="00CB09F1">
          <w:rPr>
            <w:noProof/>
            <w:webHidden/>
          </w:rPr>
          <w:tab/>
        </w:r>
        <w:r w:rsidR="00CB09F1">
          <w:rPr>
            <w:noProof/>
            <w:webHidden/>
          </w:rPr>
          <w:fldChar w:fldCharType="begin"/>
        </w:r>
        <w:r w:rsidR="00CB09F1">
          <w:rPr>
            <w:noProof/>
            <w:webHidden/>
          </w:rPr>
          <w:instrText xml:space="preserve"> PAGEREF _Toc238522958 \h </w:instrText>
        </w:r>
        <w:r w:rsidR="00CB09F1">
          <w:rPr>
            <w:noProof/>
            <w:webHidden/>
          </w:rPr>
        </w:r>
        <w:r w:rsidR="00CB09F1">
          <w:rPr>
            <w:noProof/>
            <w:webHidden/>
          </w:rPr>
          <w:fldChar w:fldCharType="separate"/>
        </w:r>
        <w:r w:rsidR="00CB09F1">
          <w:rPr>
            <w:noProof/>
            <w:webHidden/>
          </w:rPr>
          <w:t>30</w:t>
        </w:r>
        <w:r w:rsidR="00CB09F1">
          <w:rPr>
            <w:noProof/>
            <w:webHidden/>
          </w:rPr>
          <w:fldChar w:fldCharType="end"/>
        </w:r>
      </w:hyperlink>
    </w:p>
    <w:p w14:paraId="102F5F88" w14:textId="7E32BD20"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59" w:history="1">
        <w:r w:rsidRPr="006C77DF">
          <w:rPr>
            <w:rStyle w:val="Hyperlink"/>
            <w:noProof/>
          </w:rPr>
          <w:t>Figure 2 : Multi-Node System Deployment Topology</w:t>
        </w:r>
        <w:r>
          <w:rPr>
            <w:noProof/>
            <w:webHidden/>
          </w:rPr>
          <w:tab/>
        </w:r>
        <w:r>
          <w:rPr>
            <w:noProof/>
            <w:webHidden/>
          </w:rPr>
          <w:fldChar w:fldCharType="begin"/>
        </w:r>
        <w:r>
          <w:rPr>
            <w:noProof/>
            <w:webHidden/>
          </w:rPr>
          <w:instrText xml:space="preserve"> PAGEREF _Toc238522959 \h </w:instrText>
        </w:r>
        <w:r>
          <w:rPr>
            <w:noProof/>
            <w:webHidden/>
          </w:rPr>
        </w:r>
        <w:r>
          <w:rPr>
            <w:noProof/>
            <w:webHidden/>
          </w:rPr>
          <w:fldChar w:fldCharType="separate"/>
        </w:r>
        <w:r>
          <w:rPr>
            <w:noProof/>
            <w:webHidden/>
          </w:rPr>
          <w:t>31</w:t>
        </w:r>
        <w:r>
          <w:rPr>
            <w:noProof/>
            <w:webHidden/>
          </w:rPr>
          <w:fldChar w:fldCharType="end"/>
        </w:r>
      </w:hyperlink>
    </w:p>
    <w:p w14:paraId="04709C9B" w14:textId="20C3562F"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0" w:history="1">
        <w:r w:rsidRPr="006C77DF">
          <w:rPr>
            <w:rStyle w:val="Hyperlink"/>
            <w:noProof/>
          </w:rPr>
          <w:t>Figure 3 : Enhanced Entity-Relationship Diagram (EERD)</w:t>
        </w:r>
        <w:r>
          <w:rPr>
            <w:noProof/>
            <w:webHidden/>
          </w:rPr>
          <w:tab/>
        </w:r>
        <w:r>
          <w:rPr>
            <w:noProof/>
            <w:webHidden/>
          </w:rPr>
          <w:fldChar w:fldCharType="begin"/>
        </w:r>
        <w:r>
          <w:rPr>
            <w:noProof/>
            <w:webHidden/>
          </w:rPr>
          <w:instrText xml:space="preserve"> PAGEREF _Toc238522960 \h </w:instrText>
        </w:r>
        <w:r>
          <w:rPr>
            <w:noProof/>
            <w:webHidden/>
          </w:rPr>
        </w:r>
        <w:r>
          <w:rPr>
            <w:noProof/>
            <w:webHidden/>
          </w:rPr>
          <w:fldChar w:fldCharType="separate"/>
        </w:r>
        <w:r>
          <w:rPr>
            <w:noProof/>
            <w:webHidden/>
          </w:rPr>
          <w:t>32</w:t>
        </w:r>
        <w:r>
          <w:rPr>
            <w:noProof/>
            <w:webHidden/>
          </w:rPr>
          <w:fldChar w:fldCharType="end"/>
        </w:r>
      </w:hyperlink>
    </w:p>
    <w:p w14:paraId="6F34A2A0" w14:textId="790E0283"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1" w:history="1">
        <w:r w:rsidRPr="006C77DF">
          <w:rPr>
            <w:rStyle w:val="Hyperlink"/>
            <w:noProof/>
          </w:rPr>
          <w:t>Figure 4 : System Authentication and Role-Based Portal Sign-In Interface</w:t>
        </w:r>
        <w:r>
          <w:rPr>
            <w:noProof/>
            <w:webHidden/>
          </w:rPr>
          <w:tab/>
        </w:r>
        <w:r>
          <w:rPr>
            <w:noProof/>
            <w:webHidden/>
          </w:rPr>
          <w:fldChar w:fldCharType="begin"/>
        </w:r>
        <w:r>
          <w:rPr>
            <w:noProof/>
            <w:webHidden/>
          </w:rPr>
          <w:instrText xml:space="preserve"> PAGEREF _Toc238522961 \h </w:instrText>
        </w:r>
        <w:r>
          <w:rPr>
            <w:noProof/>
            <w:webHidden/>
          </w:rPr>
        </w:r>
        <w:r>
          <w:rPr>
            <w:noProof/>
            <w:webHidden/>
          </w:rPr>
          <w:fldChar w:fldCharType="separate"/>
        </w:r>
        <w:r>
          <w:rPr>
            <w:noProof/>
            <w:webHidden/>
          </w:rPr>
          <w:t>37</w:t>
        </w:r>
        <w:r>
          <w:rPr>
            <w:noProof/>
            <w:webHidden/>
          </w:rPr>
          <w:fldChar w:fldCharType="end"/>
        </w:r>
      </w:hyperlink>
    </w:p>
    <w:p w14:paraId="514FB66E" w14:textId="2F5F984B"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2" w:history="1">
        <w:r w:rsidRPr="006C77DF">
          <w:rPr>
            <w:rStyle w:val="Hyperlink"/>
            <w:noProof/>
          </w:rPr>
          <w:t>Figure 5 : User Access Governance and Staff Account Management Interface</w:t>
        </w:r>
        <w:r>
          <w:rPr>
            <w:noProof/>
            <w:webHidden/>
          </w:rPr>
          <w:tab/>
        </w:r>
        <w:r>
          <w:rPr>
            <w:noProof/>
            <w:webHidden/>
          </w:rPr>
          <w:fldChar w:fldCharType="begin"/>
        </w:r>
        <w:r>
          <w:rPr>
            <w:noProof/>
            <w:webHidden/>
          </w:rPr>
          <w:instrText xml:space="preserve"> PAGEREF _Toc238522962 \h </w:instrText>
        </w:r>
        <w:r>
          <w:rPr>
            <w:noProof/>
            <w:webHidden/>
          </w:rPr>
        </w:r>
        <w:r>
          <w:rPr>
            <w:noProof/>
            <w:webHidden/>
          </w:rPr>
          <w:fldChar w:fldCharType="separate"/>
        </w:r>
        <w:r>
          <w:rPr>
            <w:noProof/>
            <w:webHidden/>
          </w:rPr>
          <w:t>37</w:t>
        </w:r>
        <w:r>
          <w:rPr>
            <w:noProof/>
            <w:webHidden/>
          </w:rPr>
          <w:fldChar w:fldCharType="end"/>
        </w:r>
      </w:hyperlink>
    </w:p>
    <w:p w14:paraId="7A167FC9" w14:textId="2FCF1B37"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3" w:history="1">
        <w:r w:rsidRPr="006C77DF">
          <w:rPr>
            <w:rStyle w:val="Hyperlink"/>
            <w:noProof/>
          </w:rPr>
          <w:t>Figure 6 : Executive Claims Overview and Real-Time Operational KPI Dashboard</w:t>
        </w:r>
        <w:r>
          <w:rPr>
            <w:noProof/>
            <w:webHidden/>
          </w:rPr>
          <w:tab/>
        </w:r>
        <w:r>
          <w:rPr>
            <w:noProof/>
            <w:webHidden/>
          </w:rPr>
          <w:fldChar w:fldCharType="begin"/>
        </w:r>
        <w:r>
          <w:rPr>
            <w:noProof/>
            <w:webHidden/>
          </w:rPr>
          <w:instrText xml:space="preserve"> PAGEREF _Toc238522963 \h </w:instrText>
        </w:r>
        <w:r>
          <w:rPr>
            <w:noProof/>
            <w:webHidden/>
          </w:rPr>
        </w:r>
        <w:r>
          <w:rPr>
            <w:noProof/>
            <w:webHidden/>
          </w:rPr>
          <w:fldChar w:fldCharType="separate"/>
        </w:r>
        <w:r>
          <w:rPr>
            <w:noProof/>
            <w:webHidden/>
          </w:rPr>
          <w:t>38</w:t>
        </w:r>
        <w:r>
          <w:rPr>
            <w:noProof/>
            <w:webHidden/>
          </w:rPr>
          <w:fldChar w:fldCharType="end"/>
        </w:r>
      </w:hyperlink>
    </w:p>
    <w:p w14:paraId="4C313C74" w14:textId="24F0EFD3"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4" w:history="1">
        <w:r w:rsidRPr="006C77DF">
          <w:rPr>
            <w:rStyle w:val="Hyperlink"/>
            <w:noProof/>
          </w:rPr>
          <w:t>Figure 7 : Customer Registration and Automated Portal Provisioning Interface</w:t>
        </w:r>
        <w:r>
          <w:rPr>
            <w:noProof/>
            <w:webHidden/>
          </w:rPr>
          <w:tab/>
        </w:r>
        <w:r>
          <w:rPr>
            <w:noProof/>
            <w:webHidden/>
          </w:rPr>
          <w:fldChar w:fldCharType="begin"/>
        </w:r>
        <w:r>
          <w:rPr>
            <w:noProof/>
            <w:webHidden/>
          </w:rPr>
          <w:instrText xml:space="preserve"> PAGEREF _Toc238522964 \h </w:instrText>
        </w:r>
        <w:r>
          <w:rPr>
            <w:noProof/>
            <w:webHidden/>
          </w:rPr>
        </w:r>
        <w:r>
          <w:rPr>
            <w:noProof/>
            <w:webHidden/>
          </w:rPr>
          <w:fldChar w:fldCharType="separate"/>
        </w:r>
        <w:r>
          <w:rPr>
            <w:noProof/>
            <w:webHidden/>
          </w:rPr>
          <w:t>39</w:t>
        </w:r>
        <w:r>
          <w:rPr>
            <w:noProof/>
            <w:webHidden/>
          </w:rPr>
          <w:fldChar w:fldCharType="end"/>
        </w:r>
      </w:hyperlink>
    </w:p>
    <w:p w14:paraId="17E9007D" w14:textId="4235464E"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5" w:history="1">
        <w:r w:rsidRPr="006C77DF">
          <w:rPr>
            <w:rStyle w:val="Hyperlink"/>
            <w:noProof/>
          </w:rPr>
          <w:t>Figure 8 : Registered Customer Records Directory and Portal Status Registry</w:t>
        </w:r>
        <w:r>
          <w:rPr>
            <w:noProof/>
            <w:webHidden/>
          </w:rPr>
          <w:tab/>
        </w:r>
        <w:r>
          <w:rPr>
            <w:noProof/>
            <w:webHidden/>
          </w:rPr>
          <w:fldChar w:fldCharType="begin"/>
        </w:r>
        <w:r>
          <w:rPr>
            <w:noProof/>
            <w:webHidden/>
          </w:rPr>
          <w:instrText xml:space="preserve"> PAGEREF _Toc238522965 \h </w:instrText>
        </w:r>
        <w:r>
          <w:rPr>
            <w:noProof/>
            <w:webHidden/>
          </w:rPr>
        </w:r>
        <w:r>
          <w:rPr>
            <w:noProof/>
            <w:webHidden/>
          </w:rPr>
          <w:fldChar w:fldCharType="separate"/>
        </w:r>
        <w:r>
          <w:rPr>
            <w:noProof/>
            <w:webHidden/>
          </w:rPr>
          <w:t>39</w:t>
        </w:r>
        <w:r>
          <w:rPr>
            <w:noProof/>
            <w:webHidden/>
          </w:rPr>
          <w:fldChar w:fldCharType="end"/>
        </w:r>
      </w:hyperlink>
    </w:p>
    <w:p w14:paraId="60C486C9" w14:textId="225A83C1"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6" w:history="1">
        <w:r w:rsidRPr="006C77DF">
          <w:rPr>
            <w:rStyle w:val="Hyperlink"/>
            <w:noProof/>
          </w:rPr>
          <w:t>Figure 9 : Insured Vehicle Fleet Registration and Policy Binding Interface</w:t>
        </w:r>
        <w:r>
          <w:rPr>
            <w:noProof/>
            <w:webHidden/>
          </w:rPr>
          <w:tab/>
        </w:r>
        <w:r>
          <w:rPr>
            <w:noProof/>
            <w:webHidden/>
          </w:rPr>
          <w:fldChar w:fldCharType="begin"/>
        </w:r>
        <w:r>
          <w:rPr>
            <w:noProof/>
            <w:webHidden/>
          </w:rPr>
          <w:instrText xml:space="preserve"> PAGEREF _Toc238522966 \h </w:instrText>
        </w:r>
        <w:r>
          <w:rPr>
            <w:noProof/>
            <w:webHidden/>
          </w:rPr>
        </w:r>
        <w:r>
          <w:rPr>
            <w:noProof/>
            <w:webHidden/>
          </w:rPr>
          <w:fldChar w:fldCharType="separate"/>
        </w:r>
        <w:r>
          <w:rPr>
            <w:noProof/>
            <w:webHidden/>
          </w:rPr>
          <w:t>40</w:t>
        </w:r>
        <w:r>
          <w:rPr>
            <w:noProof/>
            <w:webHidden/>
          </w:rPr>
          <w:fldChar w:fldCharType="end"/>
        </w:r>
      </w:hyperlink>
    </w:p>
    <w:p w14:paraId="6E73C2E1" w14:textId="3230932C"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7" w:history="1">
        <w:r w:rsidRPr="006C77DF">
          <w:rPr>
            <w:rStyle w:val="Hyperlink"/>
            <w:noProof/>
          </w:rPr>
          <w:t>Figure 10 : Insurance Coverage Plans and Underwriting Schedule Configuration</w:t>
        </w:r>
        <w:r>
          <w:rPr>
            <w:noProof/>
            <w:webHidden/>
          </w:rPr>
          <w:tab/>
        </w:r>
        <w:r>
          <w:rPr>
            <w:noProof/>
            <w:webHidden/>
          </w:rPr>
          <w:fldChar w:fldCharType="begin"/>
        </w:r>
        <w:r>
          <w:rPr>
            <w:noProof/>
            <w:webHidden/>
          </w:rPr>
          <w:instrText xml:space="preserve"> PAGEREF _Toc238522967 \h </w:instrText>
        </w:r>
        <w:r>
          <w:rPr>
            <w:noProof/>
            <w:webHidden/>
          </w:rPr>
        </w:r>
        <w:r>
          <w:rPr>
            <w:noProof/>
            <w:webHidden/>
          </w:rPr>
          <w:fldChar w:fldCharType="separate"/>
        </w:r>
        <w:r>
          <w:rPr>
            <w:noProof/>
            <w:webHidden/>
          </w:rPr>
          <w:t>40</w:t>
        </w:r>
        <w:r>
          <w:rPr>
            <w:noProof/>
            <w:webHidden/>
          </w:rPr>
          <w:fldChar w:fldCharType="end"/>
        </w:r>
      </w:hyperlink>
    </w:p>
    <w:p w14:paraId="6A082739" w14:textId="43656294"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8" w:history="1">
        <w:r w:rsidRPr="006C77DF">
          <w:rPr>
            <w:rStyle w:val="Hyperlink"/>
            <w:noProof/>
          </w:rPr>
          <w:t>Figure 11 : Damage Inspection Photo Upload and Confidence Parameter Configuration</w:t>
        </w:r>
        <w:r>
          <w:rPr>
            <w:noProof/>
            <w:webHidden/>
          </w:rPr>
          <w:tab/>
        </w:r>
        <w:r>
          <w:rPr>
            <w:noProof/>
            <w:webHidden/>
          </w:rPr>
          <w:fldChar w:fldCharType="begin"/>
        </w:r>
        <w:r>
          <w:rPr>
            <w:noProof/>
            <w:webHidden/>
          </w:rPr>
          <w:instrText xml:space="preserve"> PAGEREF _Toc238522968 \h </w:instrText>
        </w:r>
        <w:r>
          <w:rPr>
            <w:noProof/>
            <w:webHidden/>
          </w:rPr>
        </w:r>
        <w:r>
          <w:rPr>
            <w:noProof/>
            <w:webHidden/>
          </w:rPr>
          <w:fldChar w:fldCharType="separate"/>
        </w:r>
        <w:r>
          <w:rPr>
            <w:noProof/>
            <w:webHidden/>
          </w:rPr>
          <w:t>41</w:t>
        </w:r>
        <w:r>
          <w:rPr>
            <w:noProof/>
            <w:webHidden/>
          </w:rPr>
          <w:fldChar w:fldCharType="end"/>
        </w:r>
      </w:hyperlink>
    </w:p>
    <w:p w14:paraId="55D5AEB7" w14:textId="0AADB690"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69" w:history="1">
        <w:r w:rsidRPr="006C77DF">
          <w:rPr>
            <w:rStyle w:val="Hyperlink"/>
            <w:noProof/>
          </w:rPr>
          <w:t>Figure 12 : Interactive AI Instance Segmentation Visualizer and Spatial Gating Canvas</w:t>
        </w:r>
        <w:r>
          <w:rPr>
            <w:noProof/>
            <w:webHidden/>
          </w:rPr>
          <w:tab/>
        </w:r>
        <w:r>
          <w:rPr>
            <w:noProof/>
            <w:webHidden/>
          </w:rPr>
          <w:fldChar w:fldCharType="begin"/>
        </w:r>
        <w:r>
          <w:rPr>
            <w:noProof/>
            <w:webHidden/>
          </w:rPr>
          <w:instrText xml:space="preserve"> PAGEREF _Toc238522969 \h </w:instrText>
        </w:r>
        <w:r>
          <w:rPr>
            <w:noProof/>
            <w:webHidden/>
          </w:rPr>
        </w:r>
        <w:r>
          <w:rPr>
            <w:noProof/>
            <w:webHidden/>
          </w:rPr>
          <w:fldChar w:fldCharType="separate"/>
        </w:r>
        <w:r>
          <w:rPr>
            <w:noProof/>
            <w:webHidden/>
          </w:rPr>
          <w:t>41</w:t>
        </w:r>
        <w:r>
          <w:rPr>
            <w:noProof/>
            <w:webHidden/>
          </w:rPr>
          <w:fldChar w:fldCharType="end"/>
        </w:r>
      </w:hyperlink>
    </w:p>
    <w:p w14:paraId="019C89BC" w14:textId="7A749655"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0" w:history="1">
        <w:r w:rsidRPr="006C77DF">
          <w:rPr>
            <w:rStyle w:val="Hyperlink"/>
            <w:noProof/>
          </w:rPr>
          <w:t>Figure 13 : Assessment Review Header and Vehicle Claim Finalization Actions</w:t>
        </w:r>
        <w:r>
          <w:rPr>
            <w:noProof/>
            <w:webHidden/>
          </w:rPr>
          <w:tab/>
        </w:r>
        <w:r>
          <w:rPr>
            <w:noProof/>
            <w:webHidden/>
          </w:rPr>
          <w:fldChar w:fldCharType="begin"/>
        </w:r>
        <w:r>
          <w:rPr>
            <w:noProof/>
            <w:webHidden/>
          </w:rPr>
          <w:instrText xml:space="preserve"> PAGEREF _Toc238522970 \h </w:instrText>
        </w:r>
        <w:r>
          <w:rPr>
            <w:noProof/>
            <w:webHidden/>
          </w:rPr>
        </w:r>
        <w:r>
          <w:rPr>
            <w:noProof/>
            <w:webHidden/>
          </w:rPr>
          <w:fldChar w:fldCharType="separate"/>
        </w:r>
        <w:r>
          <w:rPr>
            <w:noProof/>
            <w:webHidden/>
          </w:rPr>
          <w:t>42</w:t>
        </w:r>
        <w:r>
          <w:rPr>
            <w:noProof/>
            <w:webHidden/>
          </w:rPr>
          <w:fldChar w:fldCharType="end"/>
        </w:r>
      </w:hyperlink>
    </w:p>
    <w:p w14:paraId="6D5CB04F" w14:textId="694EF479"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1" w:history="1">
        <w:r w:rsidRPr="006C77DF">
          <w:rPr>
            <w:rStyle w:val="Hyperlink"/>
            <w:noProof/>
          </w:rPr>
          <w:t>Figur</w:t>
        </w:r>
        <w:r w:rsidRPr="006C77DF">
          <w:rPr>
            <w:rStyle w:val="Hyperlink"/>
            <w:noProof/>
          </w:rPr>
          <w:t>e</w:t>
        </w:r>
        <w:r w:rsidRPr="006C77DF">
          <w:rPr>
            <w:rStyle w:val="Hyperlink"/>
            <w:noProof/>
          </w:rPr>
          <w:t xml:space="preserve"> 14 : Verified Damage Findings and Line-Item Repair Costing Editor</w:t>
        </w:r>
        <w:r>
          <w:rPr>
            <w:noProof/>
            <w:webHidden/>
          </w:rPr>
          <w:tab/>
        </w:r>
        <w:r>
          <w:rPr>
            <w:noProof/>
            <w:webHidden/>
          </w:rPr>
          <w:fldChar w:fldCharType="begin"/>
        </w:r>
        <w:r>
          <w:rPr>
            <w:noProof/>
            <w:webHidden/>
          </w:rPr>
          <w:instrText xml:space="preserve"> PAGEREF _Toc238522971 \h </w:instrText>
        </w:r>
        <w:r>
          <w:rPr>
            <w:noProof/>
            <w:webHidden/>
          </w:rPr>
        </w:r>
        <w:r>
          <w:rPr>
            <w:noProof/>
            <w:webHidden/>
          </w:rPr>
          <w:fldChar w:fldCharType="separate"/>
        </w:r>
        <w:r>
          <w:rPr>
            <w:noProof/>
            <w:webHidden/>
          </w:rPr>
          <w:t>43</w:t>
        </w:r>
        <w:r>
          <w:rPr>
            <w:noProof/>
            <w:webHidden/>
          </w:rPr>
          <w:fldChar w:fldCharType="end"/>
        </w:r>
      </w:hyperlink>
    </w:p>
    <w:p w14:paraId="17E4BDB0" w14:textId="163A2AFB"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2" w:history="1">
        <w:r w:rsidRPr="006C77DF">
          <w:rPr>
            <w:rStyle w:val="Hyperlink"/>
            <w:noProof/>
          </w:rPr>
          <w:t>Figure 15 : Official PDF Assessment Report (Page 1: Policyholder and Marked Damage Image)</w:t>
        </w:r>
        <w:r>
          <w:rPr>
            <w:noProof/>
            <w:webHidden/>
          </w:rPr>
          <w:tab/>
        </w:r>
        <w:r>
          <w:rPr>
            <w:noProof/>
            <w:webHidden/>
          </w:rPr>
          <w:fldChar w:fldCharType="begin"/>
        </w:r>
        <w:r>
          <w:rPr>
            <w:noProof/>
            <w:webHidden/>
          </w:rPr>
          <w:instrText xml:space="preserve"> PAGEREF _Toc238522972 \h </w:instrText>
        </w:r>
        <w:r>
          <w:rPr>
            <w:noProof/>
            <w:webHidden/>
          </w:rPr>
        </w:r>
        <w:r>
          <w:rPr>
            <w:noProof/>
            <w:webHidden/>
          </w:rPr>
          <w:fldChar w:fldCharType="separate"/>
        </w:r>
        <w:r>
          <w:rPr>
            <w:noProof/>
            <w:webHidden/>
          </w:rPr>
          <w:t>44</w:t>
        </w:r>
        <w:r>
          <w:rPr>
            <w:noProof/>
            <w:webHidden/>
          </w:rPr>
          <w:fldChar w:fldCharType="end"/>
        </w:r>
      </w:hyperlink>
    </w:p>
    <w:p w14:paraId="3D4DD909" w14:textId="2E5C162E"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3" w:history="1">
        <w:r w:rsidRPr="006C77DF">
          <w:rPr>
            <w:rStyle w:val="Hyperlink"/>
            <w:noProof/>
          </w:rPr>
          <w:t>Figure 16 : Official PDF Assessment Report (Page 2: Itemized Costing and 15% VAT Breakdown)</w:t>
        </w:r>
        <w:r>
          <w:rPr>
            <w:noProof/>
            <w:webHidden/>
          </w:rPr>
          <w:tab/>
        </w:r>
        <w:r>
          <w:rPr>
            <w:noProof/>
            <w:webHidden/>
          </w:rPr>
          <w:fldChar w:fldCharType="begin"/>
        </w:r>
        <w:r>
          <w:rPr>
            <w:noProof/>
            <w:webHidden/>
          </w:rPr>
          <w:instrText xml:space="preserve"> PAGEREF _Toc238522973 \h </w:instrText>
        </w:r>
        <w:r>
          <w:rPr>
            <w:noProof/>
            <w:webHidden/>
          </w:rPr>
        </w:r>
        <w:r>
          <w:rPr>
            <w:noProof/>
            <w:webHidden/>
          </w:rPr>
          <w:fldChar w:fldCharType="separate"/>
        </w:r>
        <w:r>
          <w:rPr>
            <w:noProof/>
            <w:webHidden/>
          </w:rPr>
          <w:t>44</w:t>
        </w:r>
        <w:r>
          <w:rPr>
            <w:noProof/>
            <w:webHidden/>
          </w:rPr>
          <w:fldChar w:fldCharType="end"/>
        </w:r>
      </w:hyperlink>
    </w:p>
    <w:p w14:paraId="6E8C0EC6" w14:textId="2B74E5C0"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4" w:history="1">
        <w:r w:rsidRPr="006C77DF">
          <w:rPr>
            <w:rStyle w:val="Hyperlink"/>
            <w:noProof/>
          </w:rPr>
          <w:t>Figure 17 : Policyholder Self-Service Customer Portal Dashboard and Records View</w:t>
        </w:r>
        <w:r>
          <w:rPr>
            <w:noProof/>
            <w:webHidden/>
          </w:rPr>
          <w:tab/>
        </w:r>
        <w:r>
          <w:rPr>
            <w:noProof/>
            <w:webHidden/>
          </w:rPr>
          <w:fldChar w:fldCharType="begin"/>
        </w:r>
        <w:r>
          <w:rPr>
            <w:noProof/>
            <w:webHidden/>
          </w:rPr>
          <w:instrText xml:space="preserve"> PAGEREF _Toc238522974 \h </w:instrText>
        </w:r>
        <w:r>
          <w:rPr>
            <w:noProof/>
            <w:webHidden/>
          </w:rPr>
        </w:r>
        <w:r>
          <w:rPr>
            <w:noProof/>
            <w:webHidden/>
          </w:rPr>
          <w:fldChar w:fldCharType="separate"/>
        </w:r>
        <w:r>
          <w:rPr>
            <w:noProof/>
            <w:webHidden/>
          </w:rPr>
          <w:t>45</w:t>
        </w:r>
        <w:r>
          <w:rPr>
            <w:noProof/>
            <w:webHidden/>
          </w:rPr>
          <w:fldChar w:fldCharType="end"/>
        </w:r>
      </w:hyperlink>
    </w:p>
    <w:p w14:paraId="0E1FC056" w14:textId="6BE0779B"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5" w:history="1">
        <w:r w:rsidRPr="006C77DF">
          <w:rPr>
            <w:rStyle w:val="Hyperlink"/>
            <w:noProof/>
          </w:rPr>
          <w:t>Figure 18 : Customer Portal Damage Assessment Review and Vehicle Status Interface</w:t>
        </w:r>
        <w:r>
          <w:rPr>
            <w:noProof/>
            <w:webHidden/>
          </w:rPr>
          <w:tab/>
        </w:r>
        <w:r>
          <w:rPr>
            <w:noProof/>
            <w:webHidden/>
          </w:rPr>
          <w:fldChar w:fldCharType="begin"/>
        </w:r>
        <w:r>
          <w:rPr>
            <w:noProof/>
            <w:webHidden/>
          </w:rPr>
          <w:instrText xml:space="preserve"> PAGEREF _Toc238522975 \h </w:instrText>
        </w:r>
        <w:r>
          <w:rPr>
            <w:noProof/>
            <w:webHidden/>
          </w:rPr>
        </w:r>
        <w:r>
          <w:rPr>
            <w:noProof/>
            <w:webHidden/>
          </w:rPr>
          <w:fldChar w:fldCharType="separate"/>
        </w:r>
        <w:r>
          <w:rPr>
            <w:noProof/>
            <w:webHidden/>
          </w:rPr>
          <w:t>45</w:t>
        </w:r>
        <w:r>
          <w:rPr>
            <w:noProof/>
            <w:webHidden/>
          </w:rPr>
          <w:fldChar w:fldCharType="end"/>
        </w:r>
      </w:hyperlink>
    </w:p>
    <w:p w14:paraId="73226733" w14:textId="091B35A7"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6" w:history="1">
        <w:r w:rsidRPr="006C77DF">
          <w:rPr>
            <w:rStyle w:val="Hyperlink"/>
            <w:noProof/>
          </w:rPr>
          <w:t>Figure 19 : Use Case Diagram for Role-Based Insurance ERP System</w:t>
        </w:r>
        <w:r>
          <w:rPr>
            <w:noProof/>
            <w:webHidden/>
          </w:rPr>
          <w:tab/>
        </w:r>
        <w:r>
          <w:rPr>
            <w:noProof/>
            <w:webHidden/>
          </w:rPr>
          <w:fldChar w:fldCharType="begin"/>
        </w:r>
        <w:r>
          <w:rPr>
            <w:noProof/>
            <w:webHidden/>
          </w:rPr>
          <w:instrText xml:space="preserve"> PAGEREF _Toc238522976 \h </w:instrText>
        </w:r>
        <w:r>
          <w:rPr>
            <w:noProof/>
            <w:webHidden/>
          </w:rPr>
        </w:r>
        <w:r>
          <w:rPr>
            <w:noProof/>
            <w:webHidden/>
          </w:rPr>
          <w:fldChar w:fldCharType="separate"/>
        </w:r>
        <w:r>
          <w:rPr>
            <w:noProof/>
            <w:webHidden/>
          </w:rPr>
          <w:t>46</w:t>
        </w:r>
        <w:r>
          <w:rPr>
            <w:noProof/>
            <w:webHidden/>
          </w:rPr>
          <w:fldChar w:fldCharType="end"/>
        </w:r>
      </w:hyperlink>
    </w:p>
    <w:p w14:paraId="09DE0611" w14:textId="58A42ED4"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7" w:history="1">
        <w:r w:rsidRPr="006C77DF">
          <w:rPr>
            <w:rStyle w:val="Hyperlink"/>
            <w:noProof/>
          </w:rPr>
          <w:t>Figure 20 : System Class Diagram and Domain Entity Structure</w:t>
        </w:r>
        <w:r>
          <w:rPr>
            <w:noProof/>
            <w:webHidden/>
          </w:rPr>
          <w:tab/>
        </w:r>
        <w:r>
          <w:rPr>
            <w:noProof/>
            <w:webHidden/>
          </w:rPr>
          <w:fldChar w:fldCharType="begin"/>
        </w:r>
        <w:r>
          <w:rPr>
            <w:noProof/>
            <w:webHidden/>
          </w:rPr>
          <w:instrText xml:space="preserve"> PAGEREF _Toc238522977 \h </w:instrText>
        </w:r>
        <w:r>
          <w:rPr>
            <w:noProof/>
            <w:webHidden/>
          </w:rPr>
        </w:r>
        <w:r>
          <w:rPr>
            <w:noProof/>
            <w:webHidden/>
          </w:rPr>
          <w:fldChar w:fldCharType="separate"/>
        </w:r>
        <w:r>
          <w:rPr>
            <w:noProof/>
            <w:webHidden/>
          </w:rPr>
          <w:t>47</w:t>
        </w:r>
        <w:r>
          <w:rPr>
            <w:noProof/>
            <w:webHidden/>
          </w:rPr>
          <w:fldChar w:fldCharType="end"/>
        </w:r>
      </w:hyperlink>
    </w:p>
    <w:p w14:paraId="259B7B71" w14:textId="3C1F56F0"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8" w:history="1">
        <w:r w:rsidRPr="006C77DF">
          <w:rPr>
            <w:rStyle w:val="Hyperlink"/>
            <w:noProof/>
          </w:rPr>
          <w:t>Figure 21 : UML Activity Diagram for End-to-End Inspection &amp; Assessment Workflow</w:t>
        </w:r>
        <w:r>
          <w:rPr>
            <w:noProof/>
            <w:webHidden/>
          </w:rPr>
          <w:tab/>
        </w:r>
        <w:r>
          <w:rPr>
            <w:noProof/>
            <w:webHidden/>
          </w:rPr>
          <w:fldChar w:fldCharType="begin"/>
        </w:r>
        <w:r>
          <w:rPr>
            <w:noProof/>
            <w:webHidden/>
          </w:rPr>
          <w:instrText xml:space="preserve"> PAGEREF _Toc238522978 \h </w:instrText>
        </w:r>
        <w:r>
          <w:rPr>
            <w:noProof/>
            <w:webHidden/>
          </w:rPr>
        </w:r>
        <w:r>
          <w:rPr>
            <w:noProof/>
            <w:webHidden/>
          </w:rPr>
          <w:fldChar w:fldCharType="separate"/>
        </w:r>
        <w:r>
          <w:rPr>
            <w:noProof/>
            <w:webHidden/>
          </w:rPr>
          <w:t>48</w:t>
        </w:r>
        <w:r>
          <w:rPr>
            <w:noProof/>
            <w:webHidden/>
          </w:rPr>
          <w:fldChar w:fldCharType="end"/>
        </w:r>
      </w:hyperlink>
    </w:p>
    <w:p w14:paraId="58DB598B" w14:textId="38C3756D"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79" w:history="1">
        <w:r w:rsidRPr="006C77DF">
          <w:rPr>
            <w:rStyle w:val="Hyperlink"/>
            <w:noProof/>
          </w:rPr>
          <w:t>Figure 22 : Sequence Diagram for Damage Assessment Workflow Execution</w:t>
        </w:r>
        <w:r>
          <w:rPr>
            <w:noProof/>
            <w:webHidden/>
          </w:rPr>
          <w:tab/>
        </w:r>
        <w:r>
          <w:rPr>
            <w:noProof/>
            <w:webHidden/>
          </w:rPr>
          <w:fldChar w:fldCharType="begin"/>
        </w:r>
        <w:r>
          <w:rPr>
            <w:noProof/>
            <w:webHidden/>
          </w:rPr>
          <w:instrText xml:space="preserve"> PAGEREF _Toc238522979 \h </w:instrText>
        </w:r>
        <w:r>
          <w:rPr>
            <w:noProof/>
            <w:webHidden/>
          </w:rPr>
        </w:r>
        <w:r>
          <w:rPr>
            <w:noProof/>
            <w:webHidden/>
          </w:rPr>
          <w:fldChar w:fldCharType="separate"/>
        </w:r>
        <w:r>
          <w:rPr>
            <w:noProof/>
            <w:webHidden/>
          </w:rPr>
          <w:t>49</w:t>
        </w:r>
        <w:r>
          <w:rPr>
            <w:noProof/>
            <w:webHidden/>
          </w:rPr>
          <w:fldChar w:fldCharType="end"/>
        </w:r>
      </w:hyperlink>
    </w:p>
    <w:p w14:paraId="72070BE0" w14:textId="73EB45F6"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80" w:history="1">
        <w:r w:rsidRPr="006C77DF">
          <w:rPr>
            <w:rStyle w:val="Hyperlink"/>
            <w:noProof/>
          </w:rPr>
          <w:t>Figure 23 : YOLO Dataset Class Distribution &amp; Bounding Box Geometry Scatter Plots</w:t>
        </w:r>
        <w:r>
          <w:rPr>
            <w:noProof/>
            <w:webHidden/>
          </w:rPr>
          <w:tab/>
        </w:r>
        <w:r>
          <w:rPr>
            <w:noProof/>
            <w:webHidden/>
          </w:rPr>
          <w:fldChar w:fldCharType="begin"/>
        </w:r>
        <w:r>
          <w:rPr>
            <w:noProof/>
            <w:webHidden/>
          </w:rPr>
          <w:instrText xml:space="preserve"> PAGEREF _Toc238522980 \h </w:instrText>
        </w:r>
        <w:r>
          <w:rPr>
            <w:noProof/>
            <w:webHidden/>
          </w:rPr>
        </w:r>
        <w:r>
          <w:rPr>
            <w:noProof/>
            <w:webHidden/>
          </w:rPr>
          <w:fldChar w:fldCharType="separate"/>
        </w:r>
        <w:r>
          <w:rPr>
            <w:noProof/>
            <w:webHidden/>
          </w:rPr>
          <w:t>50</w:t>
        </w:r>
        <w:r>
          <w:rPr>
            <w:noProof/>
            <w:webHidden/>
          </w:rPr>
          <w:fldChar w:fldCharType="end"/>
        </w:r>
      </w:hyperlink>
    </w:p>
    <w:p w14:paraId="135F7D2D" w14:textId="0FE6D4C3"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81" w:history="1">
        <w:r w:rsidRPr="006C77DF">
          <w:rPr>
            <w:rStyle w:val="Hyperlink"/>
            <w:noProof/>
          </w:rPr>
          <w:t>Figure 24 : Training and Validation Loss Curves Across 50 Training Epochs</w:t>
        </w:r>
        <w:r>
          <w:rPr>
            <w:noProof/>
            <w:webHidden/>
          </w:rPr>
          <w:tab/>
        </w:r>
        <w:r>
          <w:rPr>
            <w:noProof/>
            <w:webHidden/>
          </w:rPr>
          <w:fldChar w:fldCharType="begin"/>
        </w:r>
        <w:r>
          <w:rPr>
            <w:noProof/>
            <w:webHidden/>
          </w:rPr>
          <w:instrText xml:space="preserve"> PAGEREF _Toc238522981 \h </w:instrText>
        </w:r>
        <w:r>
          <w:rPr>
            <w:noProof/>
            <w:webHidden/>
          </w:rPr>
        </w:r>
        <w:r>
          <w:rPr>
            <w:noProof/>
            <w:webHidden/>
          </w:rPr>
          <w:fldChar w:fldCharType="separate"/>
        </w:r>
        <w:r>
          <w:rPr>
            <w:noProof/>
            <w:webHidden/>
          </w:rPr>
          <w:t>59</w:t>
        </w:r>
        <w:r>
          <w:rPr>
            <w:noProof/>
            <w:webHidden/>
          </w:rPr>
          <w:fldChar w:fldCharType="end"/>
        </w:r>
      </w:hyperlink>
    </w:p>
    <w:p w14:paraId="5151D0EF" w14:textId="4358D967"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82" w:history="1">
        <w:r w:rsidRPr="006C77DF">
          <w:rPr>
            <w:rStyle w:val="Hyperlink"/>
            <w:noProof/>
          </w:rPr>
          <w:t>Figure 25 : Instance Segmentation Mask Precision-Recall (PR) Curve Across 7 Classes</w:t>
        </w:r>
        <w:r>
          <w:rPr>
            <w:noProof/>
            <w:webHidden/>
          </w:rPr>
          <w:tab/>
        </w:r>
        <w:r>
          <w:rPr>
            <w:noProof/>
            <w:webHidden/>
          </w:rPr>
          <w:fldChar w:fldCharType="begin"/>
        </w:r>
        <w:r>
          <w:rPr>
            <w:noProof/>
            <w:webHidden/>
          </w:rPr>
          <w:instrText xml:space="preserve"> PAGEREF _Toc238522982 \h </w:instrText>
        </w:r>
        <w:r>
          <w:rPr>
            <w:noProof/>
            <w:webHidden/>
          </w:rPr>
        </w:r>
        <w:r>
          <w:rPr>
            <w:noProof/>
            <w:webHidden/>
          </w:rPr>
          <w:fldChar w:fldCharType="separate"/>
        </w:r>
        <w:r>
          <w:rPr>
            <w:noProof/>
            <w:webHidden/>
          </w:rPr>
          <w:t>60</w:t>
        </w:r>
        <w:r>
          <w:rPr>
            <w:noProof/>
            <w:webHidden/>
          </w:rPr>
          <w:fldChar w:fldCharType="end"/>
        </w:r>
      </w:hyperlink>
    </w:p>
    <w:p w14:paraId="4AC93365" w14:textId="0653055A"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83" w:history="1">
        <w:r w:rsidRPr="006C77DF">
          <w:rPr>
            <w:rStyle w:val="Hyperlink"/>
            <w:noProof/>
          </w:rPr>
          <w:t>Figure 26 : F1-Confidence Performance Curve Across Damage Classes</w:t>
        </w:r>
        <w:r>
          <w:rPr>
            <w:noProof/>
            <w:webHidden/>
          </w:rPr>
          <w:tab/>
        </w:r>
        <w:r>
          <w:rPr>
            <w:noProof/>
            <w:webHidden/>
          </w:rPr>
          <w:fldChar w:fldCharType="begin"/>
        </w:r>
        <w:r>
          <w:rPr>
            <w:noProof/>
            <w:webHidden/>
          </w:rPr>
          <w:instrText xml:space="preserve"> PAGEREF _Toc238522983 \h </w:instrText>
        </w:r>
        <w:r>
          <w:rPr>
            <w:noProof/>
            <w:webHidden/>
          </w:rPr>
        </w:r>
        <w:r>
          <w:rPr>
            <w:noProof/>
            <w:webHidden/>
          </w:rPr>
          <w:fldChar w:fldCharType="separate"/>
        </w:r>
        <w:r>
          <w:rPr>
            <w:noProof/>
            <w:webHidden/>
          </w:rPr>
          <w:t>60</w:t>
        </w:r>
        <w:r>
          <w:rPr>
            <w:noProof/>
            <w:webHidden/>
          </w:rPr>
          <w:fldChar w:fldCharType="end"/>
        </w:r>
      </w:hyperlink>
    </w:p>
    <w:p w14:paraId="23C589FA" w14:textId="53D8E3AE"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84" w:history="1">
        <w:r w:rsidRPr="006C77DF">
          <w:rPr>
            <w:rStyle w:val="Hyperlink"/>
            <w:noProof/>
          </w:rPr>
          <w:t>Figure 27 : Precision-Confidence Curve Across Damage Classes</w:t>
        </w:r>
        <w:r>
          <w:rPr>
            <w:noProof/>
            <w:webHidden/>
          </w:rPr>
          <w:tab/>
        </w:r>
        <w:r>
          <w:rPr>
            <w:noProof/>
            <w:webHidden/>
          </w:rPr>
          <w:fldChar w:fldCharType="begin"/>
        </w:r>
        <w:r>
          <w:rPr>
            <w:noProof/>
            <w:webHidden/>
          </w:rPr>
          <w:instrText xml:space="preserve"> PAGEREF _Toc238522984 \h </w:instrText>
        </w:r>
        <w:r>
          <w:rPr>
            <w:noProof/>
            <w:webHidden/>
          </w:rPr>
        </w:r>
        <w:r>
          <w:rPr>
            <w:noProof/>
            <w:webHidden/>
          </w:rPr>
          <w:fldChar w:fldCharType="separate"/>
        </w:r>
        <w:r>
          <w:rPr>
            <w:noProof/>
            <w:webHidden/>
          </w:rPr>
          <w:t>61</w:t>
        </w:r>
        <w:r>
          <w:rPr>
            <w:noProof/>
            <w:webHidden/>
          </w:rPr>
          <w:fldChar w:fldCharType="end"/>
        </w:r>
      </w:hyperlink>
    </w:p>
    <w:p w14:paraId="6C4AFEF4" w14:textId="143BD620"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85" w:history="1">
        <w:r w:rsidRPr="006C77DF">
          <w:rPr>
            <w:rStyle w:val="Hyperlink"/>
            <w:noProof/>
          </w:rPr>
          <w:t>Figure 28 : Recall-Confidence Curve Across Damage Classes</w:t>
        </w:r>
        <w:r>
          <w:rPr>
            <w:noProof/>
            <w:webHidden/>
          </w:rPr>
          <w:tab/>
        </w:r>
        <w:r>
          <w:rPr>
            <w:noProof/>
            <w:webHidden/>
          </w:rPr>
          <w:fldChar w:fldCharType="begin"/>
        </w:r>
        <w:r>
          <w:rPr>
            <w:noProof/>
            <w:webHidden/>
          </w:rPr>
          <w:instrText xml:space="preserve"> PAGEREF _Toc238522985 \h </w:instrText>
        </w:r>
        <w:r>
          <w:rPr>
            <w:noProof/>
            <w:webHidden/>
          </w:rPr>
        </w:r>
        <w:r>
          <w:rPr>
            <w:noProof/>
            <w:webHidden/>
          </w:rPr>
          <w:fldChar w:fldCharType="separate"/>
        </w:r>
        <w:r>
          <w:rPr>
            <w:noProof/>
            <w:webHidden/>
          </w:rPr>
          <w:t>61</w:t>
        </w:r>
        <w:r>
          <w:rPr>
            <w:noProof/>
            <w:webHidden/>
          </w:rPr>
          <w:fldChar w:fldCharType="end"/>
        </w:r>
      </w:hyperlink>
    </w:p>
    <w:p w14:paraId="1423CD41" w14:textId="463E5D96"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86" w:history="1">
        <w:r w:rsidRPr="006C77DF">
          <w:rPr>
            <w:rStyle w:val="Hyperlink"/>
            <w:noProof/>
          </w:rPr>
          <w:t>Figure 29 : Confusion Matrix for 7 Damage Categories (Raw Instance Counts)</w:t>
        </w:r>
        <w:r>
          <w:rPr>
            <w:noProof/>
            <w:webHidden/>
          </w:rPr>
          <w:tab/>
        </w:r>
        <w:r>
          <w:rPr>
            <w:noProof/>
            <w:webHidden/>
          </w:rPr>
          <w:fldChar w:fldCharType="begin"/>
        </w:r>
        <w:r>
          <w:rPr>
            <w:noProof/>
            <w:webHidden/>
          </w:rPr>
          <w:instrText xml:space="preserve"> PAGEREF _Toc238522986 \h </w:instrText>
        </w:r>
        <w:r>
          <w:rPr>
            <w:noProof/>
            <w:webHidden/>
          </w:rPr>
        </w:r>
        <w:r>
          <w:rPr>
            <w:noProof/>
            <w:webHidden/>
          </w:rPr>
          <w:fldChar w:fldCharType="separate"/>
        </w:r>
        <w:r>
          <w:rPr>
            <w:noProof/>
            <w:webHidden/>
          </w:rPr>
          <w:t>62</w:t>
        </w:r>
        <w:r>
          <w:rPr>
            <w:noProof/>
            <w:webHidden/>
          </w:rPr>
          <w:fldChar w:fldCharType="end"/>
        </w:r>
      </w:hyperlink>
    </w:p>
    <w:p w14:paraId="3C85FEC5" w14:textId="4BCA633F" w:rsidR="00CB09F1" w:rsidRDefault="00CB09F1">
      <w:pPr>
        <w:pStyle w:val="TableofFigures"/>
        <w:tabs>
          <w:tab w:val="right" w:leader="dot" w:pos="8296"/>
        </w:tabs>
        <w:rPr>
          <w:rFonts w:asciiTheme="minorHAnsi" w:hAnsiTheme="minorHAnsi"/>
          <w:noProof/>
          <w:color w:val="auto"/>
          <w:kern w:val="2"/>
          <w:szCs w:val="24"/>
          <w14:ligatures w14:val="standardContextual"/>
        </w:rPr>
      </w:pPr>
      <w:hyperlink w:anchor="_Toc238522987" w:history="1">
        <w:r w:rsidRPr="006C77DF">
          <w:rPr>
            <w:rStyle w:val="Hyperlink"/>
            <w:noProof/>
          </w:rPr>
          <w:t>Figure 30 : Normalized Confusion Matrix for 7 Damage Categories</w:t>
        </w:r>
        <w:r>
          <w:rPr>
            <w:noProof/>
            <w:webHidden/>
          </w:rPr>
          <w:tab/>
        </w:r>
        <w:r>
          <w:rPr>
            <w:noProof/>
            <w:webHidden/>
          </w:rPr>
          <w:fldChar w:fldCharType="begin"/>
        </w:r>
        <w:r>
          <w:rPr>
            <w:noProof/>
            <w:webHidden/>
          </w:rPr>
          <w:instrText xml:space="preserve"> PAGEREF _Toc238522987 \h </w:instrText>
        </w:r>
        <w:r>
          <w:rPr>
            <w:noProof/>
            <w:webHidden/>
          </w:rPr>
        </w:r>
        <w:r>
          <w:rPr>
            <w:noProof/>
            <w:webHidden/>
          </w:rPr>
          <w:fldChar w:fldCharType="separate"/>
        </w:r>
        <w:r>
          <w:rPr>
            <w:noProof/>
            <w:webHidden/>
          </w:rPr>
          <w:t>62</w:t>
        </w:r>
        <w:r>
          <w:rPr>
            <w:noProof/>
            <w:webHidden/>
          </w:rPr>
          <w:fldChar w:fldCharType="end"/>
        </w:r>
      </w:hyperlink>
    </w:p>
    <w:p w14:paraId="6E88A97B" w14:textId="7B8BA254" w:rsidR="00CB31A4" w:rsidRDefault="00295726">
      <w:pPr>
        <w:spacing w:before="120" w:after="240"/>
      </w:pPr>
      <w:r>
        <w:fldChar w:fldCharType="end"/>
      </w:r>
      <w:fldSimple w:instr=" TOC \h \z \c &quot;Figure&quot; "/>
    </w:p>
    <w:p w14:paraId="616D6656" w14:textId="0D0F2DD3" w:rsidR="00CB31A4" w:rsidRPr="00027560" w:rsidRDefault="00000000" w:rsidP="00027560">
      <w:pPr>
        <w:jc w:val="center"/>
        <w:rPr>
          <w:b/>
          <w:bCs/>
          <w:sz w:val="32"/>
          <w:szCs w:val="32"/>
        </w:rPr>
      </w:pPr>
      <w:bookmarkStart w:id="5" w:name="_Toc238517760"/>
      <w:r w:rsidRPr="00027560">
        <w:rPr>
          <w:b/>
          <w:bCs/>
          <w:sz w:val="32"/>
          <w:szCs w:val="32"/>
        </w:rPr>
        <w:lastRenderedPageBreak/>
        <w:t>LIST OF TABLES</w:t>
      </w:r>
      <w:bookmarkEnd w:id="5"/>
    </w:p>
    <w:p w14:paraId="503BD49A" w14:textId="71AC923C" w:rsidR="001F0A83" w:rsidRDefault="001F0A83">
      <w:pPr>
        <w:pStyle w:val="TableofFigures"/>
        <w:tabs>
          <w:tab w:val="right" w:leader="dot" w:pos="8296"/>
        </w:tabs>
        <w:rPr>
          <w:rFonts w:asciiTheme="minorHAnsi" w:hAnsiTheme="minorHAnsi"/>
          <w:noProof/>
          <w:color w:val="auto"/>
          <w:kern w:val="2"/>
          <w:szCs w:val="24"/>
          <w14:ligatures w14:val="standardContextual"/>
        </w:rPr>
      </w:pPr>
      <w:r>
        <w:fldChar w:fldCharType="begin"/>
      </w:r>
      <w:r>
        <w:instrText xml:space="preserve"> TOC \h \z \c "Table" </w:instrText>
      </w:r>
      <w:r>
        <w:fldChar w:fldCharType="separate"/>
      </w:r>
      <w:hyperlink w:anchor="_Toc238520634" w:history="1">
        <w:r w:rsidRPr="00A06676">
          <w:rPr>
            <w:rStyle w:val="Hyperlink"/>
            <w:noProof/>
          </w:rPr>
          <w:t>Table 1 : Comparative Analysis of Vehicle Damage Assessment Approaches</w:t>
        </w:r>
        <w:r>
          <w:rPr>
            <w:noProof/>
            <w:webHidden/>
          </w:rPr>
          <w:tab/>
        </w:r>
        <w:r>
          <w:rPr>
            <w:noProof/>
            <w:webHidden/>
          </w:rPr>
          <w:fldChar w:fldCharType="begin"/>
        </w:r>
        <w:r>
          <w:rPr>
            <w:noProof/>
            <w:webHidden/>
          </w:rPr>
          <w:instrText xml:space="preserve"> PAGEREF _Toc238520634 \h </w:instrText>
        </w:r>
        <w:r>
          <w:rPr>
            <w:noProof/>
            <w:webHidden/>
          </w:rPr>
        </w:r>
        <w:r>
          <w:rPr>
            <w:noProof/>
            <w:webHidden/>
          </w:rPr>
          <w:fldChar w:fldCharType="separate"/>
        </w:r>
        <w:r>
          <w:rPr>
            <w:noProof/>
            <w:webHidden/>
          </w:rPr>
          <w:t>17</w:t>
        </w:r>
        <w:r>
          <w:rPr>
            <w:noProof/>
            <w:webHidden/>
          </w:rPr>
          <w:fldChar w:fldCharType="end"/>
        </w:r>
      </w:hyperlink>
    </w:p>
    <w:p w14:paraId="2257E739" w14:textId="49C4F3D1"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35" w:history="1">
        <w:r w:rsidRPr="00A06676">
          <w:rPr>
            <w:rStyle w:val="Hyperlink"/>
            <w:noProof/>
          </w:rPr>
          <w:t>Table 2 : System Functional Requirements Specifications</w:t>
        </w:r>
        <w:r>
          <w:rPr>
            <w:noProof/>
            <w:webHidden/>
          </w:rPr>
          <w:tab/>
        </w:r>
        <w:r>
          <w:rPr>
            <w:noProof/>
            <w:webHidden/>
          </w:rPr>
          <w:fldChar w:fldCharType="begin"/>
        </w:r>
        <w:r>
          <w:rPr>
            <w:noProof/>
            <w:webHidden/>
          </w:rPr>
          <w:instrText xml:space="preserve"> PAGEREF _Toc238520635 \h </w:instrText>
        </w:r>
        <w:r>
          <w:rPr>
            <w:noProof/>
            <w:webHidden/>
          </w:rPr>
        </w:r>
        <w:r>
          <w:rPr>
            <w:noProof/>
            <w:webHidden/>
          </w:rPr>
          <w:fldChar w:fldCharType="separate"/>
        </w:r>
        <w:r>
          <w:rPr>
            <w:noProof/>
            <w:webHidden/>
          </w:rPr>
          <w:t>22</w:t>
        </w:r>
        <w:r>
          <w:rPr>
            <w:noProof/>
            <w:webHidden/>
          </w:rPr>
          <w:fldChar w:fldCharType="end"/>
        </w:r>
      </w:hyperlink>
    </w:p>
    <w:p w14:paraId="214E2FEE" w14:textId="284E3EA1"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36" w:history="1">
        <w:r w:rsidRPr="00A06676">
          <w:rPr>
            <w:rStyle w:val="Hyperlink"/>
            <w:noProof/>
          </w:rPr>
          <w:t>Table 3 : System Non-Functional Requirements Specifications</w:t>
        </w:r>
        <w:r>
          <w:rPr>
            <w:noProof/>
            <w:webHidden/>
          </w:rPr>
          <w:tab/>
        </w:r>
        <w:r>
          <w:rPr>
            <w:noProof/>
            <w:webHidden/>
          </w:rPr>
          <w:fldChar w:fldCharType="begin"/>
        </w:r>
        <w:r>
          <w:rPr>
            <w:noProof/>
            <w:webHidden/>
          </w:rPr>
          <w:instrText xml:space="preserve"> PAGEREF _Toc238520636 \h </w:instrText>
        </w:r>
        <w:r>
          <w:rPr>
            <w:noProof/>
            <w:webHidden/>
          </w:rPr>
        </w:r>
        <w:r>
          <w:rPr>
            <w:noProof/>
            <w:webHidden/>
          </w:rPr>
          <w:fldChar w:fldCharType="separate"/>
        </w:r>
        <w:r>
          <w:rPr>
            <w:noProof/>
            <w:webHidden/>
          </w:rPr>
          <w:t>24</w:t>
        </w:r>
        <w:r>
          <w:rPr>
            <w:noProof/>
            <w:webHidden/>
          </w:rPr>
          <w:fldChar w:fldCharType="end"/>
        </w:r>
      </w:hyperlink>
    </w:p>
    <w:p w14:paraId="4F91761B" w14:textId="1AB1838D"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37" w:history="1">
        <w:r w:rsidRPr="00A06676">
          <w:rPr>
            <w:rStyle w:val="Hyperlink"/>
            <w:noProof/>
          </w:rPr>
          <w:t>Table 4 : Software Environment and Framework Specifications</w:t>
        </w:r>
        <w:r>
          <w:rPr>
            <w:noProof/>
            <w:webHidden/>
          </w:rPr>
          <w:tab/>
        </w:r>
        <w:r>
          <w:rPr>
            <w:noProof/>
            <w:webHidden/>
          </w:rPr>
          <w:fldChar w:fldCharType="begin"/>
        </w:r>
        <w:r>
          <w:rPr>
            <w:noProof/>
            <w:webHidden/>
          </w:rPr>
          <w:instrText xml:space="preserve"> PAGEREF _Toc238520637 \h </w:instrText>
        </w:r>
        <w:r>
          <w:rPr>
            <w:noProof/>
            <w:webHidden/>
          </w:rPr>
        </w:r>
        <w:r>
          <w:rPr>
            <w:noProof/>
            <w:webHidden/>
          </w:rPr>
          <w:fldChar w:fldCharType="separate"/>
        </w:r>
        <w:r>
          <w:rPr>
            <w:noProof/>
            <w:webHidden/>
          </w:rPr>
          <w:t>26</w:t>
        </w:r>
        <w:r>
          <w:rPr>
            <w:noProof/>
            <w:webHidden/>
          </w:rPr>
          <w:fldChar w:fldCharType="end"/>
        </w:r>
      </w:hyperlink>
    </w:p>
    <w:p w14:paraId="1A6CCFF0" w14:textId="3DB2902C"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38" w:history="1">
        <w:r w:rsidRPr="00A06676">
          <w:rPr>
            <w:rStyle w:val="Hyperlink"/>
            <w:noProof/>
          </w:rPr>
          <w:t>Table 5 : Requirement Traceability Matrix</w:t>
        </w:r>
        <w:r>
          <w:rPr>
            <w:noProof/>
            <w:webHidden/>
          </w:rPr>
          <w:tab/>
        </w:r>
        <w:r>
          <w:rPr>
            <w:noProof/>
            <w:webHidden/>
          </w:rPr>
          <w:fldChar w:fldCharType="begin"/>
        </w:r>
        <w:r>
          <w:rPr>
            <w:noProof/>
            <w:webHidden/>
          </w:rPr>
          <w:instrText xml:space="preserve"> PAGEREF _Toc238520638 \h </w:instrText>
        </w:r>
        <w:r>
          <w:rPr>
            <w:noProof/>
            <w:webHidden/>
          </w:rPr>
        </w:r>
        <w:r>
          <w:rPr>
            <w:noProof/>
            <w:webHidden/>
          </w:rPr>
          <w:fldChar w:fldCharType="separate"/>
        </w:r>
        <w:r>
          <w:rPr>
            <w:noProof/>
            <w:webHidden/>
          </w:rPr>
          <w:t>29</w:t>
        </w:r>
        <w:r>
          <w:rPr>
            <w:noProof/>
            <w:webHidden/>
          </w:rPr>
          <w:fldChar w:fldCharType="end"/>
        </w:r>
      </w:hyperlink>
    </w:p>
    <w:p w14:paraId="5B71F3C4" w14:textId="082F7CB8"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39" w:history="1">
        <w:r w:rsidRPr="00A06676">
          <w:rPr>
            <w:rStyle w:val="Hyperlink"/>
            <w:noProof/>
          </w:rPr>
          <w:t>Table 6 : Dataset Instance Counts Across 7 Damage Classes</w:t>
        </w:r>
        <w:r>
          <w:rPr>
            <w:noProof/>
            <w:webHidden/>
          </w:rPr>
          <w:tab/>
        </w:r>
        <w:r>
          <w:rPr>
            <w:noProof/>
            <w:webHidden/>
          </w:rPr>
          <w:fldChar w:fldCharType="begin"/>
        </w:r>
        <w:r>
          <w:rPr>
            <w:noProof/>
            <w:webHidden/>
          </w:rPr>
          <w:instrText xml:space="preserve"> PAGEREF _Toc238520639 \h </w:instrText>
        </w:r>
        <w:r>
          <w:rPr>
            <w:noProof/>
            <w:webHidden/>
          </w:rPr>
        </w:r>
        <w:r>
          <w:rPr>
            <w:noProof/>
            <w:webHidden/>
          </w:rPr>
          <w:fldChar w:fldCharType="separate"/>
        </w:r>
        <w:r>
          <w:rPr>
            <w:noProof/>
            <w:webHidden/>
          </w:rPr>
          <w:t>52</w:t>
        </w:r>
        <w:r>
          <w:rPr>
            <w:noProof/>
            <w:webHidden/>
          </w:rPr>
          <w:fldChar w:fldCharType="end"/>
        </w:r>
      </w:hyperlink>
    </w:p>
    <w:p w14:paraId="3DA18E47" w14:textId="71A29497"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40" w:history="1">
        <w:r w:rsidRPr="00A06676">
          <w:rPr>
            <w:rStyle w:val="Hyperlink"/>
            <w:noProof/>
          </w:rPr>
          <w:t>Table 7 : H</w:t>
        </w:r>
        <w:r w:rsidRPr="00A06676">
          <w:rPr>
            <w:rStyle w:val="Hyperlink"/>
            <w:noProof/>
          </w:rPr>
          <w:t>y</w:t>
        </w:r>
        <w:r w:rsidRPr="00A06676">
          <w:rPr>
            <w:rStyle w:val="Hyperlink"/>
            <w:noProof/>
          </w:rPr>
          <w:t>perparameter and Augmentation Settings for YOLOv8 Training</w:t>
        </w:r>
        <w:r>
          <w:rPr>
            <w:noProof/>
            <w:webHidden/>
          </w:rPr>
          <w:tab/>
        </w:r>
        <w:r>
          <w:rPr>
            <w:noProof/>
            <w:webHidden/>
          </w:rPr>
          <w:fldChar w:fldCharType="begin"/>
        </w:r>
        <w:r>
          <w:rPr>
            <w:noProof/>
            <w:webHidden/>
          </w:rPr>
          <w:instrText xml:space="preserve"> PAGEREF _Toc238520640 \h </w:instrText>
        </w:r>
        <w:r>
          <w:rPr>
            <w:noProof/>
            <w:webHidden/>
          </w:rPr>
        </w:r>
        <w:r>
          <w:rPr>
            <w:noProof/>
            <w:webHidden/>
          </w:rPr>
          <w:fldChar w:fldCharType="separate"/>
        </w:r>
        <w:r>
          <w:rPr>
            <w:noProof/>
            <w:webHidden/>
          </w:rPr>
          <w:t>52</w:t>
        </w:r>
        <w:r>
          <w:rPr>
            <w:noProof/>
            <w:webHidden/>
          </w:rPr>
          <w:fldChar w:fldCharType="end"/>
        </w:r>
      </w:hyperlink>
    </w:p>
    <w:p w14:paraId="79DC1F18" w14:textId="6A443F7A"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41" w:history="1">
        <w:r w:rsidRPr="00A06676">
          <w:rPr>
            <w:rStyle w:val="Hyperlink"/>
            <w:noProof/>
          </w:rPr>
          <w:t>Table 8 : Functional Test Case Execution Results</w:t>
        </w:r>
        <w:r>
          <w:rPr>
            <w:noProof/>
            <w:webHidden/>
          </w:rPr>
          <w:tab/>
        </w:r>
        <w:r>
          <w:rPr>
            <w:noProof/>
            <w:webHidden/>
          </w:rPr>
          <w:fldChar w:fldCharType="begin"/>
        </w:r>
        <w:r>
          <w:rPr>
            <w:noProof/>
            <w:webHidden/>
          </w:rPr>
          <w:instrText xml:space="preserve"> PAGEREF _Toc238520641 \h </w:instrText>
        </w:r>
        <w:r>
          <w:rPr>
            <w:noProof/>
            <w:webHidden/>
          </w:rPr>
        </w:r>
        <w:r>
          <w:rPr>
            <w:noProof/>
            <w:webHidden/>
          </w:rPr>
          <w:fldChar w:fldCharType="separate"/>
        </w:r>
        <w:r>
          <w:rPr>
            <w:noProof/>
            <w:webHidden/>
          </w:rPr>
          <w:t>57</w:t>
        </w:r>
        <w:r>
          <w:rPr>
            <w:noProof/>
            <w:webHidden/>
          </w:rPr>
          <w:fldChar w:fldCharType="end"/>
        </w:r>
      </w:hyperlink>
    </w:p>
    <w:p w14:paraId="0CA1CBBD" w14:textId="69ABCEDD"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42" w:history="1">
        <w:r w:rsidRPr="00A06676">
          <w:rPr>
            <w:rStyle w:val="Hyperlink"/>
            <w:noProof/>
          </w:rPr>
          <w:t>Table 9 : Non-Functional Benchmark Evaluation Results</w:t>
        </w:r>
        <w:r>
          <w:rPr>
            <w:noProof/>
            <w:webHidden/>
          </w:rPr>
          <w:tab/>
        </w:r>
        <w:r>
          <w:rPr>
            <w:noProof/>
            <w:webHidden/>
          </w:rPr>
          <w:fldChar w:fldCharType="begin"/>
        </w:r>
        <w:r>
          <w:rPr>
            <w:noProof/>
            <w:webHidden/>
          </w:rPr>
          <w:instrText xml:space="preserve"> PAGEREF _Toc238520642 \h </w:instrText>
        </w:r>
        <w:r>
          <w:rPr>
            <w:noProof/>
            <w:webHidden/>
          </w:rPr>
        </w:r>
        <w:r>
          <w:rPr>
            <w:noProof/>
            <w:webHidden/>
          </w:rPr>
          <w:fldChar w:fldCharType="separate"/>
        </w:r>
        <w:r>
          <w:rPr>
            <w:noProof/>
            <w:webHidden/>
          </w:rPr>
          <w:t>59</w:t>
        </w:r>
        <w:r>
          <w:rPr>
            <w:noProof/>
            <w:webHidden/>
          </w:rPr>
          <w:fldChar w:fldCharType="end"/>
        </w:r>
      </w:hyperlink>
    </w:p>
    <w:p w14:paraId="3611DA6B" w14:textId="51443421"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43" w:history="1">
        <w:r w:rsidRPr="00A06676">
          <w:rPr>
            <w:rStyle w:val="Hyperlink"/>
            <w:noProof/>
          </w:rPr>
          <w:t>Table 10 : Final Model Validation Performance Metrics at Best Epoch (Epoch 44)</w:t>
        </w:r>
        <w:r>
          <w:rPr>
            <w:noProof/>
            <w:webHidden/>
          </w:rPr>
          <w:tab/>
        </w:r>
        <w:r>
          <w:rPr>
            <w:noProof/>
            <w:webHidden/>
          </w:rPr>
          <w:fldChar w:fldCharType="begin"/>
        </w:r>
        <w:r>
          <w:rPr>
            <w:noProof/>
            <w:webHidden/>
          </w:rPr>
          <w:instrText xml:space="preserve"> PAGEREF _Toc238520643 \h </w:instrText>
        </w:r>
        <w:r>
          <w:rPr>
            <w:noProof/>
            <w:webHidden/>
          </w:rPr>
        </w:r>
        <w:r>
          <w:rPr>
            <w:noProof/>
            <w:webHidden/>
          </w:rPr>
          <w:fldChar w:fldCharType="separate"/>
        </w:r>
        <w:r>
          <w:rPr>
            <w:noProof/>
            <w:webHidden/>
          </w:rPr>
          <w:t>63</w:t>
        </w:r>
        <w:r>
          <w:rPr>
            <w:noProof/>
            <w:webHidden/>
          </w:rPr>
          <w:fldChar w:fldCharType="end"/>
        </w:r>
      </w:hyperlink>
    </w:p>
    <w:p w14:paraId="65F4FCA8" w14:textId="0A4BA2F7"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44" w:history="1">
        <w:r w:rsidRPr="00A06676">
          <w:rPr>
            <w:rStyle w:val="Hyperlink"/>
            <w:noProof/>
          </w:rPr>
          <w:t>Table 11 : Evaluation of Project Objective Achievements</w:t>
        </w:r>
        <w:r>
          <w:rPr>
            <w:noProof/>
            <w:webHidden/>
          </w:rPr>
          <w:tab/>
        </w:r>
        <w:r>
          <w:rPr>
            <w:noProof/>
            <w:webHidden/>
          </w:rPr>
          <w:fldChar w:fldCharType="begin"/>
        </w:r>
        <w:r>
          <w:rPr>
            <w:noProof/>
            <w:webHidden/>
          </w:rPr>
          <w:instrText xml:space="preserve"> PAGEREF _Toc238520644 \h </w:instrText>
        </w:r>
        <w:r>
          <w:rPr>
            <w:noProof/>
            <w:webHidden/>
          </w:rPr>
        </w:r>
        <w:r>
          <w:rPr>
            <w:noProof/>
            <w:webHidden/>
          </w:rPr>
          <w:fldChar w:fldCharType="separate"/>
        </w:r>
        <w:r>
          <w:rPr>
            <w:noProof/>
            <w:webHidden/>
          </w:rPr>
          <w:t>67</w:t>
        </w:r>
        <w:r>
          <w:rPr>
            <w:noProof/>
            <w:webHidden/>
          </w:rPr>
          <w:fldChar w:fldCharType="end"/>
        </w:r>
      </w:hyperlink>
    </w:p>
    <w:p w14:paraId="028DA54F" w14:textId="299A9549" w:rsidR="001F0A83" w:rsidRDefault="001F0A83">
      <w:pPr>
        <w:pStyle w:val="TableofFigures"/>
        <w:tabs>
          <w:tab w:val="right" w:leader="dot" w:pos="8296"/>
        </w:tabs>
        <w:rPr>
          <w:rFonts w:asciiTheme="minorHAnsi" w:hAnsiTheme="minorHAnsi"/>
          <w:noProof/>
          <w:color w:val="auto"/>
          <w:kern w:val="2"/>
          <w:szCs w:val="24"/>
          <w14:ligatures w14:val="standardContextual"/>
        </w:rPr>
      </w:pPr>
      <w:hyperlink w:anchor="_Toc238520645" w:history="1">
        <w:r w:rsidRPr="00A06676">
          <w:rPr>
            <w:rStyle w:val="Hyperlink"/>
            <w:noProof/>
          </w:rPr>
          <w:t>Table 12 : Supervisor Quality Checklist Compliance Summary</w:t>
        </w:r>
        <w:r>
          <w:rPr>
            <w:noProof/>
            <w:webHidden/>
          </w:rPr>
          <w:tab/>
        </w:r>
        <w:r>
          <w:rPr>
            <w:noProof/>
            <w:webHidden/>
          </w:rPr>
          <w:fldChar w:fldCharType="begin"/>
        </w:r>
        <w:r>
          <w:rPr>
            <w:noProof/>
            <w:webHidden/>
          </w:rPr>
          <w:instrText xml:space="preserve"> PAGEREF _Toc238520645 \h </w:instrText>
        </w:r>
        <w:r>
          <w:rPr>
            <w:noProof/>
            <w:webHidden/>
          </w:rPr>
        </w:r>
        <w:r>
          <w:rPr>
            <w:noProof/>
            <w:webHidden/>
          </w:rPr>
          <w:fldChar w:fldCharType="separate"/>
        </w:r>
        <w:r>
          <w:rPr>
            <w:noProof/>
            <w:webHidden/>
          </w:rPr>
          <w:t>76</w:t>
        </w:r>
        <w:r>
          <w:rPr>
            <w:noProof/>
            <w:webHidden/>
          </w:rPr>
          <w:fldChar w:fldCharType="end"/>
        </w:r>
      </w:hyperlink>
    </w:p>
    <w:p w14:paraId="3CFBD7BF" w14:textId="0F0B66DF" w:rsidR="00CB31A4" w:rsidRDefault="001F0A83">
      <w:pPr>
        <w:spacing w:before="120" w:after="240"/>
      </w:pPr>
      <w:r>
        <w:fldChar w:fldCharType="end"/>
      </w:r>
      <w:fldSimple w:instr=" TOC \h \z \c &quot;Table&quot; "/>
    </w:p>
    <w:p w14:paraId="569C68E2" w14:textId="1B188D38" w:rsidR="00CB31A4" w:rsidRDefault="00000000" w:rsidP="00A41E3B">
      <w:pPr>
        <w:jc w:val="center"/>
      </w:pPr>
      <w:r>
        <w:br w:type="page"/>
      </w:r>
      <w:r>
        <w:rPr>
          <w:b/>
          <w:sz w:val="32"/>
        </w:rPr>
        <w:lastRenderedPageBreak/>
        <w:t>LIST OF ABBREVIATIONS</w:t>
      </w:r>
    </w:p>
    <w:p w14:paraId="49708D47" w14:textId="0D660CE0" w:rsidR="00CB31A4" w:rsidRDefault="00CB31A4">
      <w:pPr>
        <w:pStyle w:val="Caption"/>
        <w:spacing w:before="160" w:after="80"/>
        <w:jc w:val="center"/>
      </w:pPr>
    </w:p>
    <w:tbl>
      <w:tblPr>
        <w:tblW w:w="8503" w:type="dxa"/>
        <w:jc w:val="center"/>
        <w:tblLayout w:type="fixed"/>
        <w:tblLook w:val="04A0" w:firstRow="1" w:lastRow="0" w:firstColumn="1" w:lastColumn="0" w:noHBand="0" w:noVBand="1"/>
      </w:tblPr>
      <w:tblGrid>
        <w:gridCol w:w="2831"/>
        <w:gridCol w:w="5672"/>
      </w:tblGrid>
      <w:tr w:rsidR="00CB31A4" w14:paraId="3406C77A" w14:textId="77777777" w:rsidTr="00063C3A">
        <w:trPr>
          <w:trHeight w:val="177"/>
          <w:jc w:val="center"/>
        </w:trPr>
        <w:tc>
          <w:tcPr>
            <w:tcW w:w="2831" w:type="dxa"/>
            <w:shd w:val="clear" w:color="auto" w:fill="FFFFFF" w:themeFill="background1"/>
          </w:tcPr>
          <w:p w14:paraId="7DE8BB33" w14:textId="77777777" w:rsidR="00CB31A4" w:rsidRPr="00063C3A" w:rsidRDefault="00000000">
            <w:pPr>
              <w:spacing w:after="40"/>
              <w:rPr>
                <w:rFonts w:cs="Times New Roman"/>
                <w:szCs w:val="24"/>
              </w:rPr>
            </w:pPr>
            <w:r w:rsidRPr="00063C3A">
              <w:rPr>
                <w:rFonts w:cs="Times New Roman"/>
                <w:b/>
                <w:szCs w:val="24"/>
              </w:rPr>
              <w:t>Abbreviation</w:t>
            </w:r>
          </w:p>
        </w:tc>
        <w:tc>
          <w:tcPr>
            <w:tcW w:w="5672" w:type="dxa"/>
            <w:shd w:val="clear" w:color="auto" w:fill="FFFFFF" w:themeFill="background1"/>
          </w:tcPr>
          <w:p w14:paraId="64628EA2" w14:textId="77777777" w:rsidR="00CB31A4" w:rsidRPr="00063C3A" w:rsidRDefault="00000000">
            <w:pPr>
              <w:spacing w:after="40"/>
              <w:rPr>
                <w:rFonts w:cs="Times New Roman"/>
                <w:szCs w:val="24"/>
              </w:rPr>
            </w:pPr>
            <w:r w:rsidRPr="00063C3A">
              <w:rPr>
                <w:rFonts w:cs="Times New Roman"/>
                <w:b/>
                <w:szCs w:val="24"/>
              </w:rPr>
              <w:t>Definition</w:t>
            </w:r>
          </w:p>
        </w:tc>
      </w:tr>
      <w:tr w:rsidR="00CB31A4" w14:paraId="5BB2427A" w14:textId="77777777" w:rsidTr="00063C3A">
        <w:trPr>
          <w:trHeight w:val="170"/>
          <w:jc w:val="center"/>
        </w:trPr>
        <w:tc>
          <w:tcPr>
            <w:tcW w:w="2831" w:type="dxa"/>
          </w:tcPr>
          <w:p w14:paraId="031F5902" w14:textId="77777777" w:rsidR="00CB31A4" w:rsidRPr="00063C3A" w:rsidRDefault="00000000">
            <w:pPr>
              <w:spacing w:after="40"/>
              <w:rPr>
                <w:rFonts w:cs="Times New Roman"/>
                <w:szCs w:val="24"/>
              </w:rPr>
            </w:pPr>
            <w:r w:rsidRPr="00063C3A">
              <w:rPr>
                <w:rFonts w:cs="Times New Roman"/>
                <w:szCs w:val="24"/>
              </w:rPr>
              <w:t>AI</w:t>
            </w:r>
          </w:p>
        </w:tc>
        <w:tc>
          <w:tcPr>
            <w:tcW w:w="5672" w:type="dxa"/>
          </w:tcPr>
          <w:p w14:paraId="64A6525A" w14:textId="77777777" w:rsidR="00CB31A4" w:rsidRPr="00063C3A" w:rsidRDefault="00000000">
            <w:pPr>
              <w:spacing w:after="40"/>
              <w:rPr>
                <w:rFonts w:cs="Times New Roman"/>
                <w:szCs w:val="24"/>
              </w:rPr>
            </w:pPr>
            <w:r w:rsidRPr="00063C3A">
              <w:rPr>
                <w:rFonts w:cs="Times New Roman"/>
                <w:szCs w:val="24"/>
              </w:rPr>
              <w:t>Artificial Intelligence</w:t>
            </w:r>
          </w:p>
        </w:tc>
      </w:tr>
      <w:tr w:rsidR="00CB31A4" w14:paraId="1B78CE91" w14:textId="77777777" w:rsidTr="00063C3A">
        <w:trPr>
          <w:trHeight w:val="177"/>
          <w:jc w:val="center"/>
        </w:trPr>
        <w:tc>
          <w:tcPr>
            <w:tcW w:w="2831" w:type="dxa"/>
          </w:tcPr>
          <w:p w14:paraId="60AD35DC" w14:textId="77777777" w:rsidR="00CB31A4" w:rsidRPr="00063C3A" w:rsidRDefault="00000000">
            <w:pPr>
              <w:spacing w:after="40"/>
              <w:rPr>
                <w:rFonts w:cs="Times New Roman"/>
                <w:szCs w:val="24"/>
              </w:rPr>
            </w:pPr>
            <w:r w:rsidRPr="00063C3A">
              <w:rPr>
                <w:rFonts w:cs="Times New Roman"/>
                <w:szCs w:val="24"/>
              </w:rPr>
              <w:t>API</w:t>
            </w:r>
          </w:p>
        </w:tc>
        <w:tc>
          <w:tcPr>
            <w:tcW w:w="5672" w:type="dxa"/>
          </w:tcPr>
          <w:p w14:paraId="6FF81634" w14:textId="77777777" w:rsidR="00CB31A4" w:rsidRPr="00063C3A" w:rsidRDefault="00000000">
            <w:pPr>
              <w:spacing w:after="40"/>
              <w:rPr>
                <w:rFonts w:cs="Times New Roman"/>
                <w:szCs w:val="24"/>
              </w:rPr>
            </w:pPr>
            <w:r w:rsidRPr="00063C3A">
              <w:rPr>
                <w:rFonts w:cs="Times New Roman"/>
                <w:szCs w:val="24"/>
              </w:rPr>
              <w:t>Application Programming Interface</w:t>
            </w:r>
          </w:p>
        </w:tc>
      </w:tr>
      <w:tr w:rsidR="00CB31A4" w14:paraId="0C2EC7E0" w14:textId="77777777" w:rsidTr="00063C3A">
        <w:trPr>
          <w:trHeight w:val="177"/>
          <w:jc w:val="center"/>
        </w:trPr>
        <w:tc>
          <w:tcPr>
            <w:tcW w:w="2831" w:type="dxa"/>
          </w:tcPr>
          <w:p w14:paraId="049945F4" w14:textId="77777777" w:rsidR="00CB31A4" w:rsidRPr="00063C3A" w:rsidRDefault="00000000">
            <w:pPr>
              <w:spacing w:after="40"/>
              <w:rPr>
                <w:rFonts w:cs="Times New Roman"/>
                <w:szCs w:val="24"/>
              </w:rPr>
            </w:pPr>
            <w:r w:rsidRPr="00063C3A">
              <w:rPr>
                <w:rFonts w:cs="Times New Roman"/>
                <w:szCs w:val="24"/>
              </w:rPr>
              <w:t>ARGON2</w:t>
            </w:r>
          </w:p>
        </w:tc>
        <w:tc>
          <w:tcPr>
            <w:tcW w:w="5672" w:type="dxa"/>
          </w:tcPr>
          <w:p w14:paraId="071D5ABD" w14:textId="77777777" w:rsidR="00CB31A4" w:rsidRPr="00063C3A" w:rsidRDefault="00000000">
            <w:pPr>
              <w:spacing w:after="40"/>
              <w:rPr>
                <w:rFonts w:cs="Times New Roman"/>
                <w:szCs w:val="24"/>
              </w:rPr>
            </w:pPr>
            <w:r w:rsidRPr="00063C3A">
              <w:rPr>
                <w:rFonts w:cs="Times New Roman"/>
                <w:szCs w:val="24"/>
              </w:rPr>
              <w:t>Argon2 Key Derivation Function (Password Hashing)</w:t>
            </w:r>
          </w:p>
        </w:tc>
      </w:tr>
      <w:tr w:rsidR="00CB31A4" w14:paraId="3064F6F1" w14:textId="77777777" w:rsidTr="00063C3A">
        <w:trPr>
          <w:trHeight w:val="170"/>
          <w:jc w:val="center"/>
        </w:trPr>
        <w:tc>
          <w:tcPr>
            <w:tcW w:w="2831" w:type="dxa"/>
          </w:tcPr>
          <w:p w14:paraId="79B68D3A" w14:textId="77777777" w:rsidR="00CB31A4" w:rsidRPr="00063C3A" w:rsidRDefault="00000000">
            <w:pPr>
              <w:spacing w:after="40"/>
              <w:rPr>
                <w:rFonts w:cs="Times New Roman"/>
                <w:szCs w:val="24"/>
              </w:rPr>
            </w:pPr>
            <w:r w:rsidRPr="00063C3A">
              <w:rPr>
                <w:rFonts w:cs="Times New Roman"/>
                <w:szCs w:val="24"/>
              </w:rPr>
              <w:t>ASGI</w:t>
            </w:r>
          </w:p>
        </w:tc>
        <w:tc>
          <w:tcPr>
            <w:tcW w:w="5672" w:type="dxa"/>
          </w:tcPr>
          <w:p w14:paraId="6B54D464" w14:textId="77777777" w:rsidR="00CB31A4" w:rsidRPr="00063C3A" w:rsidRDefault="00000000">
            <w:pPr>
              <w:spacing w:after="40"/>
              <w:rPr>
                <w:rFonts w:cs="Times New Roman"/>
                <w:szCs w:val="24"/>
              </w:rPr>
            </w:pPr>
            <w:r w:rsidRPr="00063C3A">
              <w:rPr>
                <w:rFonts w:cs="Times New Roman"/>
                <w:szCs w:val="24"/>
              </w:rPr>
              <w:t>Asynchronous Server Gateway Interface</w:t>
            </w:r>
          </w:p>
        </w:tc>
      </w:tr>
      <w:tr w:rsidR="00CB31A4" w14:paraId="48C6CE31" w14:textId="77777777" w:rsidTr="00063C3A">
        <w:trPr>
          <w:trHeight w:val="177"/>
          <w:jc w:val="center"/>
        </w:trPr>
        <w:tc>
          <w:tcPr>
            <w:tcW w:w="2831" w:type="dxa"/>
          </w:tcPr>
          <w:p w14:paraId="2C6243B5" w14:textId="77777777" w:rsidR="00CB31A4" w:rsidRPr="00063C3A" w:rsidRDefault="00000000">
            <w:pPr>
              <w:spacing w:after="40"/>
              <w:rPr>
                <w:rFonts w:cs="Times New Roman"/>
                <w:szCs w:val="24"/>
              </w:rPr>
            </w:pPr>
            <w:r w:rsidRPr="00063C3A">
              <w:rPr>
                <w:rFonts w:cs="Times New Roman"/>
                <w:szCs w:val="24"/>
              </w:rPr>
              <w:t>BCE</w:t>
            </w:r>
          </w:p>
        </w:tc>
        <w:tc>
          <w:tcPr>
            <w:tcW w:w="5672" w:type="dxa"/>
          </w:tcPr>
          <w:p w14:paraId="50CC4D85" w14:textId="77777777" w:rsidR="00CB31A4" w:rsidRPr="00063C3A" w:rsidRDefault="00000000">
            <w:pPr>
              <w:spacing w:after="40"/>
              <w:rPr>
                <w:rFonts w:cs="Times New Roman"/>
                <w:szCs w:val="24"/>
              </w:rPr>
            </w:pPr>
            <w:r w:rsidRPr="00063C3A">
              <w:rPr>
                <w:rFonts w:cs="Times New Roman"/>
                <w:szCs w:val="24"/>
              </w:rPr>
              <w:t>Binary Cross-Entropy Loss</w:t>
            </w:r>
          </w:p>
        </w:tc>
      </w:tr>
      <w:tr w:rsidR="00CB31A4" w14:paraId="5ACCC4A9" w14:textId="77777777" w:rsidTr="00063C3A">
        <w:trPr>
          <w:trHeight w:val="177"/>
          <w:jc w:val="center"/>
        </w:trPr>
        <w:tc>
          <w:tcPr>
            <w:tcW w:w="2831" w:type="dxa"/>
          </w:tcPr>
          <w:p w14:paraId="0DE116B4" w14:textId="77777777" w:rsidR="00CB31A4" w:rsidRPr="00063C3A" w:rsidRDefault="00000000">
            <w:pPr>
              <w:spacing w:after="40"/>
              <w:rPr>
                <w:rFonts w:cs="Times New Roman"/>
                <w:szCs w:val="24"/>
              </w:rPr>
            </w:pPr>
            <w:proofErr w:type="spellStart"/>
            <w:r w:rsidRPr="00063C3A">
              <w:rPr>
                <w:rFonts w:cs="Times New Roman"/>
                <w:szCs w:val="24"/>
              </w:rPr>
              <w:t>CIoU</w:t>
            </w:r>
            <w:proofErr w:type="spellEnd"/>
          </w:p>
        </w:tc>
        <w:tc>
          <w:tcPr>
            <w:tcW w:w="5672" w:type="dxa"/>
          </w:tcPr>
          <w:p w14:paraId="0F30B642" w14:textId="77777777" w:rsidR="00CB31A4" w:rsidRPr="00063C3A" w:rsidRDefault="00000000">
            <w:pPr>
              <w:spacing w:after="40"/>
              <w:rPr>
                <w:rFonts w:cs="Times New Roman"/>
                <w:szCs w:val="24"/>
              </w:rPr>
            </w:pPr>
            <w:r w:rsidRPr="00063C3A">
              <w:rPr>
                <w:rFonts w:cs="Times New Roman"/>
                <w:szCs w:val="24"/>
              </w:rPr>
              <w:t>Complete Intersection over Union Loss</w:t>
            </w:r>
          </w:p>
        </w:tc>
      </w:tr>
      <w:tr w:rsidR="00CB31A4" w14:paraId="260F0007" w14:textId="77777777" w:rsidTr="00063C3A">
        <w:trPr>
          <w:trHeight w:val="177"/>
          <w:jc w:val="center"/>
        </w:trPr>
        <w:tc>
          <w:tcPr>
            <w:tcW w:w="2831" w:type="dxa"/>
          </w:tcPr>
          <w:p w14:paraId="7CA17A8E" w14:textId="77777777" w:rsidR="00CB31A4" w:rsidRPr="00063C3A" w:rsidRDefault="00000000">
            <w:pPr>
              <w:spacing w:after="40"/>
              <w:rPr>
                <w:rFonts w:cs="Times New Roman"/>
                <w:szCs w:val="24"/>
              </w:rPr>
            </w:pPr>
            <w:r w:rsidRPr="00063C3A">
              <w:rPr>
                <w:rFonts w:cs="Times New Roman"/>
                <w:szCs w:val="24"/>
              </w:rPr>
              <w:t>CNN</w:t>
            </w:r>
          </w:p>
        </w:tc>
        <w:tc>
          <w:tcPr>
            <w:tcW w:w="5672" w:type="dxa"/>
          </w:tcPr>
          <w:p w14:paraId="59E7A0C1" w14:textId="77777777" w:rsidR="00CB31A4" w:rsidRPr="00063C3A" w:rsidRDefault="00000000">
            <w:pPr>
              <w:spacing w:after="40"/>
              <w:rPr>
                <w:rFonts w:cs="Times New Roman"/>
                <w:szCs w:val="24"/>
              </w:rPr>
            </w:pPr>
            <w:r w:rsidRPr="00063C3A">
              <w:rPr>
                <w:rFonts w:cs="Times New Roman"/>
                <w:szCs w:val="24"/>
              </w:rPr>
              <w:t>Convolutional Neural Network</w:t>
            </w:r>
          </w:p>
        </w:tc>
      </w:tr>
      <w:tr w:rsidR="00CB31A4" w14:paraId="2BF75FEE" w14:textId="77777777" w:rsidTr="00063C3A">
        <w:trPr>
          <w:trHeight w:val="170"/>
          <w:jc w:val="center"/>
        </w:trPr>
        <w:tc>
          <w:tcPr>
            <w:tcW w:w="2831" w:type="dxa"/>
          </w:tcPr>
          <w:p w14:paraId="2880E64F" w14:textId="77777777" w:rsidR="00CB31A4" w:rsidRPr="00063C3A" w:rsidRDefault="00000000">
            <w:pPr>
              <w:spacing w:after="40"/>
              <w:rPr>
                <w:rFonts w:cs="Times New Roman"/>
                <w:szCs w:val="24"/>
              </w:rPr>
            </w:pPr>
            <w:r w:rsidRPr="00063C3A">
              <w:rPr>
                <w:rFonts w:cs="Times New Roman"/>
                <w:szCs w:val="24"/>
              </w:rPr>
              <w:t>COCO</w:t>
            </w:r>
          </w:p>
        </w:tc>
        <w:tc>
          <w:tcPr>
            <w:tcW w:w="5672" w:type="dxa"/>
          </w:tcPr>
          <w:p w14:paraId="74102F66" w14:textId="77777777" w:rsidR="00CB31A4" w:rsidRPr="00063C3A" w:rsidRDefault="00000000">
            <w:pPr>
              <w:spacing w:after="40"/>
              <w:rPr>
                <w:rFonts w:cs="Times New Roman"/>
                <w:szCs w:val="24"/>
              </w:rPr>
            </w:pPr>
            <w:r w:rsidRPr="00063C3A">
              <w:rPr>
                <w:rFonts w:cs="Times New Roman"/>
                <w:szCs w:val="24"/>
              </w:rPr>
              <w:t>Common Objects in Context</w:t>
            </w:r>
          </w:p>
        </w:tc>
      </w:tr>
      <w:tr w:rsidR="00CB31A4" w14:paraId="3616F2D3" w14:textId="77777777" w:rsidTr="00063C3A">
        <w:trPr>
          <w:trHeight w:val="177"/>
          <w:jc w:val="center"/>
        </w:trPr>
        <w:tc>
          <w:tcPr>
            <w:tcW w:w="2831" w:type="dxa"/>
          </w:tcPr>
          <w:p w14:paraId="4C27FB50" w14:textId="77777777" w:rsidR="00CB31A4" w:rsidRPr="00063C3A" w:rsidRDefault="00000000">
            <w:pPr>
              <w:spacing w:after="40"/>
              <w:rPr>
                <w:rFonts w:cs="Times New Roman"/>
                <w:szCs w:val="24"/>
              </w:rPr>
            </w:pPr>
            <w:r w:rsidRPr="00063C3A">
              <w:rPr>
                <w:rFonts w:cs="Times New Roman"/>
                <w:szCs w:val="24"/>
              </w:rPr>
              <w:t>CPU</w:t>
            </w:r>
          </w:p>
        </w:tc>
        <w:tc>
          <w:tcPr>
            <w:tcW w:w="5672" w:type="dxa"/>
          </w:tcPr>
          <w:p w14:paraId="34E0FB56" w14:textId="77777777" w:rsidR="00CB31A4" w:rsidRPr="00063C3A" w:rsidRDefault="00000000">
            <w:pPr>
              <w:spacing w:after="40"/>
              <w:rPr>
                <w:rFonts w:cs="Times New Roman"/>
                <w:szCs w:val="24"/>
              </w:rPr>
            </w:pPr>
            <w:r w:rsidRPr="00063C3A">
              <w:rPr>
                <w:rFonts w:cs="Times New Roman"/>
                <w:szCs w:val="24"/>
              </w:rPr>
              <w:t>Central Processing Unit</w:t>
            </w:r>
          </w:p>
        </w:tc>
      </w:tr>
      <w:tr w:rsidR="00CB31A4" w14:paraId="07337243" w14:textId="77777777" w:rsidTr="00063C3A">
        <w:trPr>
          <w:trHeight w:val="177"/>
          <w:jc w:val="center"/>
        </w:trPr>
        <w:tc>
          <w:tcPr>
            <w:tcW w:w="2831" w:type="dxa"/>
          </w:tcPr>
          <w:p w14:paraId="296E67AA" w14:textId="77777777" w:rsidR="00CB31A4" w:rsidRPr="00063C3A" w:rsidRDefault="00000000">
            <w:pPr>
              <w:spacing w:after="40"/>
              <w:rPr>
                <w:rFonts w:cs="Times New Roman"/>
                <w:szCs w:val="24"/>
              </w:rPr>
            </w:pPr>
            <w:r w:rsidRPr="00063C3A">
              <w:rPr>
                <w:rFonts w:cs="Times New Roman"/>
                <w:szCs w:val="24"/>
              </w:rPr>
              <w:t>CSP</w:t>
            </w:r>
          </w:p>
        </w:tc>
        <w:tc>
          <w:tcPr>
            <w:tcW w:w="5672" w:type="dxa"/>
          </w:tcPr>
          <w:p w14:paraId="0B8BA486" w14:textId="77777777" w:rsidR="00CB31A4" w:rsidRPr="00063C3A" w:rsidRDefault="00000000">
            <w:pPr>
              <w:spacing w:after="40"/>
              <w:rPr>
                <w:rFonts w:cs="Times New Roman"/>
                <w:szCs w:val="24"/>
              </w:rPr>
            </w:pPr>
            <w:r w:rsidRPr="00063C3A">
              <w:rPr>
                <w:rFonts w:cs="Times New Roman"/>
                <w:szCs w:val="24"/>
              </w:rPr>
              <w:t>Cross-Stage Partial Network</w:t>
            </w:r>
          </w:p>
        </w:tc>
      </w:tr>
      <w:tr w:rsidR="00CB31A4" w14:paraId="3C15B433" w14:textId="77777777" w:rsidTr="00063C3A">
        <w:trPr>
          <w:trHeight w:val="170"/>
          <w:jc w:val="center"/>
        </w:trPr>
        <w:tc>
          <w:tcPr>
            <w:tcW w:w="2831" w:type="dxa"/>
          </w:tcPr>
          <w:p w14:paraId="5BB3360D" w14:textId="77777777" w:rsidR="00CB31A4" w:rsidRPr="00063C3A" w:rsidRDefault="00000000">
            <w:pPr>
              <w:spacing w:after="40"/>
              <w:rPr>
                <w:rFonts w:cs="Times New Roman"/>
                <w:szCs w:val="24"/>
              </w:rPr>
            </w:pPr>
            <w:r w:rsidRPr="00063C3A">
              <w:rPr>
                <w:rFonts w:cs="Times New Roman"/>
                <w:szCs w:val="24"/>
              </w:rPr>
              <w:t>CUDA</w:t>
            </w:r>
          </w:p>
        </w:tc>
        <w:tc>
          <w:tcPr>
            <w:tcW w:w="5672" w:type="dxa"/>
          </w:tcPr>
          <w:p w14:paraId="052D7608" w14:textId="77777777" w:rsidR="00CB31A4" w:rsidRPr="00063C3A" w:rsidRDefault="00000000">
            <w:pPr>
              <w:spacing w:after="40"/>
              <w:rPr>
                <w:rFonts w:cs="Times New Roman"/>
                <w:szCs w:val="24"/>
              </w:rPr>
            </w:pPr>
            <w:r w:rsidRPr="00063C3A">
              <w:rPr>
                <w:rFonts w:cs="Times New Roman"/>
                <w:szCs w:val="24"/>
              </w:rPr>
              <w:t>Compute Unified Device Architecture</w:t>
            </w:r>
          </w:p>
        </w:tc>
      </w:tr>
      <w:tr w:rsidR="00CB31A4" w14:paraId="3068F5B8" w14:textId="77777777" w:rsidTr="00063C3A">
        <w:trPr>
          <w:trHeight w:val="177"/>
          <w:jc w:val="center"/>
        </w:trPr>
        <w:tc>
          <w:tcPr>
            <w:tcW w:w="2831" w:type="dxa"/>
          </w:tcPr>
          <w:p w14:paraId="27AED136" w14:textId="77777777" w:rsidR="00CB31A4" w:rsidRPr="00063C3A" w:rsidRDefault="00000000">
            <w:pPr>
              <w:spacing w:after="40"/>
              <w:rPr>
                <w:rFonts w:cs="Times New Roman"/>
                <w:szCs w:val="24"/>
              </w:rPr>
            </w:pPr>
            <w:r w:rsidRPr="00063C3A">
              <w:rPr>
                <w:rFonts w:cs="Times New Roman"/>
                <w:szCs w:val="24"/>
              </w:rPr>
              <w:t>DDL</w:t>
            </w:r>
          </w:p>
        </w:tc>
        <w:tc>
          <w:tcPr>
            <w:tcW w:w="5672" w:type="dxa"/>
          </w:tcPr>
          <w:p w14:paraId="789CBF6F" w14:textId="77777777" w:rsidR="00CB31A4" w:rsidRPr="00063C3A" w:rsidRDefault="00000000">
            <w:pPr>
              <w:spacing w:after="40"/>
              <w:rPr>
                <w:rFonts w:cs="Times New Roman"/>
                <w:szCs w:val="24"/>
              </w:rPr>
            </w:pPr>
            <w:r w:rsidRPr="00063C3A">
              <w:rPr>
                <w:rFonts w:cs="Times New Roman"/>
                <w:szCs w:val="24"/>
              </w:rPr>
              <w:t>Data Definition Language</w:t>
            </w:r>
          </w:p>
        </w:tc>
      </w:tr>
      <w:tr w:rsidR="00CB31A4" w14:paraId="7EEAB473" w14:textId="77777777" w:rsidTr="00063C3A">
        <w:trPr>
          <w:trHeight w:val="177"/>
          <w:jc w:val="center"/>
        </w:trPr>
        <w:tc>
          <w:tcPr>
            <w:tcW w:w="2831" w:type="dxa"/>
          </w:tcPr>
          <w:p w14:paraId="45A75901" w14:textId="77777777" w:rsidR="00CB31A4" w:rsidRPr="00063C3A" w:rsidRDefault="00000000">
            <w:pPr>
              <w:spacing w:after="40"/>
              <w:rPr>
                <w:rFonts w:cs="Times New Roman"/>
                <w:szCs w:val="24"/>
              </w:rPr>
            </w:pPr>
            <w:r w:rsidRPr="00063C3A">
              <w:rPr>
                <w:rFonts w:cs="Times New Roman"/>
                <w:szCs w:val="24"/>
              </w:rPr>
              <w:t>DFL</w:t>
            </w:r>
          </w:p>
        </w:tc>
        <w:tc>
          <w:tcPr>
            <w:tcW w:w="5672" w:type="dxa"/>
          </w:tcPr>
          <w:p w14:paraId="400E47F1" w14:textId="77777777" w:rsidR="00CB31A4" w:rsidRPr="00063C3A" w:rsidRDefault="00000000">
            <w:pPr>
              <w:spacing w:after="40"/>
              <w:rPr>
                <w:rFonts w:cs="Times New Roman"/>
                <w:szCs w:val="24"/>
              </w:rPr>
            </w:pPr>
            <w:r w:rsidRPr="00063C3A">
              <w:rPr>
                <w:rFonts w:cs="Times New Roman"/>
                <w:szCs w:val="24"/>
              </w:rPr>
              <w:t>Distribution Focal Loss</w:t>
            </w:r>
          </w:p>
        </w:tc>
      </w:tr>
      <w:tr w:rsidR="00CB31A4" w14:paraId="3B9AE1D7" w14:textId="77777777" w:rsidTr="00063C3A">
        <w:trPr>
          <w:trHeight w:val="170"/>
          <w:jc w:val="center"/>
        </w:trPr>
        <w:tc>
          <w:tcPr>
            <w:tcW w:w="2831" w:type="dxa"/>
          </w:tcPr>
          <w:p w14:paraId="0D19A00F" w14:textId="77777777" w:rsidR="00CB31A4" w:rsidRPr="00063C3A" w:rsidRDefault="00000000">
            <w:pPr>
              <w:spacing w:after="40"/>
              <w:rPr>
                <w:rFonts w:cs="Times New Roman"/>
                <w:szCs w:val="24"/>
              </w:rPr>
            </w:pPr>
            <w:r w:rsidRPr="00063C3A">
              <w:rPr>
                <w:rFonts w:cs="Times New Roman"/>
                <w:szCs w:val="24"/>
              </w:rPr>
              <w:t>ER / ERD</w:t>
            </w:r>
          </w:p>
        </w:tc>
        <w:tc>
          <w:tcPr>
            <w:tcW w:w="5672" w:type="dxa"/>
          </w:tcPr>
          <w:p w14:paraId="2B1E11BA" w14:textId="77777777" w:rsidR="00CB31A4" w:rsidRPr="00063C3A" w:rsidRDefault="00000000">
            <w:pPr>
              <w:spacing w:after="40"/>
              <w:rPr>
                <w:rFonts w:cs="Times New Roman"/>
                <w:szCs w:val="24"/>
              </w:rPr>
            </w:pPr>
            <w:r w:rsidRPr="00063C3A">
              <w:rPr>
                <w:rFonts w:cs="Times New Roman"/>
                <w:szCs w:val="24"/>
              </w:rPr>
              <w:t>Entity-Relationship / Entity-Relationship Diagram</w:t>
            </w:r>
          </w:p>
        </w:tc>
      </w:tr>
      <w:tr w:rsidR="00CB31A4" w14:paraId="0F91A749" w14:textId="77777777" w:rsidTr="00063C3A">
        <w:trPr>
          <w:trHeight w:val="177"/>
          <w:jc w:val="center"/>
        </w:trPr>
        <w:tc>
          <w:tcPr>
            <w:tcW w:w="2831" w:type="dxa"/>
          </w:tcPr>
          <w:p w14:paraId="3FD6C3B5" w14:textId="77777777" w:rsidR="00CB31A4" w:rsidRPr="00063C3A" w:rsidRDefault="00000000">
            <w:pPr>
              <w:spacing w:after="40"/>
              <w:rPr>
                <w:rFonts w:cs="Times New Roman"/>
                <w:szCs w:val="24"/>
              </w:rPr>
            </w:pPr>
            <w:r w:rsidRPr="00063C3A">
              <w:rPr>
                <w:rFonts w:cs="Times New Roman"/>
                <w:szCs w:val="24"/>
              </w:rPr>
              <w:t>ERP</w:t>
            </w:r>
          </w:p>
        </w:tc>
        <w:tc>
          <w:tcPr>
            <w:tcW w:w="5672" w:type="dxa"/>
          </w:tcPr>
          <w:p w14:paraId="2D1EBEFC" w14:textId="77777777" w:rsidR="00CB31A4" w:rsidRPr="00063C3A" w:rsidRDefault="00000000">
            <w:pPr>
              <w:spacing w:after="40"/>
              <w:rPr>
                <w:rFonts w:cs="Times New Roman"/>
                <w:szCs w:val="24"/>
              </w:rPr>
            </w:pPr>
            <w:r w:rsidRPr="00063C3A">
              <w:rPr>
                <w:rFonts w:cs="Times New Roman"/>
                <w:szCs w:val="24"/>
              </w:rPr>
              <w:t>Enterprise Resource Planning</w:t>
            </w:r>
          </w:p>
        </w:tc>
      </w:tr>
      <w:tr w:rsidR="00CB31A4" w14:paraId="65C40F13" w14:textId="77777777" w:rsidTr="00063C3A">
        <w:trPr>
          <w:trHeight w:val="177"/>
          <w:jc w:val="center"/>
        </w:trPr>
        <w:tc>
          <w:tcPr>
            <w:tcW w:w="2831" w:type="dxa"/>
          </w:tcPr>
          <w:p w14:paraId="61CB57E9" w14:textId="77777777" w:rsidR="00CB31A4" w:rsidRPr="00063C3A" w:rsidRDefault="00000000">
            <w:pPr>
              <w:spacing w:after="40"/>
              <w:rPr>
                <w:rFonts w:cs="Times New Roman"/>
                <w:szCs w:val="24"/>
              </w:rPr>
            </w:pPr>
            <w:r w:rsidRPr="00063C3A">
              <w:rPr>
                <w:rFonts w:cs="Times New Roman"/>
                <w:szCs w:val="24"/>
              </w:rPr>
              <w:t>FNOL</w:t>
            </w:r>
          </w:p>
        </w:tc>
        <w:tc>
          <w:tcPr>
            <w:tcW w:w="5672" w:type="dxa"/>
          </w:tcPr>
          <w:p w14:paraId="50F86EEB" w14:textId="77777777" w:rsidR="00CB31A4" w:rsidRPr="00063C3A" w:rsidRDefault="00000000">
            <w:pPr>
              <w:spacing w:after="40"/>
              <w:rPr>
                <w:rFonts w:cs="Times New Roman"/>
                <w:szCs w:val="24"/>
              </w:rPr>
            </w:pPr>
            <w:r w:rsidRPr="00063C3A">
              <w:rPr>
                <w:rFonts w:cs="Times New Roman"/>
                <w:szCs w:val="24"/>
              </w:rPr>
              <w:t>First Notice of Loss</w:t>
            </w:r>
          </w:p>
        </w:tc>
      </w:tr>
      <w:tr w:rsidR="00CB31A4" w14:paraId="4C7274F2" w14:textId="77777777" w:rsidTr="00063C3A">
        <w:trPr>
          <w:trHeight w:val="177"/>
          <w:jc w:val="center"/>
        </w:trPr>
        <w:tc>
          <w:tcPr>
            <w:tcW w:w="2831" w:type="dxa"/>
          </w:tcPr>
          <w:p w14:paraId="2D8346B6" w14:textId="77777777" w:rsidR="00CB31A4" w:rsidRPr="00063C3A" w:rsidRDefault="00000000">
            <w:pPr>
              <w:spacing w:after="40"/>
              <w:rPr>
                <w:rFonts w:cs="Times New Roman"/>
                <w:szCs w:val="24"/>
              </w:rPr>
            </w:pPr>
            <w:r w:rsidRPr="00063C3A">
              <w:rPr>
                <w:rFonts w:cs="Times New Roman"/>
                <w:szCs w:val="24"/>
              </w:rPr>
              <w:t>FPS</w:t>
            </w:r>
          </w:p>
        </w:tc>
        <w:tc>
          <w:tcPr>
            <w:tcW w:w="5672" w:type="dxa"/>
          </w:tcPr>
          <w:p w14:paraId="203C82CB" w14:textId="77777777" w:rsidR="00CB31A4" w:rsidRPr="00063C3A" w:rsidRDefault="00000000">
            <w:pPr>
              <w:spacing w:after="40"/>
              <w:rPr>
                <w:rFonts w:cs="Times New Roman"/>
                <w:szCs w:val="24"/>
              </w:rPr>
            </w:pPr>
            <w:r w:rsidRPr="00063C3A">
              <w:rPr>
                <w:rFonts w:cs="Times New Roman"/>
                <w:szCs w:val="24"/>
              </w:rPr>
              <w:t>Frames Per Second</w:t>
            </w:r>
          </w:p>
        </w:tc>
      </w:tr>
      <w:tr w:rsidR="00CB31A4" w14:paraId="24646CBD" w14:textId="77777777" w:rsidTr="00063C3A">
        <w:trPr>
          <w:trHeight w:val="170"/>
          <w:jc w:val="center"/>
        </w:trPr>
        <w:tc>
          <w:tcPr>
            <w:tcW w:w="2831" w:type="dxa"/>
          </w:tcPr>
          <w:p w14:paraId="5DFD4187" w14:textId="77777777" w:rsidR="00CB31A4" w:rsidRPr="00063C3A" w:rsidRDefault="00000000">
            <w:pPr>
              <w:spacing w:after="40"/>
              <w:rPr>
                <w:rFonts w:cs="Times New Roman"/>
                <w:szCs w:val="24"/>
              </w:rPr>
            </w:pPr>
            <w:r w:rsidRPr="00063C3A">
              <w:rPr>
                <w:rFonts w:cs="Times New Roman"/>
                <w:szCs w:val="24"/>
              </w:rPr>
              <w:t>GPU</w:t>
            </w:r>
          </w:p>
        </w:tc>
        <w:tc>
          <w:tcPr>
            <w:tcW w:w="5672" w:type="dxa"/>
          </w:tcPr>
          <w:p w14:paraId="57C7BB2C" w14:textId="77777777" w:rsidR="00CB31A4" w:rsidRPr="00063C3A" w:rsidRDefault="00000000">
            <w:pPr>
              <w:spacing w:after="40"/>
              <w:rPr>
                <w:rFonts w:cs="Times New Roman"/>
                <w:szCs w:val="24"/>
              </w:rPr>
            </w:pPr>
            <w:r w:rsidRPr="00063C3A">
              <w:rPr>
                <w:rFonts w:cs="Times New Roman"/>
                <w:szCs w:val="24"/>
              </w:rPr>
              <w:t>Graphics Processing Unit</w:t>
            </w:r>
          </w:p>
        </w:tc>
      </w:tr>
      <w:tr w:rsidR="00CB31A4" w14:paraId="3616C7F6" w14:textId="77777777" w:rsidTr="00063C3A">
        <w:trPr>
          <w:trHeight w:val="177"/>
          <w:jc w:val="center"/>
        </w:trPr>
        <w:tc>
          <w:tcPr>
            <w:tcW w:w="2831" w:type="dxa"/>
          </w:tcPr>
          <w:p w14:paraId="3BAC5BC3" w14:textId="77777777" w:rsidR="00CB31A4" w:rsidRPr="00063C3A" w:rsidRDefault="00000000">
            <w:pPr>
              <w:spacing w:after="40"/>
              <w:rPr>
                <w:rFonts w:cs="Times New Roman"/>
                <w:szCs w:val="24"/>
              </w:rPr>
            </w:pPr>
            <w:r w:rsidRPr="00063C3A">
              <w:rPr>
                <w:rFonts w:cs="Times New Roman"/>
                <w:szCs w:val="24"/>
              </w:rPr>
              <w:t>HSV</w:t>
            </w:r>
          </w:p>
        </w:tc>
        <w:tc>
          <w:tcPr>
            <w:tcW w:w="5672" w:type="dxa"/>
          </w:tcPr>
          <w:p w14:paraId="5E491E28" w14:textId="77777777" w:rsidR="00CB31A4" w:rsidRPr="00063C3A" w:rsidRDefault="00000000">
            <w:pPr>
              <w:spacing w:after="40"/>
              <w:rPr>
                <w:rFonts w:cs="Times New Roman"/>
                <w:szCs w:val="24"/>
              </w:rPr>
            </w:pPr>
            <w:r w:rsidRPr="00063C3A">
              <w:rPr>
                <w:rFonts w:cs="Times New Roman"/>
                <w:szCs w:val="24"/>
              </w:rPr>
              <w:t>Hue, Saturation, Value (Color Space)</w:t>
            </w:r>
          </w:p>
        </w:tc>
      </w:tr>
      <w:tr w:rsidR="00CB31A4" w14:paraId="2BCE4569" w14:textId="77777777" w:rsidTr="00063C3A">
        <w:trPr>
          <w:trHeight w:val="177"/>
          <w:jc w:val="center"/>
        </w:trPr>
        <w:tc>
          <w:tcPr>
            <w:tcW w:w="2831" w:type="dxa"/>
          </w:tcPr>
          <w:p w14:paraId="230203A2" w14:textId="77777777" w:rsidR="00CB31A4" w:rsidRPr="00063C3A" w:rsidRDefault="00000000">
            <w:pPr>
              <w:spacing w:after="40"/>
              <w:rPr>
                <w:rFonts w:cs="Times New Roman"/>
                <w:szCs w:val="24"/>
              </w:rPr>
            </w:pPr>
            <w:r w:rsidRPr="00063C3A">
              <w:rPr>
                <w:rFonts w:cs="Times New Roman"/>
                <w:szCs w:val="24"/>
              </w:rPr>
              <w:t>HTTP / HTTPS</w:t>
            </w:r>
          </w:p>
        </w:tc>
        <w:tc>
          <w:tcPr>
            <w:tcW w:w="5672" w:type="dxa"/>
          </w:tcPr>
          <w:p w14:paraId="1F521A79" w14:textId="77777777" w:rsidR="00CB31A4" w:rsidRPr="00063C3A" w:rsidRDefault="00000000">
            <w:pPr>
              <w:spacing w:after="40"/>
              <w:rPr>
                <w:rFonts w:cs="Times New Roman"/>
                <w:szCs w:val="24"/>
              </w:rPr>
            </w:pPr>
            <w:r w:rsidRPr="00063C3A">
              <w:rPr>
                <w:rFonts w:cs="Times New Roman"/>
                <w:szCs w:val="24"/>
              </w:rPr>
              <w:t>Hypertext Transfer Protocol / Hypertext Transfer Protocol Secure</w:t>
            </w:r>
          </w:p>
        </w:tc>
      </w:tr>
      <w:tr w:rsidR="00CB31A4" w14:paraId="1473E34C" w14:textId="77777777" w:rsidTr="00063C3A">
        <w:trPr>
          <w:trHeight w:val="170"/>
          <w:jc w:val="center"/>
        </w:trPr>
        <w:tc>
          <w:tcPr>
            <w:tcW w:w="2831" w:type="dxa"/>
          </w:tcPr>
          <w:p w14:paraId="2349A27D" w14:textId="77777777" w:rsidR="00CB31A4" w:rsidRPr="00063C3A" w:rsidRDefault="00000000">
            <w:pPr>
              <w:spacing w:after="40"/>
              <w:rPr>
                <w:rFonts w:cs="Times New Roman"/>
                <w:szCs w:val="24"/>
              </w:rPr>
            </w:pPr>
            <w:r w:rsidRPr="00063C3A">
              <w:rPr>
                <w:rFonts w:cs="Times New Roman"/>
                <w:szCs w:val="24"/>
              </w:rPr>
              <w:t>IEEE</w:t>
            </w:r>
          </w:p>
        </w:tc>
        <w:tc>
          <w:tcPr>
            <w:tcW w:w="5672" w:type="dxa"/>
          </w:tcPr>
          <w:p w14:paraId="5AEB6AFA" w14:textId="77777777" w:rsidR="00CB31A4" w:rsidRPr="00063C3A" w:rsidRDefault="00000000">
            <w:pPr>
              <w:spacing w:after="40"/>
              <w:rPr>
                <w:rFonts w:cs="Times New Roman"/>
                <w:szCs w:val="24"/>
              </w:rPr>
            </w:pPr>
            <w:r w:rsidRPr="00063C3A">
              <w:rPr>
                <w:rFonts w:cs="Times New Roman"/>
                <w:szCs w:val="24"/>
              </w:rPr>
              <w:t>Institute of Electrical and Electronics Engineers</w:t>
            </w:r>
          </w:p>
        </w:tc>
      </w:tr>
      <w:tr w:rsidR="00CB31A4" w14:paraId="227CEDEB" w14:textId="77777777" w:rsidTr="00063C3A">
        <w:trPr>
          <w:trHeight w:val="177"/>
          <w:jc w:val="center"/>
        </w:trPr>
        <w:tc>
          <w:tcPr>
            <w:tcW w:w="2831" w:type="dxa"/>
          </w:tcPr>
          <w:p w14:paraId="3CE3925B" w14:textId="77777777" w:rsidR="00CB31A4" w:rsidRPr="00063C3A" w:rsidRDefault="00000000">
            <w:pPr>
              <w:spacing w:after="40"/>
              <w:rPr>
                <w:rFonts w:cs="Times New Roman"/>
                <w:szCs w:val="24"/>
              </w:rPr>
            </w:pPr>
            <w:proofErr w:type="spellStart"/>
            <w:r w:rsidRPr="00063C3A">
              <w:rPr>
                <w:rFonts w:cs="Times New Roman"/>
                <w:szCs w:val="24"/>
              </w:rPr>
              <w:t>IoU</w:t>
            </w:r>
            <w:proofErr w:type="spellEnd"/>
          </w:p>
        </w:tc>
        <w:tc>
          <w:tcPr>
            <w:tcW w:w="5672" w:type="dxa"/>
          </w:tcPr>
          <w:p w14:paraId="01728C4C" w14:textId="77777777" w:rsidR="00CB31A4" w:rsidRPr="00063C3A" w:rsidRDefault="00000000">
            <w:pPr>
              <w:spacing w:after="40"/>
              <w:rPr>
                <w:rFonts w:cs="Times New Roman"/>
                <w:szCs w:val="24"/>
              </w:rPr>
            </w:pPr>
            <w:r w:rsidRPr="00063C3A">
              <w:rPr>
                <w:rFonts w:cs="Times New Roman"/>
                <w:szCs w:val="24"/>
              </w:rPr>
              <w:t>Intersection over Union</w:t>
            </w:r>
          </w:p>
        </w:tc>
      </w:tr>
      <w:tr w:rsidR="00CB31A4" w14:paraId="21D0C931" w14:textId="77777777" w:rsidTr="00063C3A">
        <w:trPr>
          <w:trHeight w:val="177"/>
          <w:jc w:val="center"/>
        </w:trPr>
        <w:tc>
          <w:tcPr>
            <w:tcW w:w="2831" w:type="dxa"/>
          </w:tcPr>
          <w:p w14:paraId="2DC00D97" w14:textId="77777777" w:rsidR="00CB31A4" w:rsidRPr="00063C3A" w:rsidRDefault="00000000">
            <w:pPr>
              <w:spacing w:after="40"/>
              <w:rPr>
                <w:rFonts w:cs="Times New Roman"/>
                <w:szCs w:val="24"/>
              </w:rPr>
            </w:pPr>
            <w:r w:rsidRPr="00063C3A">
              <w:rPr>
                <w:rFonts w:cs="Times New Roman"/>
                <w:szCs w:val="24"/>
              </w:rPr>
              <w:t>JSON</w:t>
            </w:r>
          </w:p>
        </w:tc>
        <w:tc>
          <w:tcPr>
            <w:tcW w:w="5672" w:type="dxa"/>
          </w:tcPr>
          <w:p w14:paraId="3BD62832" w14:textId="77777777" w:rsidR="00CB31A4" w:rsidRPr="00063C3A" w:rsidRDefault="00000000">
            <w:pPr>
              <w:spacing w:after="40"/>
              <w:rPr>
                <w:rFonts w:cs="Times New Roman"/>
                <w:szCs w:val="24"/>
              </w:rPr>
            </w:pPr>
            <w:r w:rsidRPr="00063C3A">
              <w:rPr>
                <w:rFonts w:cs="Times New Roman"/>
                <w:szCs w:val="24"/>
              </w:rPr>
              <w:t>JavaScript Object Notation</w:t>
            </w:r>
          </w:p>
        </w:tc>
      </w:tr>
      <w:tr w:rsidR="00CB31A4" w14:paraId="65F332D2" w14:textId="77777777" w:rsidTr="00063C3A">
        <w:trPr>
          <w:trHeight w:val="170"/>
          <w:jc w:val="center"/>
        </w:trPr>
        <w:tc>
          <w:tcPr>
            <w:tcW w:w="2831" w:type="dxa"/>
          </w:tcPr>
          <w:p w14:paraId="61C30F73" w14:textId="77777777" w:rsidR="00CB31A4" w:rsidRPr="00063C3A" w:rsidRDefault="00000000">
            <w:pPr>
              <w:spacing w:after="40"/>
              <w:rPr>
                <w:rFonts w:cs="Times New Roman"/>
                <w:szCs w:val="24"/>
              </w:rPr>
            </w:pPr>
            <w:r w:rsidRPr="00063C3A">
              <w:rPr>
                <w:rFonts w:cs="Times New Roman"/>
                <w:szCs w:val="24"/>
              </w:rPr>
              <w:t>JWT</w:t>
            </w:r>
          </w:p>
        </w:tc>
        <w:tc>
          <w:tcPr>
            <w:tcW w:w="5672" w:type="dxa"/>
          </w:tcPr>
          <w:p w14:paraId="1334A6E4" w14:textId="77777777" w:rsidR="00CB31A4" w:rsidRPr="00063C3A" w:rsidRDefault="00000000">
            <w:pPr>
              <w:spacing w:after="40"/>
              <w:rPr>
                <w:rFonts w:cs="Times New Roman"/>
                <w:szCs w:val="24"/>
              </w:rPr>
            </w:pPr>
            <w:r w:rsidRPr="00063C3A">
              <w:rPr>
                <w:rFonts w:cs="Times New Roman"/>
                <w:szCs w:val="24"/>
              </w:rPr>
              <w:t>JSON Web Token</w:t>
            </w:r>
          </w:p>
        </w:tc>
      </w:tr>
      <w:tr w:rsidR="00CB31A4" w14:paraId="19C34AC4" w14:textId="77777777" w:rsidTr="00063C3A">
        <w:trPr>
          <w:trHeight w:val="177"/>
          <w:jc w:val="center"/>
        </w:trPr>
        <w:tc>
          <w:tcPr>
            <w:tcW w:w="2831" w:type="dxa"/>
          </w:tcPr>
          <w:p w14:paraId="3DF192C2" w14:textId="77777777" w:rsidR="00CB31A4" w:rsidRPr="00063C3A" w:rsidRDefault="00000000">
            <w:pPr>
              <w:spacing w:after="40"/>
              <w:rPr>
                <w:rFonts w:cs="Times New Roman"/>
                <w:szCs w:val="24"/>
              </w:rPr>
            </w:pPr>
            <w:proofErr w:type="spellStart"/>
            <w:r w:rsidRPr="00063C3A">
              <w:rPr>
                <w:rFonts w:cs="Times New Roman"/>
                <w:szCs w:val="24"/>
              </w:rPr>
              <w:t>mAP</w:t>
            </w:r>
            <w:proofErr w:type="spellEnd"/>
          </w:p>
        </w:tc>
        <w:tc>
          <w:tcPr>
            <w:tcW w:w="5672" w:type="dxa"/>
          </w:tcPr>
          <w:p w14:paraId="7797E89A" w14:textId="77777777" w:rsidR="00CB31A4" w:rsidRPr="00063C3A" w:rsidRDefault="00000000">
            <w:pPr>
              <w:spacing w:after="40"/>
              <w:rPr>
                <w:rFonts w:cs="Times New Roman"/>
                <w:szCs w:val="24"/>
              </w:rPr>
            </w:pPr>
            <w:r w:rsidRPr="00063C3A">
              <w:rPr>
                <w:rFonts w:cs="Times New Roman"/>
                <w:szCs w:val="24"/>
              </w:rPr>
              <w:t>Mean Average Precision</w:t>
            </w:r>
          </w:p>
        </w:tc>
      </w:tr>
      <w:tr w:rsidR="00CB31A4" w14:paraId="236B7358" w14:textId="77777777" w:rsidTr="00063C3A">
        <w:trPr>
          <w:trHeight w:val="177"/>
          <w:jc w:val="center"/>
        </w:trPr>
        <w:tc>
          <w:tcPr>
            <w:tcW w:w="2831" w:type="dxa"/>
          </w:tcPr>
          <w:p w14:paraId="74180D8D" w14:textId="77777777" w:rsidR="00CB31A4" w:rsidRPr="00063C3A" w:rsidRDefault="00000000">
            <w:pPr>
              <w:spacing w:after="40"/>
              <w:rPr>
                <w:rFonts w:cs="Times New Roman"/>
                <w:szCs w:val="24"/>
              </w:rPr>
            </w:pPr>
            <w:r w:rsidRPr="00063C3A">
              <w:rPr>
                <w:rFonts w:cs="Times New Roman"/>
                <w:szCs w:val="24"/>
              </w:rPr>
              <w:t>NMS</w:t>
            </w:r>
          </w:p>
        </w:tc>
        <w:tc>
          <w:tcPr>
            <w:tcW w:w="5672" w:type="dxa"/>
          </w:tcPr>
          <w:p w14:paraId="59CCDDF2" w14:textId="77777777" w:rsidR="00CB31A4" w:rsidRPr="00063C3A" w:rsidRDefault="00000000">
            <w:pPr>
              <w:spacing w:after="40"/>
              <w:rPr>
                <w:rFonts w:cs="Times New Roman"/>
                <w:szCs w:val="24"/>
              </w:rPr>
            </w:pPr>
            <w:r w:rsidRPr="00063C3A">
              <w:rPr>
                <w:rFonts w:cs="Times New Roman"/>
                <w:szCs w:val="24"/>
              </w:rPr>
              <w:t>Non-Maximum Suppression</w:t>
            </w:r>
          </w:p>
        </w:tc>
      </w:tr>
      <w:tr w:rsidR="00CB31A4" w14:paraId="56B4A782" w14:textId="77777777" w:rsidTr="00063C3A">
        <w:trPr>
          <w:trHeight w:val="177"/>
          <w:jc w:val="center"/>
        </w:trPr>
        <w:tc>
          <w:tcPr>
            <w:tcW w:w="2831" w:type="dxa"/>
          </w:tcPr>
          <w:p w14:paraId="6C34B60E" w14:textId="77777777" w:rsidR="00CB31A4" w:rsidRPr="00063C3A" w:rsidRDefault="00000000">
            <w:pPr>
              <w:spacing w:after="40"/>
              <w:rPr>
                <w:rFonts w:cs="Times New Roman"/>
                <w:szCs w:val="24"/>
              </w:rPr>
            </w:pPr>
            <w:r w:rsidRPr="00063C3A">
              <w:rPr>
                <w:rFonts w:cs="Times New Roman"/>
                <w:szCs w:val="24"/>
              </w:rPr>
              <w:t>ORM</w:t>
            </w:r>
          </w:p>
        </w:tc>
        <w:tc>
          <w:tcPr>
            <w:tcW w:w="5672" w:type="dxa"/>
          </w:tcPr>
          <w:p w14:paraId="3D39350A" w14:textId="77777777" w:rsidR="00CB31A4" w:rsidRPr="00063C3A" w:rsidRDefault="00000000">
            <w:pPr>
              <w:spacing w:after="40"/>
              <w:rPr>
                <w:rFonts w:cs="Times New Roman"/>
                <w:szCs w:val="24"/>
              </w:rPr>
            </w:pPr>
            <w:r w:rsidRPr="00063C3A">
              <w:rPr>
                <w:rFonts w:cs="Times New Roman"/>
                <w:szCs w:val="24"/>
              </w:rPr>
              <w:t>Object-Relational Mapping</w:t>
            </w:r>
          </w:p>
        </w:tc>
      </w:tr>
      <w:tr w:rsidR="00CB31A4" w14:paraId="5BFC4B51" w14:textId="77777777" w:rsidTr="00063C3A">
        <w:trPr>
          <w:trHeight w:val="170"/>
          <w:jc w:val="center"/>
        </w:trPr>
        <w:tc>
          <w:tcPr>
            <w:tcW w:w="2831" w:type="dxa"/>
          </w:tcPr>
          <w:p w14:paraId="6B8B0F20" w14:textId="77777777" w:rsidR="00CB31A4" w:rsidRPr="00063C3A" w:rsidRDefault="00000000">
            <w:pPr>
              <w:spacing w:after="40"/>
              <w:rPr>
                <w:rFonts w:cs="Times New Roman"/>
                <w:szCs w:val="24"/>
              </w:rPr>
            </w:pPr>
            <w:r w:rsidRPr="00063C3A">
              <w:rPr>
                <w:rFonts w:cs="Times New Roman"/>
                <w:szCs w:val="24"/>
              </w:rPr>
              <w:t>PAN</w:t>
            </w:r>
          </w:p>
        </w:tc>
        <w:tc>
          <w:tcPr>
            <w:tcW w:w="5672" w:type="dxa"/>
          </w:tcPr>
          <w:p w14:paraId="50D023DA" w14:textId="77777777" w:rsidR="00CB31A4" w:rsidRPr="00063C3A" w:rsidRDefault="00000000">
            <w:pPr>
              <w:spacing w:after="40"/>
              <w:rPr>
                <w:rFonts w:cs="Times New Roman"/>
                <w:szCs w:val="24"/>
              </w:rPr>
            </w:pPr>
            <w:r w:rsidRPr="00063C3A">
              <w:rPr>
                <w:rFonts w:cs="Times New Roman"/>
                <w:szCs w:val="24"/>
              </w:rPr>
              <w:t>Path Aggregation Network</w:t>
            </w:r>
          </w:p>
        </w:tc>
      </w:tr>
      <w:tr w:rsidR="00CB31A4" w14:paraId="393C5937" w14:textId="77777777" w:rsidTr="00063C3A">
        <w:trPr>
          <w:trHeight w:val="177"/>
          <w:jc w:val="center"/>
        </w:trPr>
        <w:tc>
          <w:tcPr>
            <w:tcW w:w="2831" w:type="dxa"/>
          </w:tcPr>
          <w:p w14:paraId="78E25C8E" w14:textId="77777777" w:rsidR="00CB31A4" w:rsidRPr="00063C3A" w:rsidRDefault="00000000">
            <w:pPr>
              <w:spacing w:after="40"/>
              <w:rPr>
                <w:rFonts w:cs="Times New Roman"/>
                <w:szCs w:val="24"/>
              </w:rPr>
            </w:pPr>
            <w:r w:rsidRPr="00063C3A">
              <w:rPr>
                <w:rFonts w:cs="Times New Roman"/>
                <w:szCs w:val="24"/>
              </w:rPr>
              <w:t>PDF</w:t>
            </w:r>
          </w:p>
        </w:tc>
        <w:tc>
          <w:tcPr>
            <w:tcW w:w="5672" w:type="dxa"/>
          </w:tcPr>
          <w:p w14:paraId="1F05B6A3" w14:textId="77777777" w:rsidR="00CB31A4" w:rsidRPr="00063C3A" w:rsidRDefault="00000000">
            <w:pPr>
              <w:spacing w:after="40"/>
              <w:rPr>
                <w:rFonts w:cs="Times New Roman"/>
                <w:szCs w:val="24"/>
              </w:rPr>
            </w:pPr>
            <w:r w:rsidRPr="00063C3A">
              <w:rPr>
                <w:rFonts w:cs="Times New Roman"/>
                <w:szCs w:val="24"/>
              </w:rPr>
              <w:t>Portable Document Format</w:t>
            </w:r>
          </w:p>
        </w:tc>
      </w:tr>
      <w:tr w:rsidR="00CB31A4" w14:paraId="0CBEA4D7" w14:textId="77777777" w:rsidTr="00063C3A">
        <w:trPr>
          <w:trHeight w:val="177"/>
          <w:jc w:val="center"/>
        </w:trPr>
        <w:tc>
          <w:tcPr>
            <w:tcW w:w="2831" w:type="dxa"/>
          </w:tcPr>
          <w:p w14:paraId="5B377031" w14:textId="77777777" w:rsidR="00CB31A4" w:rsidRPr="00063C3A" w:rsidRDefault="00000000">
            <w:pPr>
              <w:spacing w:after="40"/>
              <w:rPr>
                <w:rFonts w:cs="Times New Roman"/>
                <w:szCs w:val="24"/>
              </w:rPr>
            </w:pPr>
            <w:r w:rsidRPr="00063C3A">
              <w:rPr>
                <w:rFonts w:cs="Times New Roman"/>
                <w:szCs w:val="24"/>
              </w:rPr>
              <w:t>PR</w:t>
            </w:r>
          </w:p>
        </w:tc>
        <w:tc>
          <w:tcPr>
            <w:tcW w:w="5672" w:type="dxa"/>
          </w:tcPr>
          <w:p w14:paraId="78D7E023" w14:textId="77777777" w:rsidR="00CB31A4" w:rsidRPr="00063C3A" w:rsidRDefault="00000000">
            <w:pPr>
              <w:spacing w:after="40"/>
              <w:rPr>
                <w:rFonts w:cs="Times New Roman"/>
                <w:szCs w:val="24"/>
              </w:rPr>
            </w:pPr>
            <w:r w:rsidRPr="00063C3A">
              <w:rPr>
                <w:rFonts w:cs="Times New Roman"/>
                <w:szCs w:val="24"/>
              </w:rPr>
              <w:t>Precision-Recall</w:t>
            </w:r>
          </w:p>
        </w:tc>
      </w:tr>
      <w:tr w:rsidR="00CB31A4" w14:paraId="62D881FD" w14:textId="77777777" w:rsidTr="00063C3A">
        <w:trPr>
          <w:trHeight w:val="170"/>
          <w:jc w:val="center"/>
        </w:trPr>
        <w:tc>
          <w:tcPr>
            <w:tcW w:w="2831" w:type="dxa"/>
          </w:tcPr>
          <w:p w14:paraId="08C684FB" w14:textId="77777777" w:rsidR="00CB31A4" w:rsidRPr="00063C3A" w:rsidRDefault="00000000">
            <w:pPr>
              <w:spacing w:after="40"/>
              <w:rPr>
                <w:rFonts w:cs="Times New Roman"/>
                <w:szCs w:val="24"/>
              </w:rPr>
            </w:pPr>
            <w:r w:rsidRPr="00063C3A">
              <w:rPr>
                <w:rFonts w:cs="Times New Roman"/>
                <w:szCs w:val="24"/>
              </w:rPr>
              <w:t>RBAC</w:t>
            </w:r>
          </w:p>
        </w:tc>
        <w:tc>
          <w:tcPr>
            <w:tcW w:w="5672" w:type="dxa"/>
          </w:tcPr>
          <w:p w14:paraId="42E83F7D" w14:textId="77777777" w:rsidR="00CB31A4" w:rsidRPr="00063C3A" w:rsidRDefault="00000000">
            <w:pPr>
              <w:spacing w:after="40"/>
              <w:rPr>
                <w:rFonts w:cs="Times New Roman"/>
                <w:szCs w:val="24"/>
              </w:rPr>
            </w:pPr>
            <w:r w:rsidRPr="00063C3A">
              <w:rPr>
                <w:rFonts w:cs="Times New Roman"/>
                <w:szCs w:val="24"/>
              </w:rPr>
              <w:t>Role-Based Access Control</w:t>
            </w:r>
          </w:p>
        </w:tc>
      </w:tr>
      <w:tr w:rsidR="00CB31A4" w14:paraId="2BDA4F36" w14:textId="77777777" w:rsidTr="00063C3A">
        <w:trPr>
          <w:trHeight w:val="177"/>
          <w:jc w:val="center"/>
        </w:trPr>
        <w:tc>
          <w:tcPr>
            <w:tcW w:w="2831" w:type="dxa"/>
          </w:tcPr>
          <w:p w14:paraId="26FFB01D" w14:textId="77777777" w:rsidR="00CB31A4" w:rsidRPr="00063C3A" w:rsidRDefault="00000000">
            <w:pPr>
              <w:spacing w:after="40"/>
              <w:rPr>
                <w:rFonts w:cs="Times New Roman"/>
                <w:szCs w:val="24"/>
              </w:rPr>
            </w:pPr>
            <w:r w:rsidRPr="00063C3A">
              <w:rPr>
                <w:rFonts w:cs="Times New Roman"/>
                <w:szCs w:val="24"/>
              </w:rPr>
              <w:t>REST</w:t>
            </w:r>
          </w:p>
        </w:tc>
        <w:tc>
          <w:tcPr>
            <w:tcW w:w="5672" w:type="dxa"/>
          </w:tcPr>
          <w:p w14:paraId="3A13FCE9" w14:textId="77777777" w:rsidR="00CB31A4" w:rsidRPr="00063C3A" w:rsidRDefault="00000000">
            <w:pPr>
              <w:spacing w:after="40"/>
              <w:rPr>
                <w:rFonts w:cs="Times New Roman"/>
                <w:szCs w:val="24"/>
              </w:rPr>
            </w:pPr>
            <w:r w:rsidRPr="00063C3A">
              <w:rPr>
                <w:rFonts w:cs="Times New Roman"/>
                <w:szCs w:val="24"/>
              </w:rPr>
              <w:t>Representational State Transfer</w:t>
            </w:r>
          </w:p>
        </w:tc>
      </w:tr>
      <w:tr w:rsidR="00CB31A4" w14:paraId="2E745A94" w14:textId="77777777" w:rsidTr="00063C3A">
        <w:trPr>
          <w:trHeight w:val="177"/>
          <w:jc w:val="center"/>
        </w:trPr>
        <w:tc>
          <w:tcPr>
            <w:tcW w:w="2831" w:type="dxa"/>
          </w:tcPr>
          <w:p w14:paraId="711D98EA" w14:textId="77777777" w:rsidR="00CB31A4" w:rsidRPr="00063C3A" w:rsidRDefault="00000000">
            <w:pPr>
              <w:spacing w:after="40"/>
              <w:rPr>
                <w:rFonts w:cs="Times New Roman"/>
                <w:szCs w:val="24"/>
              </w:rPr>
            </w:pPr>
            <w:r w:rsidRPr="00063C3A">
              <w:rPr>
                <w:rFonts w:cs="Times New Roman"/>
                <w:szCs w:val="24"/>
              </w:rPr>
              <w:t>RGB</w:t>
            </w:r>
          </w:p>
        </w:tc>
        <w:tc>
          <w:tcPr>
            <w:tcW w:w="5672" w:type="dxa"/>
          </w:tcPr>
          <w:p w14:paraId="17804218" w14:textId="77777777" w:rsidR="00CB31A4" w:rsidRPr="00063C3A" w:rsidRDefault="00000000">
            <w:pPr>
              <w:spacing w:after="40"/>
              <w:rPr>
                <w:rFonts w:cs="Times New Roman"/>
                <w:szCs w:val="24"/>
              </w:rPr>
            </w:pPr>
            <w:r w:rsidRPr="00063C3A">
              <w:rPr>
                <w:rFonts w:cs="Times New Roman"/>
                <w:szCs w:val="24"/>
              </w:rPr>
              <w:t>Red, Green, Blue</w:t>
            </w:r>
          </w:p>
        </w:tc>
      </w:tr>
      <w:tr w:rsidR="00CB31A4" w14:paraId="4994E1BB" w14:textId="77777777" w:rsidTr="00063C3A">
        <w:trPr>
          <w:trHeight w:val="170"/>
          <w:jc w:val="center"/>
        </w:trPr>
        <w:tc>
          <w:tcPr>
            <w:tcW w:w="2831" w:type="dxa"/>
          </w:tcPr>
          <w:p w14:paraId="40C39AA9" w14:textId="77777777" w:rsidR="00CB31A4" w:rsidRPr="00063C3A" w:rsidRDefault="00000000">
            <w:pPr>
              <w:spacing w:after="40"/>
              <w:rPr>
                <w:rFonts w:cs="Times New Roman"/>
                <w:szCs w:val="24"/>
              </w:rPr>
            </w:pPr>
            <w:r w:rsidRPr="00063C3A">
              <w:rPr>
                <w:rFonts w:cs="Times New Roman"/>
                <w:szCs w:val="24"/>
              </w:rPr>
              <w:t>SDLC</w:t>
            </w:r>
          </w:p>
        </w:tc>
        <w:tc>
          <w:tcPr>
            <w:tcW w:w="5672" w:type="dxa"/>
          </w:tcPr>
          <w:p w14:paraId="2B111665" w14:textId="77777777" w:rsidR="00CB31A4" w:rsidRPr="00063C3A" w:rsidRDefault="00000000">
            <w:pPr>
              <w:spacing w:after="40"/>
              <w:rPr>
                <w:rFonts w:cs="Times New Roman"/>
                <w:szCs w:val="24"/>
              </w:rPr>
            </w:pPr>
            <w:r w:rsidRPr="00063C3A">
              <w:rPr>
                <w:rFonts w:cs="Times New Roman"/>
                <w:szCs w:val="24"/>
              </w:rPr>
              <w:t>Software Development Life Cycle</w:t>
            </w:r>
          </w:p>
        </w:tc>
      </w:tr>
      <w:tr w:rsidR="00CB31A4" w14:paraId="443CAD4A" w14:textId="77777777" w:rsidTr="00063C3A">
        <w:trPr>
          <w:trHeight w:val="177"/>
          <w:jc w:val="center"/>
        </w:trPr>
        <w:tc>
          <w:tcPr>
            <w:tcW w:w="2831" w:type="dxa"/>
          </w:tcPr>
          <w:p w14:paraId="6FA48FE2" w14:textId="77777777" w:rsidR="00CB31A4" w:rsidRPr="00063C3A" w:rsidRDefault="00000000">
            <w:pPr>
              <w:spacing w:after="40"/>
              <w:rPr>
                <w:rFonts w:cs="Times New Roman"/>
                <w:szCs w:val="24"/>
              </w:rPr>
            </w:pPr>
            <w:r w:rsidRPr="00063C3A">
              <w:rPr>
                <w:rFonts w:cs="Times New Roman"/>
                <w:szCs w:val="24"/>
              </w:rPr>
              <w:lastRenderedPageBreak/>
              <w:t>SGD</w:t>
            </w:r>
          </w:p>
        </w:tc>
        <w:tc>
          <w:tcPr>
            <w:tcW w:w="5672" w:type="dxa"/>
          </w:tcPr>
          <w:p w14:paraId="1730BFD9" w14:textId="77777777" w:rsidR="00CB31A4" w:rsidRPr="00063C3A" w:rsidRDefault="00000000">
            <w:pPr>
              <w:spacing w:after="40"/>
              <w:rPr>
                <w:rFonts w:cs="Times New Roman"/>
                <w:szCs w:val="24"/>
              </w:rPr>
            </w:pPr>
            <w:r w:rsidRPr="00063C3A">
              <w:rPr>
                <w:rFonts w:cs="Times New Roman"/>
                <w:szCs w:val="24"/>
              </w:rPr>
              <w:t>Stochastic Gradient Descent</w:t>
            </w:r>
          </w:p>
        </w:tc>
      </w:tr>
      <w:tr w:rsidR="00CB31A4" w14:paraId="525A2CCE" w14:textId="77777777" w:rsidTr="00063C3A">
        <w:trPr>
          <w:trHeight w:val="177"/>
          <w:jc w:val="center"/>
        </w:trPr>
        <w:tc>
          <w:tcPr>
            <w:tcW w:w="2831" w:type="dxa"/>
          </w:tcPr>
          <w:p w14:paraId="66D0D855" w14:textId="77777777" w:rsidR="00CB31A4" w:rsidRPr="00063C3A" w:rsidRDefault="00000000">
            <w:pPr>
              <w:spacing w:after="40"/>
              <w:rPr>
                <w:rFonts w:cs="Times New Roman"/>
                <w:szCs w:val="24"/>
              </w:rPr>
            </w:pPr>
            <w:r w:rsidRPr="00063C3A">
              <w:rPr>
                <w:rFonts w:cs="Times New Roman"/>
                <w:szCs w:val="24"/>
              </w:rPr>
              <w:t>SQL</w:t>
            </w:r>
          </w:p>
        </w:tc>
        <w:tc>
          <w:tcPr>
            <w:tcW w:w="5672" w:type="dxa"/>
          </w:tcPr>
          <w:p w14:paraId="750816A8" w14:textId="77777777" w:rsidR="00CB31A4" w:rsidRPr="00063C3A" w:rsidRDefault="00000000">
            <w:pPr>
              <w:spacing w:after="40"/>
              <w:rPr>
                <w:rFonts w:cs="Times New Roman"/>
                <w:szCs w:val="24"/>
              </w:rPr>
            </w:pPr>
            <w:r w:rsidRPr="00063C3A">
              <w:rPr>
                <w:rFonts w:cs="Times New Roman"/>
                <w:szCs w:val="24"/>
              </w:rPr>
              <w:t>Structured Query Language</w:t>
            </w:r>
          </w:p>
        </w:tc>
      </w:tr>
      <w:tr w:rsidR="00CB31A4" w14:paraId="1B6D8808" w14:textId="77777777" w:rsidTr="00063C3A">
        <w:trPr>
          <w:trHeight w:val="177"/>
          <w:jc w:val="center"/>
        </w:trPr>
        <w:tc>
          <w:tcPr>
            <w:tcW w:w="2831" w:type="dxa"/>
          </w:tcPr>
          <w:p w14:paraId="6875CBC0" w14:textId="77777777" w:rsidR="00CB31A4" w:rsidRPr="00063C3A" w:rsidRDefault="00000000">
            <w:pPr>
              <w:spacing w:after="40"/>
              <w:rPr>
                <w:rFonts w:cs="Times New Roman"/>
                <w:szCs w:val="24"/>
              </w:rPr>
            </w:pPr>
            <w:r w:rsidRPr="00063C3A">
              <w:rPr>
                <w:rFonts w:cs="Times New Roman"/>
                <w:szCs w:val="24"/>
              </w:rPr>
              <w:t>UAT</w:t>
            </w:r>
          </w:p>
        </w:tc>
        <w:tc>
          <w:tcPr>
            <w:tcW w:w="5672" w:type="dxa"/>
          </w:tcPr>
          <w:p w14:paraId="0A167AB1" w14:textId="77777777" w:rsidR="00CB31A4" w:rsidRPr="00063C3A" w:rsidRDefault="00000000">
            <w:pPr>
              <w:spacing w:after="40"/>
              <w:rPr>
                <w:rFonts w:cs="Times New Roman"/>
                <w:szCs w:val="24"/>
              </w:rPr>
            </w:pPr>
            <w:r w:rsidRPr="00063C3A">
              <w:rPr>
                <w:rFonts w:cs="Times New Roman"/>
                <w:szCs w:val="24"/>
              </w:rPr>
              <w:t>User Acceptance Testing</w:t>
            </w:r>
          </w:p>
        </w:tc>
      </w:tr>
      <w:tr w:rsidR="00CB31A4" w14:paraId="58A1C459" w14:textId="77777777" w:rsidTr="00063C3A">
        <w:trPr>
          <w:trHeight w:val="170"/>
          <w:jc w:val="center"/>
        </w:trPr>
        <w:tc>
          <w:tcPr>
            <w:tcW w:w="2831" w:type="dxa"/>
          </w:tcPr>
          <w:p w14:paraId="5408696E" w14:textId="77777777" w:rsidR="00CB31A4" w:rsidRPr="00063C3A" w:rsidRDefault="00000000">
            <w:pPr>
              <w:spacing w:after="40"/>
              <w:rPr>
                <w:rFonts w:cs="Times New Roman"/>
                <w:szCs w:val="24"/>
              </w:rPr>
            </w:pPr>
            <w:r w:rsidRPr="00063C3A">
              <w:rPr>
                <w:rFonts w:cs="Times New Roman"/>
                <w:szCs w:val="24"/>
              </w:rPr>
              <w:t>UML</w:t>
            </w:r>
          </w:p>
        </w:tc>
        <w:tc>
          <w:tcPr>
            <w:tcW w:w="5672" w:type="dxa"/>
          </w:tcPr>
          <w:p w14:paraId="61C18896" w14:textId="77777777" w:rsidR="00CB31A4" w:rsidRPr="00063C3A" w:rsidRDefault="00000000">
            <w:pPr>
              <w:spacing w:after="40"/>
              <w:rPr>
                <w:rFonts w:cs="Times New Roman"/>
                <w:szCs w:val="24"/>
              </w:rPr>
            </w:pPr>
            <w:r w:rsidRPr="00063C3A">
              <w:rPr>
                <w:rFonts w:cs="Times New Roman"/>
                <w:szCs w:val="24"/>
              </w:rPr>
              <w:t>Unified Modeling Language</w:t>
            </w:r>
          </w:p>
        </w:tc>
      </w:tr>
      <w:tr w:rsidR="00CB31A4" w14:paraId="036CD6F6" w14:textId="77777777" w:rsidTr="00063C3A">
        <w:trPr>
          <w:trHeight w:val="177"/>
          <w:jc w:val="center"/>
        </w:trPr>
        <w:tc>
          <w:tcPr>
            <w:tcW w:w="2831" w:type="dxa"/>
          </w:tcPr>
          <w:p w14:paraId="50F66CB6" w14:textId="77777777" w:rsidR="00CB31A4" w:rsidRPr="00063C3A" w:rsidRDefault="00000000">
            <w:pPr>
              <w:spacing w:after="40"/>
              <w:rPr>
                <w:rFonts w:cs="Times New Roman"/>
                <w:szCs w:val="24"/>
              </w:rPr>
            </w:pPr>
            <w:r w:rsidRPr="00063C3A">
              <w:rPr>
                <w:rFonts w:cs="Times New Roman"/>
                <w:szCs w:val="24"/>
              </w:rPr>
              <w:t>URI</w:t>
            </w:r>
          </w:p>
        </w:tc>
        <w:tc>
          <w:tcPr>
            <w:tcW w:w="5672" w:type="dxa"/>
          </w:tcPr>
          <w:p w14:paraId="18B56EEA" w14:textId="77777777" w:rsidR="00CB31A4" w:rsidRPr="00063C3A" w:rsidRDefault="00000000">
            <w:pPr>
              <w:spacing w:after="40"/>
              <w:rPr>
                <w:rFonts w:cs="Times New Roman"/>
                <w:szCs w:val="24"/>
              </w:rPr>
            </w:pPr>
            <w:r w:rsidRPr="00063C3A">
              <w:rPr>
                <w:rFonts w:cs="Times New Roman"/>
                <w:szCs w:val="24"/>
              </w:rPr>
              <w:t>Uniform Resource Identifier</w:t>
            </w:r>
          </w:p>
        </w:tc>
      </w:tr>
      <w:tr w:rsidR="00CB31A4" w14:paraId="4278CD13" w14:textId="77777777" w:rsidTr="00063C3A">
        <w:trPr>
          <w:trHeight w:val="177"/>
          <w:jc w:val="center"/>
        </w:trPr>
        <w:tc>
          <w:tcPr>
            <w:tcW w:w="2831" w:type="dxa"/>
          </w:tcPr>
          <w:p w14:paraId="017F4794" w14:textId="77777777" w:rsidR="00CB31A4" w:rsidRPr="00063C3A" w:rsidRDefault="00000000">
            <w:pPr>
              <w:spacing w:after="40"/>
              <w:rPr>
                <w:rFonts w:cs="Times New Roman"/>
                <w:szCs w:val="24"/>
              </w:rPr>
            </w:pPr>
            <w:r w:rsidRPr="00063C3A">
              <w:rPr>
                <w:rFonts w:cs="Times New Roman"/>
                <w:szCs w:val="24"/>
              </w:rPr>
              <w:t>VAT</w:t>
            </w:r>
          </w:p>
        </w:tc>
        <w:tc>
          <w:tcPr>
            <w:tcW w:w="5672" w:type="dxa"/>
          </w:tcPr>
          <w:p w14:paraId="0AE9B2B0" w14:textId="77777777" w:rsidR="00CB31A4" w:rsidRPr="00063C3A" w:rsidRDefault="00000000">
            <w:pPr>
              <w:spacing w:after="40"/>
              <w:rPr>
                <w:rFonts w:cs="Times New Roman"/>
                <w:szCs w:val="24"/>
              </w:rPr>
            </w:pPr>
            <w:r w:rsidRPr="00063C3A">
              <w:rPr>
                <w:rFonts w:cs="Times New Roman"/>
                <w:szCs w:val="24"/>
              </w:rPr>
              <w:t>Value Added Tax (Statutory 15%)</w:t>
            </w:r>
          </w:p>
        </w:tc>
      </w:tr>
      <w:tr w:rsidR="00CB31A4" w14:paraId="5D692733" w14:textId="77777777" w:rsidTr="00063C3A">
        <w:trPr>
          <w:trHeight w:val="170"/>
          <w:jc w:val="center"/>
        </w:trPr>
        <w:tc>
          <w:tcPr>
            <w:tcW w:w="2831" w:type="dxa"/>
          </w:tcPr>
          <w:p w14:paraId="2F602DA7" w14:textId="77777777" w:rsidR="00CB31A4" w:rsidRPr="00063C3A" w:rsidRDefault="00000000">
            <w:pPr>
              <w:spacing w:after="40"/>
              <w:rPr>
                <w:rFonts w:cs="Times New Roman"/>
                <w:szCs w:val="24"/>
              </w:rPr>
            </w:pPr>
            <w:r w:rsidRPr="00063C3A">
              <w:rPr>
                <w:rFonts w:cs="Times New Roman"/>
                <w:szCs w:val="24"/>
              </w:rPr>
              <w:t>WCAG</w:t>
            </w:r>
          </w:p>
        </w:tc>
        <w:tc>
          <w:tcPr>
            <w:tcW w:w="5672" w:type="dxa"/>
          </w:tcPr>
          <w:p w14:paraId="17C43670" w14:textId="77777777" w:rsidR="00CB31A4" w:rsidRPr="00063C3A" w:rsidRDefault="00000000">
            <w:pPr>
              <w:spacing w:after="40"/>
              <w:rPr>
                <w:rFonts w:cs="Times New Roman"/>
                <w:szCs w:val="24"/>
              </w:rPr>
            </w:pPr>
            <w:r w:rsidRPr="00063C3A">
              <w:rPr>
                <w:rFonts w:cs="Times New Roman"/>
                <w:szCs w:val="24"/>
              </w:rPr>
              <w:t>Web Content Accessibility Guidelines</w:t>
            </w:r>
          </w:p>
        </w:tc>
      </w:tr>
      <w:tr w:rsidR="00CB31A4" w14:paraId="0C2811B5" w14:textId="77777777" w:rsidTr="00063C3A">
        <w:trPr>
          <w:trHeight w:val="177"/>
          <w:jc w:val="center"/>
        </w:trPr>
        <w:tc>
          <w:tcPr>
            <w:tcW w:w="2831" w:type="dxa"/>
          </w:tcPr>
          <w:p w14:paraId="2611B86E" w14:textId="77777777" w:rsidR="00CB31A4" w:rsidRPr="00063C3A" w:rsidRDefault="00000000">
            <w:pPr>
              <w:spacing w:after="40"/>
              <w:rPr>
                <w:rFonts w:cs="Times New Roman"/>
                <w:szCs w:val="24"/>
              </w:rPr>
            </w:pPr>
            <w:r w:rsidRPr="00063C3A">
              <w:rPr>
                <w:rFonts w:cs="Times New Roman"/>
                <w:szCs w:val="24"/>
              </w:rPr>
              <w:t>WSGI</w:t>
            </w:r>
          </w:p>
        </w:tc>
        <w:tc>
          <w:tcPr>
            <w:tcW w:w="5672" w:type="dxa"/>
          </w:tcPr>
          <w:p w14:paraId="10DD12D4" w14:textId="77777777" w:rsidR="00CB31A4" w:rsidRPr="00063C3A" w:rsidRDefault="00000000">
            <w:pPr>
              <w:spacing w:after="40"/>
              <w:rPr>
                <w:rFonts w:cs="Times New Roman"/>
                <w:szCs w:val="24"/>
              </w:rPr>
            </w:pPr>
            <w:r w:rsidRPr="00063C3A">
              <w:rPr>
                <w:rFonts w:cs="Times New Roman"/>
                <w:szCs w:val="24"/>
              </w:rPr>
              <w:t>Web Server Gateway Interface</w:t>
            </w:r>
          </w:p>
        </w:tc>
      </w:tr>
      <w:tr w:rsidR="00CB31A4" w14:paraId="68455138" w14:textId="77777777" w:rsidTr="00063C3A">
        <w:trPr>
          <w:trHeight w:val="177"/>
          <w:jc w:val="center"/>
        </w:trPr>
        <w:tc>
          <w:tcPr>
            <w:tcW w:w="2831" w:type="dxa"/>
          </w:tcPr>
          <w:p w14:paraId="783BF330" w14:textId="77777777" w:rsidR="00CB31A4" w:rsidRPr="00063C3A" w:rsidRDefault="00000000">
            <w:pPr>
              <w:spacing w:after="40"/>
              <w:rPr>
                <w:rFonts w:cs="Times New Roman"/>
                <w:szCs w:val="24"/>
              </w:rPr>
            </w:pPr>
            <w:r w:rsidRPr="00063C3A">
              <w:rPr>
                <w:rFonts w:cs="Times New Roman"/>
                <w:szCs w:val="24"/>
              </w:rPr>
              <w:t>XSS</w:t>
            </w:r>
          </w:p>
        </w:tc>
        <w:tc>
          <w:tcPr>
            <w:tcW w:w="5672" w:type="dxa"/>
          </w:tcPr>
          <w:p w14:paraId="2EED7F9C" w14:textId="77777777" w:rsidR="00CB31A4" w:rsidRPr="00063C3A" w:rsidRDefault="00000000">
            <w:pPr>
              <w:spacing w:after="40"/>
              <w:rPr>
                <w:rFonts w:cs="Times New Roman"/>
                <w:szCs w:val="24"/>
              </w:rPr>
            </w:pPr>
            <w:r w:rsidRPr="00063C3A">
              <w:rPr>
                <w:rFonts w:cs="Times New Roman"/>
                <w:szCs w:val="24"/>
              </w:rPr>
              <w:t>Cross-Site Scripting</w:t>
            </w:r>
          </w:p>
        </w:tc>
      </w:tr>
      <w:tr w:rsidR="00CB31A4" w14:paraId="2AAC05E8" w14:textId="77777777" w:rsidTr="00063C3A">
        <w:trPr>
          <w:trHeight w:val="177"/>
          <w:jc w:val="center"/>
        </w:trPr>
        <w:tc>
          <w:tcPr>
            <w:tcW w:w="2831" w:type="dxa"/>
          </w:tcPr>
          <w:p w14:paraId="4649D179" w14:textId="77777777" w:rsidR="00CB31A4" w:rsidRPr="00063C3A" w:rsidRDefault="00000000">
            <w:pPr>
              <w:spacing w:after="40"/>
              <w:rPr>
                <w:rFonts w:cs="Times New Roman"/>
                <w:szCs w:val="24"/>
              </w:rPr>
            </w:pPr>
            <w:r w:rsidRPr="00063C3A">
              <w:rPr>
                <w:rFonts w:cs="Times New Roman"/>
                <w:szCs w:val="24"/>
              </w:rPr>
              <w:t>YOLO</w:t>
            </w:r>
          </w:p>
        </w:tc>
        <w:tc>
          <w:tcPr>
            <w:tcW w:w="5672" w:type="dxa"/>
          </w:tcPr>
          <w:p w14:paraId="18F5D9AA" w14:textId="77777777" w:rsidR="00CB31A4" w:rsidRPr="00063C3A" w:rsidRDefault="00000000">
            <w:pPr>
              <w:spacing w:after="40"/>
              <w:rPr>
                <w:rFonts w:cs="Times New Roman"/>
                <w:szCs w:val="24"/>
              </w:rPr>
            </w:pPr>
            <w:r w:rsidRPr="00063C3A">
              <w:rPr>
                <w:rFonts w:cs="Times New Roman"/>
                <w:szCs w:val="24"/>
              </w:rPr>
              <w:t>You Only Look Once</w:t>
            </w:r>
          </w:p>
        </w:tc>
      </w:tr>
    </w:tbl>
    <w:p w14:paraId="246B6322" w14:textId="77777777" w:rsidR="00CB31A4" w:rsidRDefault="00000000">
      <w:r>
        <w:br w:type="page"/>
      </w:r>
    </w:p>
    <w:p w14:paraId="46C6DEA0" w14:textId="77777777" w:rsidR="00CB31A4" w:rsidRDefault="00CB31A4">
      <w:pPr>
        <w:sectPr w:rsidR="00CB31A4">
          <w:footerReference w:type="default" r:id="rId9"/>
          <w:footerReference w:type="first" r:id="rId10"/>
          <w:pgSz w:w="11906" w:h="16838"/>
          <w:pgMar w:top="1440" w:right="1440" w:bottom="1440" w:left="2160" w:header="720" w:footer="720" w:gutter="0"/>
          <w:pgNumType w:fmt="lowerRoman" w:start="1"/>
          <w:cols w:space="720"/>
          <w:titlePg/>
          <w:docGrid w:linePitch="360"/>
        </w:sectPr>
      </w:pPr>
    </w:p>
    <w:p w14:paraId="565780B5" w14:textId="77777777" w:rsidR="00CB31A4" w:rsidRDefault="00000000">
      <w:pPr>
        <w:pStyle w:val="Heading1"/>
        <w:spacing w:before="320" w:after="280"/>
        <w:jc w:val="center"/>
      </w:pPr>
      <w:bookmarkStart w:id="6" w:name="_Toc238517761"/>
      <w:r>
        <w:rPr>
          <w:rFonts w:ascii="Times New Roman" w:hAnsi="Times New Roman"/>
        </w:rPr>
        <w:lastRenderedPageBreak/>
        <w:t>CHAPTER 1: INTRODUCTION</w:t>
      </w:r>
      <w:bookmarkEnd w:id="6"/>
    </w:p>
    <w:p w14:paraId="75F17EC3" w14:textId="77777777" w:rsidR="00CB31A4" w:rsidRDefault="00000000">
      <w:pPr>
        <w:pStyle w:val="Heading2"/>
        <w:spacing w:before="280" w:after="120"/>
      </w:pPr>
      <w:bookmarkStart w:id="7" w:name="_Toc238517762"/>
      <w:r>
        <w:rPr>
          <w:rFonts w:ascii="Times New Roman" w:hAnsi="Times New Roman"/>
        </w:rPr>
        <w:t>1.1 Background</w:t>
      </w:r>
      <w:bookmarkEnd w:id="7"/>
    </w:p>
    <w:p w14:paraId="4C98E4F7" w14:textId="77777777" w:rsidR="00CB31A4" w:rsidRDefault="00000000">
      <w:pPr>
        <w:spacing w:after="120" w:line="360" w:lineRule="auto"/>
        <w:jc w:val="both"/>
      </w:pPr>
      <w:r>
        <w:t>With the rapid advancement of artificial intelligence, deep learning, and computer vision technologies, automated visual inspection systems have emerged as transformative tools across industrial manufacturing, structural health monitoring, intelligent transportation systems, and enterprise financial technology. In the automotive insurance sector, vehicle damage assessment represents a foundational operational workflow that directly governs claim validation, repair liability estimation, financial payouts, policy underwriting risk profiles, and customer satisfaction. Traditionally, the First Notice of Loss (FNOL) and subsequent physical damage assessment have relied on manual inspections conducted by field assessors, claim adjusters, or certified garage estimators. In this conventional paradigm, assessors travel to accident sites or repair facilities, physically inspect damaged vehicle body panels, take non-standardized digital photographs from varying perspectives, record damage severity on manual paper clipboards, and transcribe findings into legacy branch databases.</w:t>
      </w:r>
    </w:p>
    <w:p w14:paraId="2094C7C0" w14:textId="77777777" w:rsidR="00CB31A4" w:rsidRDefault="00000000">
      <w:pPr>
        <w:spacing w:after="120" w:line="360" w:lineRule="auto"/>
        <w:jc w:val="both"/>
      </w:pPr>
      <w:r>
        <w:t>This paper-heavy, manual assessment lifecycle introduces substantial operational friction, administrative cost, and procedural delay into motor insurance workflows. Across global insurance markets, standard claim processing cycles frequently extend across two to five business days per incident. In complex or disputed cases involving multiple body panels, processing times can exceed two weeks. These prolonged settlement cycles result in administrative backlogs, increased operational overheads, delayed payments to certified repair facilities, and diminished customer trust. Furthermore, physical inspection photographs are often stored across unindexed local network drives, email attachments, or physical paper folders, making cross-claim verification, fraud pattern analysis, and historical damage auditing extremely difficult and labor-intensive.</w:t>
      </w:r>
    </w:p>
    <w:p w14:paraId="06BFD96F" w14:textId="77777777" w:rsidR="00CB31A4" w:rsidRDefault="00000000">
      <w:pPr>
        <w:spacing w:after="120" w:line="360" w:lineRule="auto"/>
        <w:jc w:val="both"/>
      </w:pPr>
      <w:r>
        <w:t xml:space="preserve">The proliferation of personal, commercial, and fleet motor vehicles worldwide has further exacerbated this operational strain. Insurance carriers now process thousands of </w:t>
      </w:r>
      <w:proofErr w:type="gramStart"/>
      <w:r>
        <w:t>collision</w:t>
      </w:r>
      <w:proofErr w:type="gramEnd"/>
      <w:r>
        <w:t xml:space="preserve"> and comprehensive claims monthly, placing immense pressure on field assessment personnel. When vehicular accidents occur, policyholders expect rapid, transparent, and accurate claims adjudication. However, legacy insurance </w:t>
      </w:r>
      <w:r>
        <w:lastRenderedPageBreak/>
        <w:t>management systems typically operate with fragmented software architectures. Customer relationship records, policy underwriting schedules, vehicle asset registries, and damage appraisal spreadsheets are frequently siloed across disparate, disconnected platforms. This technological fragmentation prevents real-time synchronization between on-site physical appraisal and centralized enterprise financial accounting.</w:t>
      </w:r>
    </w:p>
    <w:p w14:paraId="09053226" w14:textId="77777777" w:rsidR="00CB31A4" w:rsidRDefault="00000000">
      <w:pPr>
        <w:spacing w:after="120" w:line="360" w:lineRule="auto"/>
        <w:jc w:val="both"/>
      </w:pPr>
      <w:r>
        <w:t>Manual damage assessment is also inherently subjective and vulnerable to human variance. Field assessors must evaluate subtle visual deformations, paint scuffs, metal tears, and structural misalignments under uncontrolled outdoor lighting conditions. Because human judgment varies widely based on individual assessor experience, fatigue, and regional pricing norms, different assessors frequently assign disparate repair costs and severity classifications to identical body panel damages. This lack of standardization leads to significant financial leakage for insurance carriers and perceived unfairness among policyholders.</w:t>
      </w:r>
    </w:p>
    <w:p w14:paraId="27617F79" w14:textId="77777777" w:rsidR="00CB31A4" w:rsidRDefault="00000000">
      <w:pPr>
        <w:spacing w:after="120" w:line="360" w:lineRule="auto"/>
        <w:jc w:val="both"/>
      </w:pPr>
      <w:r>
        <w:t>From an economic standpoint, motor insurance represents one of the largest lines of property and casualty business globally, yet it operates under tight underwriting profit margins. In emerging economies throughout South Asia, including Sri Lanka and India, motor loss ratios regularly exceed 65% to 80%, meaning that claims payouts consume the vast majority of premium revenue collected. Under such margin pressure, operational efficiency gains achieved through process automation have direct and immediate impacts on institutional solvency and market competitiveness. Eliminating redundant field visits for minor cosmetic scrapes, standardizing hourly workshop labor rates, and systematically catching fraudulent double-claims across policy cycles are critical enterprise objectives that cannot be achieved through manual paper trails alone.</w:t>
      </w:r>
    </w:p>
    <w:p w14:paraId="62640A1D" w14:textId="77777777" w:rsidR="00CB31A4" w:rsidRDefault="00000000">
      <w:pPr>
        <w:spacing w:after="120" w:line="360" w:lineRule="auto"/>
        <w:jc w:val="both"/>
      </w:pPr>
      <w:r>
        <w:t xml:space="preserve">Deep learning instance segmentation provides an automated, objective, high-speed, and standardized alternative for motor vehicle damage analysis. Unlike traditional object detection networks that merely encapsulate defects within rectangular bounding boxes, instance segmentation architectures operate at the pixel level. By applying single-stage convolutional neural networks to digital inspection images, automated systems can simultaneously detect the spatial location of damaged regions, classify the specific damage type (such as scratches, dents, tears, punctures, or broken glass), and generate pixel-precise polygonal segmentation masks outlining the exact </w:t>
      </w:r>
      <w:r>
        <w:lastRenderedPageBreak/>
        <w:t>boundary of the defect. When tightly integrated with an enterprise resource planning (ERP) platform, visual AI predictions seamlessly feed into automated financial costing engines, role-based approval workflows, and immutable security audit logs, providing insurance companies with an end-to-end digital claims management infrastructure.</w:t>
      </w:r>
    </w:p>
    <w:p w14:paraId="32E4ED7A" w14:textId="77777777" w:rsidR="00CB31A4" w:rsidRDefault="00000000">
      <w:pPr>
        <w:spacing w:after="120" w:line="360" w:lineRule="auto"/>
        <w:jc w:val="both"/>
      </w:pPr>
      <w:r>
        <w:t xml:space="preserve">The integration of modern web technologies, such as Next.js 14 App Router, </w:t>
      </w:r>
      <w:proofErr w:type="spellStart"/>
      <w:r>
        <w:t>FastAPI</w:t>
      </w:r>
      <w:proofErr w:type="spellEnd"/>
      <w:r>
        <w:t xml:space="preserve"> asynchronous backends, and relational MySQL database engines, enables enterprise organizations to deploy intelligent computer vision solutions directly to web browsers without requiring costly localized desktop installations. Claims operators in regional branch offices or field assessors using portable tablets can upload inspection photographs, receive real-time visual defect localization overlays within milliseconds, modify line-item repair costs in an interactive workspace, and generate certified PDF claims reports in a single unified session. This paradigm shift bridges the long-standing divide between advanced computer vision research and enterprise operational workflows.</w:t>
      </w:r>
    </w:p>
    <w:p w14:paraId="13772D3A" w14:textId="77777777" w:rsidR="00CB31A4" w:rsidRDefault="00000000">
      <w:pPr>
        <w:pStyle w:val="Heading2"/>
        <w:spacing w:before="280" w:after="120"/>
      </w:pPr>
      <w:bookmarkStart w:id="8" w:name="_Toc238517763"/>
      <w:r>
        <w:rPr>
          <w:rFonts w:ascii="Times New Roman" w:hAnsi="Times New Roman"/>
        </w:rPr>
        <w:t>1.2 Problem Statement</w:t>
      </w:r>
      <w:bookmarkEnd w:id="8"/>
    </w:p>
    <w:p w14:paraId="5E0EBD9F" w14:textId="2727C016" w:rsidR="00CB31A4" w:rsidRDefault="00000000">
      <w:pPr>
        <w:spacing w:after="120" w:line="360" w:lineRule="auto"/>
        <w:jc w:val="both"/>
      </w:pPr>
      <w:r>
        <w:t xml:space="preserve">Existing motor insurance management systems lack real-time visual inspection integration, leading to delayed decision-making, high operational overheads, and inconsistent damage cost calculations. Field assessments are frequently subject to human error and variation, as different claims assessors may classify identical body panel damage under disparate severity levels and cost schedules. Furthermore, legacy claim portals do not provide seamless </w:t>
      </w:r>
      <w:proofErr w:type="gramStart"/>
      <w:r>
        <w:t>role</w:t>
      </w:r>
      <w:r w:rsidR="009553BE">
        <w:t xml:space="preserve"> </w:t>
      </w:r>
      <w:r>
        <w:t>based</w:t>
      </w:r>
      <w:proofErr w:type="gramEnd"/>
      <w:r>
        <w:t xml:space="preserve"> workflows for administrators, assessors, and policyholders, nor do they support automated verification to confirm whether uploaded inspection photographs contain legitimate vehicles or off-target objects.</w:t>
      </w:r>
    </w:p>
    <w:p w14:paraId="768D5566" w14:textId="77777777" w:rsidR="00CB31A4" w:rsidRDefault="00000000">
      <w:pPr>
        <w:spacing w:after="120" w:line="360" w:lineRule="auto"/>
        <w:jc w:val="both"/>
      </w:pPr>
      <w:r>
        <w:t xml:space="preserve">A critical technical challenge arises when general object detection or instance segmentation models are deployed in unconstrained outdoor environments. Standard neural networks evaluate all visual features across an image frame without understanding the semantic context of a vehicle inspection. Consequently, when presented with photographs taken in driveways, streets, repair yards, or parking lots, standard computer vision models frequently generate false-positive detections on background clutter, such as brick wall cracks, wire fence patterns, tarmac textures, </w:t>
      </w:r>
      <w:r>
        <w:lastRenderedPageBreak/>
        <w:t>roadside debris, or tree shadow boundaries. Without an automated spatial validation mechanism that cross-references damage bounding boxes with confirmed vehicle boundaries, these false alarms are incorporated into automated repair estimates, causing gross financial inaccuracies.</w:t>
      </w:r>
    </w:p>
    <w:p w14:paraId="271225B0" w14:textId="77777777" w:rsidR="00CB31A4" w:rsidRDefault="00000000">
      <w:pPr>
        <w:spacing w:after="120" w:line="360" w:lineRule="auto"/>
        <w:jc w:val="both"/>
      </w:pPr>
      <w:r>
        <w:t xml:space="preserve">In addition, existing academic and industrial prototypes suffer from significant architectural limitations. Many exploratory tools are constructed using rapid prototyping libraries (such as </w:t>
      </w:r>
      <w:proofErr w:type="spellStart"/>
      <w:r>
        <w:t>Streamlit</w:t>
      </w:r>
      <w:proofErr w:type="spellEnd"/>
      <w:r>
        <w:t>) that rerun execution scripts upon every user interaction, leading to session state loss, delayed page rendering, and broken multi-role navigation. Furthermore, existing systems rarely implement formal relational database normalization or automated financial accounting rules, such as dynamic line-item part customization, statutory 15% Value Added Tax (VAT) calculation, and policy deductible deductions. There is a distinct technological imperative for a comprehensive, role-based enterprise architecture that unifies high-speed deep learning instance segmentation with formal insurance ERP workflows.</w:t>
      </w:r>
    </w:p>
    <w:p w14:paraId="7E3C9FAF" w14:textId="77777777" w:rsidR="00CB31A4" w:rsidRDefault="00000000">
      <w:pPr>
        <w:spacing w:after="120" w:line="360" w:lineRule="auto"/>
        <w:jc w:val="both"/>
      </w:pPr>
      <w:r>
        <w:t>Specifically, the core operational failure modes of conventional motor claims assessment can be summarized into four fundamental dimensions:</w:t>
      </w:r>
    </w:p>
    <w:p w14:paraId="76C6F91A" w14:textId="77777777" w:rsidR="00CB31A4" w:rsidRDefault="00000000">
      <w:pPr>
        <w:spacing w:after="120" w:line="360" w:lineRule="auto"/>
        <w:jc w:val="both"/>
      </w:pPr>
      <w:r>
        <w:t>1. High Assessment Latency: Reliance on physical travel, manual inspection scheduling, and manual paper report drafting results in multi-day turnaround cycles that frustrate policyholders and increase vehicle storage charges at repair garages.</w:t>
      </w:r>
    </w:p>
    <w:p w14:paraId="4A4F5674" w14:textId="77777777" w:rsidR="00CB31A4" w:rsidRDefault="00000000">
      <w:pPr>
        <w:spacing w:after="120" w:line="360" w:lineRule="auto"/>
        <w:jc w:val="both"/>
      </w:pPr>
      <w:r>
        <w:t>2. Subjectivity and Financial Leakage: Absence of objective visual defect boundaries results in variable labor hour estimations, arbitrary parts replacement authorizations, and inconsistent claim settlement totals across different regional branches.</w:t>
      </w:r>
    </w:p>
    <w:p w14:paraId="60B46B4B" w14:textId="77777777" w:rsidR="00CB31A4" w:rsidRDefault="00000000">
      <w:pPr>
        <w:spacing w:after="120" w:line="360" w:lineRule="auto"/>
        <w:jc w:val="both"/>
      </w:pPr>
      <w:r>
        <w:t>3. Computational and Contextual Fragility: Off-the-shelf vision models misinterpret background environmental textures as structural vehicular damage, creating unverified repair costs unless constrained by spatial vehicle validation gating.</w:t>
      </w:r>
    </w:p>
    <w:p w14:paraId="0484FD35" w14:textId="77777777" w:rsidR="00CB31A4" w:rsidRDefault="00000000">
      <w:pPr>
        <w:spacing w:after="120" w:line="360" w:lineRule="auto"/>
        <w:jc w:val="both"/>
      </w:pPr>
      <w:r>
        <w:t>4. Software Architecture Fragmentation: Disconnected spreadsheets, desktop scripts, and legacy databases prevent real-time synchronization between on-site defect appraisal, policy coverage limits, statutory taxation, and customer visibility.</w:t>
      </w:r>
    </w:p>
    <w:p w14:paraId="7CF28F60" w14:textId="77777777" w:rsidR="00CB31A4" w:rsidRDefault="00000000">
      <w:pPr>
        <w:pStyle w:val="Heading2"/>
        <w:spacing w:before="280" w:after="120"/>
      </w:pPr>
      <w:bookmarkStart w:id="9" w:name="_Toc238517764"/>
      <w:r>
        <w:rPr>
          <w:rFonts w:ascii="Times New Roman" w:hAnsi="Times New Roman"/>
        </w:rPr>
        <w:lastRenderedPageBreak/>
        <w:t>1.3 Aim and Objectives</w:t>
      </w:r>
      <w:bookmarkEnd w:id="9"/>
    </w:p>
    <w:p w14:paraId="00734DC4" w14:textId="77777777" w:rsidR="00CB31A4" w:rsidRDefault="00000000">
      <w:pPr>
        <w:pStyle w:val="Heading3"/>
        <w:spacing w:before="240" w:after="120"/>
      </w:pPr>
      <w:bookmarkStart w:id="10" w:name="_Toc238517765"/>
      <w:r>
        <w:rPr>
          <w:rFonts w:ascii="Times New Roman" w:hAnsi="Times New Roman"/>
        </w:rPr>
        <w:t>1.3.1 Main Objective</w:t>
      </w:r>
      <w:bookmarkEnd w:id="10"/>
    </w:p>
    <w:p w14:paraId="627AFD4A" w14:textId="77777777" w:rsidR="00CB31A4" w:rsidRDefault="00000000">
      <w:pPr>
        <w:spacing w:after="120" w:line="360" w:lineRule="auto"/>
        <w:jc w:val="both"/>
      </w:pPr>
      <w:r>
        <w:t>The primary aim of this project is to design, develop, and empirically evaluate a role-based, web-integrated enterprise resource planning (ERP) platform that incorporates deep learning instance segmentation and spatial validation gating for automated vehicle damage detection, customizable repair costing, and instant claim report generation.</w:t>
      </w:r>
    </w:p>
    <w:p w14:paraId="2353FCB7" w14:textId="77777777" w:rsidR="00CB31A4" w:rsidRDefault="00000000">
      <w:pPr>
        <w:pStyle w:val="Heading3"/>
        <w:spacing w:before="240" w:after="120"/>
      </w:pPr>
      <w:bookmarkStart w:id="11" w:name="_Toc238517766"/>
      <w:r>
        <w:rPr>
          <w:rFonts w:ascii="Times New Roman" w:hAnsi="Times New Roman"/>
        </w:rPr>
        <w:t>1.3.2 Specific Objectives</w:t>
      </w:r>
      <w:bookmarkEnd w:id="11"/>
    </w:p>
    <w:p w14:paraId="6812CEF2" w14:textId="77777777" w:rsidR="00CB31A4" w:rsidRDefault="00000000">
      <w:pPr>
        <w:spacing w:after="120" w:line="360" w:lineRule="auto"/>
        <w:jc w:val="both"/>
      </w:pPr>
      <w:r>
        <w:t>To accomplish this overarching aim, the project formulated and executed five measurable, assessable specific technical objectives:</w:t>
      </w:r>
    </w:p>
    <w:p w14:paraId="349A0B48" w14:textId="13BC65CC" w:rsidR="00CB31A4" w:rsidRDefault="00000000">
      <w:pPr>
        <w:spacing w:after="120" w:line="360" w:lineRule="auto"/>
        <w:jc w:val="both"/>
      </w:pPr>
      <w:r>
        <w:t>1. Objective 1 (AI Model Development &amp; Fine-Tuning)</w:t>
      </w:r>
      <w:r w:rsidR="009553BE">
        <w:t xml:space="preserve"> -</w:t>
      </w:r>
      <w:r>
        <w:t xml:space="preserve"> Curate, preprocess, and augment a high-resolution automotive dataset comprising 13,945 inspection images across seven damage categories (scratch, dent, tear, missing part, broken lamp, puncture, broken glass), and fine-tune a lightweight You Only Look Once version 8 nano instance segmentation network (yolov8n-seg.pt) to extract pixel-precise polygonal masks.</w:t>
      </w:r>
    </w:p>
    <w:p w14:paraId="14AF9C2E" w14:textId="65989C18" w:rsidR="00CB31A4" w:rsidRDefault="00000000">
      <w:pPr>
        <w:spacing w:after="120" w:line="360" w:lineRule="auto"/>
        <w:jc w:val="both"/>
      </w:pPr>
      <w:r>
        <w:t>2. Objective 2 (Dual-Model Spatial Validation Gate)</w:t>
      </w:r>
      <w:r w:rsidR="009553BE">
        <w:t xml:space="preserve"> -</w:t>
      </w:r>
      <w:r>
        <w:t xml:space="preserve"> Design and engineer an automated dual-model spatial validation gate combining a pre-trained general COCO vehicle detector (yolov8n.pt) with the damage segmentation model, enforcing a minimum 20% Intersection over Union (</w:t>
      </w:r>
      <w:proofErr w:type="spellStart"/>
      <w:r>
        <w:t>IoU</w:t>
      </w:r>
      <w:proofErr w:type="spellEnd"/>
      <w:r>
        <w:t>) spatial overlap threshold to reject background false alarms while supporting manual operator overrides for close-up inspection shots.</w:t>
      </w:r>
    </w:p>
    <w:p w14:paraId="30074E14" w14:textId="0429FC50" w:rsidR="00CB31A4" w:rsidRDefault="00000000">
      <w:pPr>
        <w:spacing w:after="120" w:line="360" w:lineRule="auto"/>
        <w:jc w:val="both"/>
      </w:pPr>
      <w:r>
        <w:t>3. Objective 3 (Decoupled Enterprise Architecture &amp; Relational Schema)</w:t>
      </w:r>
      <w:r w:rsidR="009553BE">
        <w:t xml:space="preserve"> -</w:t>
      </w:r>
      <w:r>
        <w:t xml:space="preserve"> Engineer a modern 4-layer decoupled client-server architecture utilizing Next.js 14 App Router (React Server Components, TypeScript, Tailwind CSS) for the presentation layer, </w:t>
      </w:r>
      <w:proofErr w:type="spellStart"/>
      <w:r>
        <w:t>FastAPI</w:t>
      </w:r>
      <w:proofErr w:type="spellEnd"/>
      <w:r>
        <w:t xml:space="preserve"> (Python 3.11) for asynchronous REST API service orchestration, and a 15-table normalized MySQL database (</w:t>
      </w:r>
      <w:proofErr w:type="spellStart"/>
      <w:r>
        <w:t>Vehicle_Analyzis</w:t>
      </w:r>
      <w:proofErr w:type="spellEnd"/>
      <w:r>
        <w:t>) for persistent enterprise data management.</w:t>
      </w:r>
    </w:p>
    <w:p w14:paraId="234B260A" w14:textId="0ABF10E1" w:rsidR="00CB31A4" w:rsidRDefault="00000000">
      <w:pPr>
        <w:spacing w:after="120" w:line="360" w:lineRule="auto"/>
        <w:jc w:val="both"/>
      </w:pPr>
      <w:r>
        <w:t>4. Objective 4 (Role-Based Workflows, Financial Costing &amp; Automated Reporting)</w:t>
      </w:r>
      <w:r w:rsidR="009553BE">
        <w:t xml:space="preserve"> -</w:t>
      </w:r>
      <w:r>
        <w:t xml:space="preserve"> Implement secure multi-role access control for System Administrators, Claims Operators, and Policyholders, complete with an interactive damage review workspace, </w:t>
      </w:r>
      <w:r>
        <w:lastRenderedPageBreak/>
        <w:t>automated repair costing incorporating statutory 15% VAT and policy deductibles, and instantaneous official PDF claim report generation.</w:t>
      </w:r>
    </w:p>
    <w:p w14:paraId="14FF2022" w14:textId="0E6A994A" w:rsidR="00CB31A4" w:rsidRDefault="00000000">
      <w:pPr>
        <w:spacing w:after="120" w:line="360" w:lineRule="auto"/>
        <w:jc w:val="both"/>
      </w:pPr>
      <w:r>
        <w:t>5. Objective 5 (Security Hardening, Verification &amp; Audit Logging)</w:t>
      </w:r>
      <w:r w:rsidR="009553BE">
        <w:t xml:space="preserve"> -</w:t>
      </w:r>
      <w:r>
        <w:t xml:space="preserve"> Implement defense-in-depth security controls, including Argon2id cryptographic password hashing, </w:t>
      </w:r>
      <w:proofErr w:type="spellStart"/>
      <w:r>
        <w:t>HttpOnly</w:t>
      </w:r>
      <w:proofErr w:type="spellEnd"/>
      <w:r>
        <w:t xml:space="preserve"> session cookie handling, startup model weight SHA-256 checksum verification (verify_setup.py), and immutable database audit logging for all assessment revisions.</w:t>
      </w:r>
    </w:p>
    <w:p w14:paraId="1A806B4E" w14:textId="77777777" w:rsidR="00CB31A4" w:rsidRDefault="00000000">
      <w:pPr>
        <w:pStyle w:val="Heading2"/>
        <w:spacing w:before="280" w:after="120"/>
      </w:pPr>
      <w:bookmarkStart w:id="12" w:name="_Toc238517767"/>
      <w:r>
        <w:rPr>
          <w:rFonts w:ascii="Times New Roman" w:hAnsi="Times New Roman"/>
        </w:rPr>
        <w:t>1.4 Research Questions</w:t>
      </w:r>
      <w:bookmarkEnd w:id="12"/>
    </w:p>
    <w:p w14:paraId="4BA15698" w14:textId="77777777" w:rsidR="00CB31A4" w:rsidRDefault="00000000">
      <w:pPr>
        <w:spacing w:after="120" w:line="360" w:lineRule="auto"/>
        <w:jc w:val="both"/>
      </w:pPr>
      <w:r>
        <w:t>To establish a rigorous scientific foundation for the technical design and academic evaluation of the system, this project investigates the following formal research questions:</w:t>
      </w:r>
    </w:p>
    <w:p w14:paraId="0783D519" w14:textId="6C7858B5" w:rsidR="00CB31A4" w:rsidRDefault="00000000">
      <w:pPr>
        <w:spacing w:after="120" w:line="360" w:lineRule="auto"/>
        <w:jc w:val="both"/>
      </w:pPr>
      <w:r>
        <w:t>RQ-1: How effectively can a lightweight single-stage instance segmentation model (YOLOv8 nano) detect and segment multi-class vehicle damages in real time compared to two-stage regional architectures (such as Mask R-CNN)?</w:t>
      </w:r>
    </w:p>
    <w:p w14:paraId="6792C552" w14:textId="16E29A34" w:rsidR="00CB31A4" w:rsidRDefault="00000000">
      <w:pPr>
        <w:spacing w:after="120" w:line="360" w:lineRule="auto"/>
        <w:jc w:val="both"/>
      </w:pPr>
      <w:r>
        <w:t>RQ-2: To what extent does a dual-model spatial validation gate based on a 20% Intersection over Union (</w:t>
      </w:r>
      <w:proofErr w:type="spellStart"/>
      <w:r>
        <w:t>IoU</w:t>
      </w:r>
      <w:proofErr w:type="spellEnd"/>
      <w:r>
        <w:t>) overlap threshold suppress off-target background false positive predictions in unconstrained inspection photographs?</w:t>
      </w:r>
    </w:p>
    <w:p w14:paraId="04A8BF32" w14:textId="257EBC17" w:rsidR="00CB31A4" w:rsidRDefault="00000000">
      <w:pPr>
        <w:spacing w:after="120" w:line="360" w:lineRule="auto"/>
        <w:jc w:val="both"/>
      </w:pPr>
      <w:r>
        <w:t xml:space="preserve">RQ-3: How does a decoupled client-server architecture (Next.js 14 + </w:t>
      </w:r>
      <w:proofErr w:type="spellStart"/>
      <w:r>
        <w:t>FastAPI</w:t>
      </w:r>
      <w:proofErr w:type="spellEnd"/>
      <w:r>
        <w:t xml:space="preserve"> + MySQL) resolve presentation state loss, session synchronization, and latency bottlenecks compared to legacy monolithic web frameworks?</w:t>
      </w:r>
    </w:p>
    <w:p w14:paraId="58BBA3ED" w14:textId="1DE686BF" w:rsidR="00CB31A4" w:rsidRDefault="00000000">
      <w:pPr>
        <w:spacing w:after="120" w:line="360" w:lineRule="auto"/>
        <w:jc w:val="both"/>
      </w:pPr>
      <w:r>
        <w:t>RQ-4: How can deep learning advisory outputs be seamlessly integrated into role-based enterprise insurance ERP workflows to standardize financial repair estimates while maintaining human-in-the-loop audit compliance?</w:t>
      </w:r>
    </w:p>
    <w:p w14:paraId="318C8EDE" w14:textId="77777777" w:rsidR="00CB31A4" w:rsidRDefault="00000000">
      <w:pPr>
        <w:pStyle w:val="Heading2"/>
        <w:spacing w:before="280" w:after="120"/>
      </w:pPr>
      <w:bookmarkStart w:id="13" w:name="_Toc238517768"/>
      <w:r>
        <w:rPr>
          <w:rFonts w:ascii="Times New Roman" w:hAnsi="Times New Roman"/>
        </w:rPr>
        <w:t>1.5 Scope</w:t>
      </w:r>
      <w:bookmarkEnd w:id="13"/>
    </w:p>
    <w:p w14:paraId="7851B755" w14:textId="77777777" w:rsidR="00CB31A4" w:rsidRDefault="00000000">
      <w:pPr>
        <w:spacing w:after="120" w:line="360" w:lineRule="auto"/>
        <w:jc w:val="both"/>
      </w:pPr>
      <w:r>
        <w:t>The operational boundaries and technical scope of this project are strictly defined as follows:</w:t>
      </w:r>
    </w:p>
    <w:p w14:paraId="71F32C2A" w14:textId="0A10ADD6" w:rsidR="00CB31A4" w:rsidRDefault="00000000">
      <w:pPr>
        <w:spacing w:after="120" w:line="360" w:lineRule="auto"/>
        <w:jc w:val="both"/>
      </w:pPr>
      <w:r>
        <w:t>Included Scope Elements:</w:t>
      </w:r>
    </w:p>
    <w:p w14:paraId="18F243DE" w14:textId="77777777" w:rsidR="00CB31A4" w:rsidRDefault="00000000">
      <w:pPr>
        <w:spacing w:after="120" w:line="360" w:lineRule="auto"/>
        <w:jc w:val="both"/>
      </w:pPr>
      <w:r>
        <w:t xml:space="preserve">  1. Multi-role user management (System Administrators, Claims Operators, Policyholder Customers) with Argon2id cryptographic password hashing and </w:t>
      </w:r>
      <w:proofErr w:type="spellStart"/>
      <w:r>
        <w:t>HttpOnly</w:t>
      </w:r>
      <w:proofErr w:type="spellEnd"/>
      <w:r>
        <w:t xml:space="preserve"> session cookies.</w:t>
      </w:r>
    </w:p>
    <w:p w14:paraId="212251D3" w14:textId="77777777" w:rsidR="00CB31A4" w:rsidRDefault="00000000">
      <w:pPr>
        <w:spacing w:after="120" w:line="360" w:lineRule="auto"/>
        <w:jc w:val="both"/>
      </w:pPr>
      <w:r>
        <w:lastRenderedPageBreak/>
        <w:t xml:space="preserve">  2. Customer profile registration, vehicle registration, and insurance policy mapping with deductible and coverage limit tracking.</w:t>
      </w:r>
    </w:p>
    <w:p w14:paraId="3CA9CBA4" w14:textId="77777777" w:rsidR="00CB31A4" w:rsidRDefault="00000000">
      <w:pPr>
        <w:spacing w:after="120" w:line="360" w:lineRule="auto"/>
        <w:jc w:val="both"/>
      </w:pPr>
      <w:r>
        <w:t xml:space="preserve">  3. Dual-model visual inspection pipeline processing digital photographs of motor vehicles (passenger cars, motorcycles, buses, and light trucks).</w:t>
      </w:r>
    </w:p>
    <w:p w14:paraId="58F63110" w14:textId="77777777" w:rsidR="00CB31A4" w:rsidRDefault="00000000">
      <w:pPr>
        <w:spacing w:after="120" w:line="360" w:lineRule="auto"/>
        <w:jc w:val="both"/>
      </w:pPr>
      <w:r>
        <w:t xml:space="preserve">  4. Pixel-level instance segmentation for 7 damage categories (scratch, dent, tear, missing part, broken lamp, puncture, broken glass).</w:t>
      </w:r>
    </w:p>
    <w:p w14:paraId="77C50E86" w14:textId="77777777" w:rsidR="00CB31A4" w:rsidRDefault="00000000">
      <w:pPr>
        <w:spacing w:after="120" w:line="360" w:lineRule="auto"/>
        <w:jc w:val="both"/>
      </w:pPr>
      <w:r>
        <w:t xml:space="preserve">  5. Interactive assessor review interface supporting manual severity modifications, line-item cost adjustments, gate overrides, and automated 15% VAT calculation.</w:t>
      </w:r>
    </w:p>
    <w:p w14:paraId="5DCB111B" w14:textId="77777777" w:rsidR="00CB31A4" w:rsidRDefault="00000000">
      <w:pPr>
        <w:spacing w:after="120" w:line="360" w:lineRule="auto"/>
        <w:jc w:val="both"/>
      </w:pPr>
      <w:r>
        <w:t xml:space="preserve">  6. Automated official PDF claim report generation complete with vehicle metadata, itemized financial schedules, visual damage mask overlays, and assessor signature sections.</w:t>
      </w:r>
    </w:p>
    <w:p w14:paraId="525C1E56" w14:textId="77777777" w:rsidR="00CB31A4" w:rsidRDefault="00000000">
      <w:pPr>
        <w:spacing w:after="120" w:line="360" w:lineRule="auto"/>
        <w:jc w:val="both"/>
      </w:pPr>
      <w:r>
        <w:t xml:space="preserve">  7. Self-service customer portal allowing policyholders to view owned vehicles, live claim statuses, and downloadable PDF claim reports.</w:t>
      </w:r>
    </w:p>
    <w:p w14:paraId="3304A7CE" w14:textId="77777777" w:rsidR="00CB31A4" w:rsidRDefault="00000000">
      <w:pPr>
        <w:spacing w:after="120" w:line="360" w:lineRule="auto"/>
        <w:jc w:val="both"/>
      </w:pPr>
      <w:r>
        <w:t xml:space="preserve">  8. 15-table normalized MySQL relational database persistence and immutable security audit logging.</w:t>
      </w:r>
    </w:p>
    <w:p w14:paraId="54A64627" w14:textId="4418641E" w:rsidR="00CB31A4" w:rsidRDefault="00000000">
      <w:pPr>
        <w:spacing w:after="120" w:line="360" w:lineRule="auto"/>
        <w:jc w:val="both"/>
      </w:pPr>
      <w:r>
        <w:t>Excluded Scope Elements &amp; Operational Boundaries:</w:t>
      </w:r>
    </w:p>
    <w:p w14:paraId="09DE287A" w14:textId="77777777" w:rsidR="00CB31A4" w:rsidRDefault="00000000">
      <w:pPr>
        <w:spacing w:after="120" w:line="360" w:lineRule="auto"/>
        <w:jc w:val="both"/>
      </w:pPr>
      <w:r>
        <w:t xml:space="preserve">  1. Internal engine diagnostics, mechanical powertrain teardowns, transmission fault logging, and electronic sensor diagnostics (system is strictly bounded to 2D exterior surface damage inspection).</w:t>
      </w:r>
    </w:p>
    <w:p w14:paraId="2AC38FC9" w14:textId="77777777" w:rsidR="00CB31A4" w:rsidRDefault="00000000">
      <w:pPr>
        <w:spacing w:after="120" w:line="360" w:lineRule="auto"/>
        <w:jc w:val="both"/>
      </w:pPr>
      <w:r>
        <w:t xml:space="preserve">  2. Structural chassis frame realignment measurement requiring specialized 3D laser coordinate measuring machines.</w:t>
      </w:r>
    </w:p>
    <w:p w14:paraId="2B6FE617" w14:textId="77777777" w:rsidR="00CB31A4" w:rsidRDefault="00000000">
      <w:pPr>
        <w:spacing w:after="120" w:line="360" w:lineRule="auto"/>
        <w:jc w:val="both"/>
      </w:pPr>
      <w:r>
        <w:t xml:space="preserve">  3. Direct inter-bank automated financial disbursement API integration (system calculates net payable amounts and produces verified claim schedules, leaving payment execution to banking rails).</w:t>
      </w:r>
    </w:p>
    <w:p w14:paraId="7EDAD28C" w14:textId="77777777" w:rsidR="00CB31A4" w:rsidRDefault="00000000">
      <w:pPr>
        <w:spacing w:after="120" w:line="360" w:lineRule="auto"/>
        <w:jc w:val="both"/>
      </w:pPr>
      <w:r>
        <w:t xml:space="preserve">  4. Public self-registration (all portal accounts are provisioned and authorized by certified staff members to prevent unauthorized access).</w:t>
      </w:r>
    </w:p>
    <w:p w14:paraId="160B1CA8" w14:textId="77777777" w:rsidR="0063311F" w:rsidRDefault="0063311F">
      <w:pPr>
        <w:spacing w:after="120" w:line="360" w:lineRule="auto"/>
        <w:jc w:val="both"/>
      </w:pPr>
    </w:p>
    <w:p w14:paraId="2BCC4F07" w14:textId="77777777" w:rsidR="00CB31A4" w:rsidRDefault="00000000">
      <w:pPr>
        <w:pStyle w:val="Heading2"/>
        <w:spacing w:before="280" w:after="120"/>
      </w:pPr>
      <w:bookmarkStart w:id="14" w:name="_Toc238517769"/>
      <w:r>
        <w:rPr>
          <w:rFonts w:ascii="Times New Roman" w:hAnsi="Times New Roman"/>
        </w:rPr>
        <w:lastRenderedPageBreak/>
        <w:t>1.6 Significance</w:t>
      </w:r>
      <w:bookmarkEnd w:id="14"/>
    </w:p>
    <w:p w14:paraId="58009748" w14:textId="77777777" w:rsidR="00CB31A4" w:rsidRDefault="00000000">
      <w:pPr>
        <w:spacing w:after="120" w:line="360" w:lineRule="auto"/>
        <w:jc w:val="both"/>
      </w:pPr>
      <w:r>
        <w:t>The developed platform delivers substantial practical, operational, and academic value across multiple stakeholder groups in the automotive insurance ecosystem:</w:t>
      </w:r>
    </w:p>
    <w:p w14:paraId="29B899E5" w14:textId="007E86C3" w:rsidR="00CB31A4" w:rsidRDefault="00000000">
      <w:pPr>
        <w:spacing w:after="120" w:line="360" w:lineRule="auto"/>
        <w:jc w:val="both"/>
      </w:pPr>
      <w:r>
        <w:t>For Insurance Providers &amp; Executive Management: Eliminates manual paper transcription overheads, reduces average claim turnaround time from days to under two seconds, standardizes repair cost calculations across regional branches, and reduces fraudulent or exaggerated claims through cryptographic image verification and audit logging.</w:t>
      </w:r>
    </w:p>
    <w:p w14:paraId="29F4BFE2" w14:textId="767EBFAB" w:rsidR="00CB31A4" w:rsidRDefault="00000000">
      <w:pPr>
        <w:spacing w:after="120" w:line="360" w:lineRule="auto"/>
        <w:jc w:val="both"/>
      </w:pPr>
      <w:r>
        <w:t>For Claims Operators &amp; Field Assessors: Provides an intelligent AI-assisted decision-support workspace that automatically locates subtle defects, calculates tax-inclusive repair totals, and eliminates manual report compilation.</w:t>
      </w:r>
    </w:p>
    <w:p w14:paraId="2D7204D7" w14:textId="4FAC3CEB" w:rsidR="00CB31A4" w:rsidRDefault="00000000">
      <w:pPr>
        <w:spacing w:after="120" w:line="360" w:lineRule="auto"/>
        <w:jc w:val="both"/>
      </w:pPr>
      <w:r>
        <w:t>For Policyholder Customers: Provides complete digital transparency into claim progression, clear visual damage overlays justifying repair estimates, and 24/7 access to downloadable claim reports.</w:t>
      </w:r>
    </w:p>
    <w:p w14:paraId="0A306761" w14:textId="17C93B9A" w:rsidR="00CB31A4" w:rsidRDefault="00000000">
      <w:pPr>
        <w:spacing w:after="120" w:line="360" w:lineRule="auto"/>
        <w:jc w:val="both"/>
      </w:pPr>
      <w:r>
        <w:t>Academic &amp; Scientific Contribution: Demonstrates that combining lightweight single-stage instance segmentation with spatial validation gating achieves sub-50ms inference latency on web servers while effectively solving the background false positive problem in real-world computer vision applications.</w:t>
      </w:r>
    </w:p>
    <w:p w14:paraId="7DFA9B59" w14:textId="77777777" w:rsidR="00CB31A4" w:rsidRDefault="00000000">
      <w:pPr>
        <w:pStyle w:val="Heading2"/>
        <w:spacing w:before="280" w:after="120"/>
      </w:pPr>
      <w:bookmarkStart w:id="15" w:name="_Toc238517770"/>
      <w:r>
        <w:rPr>
          <w:rFonts w:ascii="Times New Roman" w:hAnsi="Times New Roman"/>
        </w:rPr>
        <w:t>1.7 Limitations</w:t>
      </w:r>
      <w:bookmarkEnd w:id="15"/>
    </w:p>
    <w:p w14:paraId="12269E7F" w14:textId="77777777" w:rsidR="00CB31A4" w:rsidRDefault="00000000">
      <w:pPr>
        <w:spacing w:after="120" w:line="360" w:lineRule="auto"/>
        <w:jc w:val="both"/>
      </w:pPr>
      <w:r>
        <w:t>The operational effectiveness of the prototype is subject to the following genuine technical constraints:</w:t>
      </w:r>
    </w:p>
    <w:p w14:paraId="6E9B16AC" w14:textId="77777777" w:rsidR="00CB31A4" w:rsidRDefault="00000000">
      <w:pPr>
        <w:spacing w:after="120" w:line="360" w:lineRule="auto"/>
        <w:jc w:val="both"/>
      </w:pPr>
      <w:r>
        <w:t>1. 2D Photographic Input Dependency: Model predictions depend on digital image clarity, resolution, and viewing angle. Severe glare, heavy shadows, or occluded panels can influence mask boundary precision.</w:t>
      </w:r>
    </w:p>
    <w:p w14:paraId="4EC1A897" w14:textId="77777777" w:rsidR="00CB31A4" w:rsidRDefault="00000000">
      <w:pPr>
        <w:spacing w:after="120" w:line="360" w:lineRule="auto"/>
        <w:jc w:val="both"/>
      </w:pPr>
      <w:r>
        <w:t>2. Advisory Decision-Support Nature: The AI model functions strictly as an advisory decision-support tool. Mandatory human assessor review is enforced prior to final report publication to ensure total financial accuracy.</w:t>
      </w:r>
    </w:p>
    <w:p w14:paraId="766D761B" w14:textId="77777777" w:rsidR="00CB31A4" w:rsidRDefault="00000000">
      <w:pPr>
        <w:spacing w:after="120" w:line="360" w:lineRule="auto"/>
        <w:jc w:val="both"/>
      </w:pPr>
      <w:r>
        <w:t>3. Hardware &amp; Dataset Constraints: Training was bounded to 13,945 curated real-world inspection images without synthetic data rendering, and model architecture was optimized for lightweight nano inference (3.2 million parameters).</w:t>
      </w:r>
    </w:p>
    <w:p w14:paraId="6058CE10" w14:textId="77777777" w:rsidR="00CB31A4" w:rsidRDefault="00000000">
      <w:pPr>
        <w:pStyle w:val="Heading2"/>
        <w:spacing w:before="280" w:after="120"/>
      </w:pPr>
      <w:bookmarkStart w:id="16" w:name="_Toc238517771"/>
      <w:r>
        <w:rPr>
          <w:rFonts w:ascii="Times New Roman" w:hAnsi="Times New Roman"/>
        </w:rPr>
        <w:lastRenderedPageBreak/>
        <w:t>1.8 Organization of the Report</w:t>
      </w:r>
      <w:bookmarkEnd w:id="16"/>
    </w:p>
    <w:p w14:paraId="49E61726" w14:textId="77777777" w:rsidR="00CB31A4" w:rsidRDefault="00000000">
      <w:pPr>
        <w:spacing w:after="120" w:line="360" w:lineRule="auto"/>
        <w:jc w:val="both"/>
      </w:pPr>
      <w:r>
        <w:t>The remainder of this project thesis is organized as follows:</w:t>
      </w:r>
    </w:p>
    <w:p w14:paraId="1B12F6C2" w14:textId="0D5C2F0F" w:rsidR="00CB31A4" w:rsidRDefault="00000000">
      <w:pPr>
        <w:spacing w:after="120" w:line="360" w:lineRule="auto"/>
        <w:jc w:val="both"/>
      </w:pPr>
      <w:r>
        <w:t>Chapter 2 (Literature Review): Explores theoretical foundations of instance segmentation, evolutionary paradigms of defect detection, existing commercial and academic systems, comparison matrices, and identified technology gaps.</w:t>
      </w:r>
    </w:p>
    <w:p w14:paraId="41911DCF" w14:textId="460296BC" w:rsidR="00CB31A4" w:rsidRDefault="00000000">
      <w:pPr>
        <w:spacing w:after="120" w:line="360" w:lineRule="auto"/>
        <w:jc w:val="both"/>
      </w:pPr>
      <w:r>
        <w:t>Chapter 3 (Methodology and Requirements): Details the Agile development lifecycle, requirement elicitation methods, functional/non-functional requirements specifications, hardware/software environments, feasibility analysis, and requirement traceability matrix.</w:t>
      </w:r>
    </w:p>
    <w:p w14:paraId="773163EA" w14:textId="58BA5A5F" w:rsidR="00CB31A4" w:rsidRDefault="00000000">
      <w:pPr>
        <w:spacing w:after="120" w:line="360" w:lineRule="auto"/>
        <w:jc w:val="both"/>
      </w:pPr>
      <w:r>
        <w:t>Chapter 4 (System Design and Implementation): Presents the 4-layer decoupled architecture, UML 2.5.1 models (Use Case, Class, Activity, Sequence, Deployment), 15-table MySQL database schema, UI design principles, AI model training workflow, and core implementation code snippets.</w:t>
      </w:r>
    </w:p>
    <w:p w14:paraId="3CD3006B" w14:textId="5F67E5D0" w:rsidR="00CB31A4" w:rsidRDefault="00000000">
      <w:pPr>
        <w:spacing w:after="120" w:line="360" w:lineRule="auto"/>
        <w:jc w:val="both"/>
      </w:pPr>
      <w:r>
        <w:t>Chapter 5 (Testing, Results and Discussion): Documents comprehensive unit, integration, system, and user acceptance testing, empirical model evaluation curves (PR, F1, Loss, Confusion Matrix), performance latency benchmarks, and critical discussion.</w:t>
      </w:r>
    </w:p>
    <w:p w14:paraId="05C3DED1" w14:textId="7BDA9DB2" w:rsidR="00CB31A4" w:rsidRDefault="00000000">
      <w:pPr>
        <w:spacing w:after="120" w:line="360" w:lineRule="auto"/>
        <w:jc w:val="both"/>
      </w:pPr>
      <w:r>
        <w:t>Chapter 6 (Conclusion and Future Work): Summarizes project outcomes, evaluates objective achievements against evidence, details technical contributions, discusses limitations, and outlines the Phase 2 development roadmap.</w:t>
      </w:r>
    </w:p>
    <w:p w14:paraId="4647B884" w14:textId="2249676F" w:rsidR="00CB31A4" w:rsidRDefault="00000000">
      <w:pPr>
        <w:spacing w:after="120" w:line="360" w:lineRule="auto"/>
        <w:jc w:val="both"/>
      </w:pPr>
      <w:r>
        <w:t>References &amp; Appendices: Contains peer-reviewed IEEE citations, MySQL DDL scripts, REST API endpoint matrices, deployment commands, test case suites, and the supervisor quality checklist.</w:t>
      </w:r>
    </w:p>
    <w:p w14:paraId="487E6975" w14:textId="77777777" w:rsidR="00CB31A4" w:rsidRDefault="00000000">
      <w:r>
        <w:br w:type="page"/>
      </w:r>
    </w:p>
    <w:p w14:paraId="34A08E9D" w14:textId="77777777" w:rsidR="00CB31A4" w:rsidRDefault="00000000">
      <w:pPr>
        <w:pStyle w:val="Heading1"/>
        <w:spacing w:before="320" w:after="280"/>
        <w:jc w:val="center"/>
      </w:pPr>
      <w:bookmarkStart w:id="17" w:name="_Toc238517772"/>
      <w:r>
        <w:rPr>
          <w:rFonts w:ascii="Times New Roman" w:hAnsi="Times New Roman"/>
        </w:rPr>
        <w:lastRenderedPageBreak/>
        <w:t>CHAPTER 2: LITERATURE REVIEW</w:t>
      </w:r>
      <w:bookmarkEnd w:id="17"/>
    </w:p>
    <w:p w14:paraId="0E8BE019" w14:textId="77777777" w:rsidR="00CB31A4" w:rsidRDefault="00000000">
      <w:pPr>
        <w:pStyle w:val="Heading2"/>
        <w:spacing w:before="280" w:after="120"/>
      </w:pPr>
      <w:bookmarkStart w:id="18" w:name="_Toc238517773"/>
      <w:r>
        <w:rPr>
          <w:rFonts w:ascii="Times New Roman" w:hAnsi="Times New Roman"/>
        </w:rPr>
        <w:t>2.1 Introduction</w:t>
      </w:r>
      <w:bookmarkEnd w:id="18"/>
    </w:p>
    <w:p w14:paraId="2720E85D" w14:textId="77777777" w:rsidR="00CB31A4" w:rsidRDefault="00000000">
      <w:pPr>
        <w:spacing w:after="120" w:line="360" w:lineRule="auto"/>
        <w:jc w:val="both"/>
      </w:pPr>
      <w:r>
        <w:t>Automated vehicle inspection, surface defect localization, and insurance claim automation have attracted significant research interest across computer vision, machine learning, and enterprise software engineering. In the automotive insurance sector, traditional claim assessment has long been constrained by manual, paper-based workflows that are labor-intensive, slow, and susceptible to human subjectivity. This literature review critically examines the evolution of computer vision defect detection, analyzes deep learning instance segmentation architectures, evaluates enterprise resource planning (ERP) integration models, conducts a comparative synthesis of existing solutions, and articulates the specific technological gaps addressed by this research.</w:t>
      </w:r>
    </w:p>
    <w:p w14:paraId="347F03FD" w14:textId="77777777" w:rsidR="00CB31A4" w:rsidRDefault="00000000">
      <w:pPr>
        <w:pStyle w:val="Heading2"/>
        <w:spacing w:before="280" w:after="120"/>
      </w:pPr>
      <w:bookmarkStart w:id="19" w:name="_Toc238517774"/>
      <w:r>
        <w:rPr>
          <w:rFonts w:ascii="Times New Roman" w:hAnsi="Times New Roman"/>
        </w:rPr>
        <w:t>2.2 Theoretical / Conceptual Background</w:t>
      </w:r>
      <w:bookmarkEnd w:id="19"/>
    </w:p>
    <w:p w14:paraId="07C8D057" w14:textId="77777777" w:rsidR="00CB31A4" w:rsidRDefault="00000000">
      <w:pPr>
        <w:spacing w:after="120" w:line="360" w:lineRule="auto"/>
        <w:jc w:val="both"/>
      </w:pPr>
      <w:r>
        <w:t>Computer vision defect detection has progressed through three fundamental technical paradigms over the past two decades [1]:</w:t>
      </w:r>
    </w:p>
    <w:p w14:paraId="3DED3B66" w14:textId="77777777" w:rsidR="00CB31A4" w:rsidRDefault="00000000">
      <w:pPr>
        <w:spacing w:after="120" w:line="360" w:lineRule="auto"/>
        <w:jc w:val="both"/>
      </w:pPr>
      <w:r>
        <w:t>1. Handcrafted Feature Extraction Paradigm: Early automated inspection systems relied on conventional digital image processing algorithms, including Canny edge detectors, Sobel spatial filters, morphological operators, and textural feature extractors such as Gray-Level Co-occurrence Matrices (GLCM) and Gabor wavelets [1]. In these early systems, digital images were converted to grayscale, filtered for noise reduction using Gaussian kernels, and convolved with directional gradient operators to highlight boundary discontinuities. While computationally lightweight and capable of executing on legacy microprocessors without specialized accelerators, these handcrafted techniques suffered from severe brittleness under varying ambient illumination, paint surface reflections, viewing angle distortions, and background clutter. They were incapable of distinguishing between actual vehicle body panel defects and unrelated environmental textures such as roadside shadows, dust deposits, or rain streaks.</w:t>
      </w:r>
    </w:p>
    <w:p w14:paraId="47EFC9AF" w14:textId="77777777" w:rsidR="0063311F" w:rsidRDefault="0063311F">
      <w:pPr>
        <w:spacing w:after="120" w:line="360" w:lineRule="auto"/>
        <w:jc w:val="both"/>
      </w:pPr>
    </w:p>
    <w:p w14:paraId="7976E3F3" w14:textId="77777777" w:rsidR="0063311F" w:rsidRDefault="0063311F">
      <w:pPr>
        <w:spacing w:after="120" w:line="360" w:lineRule="auto"/>
        <w:jc w:val="both"/>
      </w:pPr>
    </w:p>
    <w:p w14:paraId="510C8ED2" w14:textId="77777777" w:rsidR="00CB31A4" w:rsidRDefault="00000000">
      <w:pPr>
        <w:spacing w:after="120" w:line="360" w:lineRule="auto"/>
        <w:jc w:val="both"/>
      </w:pPr>
      <w:r>
        <w:lastRenderedPageBreak/>
        <w:t>2. Two-Stage Region-Based Deep Learning Paradigm: The introduction of deep Convolutional Neural Networks (CNNs) revolutionized visual defect recognition. The Region-based CNN family - culminating in Faster R-CNN and Mask R-CNN - established the two-stage detection and segmentation paradigm [2]. In Mask R-CNN, a backbone network (such as ResNet-50 or ResNet-101 coupled with a Feature Pyramid Network) extracts multi-scale feature representations from the input image. A Region Proposal Network (RPN) slides over these feature maps, evaluating candidate anchor boxes to generate candidate Regions of Interest (</w:t>
      </w:r>
      <w:proofErr w:type="spellStart"/>
      <w:r>
        <w:t>RoIs</w:t>
      </w:r>
      <w:proofErr w:type="spellEnd"/>
      <w:r>
        <w:t xml:space="preserve">). In the second stage, </w:t>
      </w:r>
      <w:proofErr w:type="spellStart"/>
      <w:r>
        <w:t>RoIAlign</w:t>
      </w:r>
      <w:proofErr w:type="spellEnd"/>
      <w:r>
        <w:t xml:space="preserve"> extracts exact spatial feature vectors for each candidate proposal using bilinear interpolation, completely eliminating quantization errors present in earlier </w:t>
      </w:r>
      <w:proofErr w:type="spellStart"/>
      <w:r>
        <w:t>RoIPool</w:t>
      </w:r>
      <w:proofErr w:type="spellEnd"/>
      <w:r>
        <w:t xml:space="preserve"> layers. Parallel network branches then perform bounding box regression, multi-class </w:t>
      </w:r>
      <w:proofErr w:type="spellStart"/>
      <w:r>
        <w:t>softmax</w:t>
      </w:r>
      <w:proofErr w:type="spellEnd"/>
      <w:r>
        <w:t xml:space="preserve"> classification, and pixel-level binary mask prediction using a small Fully Convolutional Network (FCN) applied to each </w:t>
      </w:r>
      <w:proofErr w:type="spellStart"/>
      <w:r>
        <w:t>RoI</w:t>
      </w:r>
      <w:proofErr w:type="spellEnd"/>
      <w:r>
        <w:t xml:space="preserve"> [2]. While Mask R-CNN achieves high segmentation precision, its two-stage computational complexity results in inference latencies exceeding 800 milliseconds per frame on standard hardware, making real-time interactive web deployments impractical [3].</w:t>
      </w:r>
    </w:p>
    <w:p w14:paraId="69CFF52A" w14:textId="77777777" w:rsidR="00CB31A4" w:rsidRDefault="00000000">
      <w:pPr>
        <w:spacing w:after="120" w:line="360" w:lineRule="auto"/>
        <w:jc w:val="both"/>
      </w:pPr>
      <w:r>
        <w:t xml:space="preserve">3. Single-Stage Real-Time Instance Segmentation Paradigm: To overcome latency bottlenecks, single-stage architectures unified object localization, classification, and mask generation into a single forward pass. The You Only Look Once (YOLO) framework, particularly the YOLOv8 architecture introduced by </w:t>
      </w:r>
      <w:proofErr w:type="spellStart"/>
      <w:r>
        <w:t>Ultralytics</w:t>
      </w:r>
      <w:proofErr w:type="spellEnd"/>
      <w:r>
        <w:t>, eliminated anchor box heuristics and adopted an anchor-free decoupled head design [4]. YOLOv8 incorporates a modified Cross-Stage Partial Darknet (</w:t>
      </w:r>
      <w:proofErr w:type="spellStart"/>
      <w:r>
        <w:t>CSPDarknet</w:t>
      </w:r>
      <w:proofErr w:type="spellEnd"/>
      <w:r>
        <w:t>) backbone for multi-scale feature representation, a Path Aggregation Network (PAN) neck for bidirectional feature fusion, and a Proto-module that predicts dynamic prototype masks combined with coefficient vectors [4]. This enables YOLOv8 nano (yolov8n-seg) to achieve sub-50ms inference latency on standard server hardware while maintaining competitive mask precision.</w:t>
      </w:r>
    </w:p>
    <w:p w14:paraId="536A75AC" w14:textId="77777777" w:rsidR="0063311F" w:rsidRDefault="0063311F">
      <w:pPr>
        <w:spacing w:after="120" w:line="360" w:lineRule="auto"/>
        <w:jc w:val="both"/>
      </w:pPr>
    </w:p>
    <w:p w14:paraId="1442F110" w14:textId="77777777" w:rsidR="0063311F" w:rsidRDefault="0063311F">
      <w:pPr>
        <w:spacing w:after="120" w:line="360" w:lineRule="auto"/>
        <w:jc w:val="both"/>
      </w:pPr>
    </w:p>
    <w:p w14:paraId="69FD3528" w14:textId="77777777" w:rsidR="00CB31A4" w:rsidRDefault="00000000">
      <w:pPr>
        <w:pStyle w:val="Heading3"/>
        <w:spacing w:before="240" w:after="120"/>
      </w:pPr>
      <w:bookmarkStart w:id="20" w:name="_Toc238517775"/>
      <w:r>
        <w:rPr>
          <w:rFonts w:ascii="Times New Roman" w:hAnsi="Times New Roman"/>
        </w:rPr>
        <w:lastRenderedPageBreak/>
        <w:t>2.2.4 Deep Neural Backbone and Neck Network Components in YOLOv8</w:t>
      </w:r>
      <w:bookmarkEnd w:id="20"/>
    </w:p>
    <w:p w14:paraId="31ED24C3" w14:textId="77777777" w:rsidR="00CB31A4" w:rsidRDefault="00000000">
      <w:pPr>
        <w:spacing w:after="120" w:line="360" w:lineRule="auto"/>
        <w:jc w:val="both"/>
      </w:pPr>
      <w:r>
        <w:t>The architectural efficiency of YOLOv8 stems from three synergistic structural components:</w:t>
      </w:r>
    </w:p>
    <w:p w14:paraId="71A80F86" w14:textId="518C8DA1" w:rsidR="00CB31A4" w:rsidRDefault="00000000">
      <w:pPr>
        <w:spacing w:after="120" w:line="360" w:lineRule="auto"/>
        <w:jc w:val="both"/>
      </w:pPr>
      <w:proofErr w:type="spellStart"/>
      <w:r>
        <w:t>CSPDarknet</w:t>
      </w:r>
      <w:proofErr w:type="spellEnd"/>
      <w:r>
        <w:t xml:space="preserve"> Backbone: YOLOv8 modifies the earlier Darknet-53 backbone by replacing standard residual blocks with C2f (Cross-Stage Partial Bottleneck with Two Convolutions) modules. The C2f module enhances gradient flow across network layers by splitting feature channels into parallel streams and concatenating intermediate feature representations. This architectural design enriches semantic feature learning across fine spatial resolutions without incurring significant computational parameter bloat.</w:t>
      </w:r>
    </w:p>
    <w:p w14:paraId="57687AD8" w14:textId="7667E909" w:rsidR="00CB31A4" w:rsidRDefault="00000000">
      <w:pPr>
        <w:spacing w:after="120" w:line="360" w:lineRule="auto"/>
        <w:jc w:val="both"/>
      </w:pPr>
      <w:r>
        <w:t>Path Aggregation Network (PANet) Neck: The neck architecture employs a bidirectional feature pyramid that combines top-down semantic pathways with bottom-up localization pathways. This dual routing mechanism ensures that deep high-level semantic features (such as defect categories) are precisely merged with shallow low-level geometric features (such as subtle scratch edges and glass fracture boundaries), enabling accurate multi-scale defect localization.</w:t>
      </w:r>
    </w:p>
    <w:p w14:paraId="5E3D9159" w14:textId="121E480F" w:rsidR="00CB31A4" w:rsidRDefault="00000000">
      <w:pPr>
        <w:spacing w:after="120" w:line="360" w:lineRule="auto"/>
        <w:jc w:val="both"/>
      </w:pPr>
      <w:r>
        <w:t>Decoupled Anchor-Free Head with Dynamic Proto-Branch: Traditional object detectors coupled classification and bounding box regression branches into a single output tensor. YOLOv8 utilizes decoupled heads, processing object classification, bounding box coordinates, and mask prototype generation independently. The Proto-branch generates 32 full-resolution prototype masks that are dynamically multiplied with instance-specific mask coefficients predicted by the decoupled head, allowing complex polygon boundaries to be constructed in constant time.</w:t>
      </w:r>
    </w:p>
    <w:p w14:paraId="77A6432B" w14:textId="77777777" w:rsidR="0063311F" w:rsidRDefault="0063311F">
      <w:pPr>
        <w:spacing w:after="120" w:line="360" w:lineRule="auto"/>
        <w:jc w:val="both"/>
      </w:pPr>
    </w:p>
    <w:p w14:paraId="7FA5939C" w14:textId="77777777" w:rsidR="0063311F" w:rsidRDefault="0063311F">
      <w:pPr>
        <w:spacing w:after="120" w:line="360" w:lineRule="auto"/>
        <w:jc w:val="both"/>
      </w:pPr>
    </w:p>
    <w:p w14:paraId="7F2FE515" w14:textId="77777777" w:rsidR="0063311F" w:rsidRDefault="0063311F">
      <w:pPr>
        <w:spacing w:after="120" w:line="360" w:lineRule="auto"/>
        <w:jc w:val="both"/>
      </w:pPr>
    </w:p>
    <w:p w14:paraId="6B4D8304" w14:textId="77777777" w:rsidR="0063311F" w:rsidRDefault="0063311F">
      <w:pPr>
        <w:spacing w:after="120" w:line="360" w:lineRule="auto"/>
        <w:jc w:val="both"/>
      </w:pPr>
    </w:p>
    <w:p w14:paraId="26269F68" w14:textId="77777777" w:rsidR="0063311F" w:rsidRDefault="0063311F">
      <w:pPr>
        <w:spacing w:after="120" w:line="360" w:lineRule="auto"/>
        <w:jc w:val="both"/>
      </w:pPr>
    </w:p>
    <w:p w14:paraId="7AFDFE36" w14:textId="77777777" w:rsidR="00CB31A4" w:rsidRDefault="00000000">
      <w:pPr>
        <w:pStyle w:val="Heading3"/>
        <w:spacing w:before="240" w:after="120"/>
      </w:pPr>
      <w:bookmarkStart w:id="21" w:name="_Toc238517776"/>
      <w:r>
        <w:rPr>
          <w:rFonts w:ascii="Times New Roman" w:hAnsi="Times New Roman"/>
        </w:rPr>
        <w:lastRenderedPageBreak/>
        <w:t>2.2.5 Mathematical Formulations of Bounding Box and Segmentation Losses</w:t>
      </w:r>
      <w:bookmarkEnd w:id="21"/>
    </w:p>
    <w:p w14:paraId="7D0E599F" w14:textId="77777777" w:rsidR="00CB31A4" w:rsidRDefault="00000000">
      <w:pPr>
        <w:spacing w:after="120" w:line="360" w:lineRule="auto"/>
        <w:jc w:val="both"/>
      </w:pPr>
      <w:r>
        <w:t>Model convergence during training is governed by a multi-task composite loss function combining bounding box localization loss, classification loss, and pixel-level mask segmentation loss [5]:</w:t>
      </w:r>
    </w:p>
    <w:p w14:paraId="2A911A48" w14:textId="77777777" w:rsidR="00CB31A4" w:rsidRDefault="00000000">
      <w:pPr>
        <w:spacing w:after="120" w:line="360" w:lineRule="auto"/>
        <w:jc w:val="both"/>
      </w:pPr>
      <w:r>
        <w:t xml:space="preserve">Total Loss = </w:t>
      </w:r>
      <w:proofErr w:type="spellStart"/>
      <w:r>
        <w:t>lambda_box</w:t>
      </w:r>
      <w:proofErr w:type="spellEnd"/>
      <w:r>
        <w:t xml:space="preserve"> * </w:t>
      </w:r>
      <w:proofErr w:type="spellStart"/>
      <w:r>
        <w:t>Loss_box</w:t>
      </w:r>
      <w:proofErr w:type="spellEnd"/>
      <w:r>
        <w:t xml:space="preserve"> + </w:t>
      </w:r>
      <w:proofErr w:type="spellStart"/>
      <w:r>
        <w:t>lambda_cls</w:t>
      </w:r>
      <w:proofErr w:type="spellEnd"/>
      <w:r>
        <w:t xml:space="preserve"> * </w:t>
      </w:r>
      <w:proofErr w:type="spellStart"/>
      <w:r>
        <w:t>Loss_cls</w:t>
      </w:r>
      <w:proofErr w:type="spellEnd"/>
      <w:r>
        <w:t xml:space="preserve"> + </w:t>
      </w:r>
      <w:proofErr w:type="spellStart"/>
      <w:r>
        <w:t>lambda_dfl</w:t>
      </w:r>
      <w:proofErr w:type="spellEnd"/>
      <w:r>
        <w:t xml:space="preserve"> * </w:t>
      </w:r>
      <w:proofErr w:type="spellStart"/>
      <w:r>
        <w:t>Loss_dfl</w:t>
      </w:r>
      <w:proofErr w:type="spellEnd"/>
      <w:r>
        <w:t xml:space="preserve"> + </w:t>
      </w:r>
      <w:proofErr w:type="spellStart"/>
      <w:r>
        <w:t>lambda_mask</w:t>
      </w:r>
      <w:proofErr w:type="spellEnd"/>
      <w:r>
        <w:t xml:space="preserve"> * </w:t>
      </w:r>
      <w:proofErr w:type="spellStart"/>
      <w:r>
        <w:t>Loss_mask</w:t>
      </w:r>
      <w:proofErr w:type="spellEnd"/>
    </w:p>
    <w:p w14:paraId="1BA9F6D4" w14:textId="77777777" w:rsidR="00CB31A4" w:rsidRDefault="00000000">
      <w:pPr>
        <w:spacing w:after="120" w:line="360" w:lineRule="auto"/>
        <w:jc w:val="both"/>
      </w:pPr>
      <w:r>
        <w:t>1. Complete Intersection over Union (</w:t>
      </w:r>
      <w:proofErr w:type="spellStart"/>
      <w:r>
        <w:t>CIoU</w:t>
      </w:r>
      <w:proofErr w:type="spellEnd"/>
      <w:r>
        <w:t xml:space="preserve">) Box Loss: </w:t>
      </w:r>
      <w:proofErr w:type="spellStart"/>
      <w:r>
        <w:t>CIoU</w:t>
      </w:r>
      <w:proofErr w:type="spellEnd"/>
      <w:r>
        <w:t xml:space="preserve"> loss refines standard </w:t>
      </w:r>
      <w:proofErr w:type="spellStart"/>
      <w:r>
        <w:t>IoU</w:t>
      </w:r>
      <w:proofErr w:type="spellEnd"/>
      <w:r>
        <w:t xml:space="preserve"> by penalizing center-point distance and aspect ratio deviations between the predicted bounding box b and ground-truth box </w:t>
      </w:r>
      <w:proofErr w:type="spellStart"/>
      <w:r>
        <w:t>b_gt</w:t>
      </w:r>
      <w:proofErr w:type="spellEnd"/>
      <w:r>
        <w:t>:</w:t>
      </w:r>
    </w:p>
    <w:p w14:paraId="626EDF1B" w14:textId="77777777" w:rsidR="00CB31A4" w:rsidRDefault="00000000">
      <w:pPr>
        <w:spacing w:after="120" w:line="360" w:lineRule="auto"/>
        <w:jc w:val="both"/>
      </w:pPr>
      <w:proofErr w:type="spellStart"/>
      <w:r>
        <w:t>Loss_CIoU</w:t>
      </w:r>
      <w:proofErr w:type="spellEnd"/>
      <w:r>
        <w:t xml:space="preserve"> = 1 - </w:t>
      </w:r>
      <w:proofErr w:type="spellStart"/>
      <w:r>
        <w:t>IoU</w:t>
      </w:r>
      <w:proofErr w:type="spellEnd"/>
      <w:r>
        <w:t xml:space="preserve"> + (rho^2(b, </w:t>
      </w:r>
      <w:proofErr w:type="spellStart"/>
      <w:r>
        <w:t>b_gt</w:t>
      </w:r>
      <w:proofErr w:type="spellEnd"/>
      <w:r>
        <w:t>)) / c^2 + alpha * v</w:t>
      </w:r>
    </w:p>
    <w:p w14:paraId="52720292" w14:textId="77777777" w:rsidR="00CB31A4" w:rsidRDefault="00000000">
      <w:pPr>
        <w:spacing w:after="120" w:line="360" w:lineRule="auto"/>
        <w:jc w:val="both"/>
      </w:pPr>
      <w:r>
        <w:t>where rho is the Euclidean distance between box centers, c is the diagonal length of the smallest enclosing bounding box, v measures aspect ratio consistency, and alpha is a dynamic weighting parameter:</w:t>
      </w:r>
    </w:p>
    <w:p w14:paraId="7AD98D3A" w14:textId="77777777" w:rsidR="00CB31A4" w:rsidRDefault="00000000">
      <w:pPr>
        <w:spacing w:after="120" w:line="360" w:lineRule="auto"/>
        <w:jc w:val="both"/>
      </w:pPr>
      <w:r>
        <w:t xml:space="preserve">v = (4 / pi^2) * </w:t>
      </w:r>
      <w:proofErr w:type="gramStart"/>
      <w:r>
        <w:t>( arctan</w:t>
      </w:r>
      <w:proofErr w:type="gramEnd"/>
      <w:r>
        <w:t>(</w:t>
      </w:r>
      <w:proofErr w:type="spellStart"/>
      <w:r>
        <w:t>w_gt</w:t>
      </w:r>
      <w:proofErr w:type="spellEnd"/>
      <w:r>
        <w:t xml:space="preserve"> / </w:t>
      </w:r>
      <w:proofErr w:type="spellStart"/>
      <w:r>
        <w:t>h_gt</w:t>
      </w:r>
      <w:proofErr w:type="spellEnd"/>
      <w:r>
        <w:t xml:space="preserve">) - </w:t>
      </w:r>
      <w:proofErr w:type="gramStart"/>
      <w:r>
        <w:t>arctan(</w:t>
      </w:r>
      <w:proofErr w:type="gramEnd"/>
      <w:r>
        <w:t>w / h</w:t>
      </w:r>
      <w:proofErr w:type="gramStart"/>
      <w:r>
        <w:t>) )</w:t>
      </w:r>
      <w:proofErr w:type="gramEnd"/>
      <w:r>
        <w:t>^</w:t>
      </w:r>
      <w:proofErr w:type="gramStart"/>
      <w:r>
        <w:t xml:space="preserve">2,   </w:t>
      </w:r>
      <w:proofErr w:type="gramEnd"/>
      <w:r>
        <w:t xml:space="preserve">alpha = v / </w:t>
      </w:r>
      <w:proofErr w:type="gramStart"/>
      <w:r>
        <w:t>( (</w:t>
      </w:r>
      <w:proofErr w:type="gramEnd"/>
      <w:r>
        <w:t xml:space="preserve">1 - </w:t>
      </w:r>
      <w:proofErr w:type="spellStart"/>
      <w:r>
        <w:t>IoU</w:t>
      </w:r>
      <w:proofErr w:type="spellEnd"/>
      <w:r>
        <w:t xml:space="preserve">) + </w:t>
      </w:r>
      <w:proofErr w:type="gramStart"/>
      <w:r>
        <w:t>v )</w:t>
      </w:r>
      <w:proofErr w:type="gramEnd"/>
    </w:p>
    <w:p w14:paraId="070BE362" w14:textId="77777777" w:rsidR="00CB31A4" w:rsidRDefault="00000000">
      <w:pPr>
        <w:spacing w:after="120" w:line="360" w:lineRule="auto"/>
        <w:jc w:val="both"/>
      </w:pPr>
      <w:r>
        <w:t>2. Distribution Focal Loss (DFL): DFL addresses boundary ambiguity in unconstrained inspection photos by optimizing the continuous probability distribution of bounding box edges around ground-truth coordinates rather than treating coordinates as fixed delta points.</w:t>
      </w:r>
    </w:p>
    <w:p w14:paraId="6E1EDD12" w14:textId="77777777" w:rsidR="00CB31A4" w:rsidRDefault="00000000">
      <w:pPr>
        <w:spacing w:after="120" w:line="360" w:lineRule="auto"/>
        <w:jc w:val="both"/>
      </w:pPr>
      <w:r>
        <w:t>3. Binary Cross-Entropy (BCE) Classification &amp; Mask Loss: Both the multi-class categorization head and the prototype mask reconstruction head are supervised using pixel-wise Binary Cross-Entropy loss:</w:t>
      </w:r>
    </w:p>
    <w:p w14:paraId="3113FDC4" w14:textId="77777777" w:rsidR="00CB31A4" w:rsidRDefault="00000000">
      <w:pPr>
        <w:spacing w:after="120" w:line="360" w:lineRule="auto"/>
        <w:jc w:val="both"/>
      </w:pPr>
      <w:proofErr w:type="spellStart"/>
      <w:r>
        <w:t>Loss_BCE</w:t>
      </w:r>
      <w:proofErr w:type="spellEnd"/>
      <w:r>
        <w:t xml:space="preserve"> = - (1 / N) * Sum_{</w:t>
      </w:r>
      <w:proofErr w:type="spellStart"/>
      <w:r>
        <w:t>i</w:t>
      </w:r>
      <w:proofErr w:type="spellEnd"/>
      <w:r>
        <w:t>=</w:t>
      </w:r>
      <w:proofErr w:type="gramStart"/>
      <w:r>
        <w:t>1}^</w:t>
      </w:r>
      <w:proofErr w:type="gramEnd"/>
      <w:r>
        <w:t xml:space="preserve">{N} [ </w:t>
      </w:r>
      <w:proofErr w:type="spellStart"/>
      <w:r>
        <w:t>y_i</w:t>
      </w:r>
      <w:proofErr w:type="spellEnd"/>
      <w:r>
        <w:t xml:space="preserve"> * log(</w:t>
      </w:r>
      <w:proofErr w:type="spellStart"/>
      <w:r>
        <w:t>p_i</w:t>
      </w:r>
      <w:proofErr w:type="spellEnd"/>
      <w:r>
        <w:t xml:space="preserve">) + (1 - </w:t>
      </w:r>
      <w:proofErr w:type="spellStart"/>
      <w:r>
        <w:t>y_i</w:t>
      </w:r>
      <w:proofErr w:type="spellEnd"/>
      <w:r>
        <w:t xml:space="preserve">) * </w:t>
      </w:r>
      <w:proofErr w:type="gramStart"/>
      <w:r>
        <w:t>log(</w:t>
      </w:r>
      <w:proofErr w:type="gramEnd"/>
      <w:r>
        <w:t xml:space="preserve">1 - </w:t>
      </w:r>
      <w:proofErr w:type="spellStart"/>
      <w:r>
        <w:t>p_i</w:t>
      </w:r>
      <w:proofErr w:type="spellEnd"/>
      <w:proofErr w:type="gramStart"/>
      <w:r>
        <w:t>) ]</w:t>
      </w:r>
      <w:proofErr w:type="gramEnd"/>
    </w:p>
    <w:p w14:paraId="66FB165A" w14:textId="77777777" w:rsidR="00CB31A4" w:rsidRDefault="00000000">
      <w:pPr>
        <w:spacing w:after="120" w:line="360" w:lineRule="auto"/>
        <w:jc w:val="both"/>
      </w:pPr>
      <w:r>
        <w:t xml:space="preserve">where </w:t>
      </w:r>
      <w:proofErr w:type="spellStart"/>
      <w:r>
        <w:t>y_i</w:t>
      </w:r>
      <w:proofErr w:type="spellEnd"/>
      <w:r>
        <w:t xml:space="preserve"> represents the ground-truth binary label (1 if pixel </w:t>
      </w:r>
      <w:proofErr w:type="spellStart"/>
      <w:r>
        <w:t>i</w:t>
      </w:r>
      <w:proofErr w:type="spellEnd"/>
      <w:r>
        <w:t xml:space="preserve"> belongs to the damage instance mask, 0 otherwise) and </w:t>
      </w:r>
      <w:proofErr w:type="spellStart"/>
      <w:r>
        <w:t>p_i</w:t>
      </w:r>
      <w:proofErr w:type="spellEnd"/>
      <w:r>
        <w:t xml:space="preserve"> represents the predicted sigmoid activation probability.</w:t>
      </w:r>
    </w:p>
    <w:p w14:paraId="43220C88" w14:textId="77777777" w:rsidR="0063311F" w:rsidRDefault="0063311F">
      <w:pPr>
        <w:spacing w:after="120" w:line="360" w:lineRule="auto"/>
        <w:jc w:val="both"/>
      </w:pPr>
    </w:p>
    <w:p w14:paraId="326AF316" w14:textId="77777777" w:rsidR="0063311F" w:rsidRDefault="0063311F">
      <w:pPr>
        <w:spacing w:after="120" w:line="360" w:lineRule="auto"/>
        <w:jc w:val="both"/>
      </w:pPr>
    </w:p>
    <w:p w14:paraId="499565D8" w14:textId="77777777" w:rsidR="00CB31A4" w:rsidRDefault="00000000">
      <w:pPr>
        <w:pStyle w:val="Heading2"/>
        <w:spacing w:before="280" w:after="120"/>
      </w:pPr>
      <w:bookmarkStart w:id="22" w:name="_Toc238517777"/>
      <w:r>
        <w:rPr>
          <w:rFonts w:ascii="Times New Roman" w:hAnsi="Times New Roman"/>
        </w:rPr>
        <w:lastRenderedPageBreak/>
        <w:t>2.3 Domain and Technology Background</w:t>
      </w:r>
      <w:bookmarkEnd w:id="22"/>
    </w:p>
    <w:p w14:paraId="0370DF92" w14:textId="77777777" w:rsidR="00CB31A4" w:rsidRDefault="00000000">
      <w:pPr>
        <w:spacing w:after="120" w:line="360" w:lineRule="auto"/>
        <w:jc w:val="both"/>
      </w:pPr>
      <w:r>
        <w:t>In enterprise automotive insurance management, the claim lifecycle begins at the First Notice of Loss (FNOL), where incident details and visual evidence are collected. Modern enterprise platforms require modular client-server architectures that separate the user presentation interface, application programming interfaces (APIs), artificial intelligence inference pipelines, and persistent database layers [7].</w:t>
      </w:r>
    </w:p>
    <w:p w14:paraId="1C3D9E30" w14:textId="77777777" w:rsidR="00CB31A4" w:rsidRDefault="00000000">
      <w:pPr>
        <w:pStyle w:val="Heading3"/>
        <w:spacing w:before="240" w:after="120"/>
      </w:pPr>
      <w:bookmarkStart w:id="23" w:name="_Toc238517778"/>
      <w:r>
        <w:rPr>
          <w:rFonts w:ascii="Times New Roman" w:hAnsi="Times New Roman"/>
        </w:rPr>
        <w:t>2.3.2 Single-Page Application (SPA) vs Server-Side Rendering (SSR) in Enterprise Web Portals</w:t>
      </w:r>
      <w:bookmarkEnd w:id="23"/>
    </w:p>
    <w:p w14:paraId="02EA491E" w14:textId="77777777" w:rsidR="00CB31A4" w:rsidRDefault="00000000">
      <w:pPr>
        <w:spacing w:after="120" w:line="360" w:lineRule="auto"/>
        <w:jc w:val="both"/>
      </w:pPr>
      <w:r>
        <w:t>Enterprise claims portals require robust UI architectures that maintain state across multi-step assessment workflows. Legacy single-page applications (SPAs) execute entirely on the client browser, resulting in heavy initial JavaScript bundle downloads, sluggish page hydration, and poor search engine indexability. Conversely, modern hybrid frameworks such as Next.js 14 App Router implement React Server Components (RSC) and Server-Side Rendering (SSR).</w:t>
      </w:r>
    </w:p>
    <w:p w14:paraId="7103C7C8" w14:textId="77777777" w:rsidR="00CB31A4" w:rsidRDefault="00000000">
      <w:pPr>
        <w:spacing w:after="120" w:line="360" w:lineRule="auto"/>
        <w:jc w:val="both"/>
      </w:pPr>
      <w:r>
        <w:t xml:space="preserve">Under Next.js 14, static shell components, authentication session verification, and database-driven layout navigation are pre-rendered on the server, delivering near-instant First </w:t>
      </w:r>
      <w:proofErr w:type="spellStart"/>
      <w:r>
        <w:t>Contentful</w:t>
      </w:r>
      <w:proofErr w:type="spellEnd"/>
      <w:r>
        <w:t xml:space="preserve"> Paint (FCP). Interactive elements - such as the damage review canvas, SVG polygon mask overlays, and line-item costing tables - are isolated into granular Client Components. This hybrid approach eliminates the script-rerun bottlenecks and state-loss bugs prevalent in rapid prototyping frameworks (such as </w:t>
      </w:r>
      <w:proofErr w:type="spellStart"/>
      <w:r>
        <w:t>Streamlit</w:t>
      </w:r>
      <w:proofErr w:type="spellEnd"/>
      <w:r>
        <w:t>), ensuring seamless multi-tab claims management.</w:t>
      </w:r>
    </w:p>
    <w:p w14:paraId="3914333A" w14:textId="77777777" w:rsidR="00CB31A4" w:rsidRDefault="00000000">
      <w:pPr>
        <w:pStyle w:val="Heading3"/>
        <w:spacing w:before="240" w:after="120"/>
      </w:pPr>
      <w:bookmarkStart w:id="24" w:name="_Toc238517779"/>
      <w:r>
        <w:rPr>
          <w:rFonts w:ascii="Times New Roman" w:hAnsi="Times New Roman"/>
        </w:rPr>
        <w:t xml:space="preserve">2.3.3 Asynchronous REST API Architectures and </w:t>
      </w:r>
      <w:proofErr w:type="spellStart"/>
      <w:r>
        <w:rPr>
          <w:rFonts w:ascii="Times New Roman" w:hAnsi="Times New Roman"/>
        </w:rPr>
        <w:t>Pydantic</w:t>
      </w:r>
      <w:proofErr w:type="spellEnd"/>
      <w:r>
        <w:rPr>
          <w:rFonts w:ascii="Times New Roman" w:hAnsi="Times New Roman"/>
        </w:rPr>
        <w:t xml:space="preserve"> Schema Validation</w:t>
      </w:r>
      <w:bookmarkEnd w:id="24"/>
    </w:p>
    <w:p w14:paraId="56FE144E" w14:textId="77777777" w:rsidR="00CB31A4" w:rsidRDefault="00000000">
      <w:pPr>
        <w:spacing w:after="120" w:line="360" w:lineRule="auto"/>
        <w:jc w:val="both"/>
      </w:pPr>
      <w:r>
        <w:t>Backend orchestration for computer vision web applications demands high concurrency and non-blocking I/O operations. Traditional Python WSGI frameworks (such as Django and Flask) operate under synchronous blocking request-response cycles, where long-running deep learning inference tasks block worker threads and starve incoming client requests.</w:t>
      </w:r>
    </w:p>
    <w:p w14:paraId="6C5DE52D" w14:textId="77777777" w:rsidR="00CB31A4" w:rsidRDefault="00000000">
      <w:pPr>
        <w:spacing w:after="120" w:line="360" w:lineRule="auto"/>
        <w:jc w:val="both"/>
      </w:pPr>
      <w:proofErr w:type="spellStart"/>
      <w:r>
        <w:t>FastAPI</w:t>
      </w:r>
      <w:proofErr w:type="spellEnd"/>
      <w:r>
        <w:t xml:space="preserve"> leverages the Asynchronous Server Gateway Interface (ASGI) specification and Python's </w:t>
      </w:r>
      <w:proofErr w:type="spellStart"/>
      <w:r>
        <w:t>asyncio</w:t>
      </w:r>
      <w:proofErr w:type="spellEnd"/>
      <w:r>
        <w:t xml:space="preserve"> event loop, allowing thousands of simultaneous HTTP connections to be maintained concurrently. Incoming JSON payloads and multipart/form-data image uploads are validated at runtime using </w:t>
      </w:r>
      <w:proofErr w:type="spellStart"/>
      <w:r>
        <w:t>Pydantic</w:t>
      </w:r>
      <w:proofErr w:type="spellEnd"/>
      <w:r>
        <w:t xml:space="preserve"> schemas, enforcing strict data typing and preventing malformed database entries. Deep learning </w:t>
      </w:r>
      <w:r>
        <w:lastRenderedPageBreak/>
        <w:t>inference tasks are dispatched to asynchronous thread pools, ensuring that the main web server remains responsive to real-time user interactions.</w:t>
      </w:r>
    </w:p>
    <w:p w14:paraId="692DDE50" w14:textId="77777777" w:rsidR="00CB31A4" w:rsidRDefault="00000000">
      <w:pPr>
        <w:pStyle w:val="Heading3"/>
        <w:spacing w:before="240" w:after="120"/>
      </w:pPr>
      <w:bookmarkStart w:id="25" w:name="_Toc238517780"/>
      <w:r>
        <w:rPr>
          <w:rFonts w:ascii="Times New Roman" w:hAnsi="Times New Roman"/>
        </w:rPr>
        <w:t>2.3.4 Relational Integrity, ACID Guarantees, and Audit Logging in Motor Insurance ERP Databases</w:t>
      </w:r>
      <w:bookmarkEnd w:id="25"/>
    </w:p>
    <w:p w14:paraId="1FB6A3B7" w14:textId="77777777" w:rsidR="00CB31A4" w:rsidRDefault="00000000">
      <w:pPr>
        <w:spacing w:after="120" w:line="360" w:lineRule="auto"/>
        <w:jc w:val="both"/>
      </w:pPr>
      <w:r>
        <w:t>In financial enterprise software, database transactions must guarantee Atomicity, Consistency, Isolation, and Durability (ACID). When a claims assessor finalizes an inspection analysis, multiple database operations execute concurrently: damage line items are locked, financial subtotals and 15% VAT are computed, claim status transitions from '</w:t>
      </w:r>
      <w:proofErr w:type="spellStart"/>
      <w:r>
        <w:t>in_review</w:t>
      </w:r>
      <w:proofErr w:type="spellEnd"/>
      <w:r>
        <w:t xml:space="preserve">' to 'completed', and an immutable security audit entry is recorded in </w:t>
      </w:r>
      <w:proofErr w:type="spellStart"/>
      <w:r>
        <w:t>audit_logs</w:t>
      </w:r>
      <w:proofErr w:type="spellEnd"/>
      <w:r>
        <w:t>.</w:t>
      </w:r>
    </w:p>
    <w:p w14:paraId="3CB37899" w14:textId="77777777" w:rsidR="00CB31A4" w:rsidRDefault="00000000">
      <w:pPr>
        <w:spacing w:after="120" w:line="360" w:lineRule="auto"/>
        <w:jc w:val="both"/>
      </w:pPr>
      <w:r>
        <w:t xml:space="preserve">Relational database management systems (such as MySQL 8.0 with the </w:t>
      </w:r>
      <w:proofErr w:type="spellStart"/>
      <w:r>
        <w:t>InnoDB</w:t>
      </w:r>
      <w:proofErr w:type="spellEnd"/>
      <w:r>
        <w:t xml:space="preserve"> storage engine) enforce row-level locking and foreign key referential integrity. In contrast to NoSQL document stores that allow eventual consistency and unconstrained schema mutations, relational SQL schemas prevent accidental orphan records and provide mathematical guarantees that financial liability schedules remain immutable once finalized.</w:t>
      </w:r>
    </w:p>
    <w:p w14:paraId="4C266C9C" w14:textId="77777777" w:rsidR="00CB31A4" w:rsidRDefault="00000000">
      <w:pPr>
        <w:pStyle w:val="Heading3"/>
        <w:spacing w:before="240" w:after="120"/>
      </w:pPr>
      <w:bookmarkStart w:id="26" w:name="_Toc238517781"/>
      <w:r>
        <w:rPr>
          <w:rFonts w:ascii="Times New Roman" w:hAnsi="Times New Roman"/>
        </w:rPr>
        <w:t xml:space="preserve">2.3.5 Automated PDF Document Generation and </w:t>
      </w:r>
      <w:proofErr w:type="spellStart"/>
      <w:r>
        <w:rPr>
          <w:rFonts w:ascii="Times New Roman" w:hAnsi="Times New Roman"/>
        </w:rPr>
        <w:t>ReportLab</w:t>
      </w:r>
      <w:proofErr w:type="spellEnd"/>
      <w:r>
        <w:rPr>
          <w:rFonts w:ascii="Times New Roman" w:hAnsi="Times New Roman"/>
        </w:rPr>
        <w:t xml:space="preserve"> Flowable Canvas Architecture</w:t>
      </w:r>
      <w:bookmarkEnd w:id="26"/>
    </w:p>
    <w:p w14:paraId="79216D24" w14:textId="77777777" w:rsidR="00CB31A4" w:rsidRDefault="00000000">
      <w:pPr>
        <w:spacing w:after="120" w:line="360" w:lineRule="auto"/>
        <w:jc w:val="both"/>
      </w:pPr>
      <w:r>
        <w:t xml:space="preserve">Official insurance claim vouchers require standardized, tamper-evident document rendering. The </w:t>
      </w:r>
      <w:proofErr w:type="spellStart"/>
      <w:r>
        <w:t>ReportLab</w:t>
      </w:r>
      <w:proofErr w:type="spellEnd"/>
      <w:r>
        <w:t xml:space="preserve"> library for Python provides a programmatic Document Object Model (DOM) utilizing Platypus (Page Layout and Typography Using Scripts). Platypus </w:t>
      </w:r>
      <w:proofErr w:type="spellStart"/>
      <w:r>
        <w:t>flowables</w:t>
      </w:r>
      <w:proofErr w:type="spellEnd"/>
      <w:r>
        <w:t xml:space="preserve"> - such as Paragraphs, Tables, </w:t>
      </w:r>
      <w:proofErr w:type="spellStart"/>
      <w:r>
        <w:t>KeepTogether</w:t>
      </w:r>
      <w:proofErr w:type="spellEnd"/>
      <w:r>
        <w:t xml:space="preserve"> blocks, and Image canvases - automatically calculate line wrapping, column widths, and page breaks.</w:t>
      </w:r>
    </w:p>
    <w:p w14:paraId="1265016E" w14:textId="77777777" w:rsidR="00CB31A4" w:rsidRDefault="00000000">
      <w:pPr>
        <w:spacing w:after="120" w:line="360" w:lineRule="auto"/>
        <w:jc w:val="both"/>
      </w:pPr>
      <w:r>
        <w:t>In the developed platform, the PDF generation pipeline dynamically constructs two-column metadata headers, an annotated damage mask overview graphic, an itemized parts and labor financial ledger, a statutory 15% VAT computation block, deductible subtraction rows, and a dual-signature sign-off box for the certified assessor and policyholder customer.</w:t>
      </w:r>
    </w:p>
    <w:p w14:paraId="47F49C79" w14:textId="77777777" w:rsidR="00CB31A4" w:rsidRDefault="00000000">
      <w:pPr>
        <w:pStyle w:val="Heading2"/>
        <w:spacing w:before="280" w:after="120"/>
      </w:pPr>
      <w:bookmarkStart w:id="27" w:name="_Toc238517782"/>
      <w:r>
        <w:rPr>
          <w:rFonts w:ascii="Times New Roman" w:hAnsi="Times New Roman"/>
        </w:rPr>
        <w:lastRenderedPageBreak/>
        <w:t>2.4 Existing Systems / Related Work</w:t>
      </w:r>
      <w:bookmarkEnd w:id="27"/>
    </w:p>
    <w:p w14:paraId="0E239AB0" w14:textId="77777777" w:rsidR="00CB31A4" w:rsidRDefault="00000000">
      <w:pPr>
        <w:spacing w:after="120" w:line="360" w:lineRule="auto"/>
        <w:jc w:val="both"/>
      </w:pPr>
      <w:r>
        <w:t>Several academic studies and commercial platforms have attempted to automate aspects of motor insurance claim processing:</w:t>
      </w:r>
    </w:p>
    <w:p w14:paraId="06F2056B" w14:textId="77777777" w:rsidR="00CB31A4" w:rsidRDefault="00000000">
      <w:pPr>
        <w:spacing w:after="120" w:line="360" w:lineRule="auto"/>
        <w:jc w:val="both"/>
      </w:pPr>
      <w:r>
        <w:t>1. Academic Prototypes: Kumar et al. [3] implemented a transfer-learning vehicle damage classification system using VGG-16 and ResNet-50 backbones. However, their system was restricted to coarse image-level classification (e.g., 'damaged' vs. 'undamaged') without bounding box localization or pixel mask segmentation. Tian et al. [6] explored conditional convolutions for instance segmentation, demonstrating high segmentation fidelity on benchmark datasets but omitting enterprise workflow integration and costing automation. Patil et al. [8] developed a standalone damage detection model using YOLOv5; however, their solution was hosted within an isolated desktop script that lacked user authentication, policy validation, and report generation.</w:t>
      </w:r>
    </w:p>
    <w:p w14:paraId="0DC6852F" w14:textId="77777777" w:rsidR="00CB31A4" w:rsidRDefault="00000000">
      <w:pPr>
        <w:spacing w:after="120" w:line="360" w:lineRule="auto"/>
        <w:jc w:val="both"/>
      </w:pPr>
      <w:r>
        <w:t xml:space="preserve">2. Commercial Proprietary Systems: Commercial enterprise platforms such as Tractable AI, </w:t>
      </w:r>
      <w:proofErr w:type="spellStart"/>
      <w:r>
        <w:t>ClaimGenius</w:t>
      </w:r>
      <w:proofErr w:type="spellEnd"/>
      <w:r>
        <w:t>, and CCC ONE provide AI-driven automotive estimation services for major insurance carriers. While feature-rich, these commercial solutions operate as closed-source proprietary cloud services requiring high per-claim subscription fees, offering no transparency into underlying model weights, and failing to provide customizable local financial costing rules (such as Sri Lankan 15% VAT and policy deductible logic) [5].</w:t>
      </w:r>
    </w:p>
    <w:p w14:paraId="13F00F1A" w14:textId="77777777" w:rsidR="00CB31A4" w:rsidRDefault="00000000">
      <w:pPr>
        <w:spacing w:after="120" w:line="360" w:lineRule="auto"/>
        <w:jc w:val="both"/>
      </w:pPr>
      <w:r>
        <w:t xml:space="preserve">3. Legacy Web Framework Prototypes: Early attempts to build open-source damage inspection dashboards frequently utilized rapid prototyping tools such as </w:t>
      </w:r>
      <w:proofErr w:type="spellStart"/>
      <w:r>
        <w:t>Streamlit</w:t>
      </w:r>
      <w:proofErr w:type="spellEnd"/>
      <w:r>
        <w:t xml:space="preserve">. However, empirical testing revealed that </w:t>
      </w:r>
      <w:proofErr w:type="spellStart"/>
      <w:r>
        <w:t>Streamlit's</w:t>
      </w:r>
      <w:proofErr w:type="spellEnd"/>
      <w:r>
        <w:t xml:space="preserve"> execution model - rerunning the entire Python script upon every user widget interaction - caused severe session state loss, delayed page rendering, and broken multi-role navigation [7].</w:t>
      </w:r>
    </w:p>
    <w:p w14:paraId="29CEC842" w14:textId="77777777" w:rsidR="0063311F" w:rsidRDefault="0063311F">
      <w:pPr>
        <w:spacing w:after="120" w:line="360" w:lineRule="auto"/>
        <w:jc w:val="both"/>
      </w:pPr>
    </w:p>
    <w:p w14:paraId="02E269C1" w14:textId="77777777" w:rsidR="0063311F" w:rsidRDefault="0063311F">
      <w:pPr>
        <w:spacing w:after="120" w:line="360" w:lineRule="auto"/>
        <w:jc w:val="both"/>
      </w:pPr>
    </w:p>
    <w:p w14:paraId="69F49D37" w14:textId="77777777" w:rsidR="0063311F" w:rsidRDefault="0063311F">
      <w:pPr>
        <w:spacing w:after="120" w:line="360" w:lineRule="auto"/>
        <w:jc w:val="both"/>
      </w:pPr>
    </w:p>
    <w:p w14:paraId="7B8026AB" w14:textId="77777777" w:rsidR="00CB31A4" w:rsidRDefault="00000000">
      <w:pPr>
        <w:pStyle w:val="Heading2"/>
        <w:spacing w:before="280" w:after="120"/>
      </w:pPr>
      <w:bookmarkStart w:id="28" w:name="_Toc238517783"/>
      <w:r>
        <w:rPr>
          <w:rFonts w:ascii="Times New Roman" w:hAnsi="Times New Roman"/>
        </w:rPr>
        <w:lastRenderedPageBreak/>
        <w:t>2.5 Comparison of Existing Systems</w:t>
      </w:r>
      <w:bookmarkEnd w:id="28"/>
    </w:p>
    <w:p w14:paraId="1F70D037" w14:textId="0E8FB9FD" w:rsidR="00CB31A4" w:rsidRDefault="00000000" w:rsidP="001F0A83">
      <w:pPr>
        <w:spacing w:after="120" w:line="360" w:lineRule="auto"/>
        <w:jc w:val="both"/>
      </w:pPr>
      <w:r>
        <w:t xml:space="preserve">Table </w:t>
      </w:r>
      <w:r w:rsidR="00027560">
        <w:t>1</w:t>
      </w:r>
      <w:r>
        <w:t xml:space="preserve"> presents a comprehensive comparative evaluation matrix contrasting traditional manual claim workflows, academic research prototypes, commercial SaaS platforms, and the proposed Vehicle Damage Insurance ERP platform.</w:t>
      </w:r>
    </w:p>
    <w:p w14:paraId="357CD157" w14:textId="055FC6DF" w:rsidR="008E2B6D" w:rsidRDefault="008E2B6D" w:rsidP="008E2B6D">
      <w:pPr>
        <w:pStyle w:val="Caption"/>
        <w:keepNext/>
        <w:jc w:val="center"/>
      </w:pPr>
    </w:p>
    <w:p w14:paraId="2C238BB0" w14:textId="74364564" w:rsidR="001F0A83" w:rsidRDefault="001F0A83" w:rsidP="001F0A83">
      <w:pPr>
        <w:pStyle w:val="Caption"/>
        <w:keepNext/>
        <w:jc w:val="center"/>
      </w:pPr>
      <w:bookmarkStart w:id="29" w:name="_Toc238520634"/>
      <w:r>
        <w:t xml:space="preserve">Table </w:t>
      </w:r>
      <w:fldSimple w:instr=" SEQ Table \* ARABIC ">
        <w:r>
          <w:rPr>
            <w:noProof/>
          </w:rPr>
          <w:t>1</w:t>
        </w:r>
      </w:fldSimple>
      <w:r>
        <w:t xml:space="preserve"> : </w:t>
      </w:r>
      <w:r w:rsidRPr="002B0D70">
        <w:t>Comparative Analysis of Vehicle Damage Assessment Approaches</w:t>
      </w:r>
      <w:bookmarkEnd w:id="29"/>
    </w:p>
    <w:tbl>
      <w:tblPr>
        <w:tblW w:w="8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7"/>
        <w:gridCol w:w="1737"/>
        <w:gridCol w:w="1737"/>
        <w:gridCol w:w="1737"/>
        <w:gridCol w:w="1737"/>
      </w:tblGrid>
      <w:tr w:rsidR="00CB31A4" w14:paraId="19B4DCBC" w14:textId="77777777" w:rsidTr="00CB3FF7">
        <w:trPr>
          <w:trHeight w:val="855"/>
          <w:jc w:val="center"/>
        </w:trPr>
        <w:tc>
          <w:tcPr>
            <w:tcW w:w="1737" w:type="dxa"/>
            <w:shd w:val="clear" w:color="auto" w:fill="FFFFFF" w:themeFill="background1"/>
          </w:tcPr>
          <w:p w14:paraId="45F08F8B" w14:textId="77777777" w:rsidR="00CB31A4" w:rsidRPr="0063311F" w:rsidRDefault="00000000">
            <w:pPr>
              <w:spacing w:after="40"/>
              <w:rPr>
                <w:sz w:val="20"/>
                <w:szCs w:val="20"/>
              </w:rPr>
            </w:pPr>
            <w:r w:rsidRPr="0063311F">
              <w:rPr>
                <w:b/>
                <w:sz w:val="20"/>
                <w:szCs w:val="20"/>
              </w:rPr>
              <w:t>Evaluation Feature</w:t>
            </w:r>
          </w:p>
        </w:tc>
        <w:tc>
          <w:tcPr>
            <w:tcW w:w="1737" w:type="dxa"/>
            <w:shd w:val="clear" w:color="auto" w:fill="FFFFFF" w:themeFill="background1"/>
          </w:tcPr>
          <w:p w14:paraId="38BF9EDD" w14:textId="77777777" w:rsidR="00CB31A4" w:rsidRPr="0063311F" w:rsidRDefault="00000000">
            <w:pPr>
              <w:spacing w:after="40"/>
              <w:rPr>
                <w:sz w:val="20"/>
                <w:szCs w:val="20"/>
              </w:rPr>
            </w:pPr>
            <w:r w:rsidRPr="0063311F">
              <w:rPr>
                <w:b/>
                <w:sz w:val="20"/>
                <w:szCs w:val="20"/>
              </w:rPr>
              <w:t>Traditional Manual Claims</w:t>
            </w:r>
          </w:p>
        </w:tc>
        <w:tc>
          <w:tcPr>
            <w:tcW w:w="1737" w:type="dxa"/>
            <w:shd w:val="clear" w:color="auto" w:fill="FFFFFF" w:themeFill="background1"/>
          </w:tcPr>
          <w:p w14:paraId="2A3E562F" w14:textId="77777777" w:rsidR="00CB31A4" w:rsidRPr="0063311F" w:rsidRDefault="00000000">
            <w:pPr>
              <w:spacing w:after="40"/>
              <w:rPr>
                <w:sz w:val="20"/>
                <w:szCs w:val="20"/>
              </w:rPr>
            </w:pPr>
            <w:r w:rsidRPr="0063311F">
              <w:rPr>
                <w:b/>
                <w:sz w:val="20"/>
                <w:szCs w:val="20"/>
              </w:rPr>
              <w:t>Academic CNN Prototypes</w:t>
            </w:r>
          </w:p>
        </w:tc>
        <w:tc>
          <w:tcPr>
            <w:tcW w:w="1737" w:type="dxa"/>
            <w:shd w:val="clear" w:color="auto" w:fill="FFFFFF" w:themeFill="background1"/>
          </w:tcPr>
          <w:p w14:paraId="347D1102" w14:textId="77777777" w:rsidR="00CB31A4" w:rsidRPr="0063311F" w:rsidRDefault="00000000">
            <w:pPr>
              <w:spacing w:after="40"/>
              <w:rPr>
                <w:sz w:val="20"/>
                <w:szCs w:val="20"/>
              </w:rPr>
            </w:pPr>
            <w:r w:rsidRPr="0063311F">
              <w:rPr>
                <w:b/>
                <w:sz w:val="20"/>
                <w:szCs w:val="20"/>
              </w:rPr>
              <w:t>Commercial SaaS (Tractable)</w:t>
            </w:r>
          </w:p>
        </w:tc>
        <w:tc>
          <w:tcPr>
            <w:tcW w:w="1737" w:type="dxa"/>
            <w:shd w:val="clear" w:color="auto" w:fill="FFFFFF" w:themeFill="background1"/>
          </w:tcPr>
          <w:p w14:paraId="3D023B97" w14:textId="77777777" w:rsidR="00CB31A4" w:rsidRPr="0063311F" w:rsidRDefault="00000000">
            <w:pPr>
              <w:spacing w:after="40"/>
              <w:rPr>
                <w:sz w:val="20"/>
                <w:szCs w:val="20"/>
              </w:rPr>
            </w:pPr>
            <w:r w:rsidRPr="0063311F">
              <w:rPr>
                <w:b/>
                <w:sz w:val="20"/>
                <w:szCs w:val="20"/>
              </w:rPr>
              <w:t>Proposed Vehicle ERP System</w:t>
            </w:r>
          </w:p>
        </w:tc>
      </w:tr>
      <w:tr w:rsidR="00CB31A4" w14:paraId="40D29FE8" w14:textId="77777777" w:rsidTr="00CB3FF7">
        <w:trPr>
          <w:trHeight w:val="855"/>
          <w:jc w:val="center"/>
        </w:trPr>
        <w:tc>
          <w:tcPr>
            <w:tcW w:w="1737" w:type="dxa"/>
          </w:tcPr>
          <w:p w14:paraId="4A84D9B5" w14:textId="77777777" w:rsidR="00CB31A4" w:rsidRPr="0063311F" w:rsidRDefault="00000000">
            <w:pPr>
              <w:spacing w:after="40"/>
              <w:rPr>
                <w:sz w:val="20"/>
                <w:szCs w:val="20"/>
              </w:rPr>
            </w:pPr>
            <w:r w:rsidRPr="0063311F">
              <w:rPr>
                <w:sz w:val="20"/>
                <w:szCs w:val="20"/>
              </w:rPr>
              <w:t>Assessment Turnaround</w:t>
            </w:r>
          </w:p>
        </w:tc>
        <w:tc>
          <w:tcPr>
            <w:tcW w:w="1737" w:type="dxa"/>
          </w:tcPr>
          <w:p w14:paraId="65A0E48C" w14:textId="77777777" w:rsidR="00CB31A4" w:rsidRPr="0063311F" w:rsidRDefault="00000000">
            <w:pPr>
              <w:spacing w:after="40"/>
              <w:rPr>
                <w:sz w:val="20"/>
                <w:szCs w:val="20"/>
              </w:rPr>
            </w:pPr>
            <w:r w:rsidRPr="0063311F">
              <w:rPr>
                <w:sz w:val="20"/>
                <w:szCs w:val="20"/>
              </w:rPr>
              <w:t>2 - 5 Business Days</w:t>
            </w:r>
          </w:p>
        </w:tc>
        <w:tc>
          <w:tcPr>
            <w:tcW w:w="1737" w:type="dxa"/>
          </w:tcPr>
          <w:p w14:paraId="686CA8FF" w14:textId="77777777" w:rsidR="00CB31A4" w:rsidRPr="0063311F" w:rsidRDefault="00000000">
            <w:pPr>
              <w:spacing w:after="40"/>
              <w:rPr>
                <w:sz w:val="20"/>
                <w:szCs w:val="20"/>
              </w:rPr>
            </w:pPr>
            <w:r w:rsidRPr="0063311F">
              <w:rPr>
                <w:sz w:val="20"/>
                <w:szCs w:val="20"/>
              </w:rPr>
              <w:t>10 - 30 Seconds</w:t>
            </w:r>
          </w:p>
        </w:tc>
        <w:tc>
          <w:tcPr>
            <w:tcW w:w="1737" w:type="dxa"/>
          </w:tcPr>
          <w:p w14:paraId="2B9C2C2F" w14:textId="77777777" w:rsidR="00CB31A4" w:rsidRPr="0063311F" w:rsidRDefault="00000000">
            <w:pPr>
              <w:spacing w:after="40"/>
              <w:rPr>
                <w:sz w:val="20"/>
                <w:szCs w:val="20"/>
              </w:rPr>
            </w:pPr>
            <w:r w:rsidRPr="0063311F">
              <w:rPr>
                <w:sz w:val="20"/>
                <w:szCs w:val="20"/>
              </w:rPr>
              <w:t>5 - 15 Minutes</w:t>
            </w:r>
          </w:p>
        </w:tc>
        <w:tc>
          <w:tcPr>
            <w:tcW w:w="1737" w:type="dxa"/>
          </w:tcPr>
          <w:p w14:paraId="2157CFFB" w14:textId="77777777" w:rsidR="00CB31A4" w:rsidRPr="0063311F" w:rsidRDefault="00000000">
            <w:pPr>
              <w:spacing w:after="40"/>
              <w:rPr>
                <w:sz w:val="20"/>
                <w:szCs w:val="20"/>
              </w:rPr>
            </w:pPr>
            <w:r w:rsidRPr="0063311F">
              <w:rPr>
                <w:sz w:val="20"/>
                <w:szCs w:val="20"/>
              </w:rPr>
              <w:t>&lt; 2 Seconds (Real-Time)</w:t>
            </w:r>
          </w:p>
        </w:tc>
      </w:tr>
      <w:tr w:rsidR="00CB31A4" w14:paraId="664FCE62" w14:textId="77777777" w:rsidTr="00CB3FF7">
        <w:trPr>
          <w:trHeight w:val="855"/>
          <w:jc w:val="center"/>
        </w:trPr>
        <w:tc>
          <w:tcPr>
            <w:tcW w:w="1737" w:type="dxa"/>
          </w:tcPr>
          <w:p w14:paraId="6B4D6B4F" w14:textId="77777777" w:rsidR="00CB31A4" w:rsidRPr="0063311F" w:rsidRDefault="00000000">
            <w:pPr>
              <w:spacing w:after="40"/>
              <w:rPr>
                <w:sz w:val="20"/>
                <w:szCs w:val="20"/>
              </w:rPr>
            </w:pPr>
            <w:r w:rsidRPr="0063311F">
              <w:rPr>
                <w:sz w:val="20"/>
                <w:szCs w:val="20"/>
              </w:rPr>
              <w:t>Damage Mask Precision</w:t>
            </w:r>
          </w:p>
        </w:tc>
        <w:tc>
          <w:tcPr>
            <w:tcW w:w="1737" w:type="dxa"/>
          </w:tcPr>
          <w:p w14:paraId="141AA259" w14:textId="77777777" w:rsidR="00CB31A4" w:rsidRPr="0063311F" w:rsidRDefault="00000000">
            <w:pPr>
              <w:spacing w:after="40"/>
              <w:rPr>
                <w:sz w:val="20"/>
                <w:szCs w:val="20"/>
              </w:rPr>
            </w:pPr>
            <w:r w:rsidRPr="0063311F">
              <w:rPr>
                <w:sz w:val="20"/>
                <w:szCs w:val="20"/>
              </w:rPr>
              <w:t>None (Manual Subjective Sketch)</w:t>
            </w:r>
          </w:p>
        </w:tc>
        <w:tc>
          <w:tcPr>
            <w:tcW w:w="1737" w:type="dxa"/>
          </w:tcPr>
          <w:p w14:paraId="5CD2F27E" w14:textId="77777777" w:rsidR="00CB31A4" w:rsidRPr="0063311F" w:rsidRDefault="00000000">
            <w:pPr>
              <w:spacing w:after="40"/>
              <w:rPr>
                <w:sz w:val="20"/>
                <w:szCs w:val="20"/>
              </w:rPr>
            </w:pPr>
            <w:r w:rsidRPr="0063311F">
              <w:rPr>
                <w:sz w:val="20"/>
                <w:szCs w:val="20"/>
              </w:rPr>
              <w:t>Bounding Box / Coarse Mask</w:t>
            </w:r>
          </w:p>
        </w:tc>
        <w:tc>
          <w:tcPr>
            <w:tcW w:w="1737" w:type="dxa"/>
          </w:tcPr>
          <w:p w14:paraId="23ADB486" w14:textId="77777777" w:rsidR="00CB31A4" w:rsidRPr="0063311F" w:rsidRDefault="00000000">
            <w:pPr>
              <w:spacing w:after="40"/>
              <w:rPr>
                <w:sz w:val="20"/>
                <w:szCs w:val="20"/>
              </w:rPr>
            </w:pPr>
            <w:r w:rsidRPr="0063311F">
              <w:rPr>
                <w:sz w:val="20"/>
                <w:szCs w:val="20"/>
              </w:rPr>
              <w:t>Component-Level Estimation</w:t>
            </w:r>
          </w:p>
        </w:tc>
        <w:tc>
          <w:tcPr>
            <w:tcW w:w="1737" w:type="dxa"/>
          </w:tcPr>
          <w:p w14:paraId="59F34FF8" w14:textId="77777777" w:rsidR="00CB31A4" w:rsidRPr="0063311F" w:rsidRDefault="00000000">
            <w:pPr>
              <w:spacing w:after="40"/>
              <w:rPr>
                <w:sz w:val="20"/>
                <w:szCs w:val="20"/>
              </w:rPr>
            </w:pPr>
            <w:r w:rsidRPr="0063311F">
              <w:rPr>
                <w:sz w:val="20"/>
                <w:szCs w:val="20"/>
              </w:rPr>
              <w:t>Pixel-Level Instance Mask (7 Classes)</w:t>
            </w:r>
          </w:p>
        </w:tc>
      </w:tr>
      <w:tr w:rsidR="00CB31A4" w14:paraId="570E6FD2" w14:textId="77777777" w:rsidTr="00CB3FF7">
        <w:trPr>
          <w:trHeight w:val="855"/>
          <w:jc w:val="center"/>
        </w:trPr>
        <w:tc>
          <w:tcPr>
            <w:tcW w:w="1737" w:type="dxa"/>
          </w:tcPr>
          <w:p w14:paraId="1EAD7805" w14:textId="77777777" w:rsidR="00CB31A4" w:rsidRPr="0063311F" w:rsidRDefault="00000000">
            <w:pPr>
              <w:spacing w:after="40"/>
              <w:rPr>
                <w:sz w:val="20"/>
                <w:szCs w:val="20"/>
              </w:rPr>
            </w:pPr>
            <w:r w:rsidRPr="0063311F">
              <w:rPr>
                <w:sz w:val="20"/>
                <w:szCs w:val="20"/>
              </w:rPr>
              <w:t>Background Clutter Suppression</w:t>
            </w:r>
          </w:p>
        </w:tc>
        <w:tc>
          <w:tcPr>
            <w:tcW w:w="1737" w:type="dxa"/>
          </w:tcPr>
          <w:p w14:paraId="7FE2194D" w14:textId="77777777" w:rsidR="00CB31A4" w:rsidRPr="0063311F" w:rsidRDefault="00000000">
            <w:pPr>
              <w:spacing w:after="40"/>
              <w:rPr>
                <w:sz w:val="20"/>
                <w:szCs w:val="20"/>
              </w:rPr>
            </w:pPr>
            <w:r w:rsidRPr="0063311F">
              <w:rPr>
                <w:sz w:val="20"/>
                <w:szCs w:val="20"/>
              </w:rPr>
              <w:t>Human Assessor Observation</w:t>
            </w:r>
          </w:p>
        </w:tc>
        <w:tc>
          <w:tcPr>
            <w:tcW w:w="1737" w:type="dxa"/>
          </w:tcPr>
          <w:p w14:paraId="1FF195BC" w14:textId="77777777" w:rsidR="00CB31A4" w:rsidRPr="0063311F" w:rsidRDefault="00000000">
            <w:pPr>
              <w:spacing w:after="40"/>
              <w:rPr>
                <w:sz w:val="20"/>
                <w:szCs w:val="20"/>
              </w:rPr>
            </w:pPr>
            <w:r w:rsidRPr="0063311F">
              <w:rPr>
                <w:sz w:val="20"/>
                <w:szCs w:val="20"/>
              </w:rPr>
              <w:t>None (High False Alarms)</w:t>
            </w:r>
          </w:p>
        </w:tc>
        <w:tc>
          <w:tcPr>
            <w:tcW w:w="1737" w:type="dxa"/>
          </w:tcPr>
          <w:p w14:paraId="120A2365" w14:textId="77777777" w:rsidR="00CB31A4" w:rsidRPr="0063311F" w:rsidRDefault="00000000">
            <w:pPr>
              <w:spacing w:after="40"/>
              <w:rPr>
                <w:sz w:val="20"/>
                <w:szCs w:val="20"/>
              </w:rPr>
            </w:pPr>
            <w:r w:rsidRPr="0063311F">
              <w:rPr>
                <w:sz w:val="20"/>
                <w:szCs w:val="20"/>
              </w:rPr>
              <w:t>Proprietary Cloud Rules</w:t>
            </w:r>
          </w:p>
        </w:tc>
        <w:tc>
          <w:tcPr>
            <w:tcW w:w="1737" w:type="dxa"/>
          </w:tcPr>
          <w:p w14:paraId="29FC81DB" w14:textId="77777777" w:rsidR="00CB31A4" w:rsidRPr="0063311F" w:rsidRDefault="00000000">
            <w:pPr>
              <w:spacing w:after="40"/>
              <w:rPr>
                <w:sz w:val="20"/>
                <w:szCs w:val="20"/>
              </w:rPr>
            </w:pPr>
            <w:r w:rsidRPr="0063311F">
              <w:rPr>
                <w:sz w:val="20"/>
                <w:szCs w:val="20"/>
              </w:rPr>
              <w:t xml:space="preserve">Dual-Model 20% </w:t>
            </w:r>
            <w:proofErr w:type="spellStart"/>
            <w:r w:rsidRPr="0063311F">
              <w:rPr>
                <w:sz w:val="20"/>
                <w:szCs w:val="20"/>
              </w:rPr>
              <w:t>IoU</w:t>
            </w:r>
            <w:proofErr w:type="spellEnd"/>
            <w:r w:rsidRPr="0063311F">
              <w:rPr>
                <w:sz w:val="20"/>
                <w:szCs w:val="20"/>
              </w:rPr>
              <w:t xml:space="preserve"> Spatial Gate</w:t>
            </w:r>
          </w:p>
        </w:tc>
      </w:tr>
      <w:tr w:rsidR="00CB31A4" w14:paraId="6D79078B" w14:textId="77777777" w:rsidTr="00CB3FF7">
        <w:trPr>
          <w:trHeight w:val="855"/>
          <w:jc w:val="center"/>
        </w:trPr>
        <w:tc>
          <w:tcPr>
            <w:tcW w:w="1737" w:type="dxa"/>
          </w:tcPr>
          <w:p w14:paraId="5FE4AD25" w14:textId="77777777" w:rsidR="00CB31A4" w:rsidRPr="0063311F" w:rsidRDefault="00000000">
            <w:pPr>
              <w:spacing w:after="40"/>
              <w:rPr>
                <w:sz w:val="20"/>
                <w:szCs w:val="20"/>
              </w:rPr>
            </w:pPr>
            <w:r w:rsidRPr="0063311F">
              <w:rPr>
                <w:sz w:val="20"/>
                <w:szCs w:val="20"/>
              </w:rPr>
              <w:t>Enterprise ERP &amp; RBAC Integration</w:t>
            </w:r>
          </w:p>
        </w:tc>
        <w:tc>
          <w:tcPr>
            <w:tcW w:w="1737" w:type="dxa"/>
          </w:tcPr>
          <w:p w14:paraId="62D346D2" w14:textId="77777777" w:rsidR="00CB31A4" w:rsidRPr="0063311F" w:rsidRDefault="00000000">
            <w:pPr>
              <w:spacing w:after="40"/>
              <w:rPr>
                <w:sz w:val="20"/>
                <w:szCs w:val="20"/>
              </w:rPr>
            </w:pPr>
            <w:r w:rsidRPr="0063311F">
              <w:rPr>
                <w:sz w:val="20"/>
                <w:szCs w:val="20"/>
              </w:rPr>
              <w:t>Paper Folders / Legacy Branch DB</w:t>
            </w:r>
          </w:p>
        </w:tc>
        <w:tc>
          <w:tcPr>
            <w:tcW w:w="1737" w:type="dxa"/>
          </w:tcPr>
          <w:p w14:paraId="5E50D315" w14:textId="77777777" w:rsidR="00CB31A4" w:rsidRPr="0063311F" w:rsidRDefault="00000000">
            <w:pPr>
              <w:spacing w:after="40"/>
              <w:rPr>
                <w:sz w:val="20"/>
                <w:szCs w:val="20"/>
              </w:rPr>
            </w:pPr>
            <w:r w:rsidRPr="0063311F">
              <w:rPr>
                <w:sz w:val="20"/>
                <w:szCs w:val="20"/>
              </w:rPr>
              <w:t>Isolated Script / Notebook</w:t>
            </w:r>
          </w:p>
        </w:tc>
        <w:tc>
          <w:tcPr>
            <w:tcW w:w="1737" w:type="dxa"/>
          </w:tcPr>
          <w:p w14:paraId="5DBEC2F0" w14:textId="77777777" w:rsidR="00CB31A4" w:rsidRPr="0063311F" w:rsidRDefault="00000000">
            <w:pPr>
              <w:spacing w:after="40"/>
              <w:rPr>
                <w:sz w:val="20"/>
                <w:szCs w:val="20"/>
              </w:rPr>
            </w:pPr>
            <w:r w:rsidRPr="0063311F">
              <w:rPr>
                <w:sz w:val="20"/>
                <w:szCs w:val="20"/>
              </w:rPr>
              <w:t>Closed Cloud API</w:t>
            </w:r>
          </w:p>
        </w:tc>
        <w:tc>
          <w:tcPr>
            <w:tcW w:w="1737" w:type="dxa"/>
          </w:tcPr>
          <w:p w14:paraId="7A496A1E" w14:textId="77777777" w:rsidR="00CB31A4" w:rsidRPr="0063311F" w:rsidRDefault="00000000">
            <w:pPr>
              <w:spacing w:after="40"/>
              <w:rPr>
                <w:sz w:val="20"/>
                <w:szCs w:val="20"/>
              </w:rPr>
            </w:pPr>
            <w:r w:rsidRPr="0063311F">
              <w:rPr>
                <w:sz w:val="20"/>
                <w:szCs w:val="20"/>
              </w:rPr>
              <w:t xml:space="preserve">Decoupled Next.js + </w:t>
            </w:r>
            <w:proofErr w:type="spellStart"/>
            <w:r w:rsidRPr="0063311F">
              <w:rPr>
                <w:sz w:val="20"/>
                <w:szCs w:val="20"/>
              </w:rPr>
              <w:t>FastAPI</w:t>
            </w:r>
            <w:proofErr w:type="spellEnd"/>
            <w:r w:rsidRPr="0063311F">
              <w:rPr>
                <w:sz w:val="20"/>
                <w:szCs w:val="20"/>
              </w:rPr>
              <w:t xml:space="preserve"> + MySQL</w:t>
            </w:r>
          </w:p>
        </w:tc>
      </w:tr>
      <w:tr w:rsidR="00CB31A4" w14:paraId="200AEB7F" w14:textId="77777777" w:rsidTr="00CB3FF7">
        <w:trPr>
          <w:trHeight w:val="1270"/>
          <w:jc w:val="center"/>
        </w:trPr>
        <w:tc>
          <w:tcPr>
            <w:tcW w:w="1737" w:type="dxa"/>
          </w:tcPr>
          <w:p w14:paraId="57234912" w14:textId="77777777" w:rsidR="00CB31A4" w:rsidRPr="0063311F" w:rsidRDefault="00000000">
            <w:pPr>
              <w:spacing w:after="40"/>
              <w:rPr>
                <w:sz w:val="20"/>
                <w:szCs w:val="20"/>
              </w:rPr>
            </w:pPr>
            <w:r w:rsidRPr="0063311F">
              <w:rPr>
                <w:sz w:val="20"/>
                <w:szCs w:val="20"/>
              </w:rPr>
              <w:t>Custom Financial Costing &amp; Taxes</w:t>
            </w:r>
          </w:p>
        </w:tc>
        <w:tc>
          <w:tcPr>
            <w:tcW w:w="1737" w:type="dxa"/>
          </w:tcPr>
          <w:p w14:paraId="7FB70ED4" w14:textId="77777777" w:rsidR="00CB31A4" w:rsidRPr="0063311F" w:rsidRDefault="00000000">
            <w:pPr>
              <w:spacing w:after="40"/>
              <w:rPr>
                <w:sz w:val="20"/>
                <w:szCs w:val="20"/>
              </w:rPr>
            </w:pPr>
            <w:r w:rsidRPr="0063311F">
              <w:rPr>
                <w:sz w:val="20"/>
                <w:szCs w:val="20"/>
              </w:rPr>
              <w:t>Manual Calculator Entry</w:t>
            </w:r>
          </w:p>
        </w:tc>
        <w:tc>
          <w:tcPr>
            <w:tcW w:w="1737" w:type="dxa"/>
          </w:tcPr>
          <w:p w14:paraId="2CC0CC4F" w14:textId="77777777" w:rsidR="00CB31A4" w:rsidRPr="0063311F" w:rsidRDefault="00000000">
            <w:pPr>
              <w:spacing w:after="40"/>
              <w:rPr>
                <w:sz w:val="20"/>
                <w:szCs w:val="20"/>
              </w:rPr>
            </w:pPr>
            <w:r w:rsidRPr="0063311F">
              <w:rPr>
                <w:sz w:val="20"/>
                <w:szCs w:val="20"/>
              </w:rPr>
              <w:t>None (Model Output Only)</w:t>
            </w:r>
          </w:p>
        </w:tc>
        <w:tc>
          <w:tcPr>
            <w:tcW w:w="1737" w:type="dxa"/>
          </w:tcPr>
          <w:p w14:paraId="7B6ABEC0" w14:textId="77777777" w:rsidR="00CB31A4" w:rsidRPr="0063311F" w:rsidRDefault="00000000">
            <w:pPr>
              <w:spacing w:after="40"/>
              <w:rPr>
                <w:sz w:val="20"/>
                <w:szCs w:val="20"/>
              </w:rPr>
            </w:pPr>
            <w:r w:rsidRPr="0063311F">
              <w:rPr>
                <w:sz w:val="20"/>
                <w:szCs w:val="20"/>
              </w:rPr>
              <w:t>Fixed Regional Rates</w:t>
            </w:r>
          </w:p>
        </w:tc>
        <w:tc>
          <w:tcPr>
            <w:tcW w:w="1737" w:type="dxa"/>
          </w:tcPr>
          <w:p w14:paraId="4924B39A" w14:textId="77777777" w:rsidR="00CB31A4" w:rsidRPr="0063311F" w:rsidRDefault="00000000">
            <w:pPr>
              <w:spacing w:after="40"/>
              <w:rPr>
                <w:sz w:val="20"/>
                <w:szCs w:val="20"/>
              </w:rPr>
            </w:pPr>
            <w:r w:rsidRPr="0063311F">
              <w:rPr>
                <w:sz w:val="20"/>
                <w:szCs w:val="20"/>
              </w:rPr>
              <w:t>Line-Item Editing + 15% VAT + Deductibles</w:t>
            </w:r>
          </w:p>
        </w:tc>
      </w:tr>
      <w:tr w:rsidR="00CB31A4" w14:paraId="6E282CB8" w14:textId="77777777" w:rsidTr="00CB3FF7">
        <w:trPr>
          <w:trHeight w:val="1253"/>
          <w:jc w:val="center"/>
        </w:trPr>
        <w:tc>
          <w:tcPr>
            <w:tcW w:w="1737" w:type="dxa"/>
          </w:tcPr>
          <w:p w14:paraId="5DF924BA" w14:textId="77777777" w:rsidR="00CB31A4" w:rsidRPr="0063311F" w:rsidRDefault="00000000">
            <w:pPr>
              <w:spacing w:after="40"/>
              <w:rPr>
                <w:sz w:val="20"/>
                <w:szCs w:val="20"/>
              </w:rPr>
            </w:pPr>
            <w:r w:rsidRPr="0063311F">
              <w:rPr>
                <w:sz w:val="20"/>
                <w:szCs w:val="20"/>
              </w:rPr>
              <w:t>Automated PDF Report Generation</w:t>
            </w:r>
          </w:p>
        </w:tc>
        <w:tc>
          <w:tcPr>
            <w:tcW w:w="1737" w:type="dxa"/>
          </w:tcPr>
          <w:p w14:paraId="3A02D940" w14:textId="77777777" w:rsidR="00CB31A4" w:rsidRPr="0063311F" w:rsidRDefault="00000000">
            <w:pPr>
              <w:spacing w:after="40"/>
              <w:rPr>
                <w:sz w:val="20"/>
                <w:szCs w:val="20"/>
              </w:rPr>
            </w:pPr>
            <w:r w:rsidRPr="0063311F">
              <w:rPr>
                <w:sz w:val="20"/>
                <w:szCs w:val="20"/>
              </w:rPr>
              <w:t>Manual Word/Paper Assembly</w:t>
            </w:r>
          </w:p>
        </w:tc>
        <w:tc>
          <w:tcPr>
            <w:tcW w:w="1737" w:type="dxa"/>
          </w:tcPr>
          <w:p w14:paraId="1A553263" w14:textId="77777777" w:rsidR="00CB31A4" w:rsidRPr="0063311F" w:rsidRDefault="00000000">
            <w:pPr>
              <w:spacing w:after="40"/>
              <w:rPr>
                <w:sz w:val="20"/>
                <w:szCs w:val="20"/>
              </w:rPr>
            </w:pPr>
            <w:r w:rsidRPr="0063311F">
              <w:rPr>
                <w:sz w:val="20"/>
                <w:szCs w:val="20"/>
              </w:rPr>
              <w:t>None</w:t>
            </w:r>
          </w:p>
        </w:tc>
        <w:tc>
          <w:tcPr>
            <w:tcW w:w="1737" w:type="dxa"/>
          </w:tcPr>
          <w:p w14:paraId="517AB40A" w14:textId="77777777" w:rsidR="00CB31A4" w:rsidRPr="0063311F" w:rsidRDefault="00000000">
            <w:pPr>
              <w:spacing w:after="40"/>
              <w:rPr>
                <w:sz w:val="20"/>
                <w:szCs w:val="20"/>
              </w:rPr>
            </w:pPr>
            <w:r w:rsidRPr="0063311F">
              <w:rPr>
                <w:sz w:val="20"/>
                <w:szCs w:val="20"/>
              </w:rPr>
              <w:t>Proprietary Report Format</w:t>
            </w:r>
          </w:p>
        </w:tc>
        <w:tc>
          <w:tcPr>
            <w:tcW w:w="1737" w:type="dxa"/>
          </w:tcPr>
          <w:p w14:paraId="6B59C6B0" w14:textId="77777777" w:rsidR="00CB31A4" w:rsidRPr="0063311F" w:rsidRDefault="00000000">
            <w:pPr>
              <w:spacing w:after="40"/>
              <w:rPr>
                <w:sz w:val="20"/>
                <w:szCs w:val="20"/>
              </w:rPr>
            </w:pPr>
            <w:r w:rsidRPr="0063311F">
              <w:rPr>
                <w:sz w:val="20"/>
                <w:szCs w:val="20"/>
              </w:rPr>
              <w:t>Instant Branded Official PDF Generation</w:t>
            </w:r>
          </w:p>
        </w:tc>
      </w:tr>
    </w:tbl>
    <w:p w14:paraId="16488682" w14:textId="77777777" w:rsidR="00CB31A4" w:rsidRDefault="00000000">
      <w:pPr>
        <w:pStyle w:val="Heading2"/>
        <w:spacing w:before="280" w:after="120"/>
      </w:pPr>
      <w:bookmarkStart w:id="30" w:name="_Toc238517784"/>
      <w:r>
        <w:rPr>
          <w:rFonts w:ascii="Times New Roman" w:hAnsi="Times New Roman"/>
        </w:rPr>
        <w:t>2.6 Research / Technology Gap</w:t>
      </w:r>
      <w:bookmarkEnd w:id="30"/>
    </w:p>
    <w:p w14:paraId="775CDFD9" w14:textId="77777777" w:rsidR="00CB31A4" w:rsidRDefault="00000000">
      <w:pPr>
        <w:spacing w:after="120" w:line="360" w:lineRule="auto"/>
        <w:jc w:val="both"/>
      </w:pPr>
      <w:r>
        <w:t>A rigorous review of the literature and existing industrial applications reveals four critical research and technology gaps:</w:t>
      </w:r>
    </w:p>
    <w:p w14:paraId="410471A2" w14:textId="77777777" w:rsidR="00CB31A4" w:rsidRDefault="00000000">
      <w:pPr>
        <w:spacing w:after="120" w:line="360" w:lineRule="auto"/>
        <w:jc w:val="both"/>
      </w:pPr>
      <w:r>
        <w:t>1. Gap 1 - Vulnerability to Off-Target Background False Positives: Standard instance segmentation models evaluate all objects within an image frame. In unconstrained automotive inspection photos taken outdoors, models frequently misidentify background fence patterns, wall cracks, road markings, or tree shadows as vehicle body damage. Existing open-source research lacks an automated spatial validation gate to cross-reference damage bounding boxes with detected vehicle boundaries.</w:t>
      </w:r>
    </w:p>
    <w:p w14:paraId="6288199C" w14:textId="77777777" w:rsidR="00CB31A4" w:rsidRDefault="00000000">
      <w:pPr>
        <w:spacing w:after="120" w:line="360" w:lineRule="auto"/>
        <w:jc w:val="both"/>
      </w:pPr>
      <w:r>
        <w:lastRenderedPageBreak/>
        <w:t>2. Gap 2 - Computational Latency vs. Segmentation Precision Trade-off: While heavy two-stage models (Mask R-CNN) achieve high mask quality, their high inference latency (&gt;800ms) prohibits responsive web deployment. Conversely, standard YOLO object detection lacks pixel-level polygonal boundaries. A fine-tuned YOLOv8 nano instance segmentation model capable of sub-50ms inference with multi-class mask extraction has not been comprehensively evaluated within an enterprise claims framework.</w:t>
      </w:r>
    </w:p>
    <w:p w14:paraId="1A4B53A2" w14:textId="77777777" w:rsidR="00CB31A4" w:rsidRDefault="00000000">
      <w:pPr>
        <w:spacing w:after="120" w:line="360" w:lineRule="auto"/>
        <w:jc w:val="both"/>
      </w:pPr>
      <w:r>
        <w:t>3. Gap 3 - Disconnect Between Vision AI and Enterprise ERP Workflows: Most published computer vision research treats damage detection as an isolated classification task, terminating at model evaluation metrics without bridging predictions into relational database persistence, policy coverage limits, tax calculations, or audit logs.</w:t>
      </w:r>
    </w:p>
    <w:p w14:paraId="56D43F26" w14:textId="77777777" w:rsidR="00CB31A4" w:rsidRDefault="00000000">
      <w:pPr>
        <w:spacing w:after="120" w:line="360" w:lineRule="auto"/>
        <w:jc w:val="both"/>
      </w:pPr>
      <w:r>
        <w:t xml:space="preserve">4. Gap 4 - Architectural Instability in Prototyping Frameworks: Prior open-source inspection tools built upon monolithic script-rerun architectures (such as </w:t>
      </w:r>
      <w:proofErr w:type="spellStart"/>
      <w:r>
        <w:t>Streamlit</w:t>
      </w:r>
      <w:proofErr w:type="spellEnd"/>
      <w:r>
        <w:t>) suffer from severe widget state loss, lack true multi-role authorization, and fail to provide seamless customer-facing portals.</w:t>
      </w:r>
    </w:p>
    <w:p w14:paraId="278771B8" w14:textId="77777777" w:rsidR="00CB31A4" w:rsidRDefault="00000000">
      <w:pPr>
        <w:pStyle w:val="Heading2"/>
        <w:spacing w:before="280" w:after="120"/>
      </w:pPr>
      <w:bookmarkStart w:id="31" w:name="_Toc238517785"/>
      <w:r>
        <w:rPr>
          <w:rFonts w:ascii="Times New Roman" w:hAnsi="Times New Roman"/>
        </w:rPr>
        <w:t>2.7 Proposed Contribution</w:t>
      </w:r>
      <w:bookmarkEnd w:id="31"/>
    </w:p>
    <w:p w14:paraId="12225C50" w14:textId="77777777" w:rsidR="00CB31A4" w:rsidRDefault="00000000">
      <w:pPr>
        <w:spacing w:after="120" w:line="360" w:lineRule="auto"/>
        <w:jc w:val="both"/>
      </w:pPr>
      <w:r>
        <w:t>To systematically address these research and technological gaps, this project introduces the following distinct contributions:</w:t>
      </w:r>
    </w:p>
    <w:p w14:paraId="4B3C32F1" w14:textId="79CD7693" w:rsidR="00CB31A4" w:rsidRDefault="00000000">
      <w:pPr>
        <w:spacing w:after="120" w:line="360" w:lineRule="auto"/>
        <w:jc w:val="both"/>
      </w:pPr>
      <w:r>
        <w:t>Fine-Tuned 7-Class Instance Segmentation Network: Development and empirical validation of a fine-tuned YOLOv8 nano model trained on 13,945 high-resolution automotive inspection photos to extract pixel-precise boundaries across seven damage classes.</w:t>
      </w:r>
    </w:p>
    <w:p w14:paraId="5F7B2522" w14:textId="07F80A3B" w:rsidR="00CB31A4" w:rsidRDefault="00000000">
      <w:pPr>
        <w:spacing w:after="120" w:line="360" w:lineRule="auto"/>
        <w:jc w:val="both"/>
      </w:pPr>
      <w:r>
        <w:t xml:space="preserve">Dual-Model Spatial Validation Gate (20% </w:t>
      </w:r>
      <w:proofErr w:type="spellStart"/>
      <w:r>
        <w:t>IoU</w:t>
      </w:r>
      <w:proofErr w:type="spellEnd"/>
      <w:r>
        <w:t xml:space="preserve"> Rule): An innovative spatial gating engine that cross-references fine-tuned damage predictions with a general COCO vehicle detector (yolov8n.pt), requiring at least 20% bounding box overlap with the vehicle body to eliminate background false alarms, supported by manual operator overrides for close-up photos.</w:t>
      </w:r>
    </w:p>
    <w:p w14:paraId="124C8489" w14:textId="7DFF3D06" w:rsidR="00CB31A4" w:rsidRDefault="00000000">
      <w:pPr>
        <w:spacing w:after="120" w:line="360" w:lineRule="auto"/>
        <w:jc w:val="both"/>
      </w:pPr>
      <w:r>
        <w:t xml:space="preserve">Decoupled 4-Layer Enterprise ERP Architecture: A scalable production-grade web platform combining Next.js 14 App Router, </w:t>
      </w:r>
      <w:proofErr w:type="spellStart"/>
      <w:r>
        <w:t>FastAPI</w:t>
      </w:r>
      <w:proofErr w:type="spellEnd"/>
      <w:r>
        <w:t xml:space="preserve"> REST services, and a 15-table </w:t>
      </w:r>
      <w:r>
        <w:lastRenderedPageBreak/>
        <w:t>normalized MySQL database with Argon2id cryptographic security and immutable audit logging.</w:t>
      </w:r>
    </w:p>
    <w:p w14:paraId="1C8546ED" w14:textId="61963EEF" w:rsidR="00CB31A4" w:rsidRDefault="00000000">
      <w:pPr>
        <w:spacing w:after="120" w:line="360" w:lineRule="auto"/>
        <w:jc w:val="both"/>
      </w:pPr>
      <w:r>
        <w:t>Standardized Financial Costing and Automated PDF Claim Reporting: Automated line-item repair estimation, statutory 15% VAT calculation, deductible subtraction, and sub-second branded PDF claim report generation.</w:t>
      </w:r>
    </w:p>
    <w:p w14:paraId="3FFEACB1" w14:textId="77777777" w:rsidR="00CB31A4" w:rsidRDefault="00000000">
      <w:pPr>
        <w:pStyle w:val="Heading2"/>
        <w:spacing w:before="280" w:after="120"/>
      </w:pPr>
      <w:bookmarkStart w:id="32" w:name="_Toc238517786"/>
      <w:r>
        <w:rPr>
          <w:rFonts w:ascii="Times New Roman" w:hAnsi="Times New Roman"/>
        </w:rPr>
        <w:t>2.8 Chapter Summary</w:t>
      </w:r>
      <w:bookmarkEnd w:id="32"/>
    </w:p>
    <w:p w14:paraId="2833DDCA" w14:textId="77777777" w:rsidR="00CB31A4" w:rsidRDefault="00000000">
      <w:pPr>
        <w:spacing w:after="120" w:line="360" w:lineRule="auto"/>
        <w:jc w:val="both"/>
      </w:pPr>
      <w:r>
        <w:t>This chapter established the academic and theoretical foundations of vehicle damage detection, reviewed the progression from handcrafted image filters to single-stage YOLOv8 instance segmentation, detailed mathematical loss functions, analyzed modern web and API architecture patterns, synthesized the trade-offs of existing academic and commercial systems, and identified critical technology gaps. The next chapter presents the development methodology, requirement specifications, user personas, feasibility analysis, and requirement traceability matrix.</w:t>
      </w:r>
    </w:p>
    <w:p w14:paraId="68D05FE7" w14:textId="77777777" w:rsidR="00CB31A4" w:rsidRDefault="00000000">
      <w:r>
        <w:br w:type="page"/>
      </w:r>
    </w:p>
    <w:p w14:paraId="1CFC12BD" w14:textId="77777777" w:rsidR="00CB31A4" w:rsidRDefault="00000000">
      <w:pPr>
        <w:pStyle w:val="Heading1"/>
        <w:spacing w:before="320" w:after="280"/>
        <w:jc w:val="center"/>
      </w:pPr>
      <w:bookmarkStart w:id="33" w:name="_Toc238517787"/>
      <w:r>
        <w:rPr>
          <w:rFonts w:ascii="Times New Roman" w:hAnsi="Times New Roman"/>
        </w:rPr>
        <w:lastRenderedPageBreak/>
        <w:t>CHAPTER 3: METHODOLOGY AND REQUIREMENTS</w:t>
      </w:r>
      <w:bookmarkEnd w:id="33"/>
    </w:p>
    <w:p w14:paraId="0D678CC4" w14:textId="77777777" w:rsidR="00CB31A4" w:rsidRDefault="00000000">
      <w:pPr>
        <w:pStyle w:val="Heading2"/>
        <w:spacing w:before="280" w:after="120"/>
      </w:pPr>
      <w:bookmarkStart w:id="34" w:name="_Toc238517788"/>
      <w:r>
        <w:rPr>
          <w:rFonts w:ascii="Times New Roman" w:hAnsi="Times New Roman"/>
        </w:rPr>
        <w:t>3.1 Introduction</w:t>
      </w:r>
      <w:bookmarkEnd w:id="34"/>
    </w:p>
    <w:p w14:paraId="58900635" w14:textId="77777777" w:rsidR="00CB31A4" w:rsidRDefault="00000000">
      <w:pPr>
        <w:spacing w:after="120" w:line="360" w:lineRule="auto"/>
        <w:jc w:val="both"/>
      </w:pPr>
      <w:r>
        <w:t>This chapter presents the software development methodology, requirement elicitation techniques, formal functional and non-functional specifications, user persona definitions, hardware/software environment requirements, feasibility assessments, system modeling overviews, and the requirement traceability matrix governing the implementation of the Vehicle Damage Insurance ERP platform.</w:t>
      </w:r>
    </w:p>
    <w:p w14:paraId="284AF247" w14:textId="77777777" w:rsidR="00CB31A4" w:rsidRDefault="00000000">
      <w:pPr>
        <w:pStyle w:val="Heading2"/>
        <w:spacing w:before="280" w:after="120"/>
      </w:pPr>
      <w:bookmarkStart w:id="35" w:name="_Toc238517789"/>
      <w:r>
        <w:rPr>
          <w:rFonts w:ascii="Times New Roman" w:hAnsi="Times New Roman"/>
        </w:rPr>
        <w:t>3.2 Research / Development Methodology</w:t>
      </w:r>
      <w:bookmarkEnd w:id="35"/>
    </w:p>
    <w:p w14:paraId="5E3D4B28" w14:textId="77777777" w:rsidR="00CB31A4" w:rsidRDefault="00000000">
      <w:pPr>
        <w:spacing w:after="120" w:line="360" w:lineRule="auto"/>
        <w:jc w:val="both"/>
      </w:pPr>
      <w:r>
        <w:t>The project adopted an Agile Scrum iterative development methodology structured across five specialized phases. Agile was selected over traditional linear Waterfall models due to the exploratory nature of deep learning model fine-tuning, the necessity of iterative hyperparameter optimization, and the requirement for continuous feedback during enterprise UI/UX and database schema design [7]. Development progressed through two-week sprints with defined deliverables, automated unit testing, and continuous integration.</w:t>
      </w:r>
    </w:p>
    <w:p w14:paraId="707934AA" w14:textId="77777777" w:rsidR="00CB31A4" w:rsidRDefault="00000000">
      <w:pPr>
        <w:spacing w:after="120" w:line="360" w:lineRule="auto"/>
        <w:jc w:val="both"/>
      </w:pPr>
      <w:r>
        <w:t>In deep learning software engineering, empirical model training is non-linear: datasets require continuous cleaning, bounding box coordinates require validation, and neural network convergence rates cannot be predicted with mathematical certainty before experimental trials. Under Agile Scrum, each sprint incorporated continuous feedback loops, enabling the engineering team to pivot rapidly between data augmentation strategies, loss weighting adjustments, API router refactoring, and UI state management optimizations without derailing project timelines.</w:t>
      </w:r>
    </w:p>
    <w:p w14:paraId="74E6569D" w14:textId="77777777" w:rsidR="00CB31A4" w:rsidRDefault="00000000">
      <w:pPr>
        <w:pStyle w:val="Heading2"/>
        <w:spacing w:before="280" w:after="120"/>
      </w:pPr>
      <w:bookmarkStart w:id="36" w:name="_Toc238517790"/>
      <w:r>
        <w:rPr>
          <w:rFonts w:ascii="Times New Roman" w:hAnsi="Times New Roman"/>
        </w:rPr>
        <w:t>3.3 Project Development Process</w:t>
      </w:r>
      <w:bookmarkEnd w:id="36"/>
    </w:p>
    <w:p w14:paraId="4395C4CA" w14:textId="77777777" w:rsidR="00CB31A4" w:rsidRDefault="00000000">
      <w:pPr>
        <w:spacing w:after="120" w:line="360" w:lineRule="auto"/>
        <w:jc w:val="both"/>
      </w:pPr>
      <w:r>
        <w:t>The 5-phase development lifecycle encompasses the following structured activities:</w:t>
      </w:r>
    </w:p>
    <w:p w14:paraId="63AB47AE" w14:textId="77777777" w:rsidR="00CB31A4" w:rsidRDefault="00000000">
      <w:pPr>
        <w:pStyle w:val="Heading3"/>
        <w:spacing w:before="240" w:after="120"/>
      </w:pPr>
      <w:bookmarkStart w:id="37" w:name="_Toc238517791"/>
      <w:r>
        <w:rPr>
          <w:rFonts w:ascii="Times New Roman" w:hAnsi="Times New Roman"/>
        </w:rPr>
        <w:t>3.3.1 Phase 1: Requirements Engineering &amp; Relational Schema Modeling</w:t>
      </w:r>
      <w:bookmarkEnd w:id="37"/>
    </w:p>
    <w:p w14:paraId="3CE9D74C" w14:textId="0350C9FA" w:rsidR="00CB31A4" w:rsidRDefault="00000000">
      <w:pPr>
        <w:spacing w:after="120" w:line="360" w:lineRule="auto"/>
        <w:jc w:val="both"/>
      </w:pPr>
      <w:r>
        <w:t xml:space="preserve">During Phase 1, comprehensive domain analysis was conducted with insurance claims adjusters and automotive workshop managers. User stories were formulated across three operational personas, and a </w:t>
      </w:r>
      <w:proofErr w:type="gramStart"/>
      <w:r>
        <w:t>15</w:t>
      </w:r>
      <w:r w:rsidR="00CB3FF7">
        <w:t xml:space="preserve"> </w:t>
      </w:r>
      <w:r>
        <w:t>table</w:t>
      </w:r>
      <w:proofErr w:type="gramEnd"/>
      <w:r>
        <w:t xml:space="preserve"> relational schema was designed and normalized to Third Normal Form (3NF) to support customer records, vehicle assets, insurance policy mappings, damage records, financial costing schedules, and audit </w:t>
      </w:r>
      <w:r>
        <w:lastRenderedPageBreak/>
        <w:t xml:space="preserve">trails. Quality Gate 1 verified that database entity integrity constraints, foreign key relationships, and </w:t>
      </w:r>
      <w:proofErr w:type="spellStart"/>
      <w:r>
        <w:t>Pydantic</w:t>
      </w:r>
      <w:proofErr w:type="spellEnd"/>
      <w:r>
        <w:t xml:space="preserve"> data schemas were fully validated.</w:t>
      </w:r>
    </w:p>
    <w:p w14:paraId="71F54676" w14:textId="77777777" w:rsidR="00CB31A4" w:rsidRDefault="00000000">
      <w:pPr>
        <w:pStyle w:val="Heading3"/>
        <w:spacing w:before="240" w:after="120"/>
      </w:pPr>
      <w:bookmarkStart w:id="38" w:name="_Toc238517792"/>
      <w:r>
        <w:rPr>
          <w:rFonts w:ascii="Times New Roman" w:hAnsi="Times New Roman"/>
        </w:rPr>
        <w:t>3.3.2 Phase 2: Dataset Curation &amp; AI Model Training</w:t>
      </w:r>
      <w:bookmarkEnd w:id="38"/>
    </w:p>
    <w:p w14:paraId="699D247C" w14:textId="71B69B0D" w:rsidR="00CB31A4" w:rsidRDefault="00000000">
      <w:pPr>
        <w:spacing w:after="120" w:line="360" w:lineRule="auto"/>
        <w:jc w:val="both"/>
      </w:pPr>
      <w:r>
        <w:t>Phase 2 involved collecting and cleaning 13,945 automotive inspection photographs. Dataset polygon annotations were converted into YOLO format across 7 damage classes. Mosaic augmentation and HSV color jittering were configured, and a multi</w:t>
      </w:r>
      <w:r w:rsidR="00CB3FF7">
        <w:t xml:space="preserve"> </w:t>
      </w:r>
      <w:r>
        <w:t xml:space="preserve">stage CPU-to-GPU training workflow was executed across 50 epochs. Quality Gate 2 confirmed that the </w:t>
      </w:r>
      <w:proofErr w:type="spellStart"/>
      <w:proofErr w:type="gramStart"/>
      <w:r>
        <w:t>fine</w:t>
      </w:r>
      <w:r w:rsidR="00CB3FF7">
        <w:t xml:space="preserve"> </w:t>
      </w:r>
      <w:r>
        <w:t>tuned</w:t>
      </w:r>
      <w:proofErr w:type="spellEnd"/>
      <w:proofErr w:type="gramEnd"/>
      <w:r>
        <w:t xml:space="preserve"> model achieved convergence with a mask mAP50 exceeding 40%.</w:t>
      </w:r>
    </w:p>
    <w:p w14:paraId="4C8DA08F" w14:textId="77777777" w:rsidR="00CB31A4" w:rsidRDefault="00000000">
      <w:pPr>
        <w:pStyle w:val="Heading3"/>
        <w:spacing w:before="240" w:after="120"/>
      </w:pPr>
      <w:bookmarkStart w:id="39" w:name="_Toc238517793"/>
      <w:r>
        <w:rPr>
          <w:rFonts w:ascii="Times New Roman" w:hAnsi="Times New Roman"/>
        </w:rPr>
        <w:t>3.3.3 Phase 3: Backend REST API &amp; Spatial Gating Engineering</w:t>
      </w:r>
      <w:bookmarkEnd w:id="39"/>
    </w:p>
    <w:p w14:paraId="70555CEC" w14:textId="77777777" w:rsidR="00CB31A4" w:rsidRDefault="00000000">
      <w:pPr>
        <w:spacing w:after="120" w:line="360" w:lineRule="auto"/>
        <w:jc w:val="both"/>
      </w:pPr>
      <w:r>
        <w:t xml:space="preserve">Phase 3 constructed the </w:t>
      </w:r>
      <w:proofErr w:type="spellStart"/>
      <w:r>
        <w:t>FastAPI</w:t>
      </w:r>
      <w:proofErr w:type="spellEnd"/>
      <w:r>
        <w:t xml:space="preserve"> backend service layer. The dual-model spatial validation gate was implemented in </w:t>
      </w:r>
      <w:proofErr w:type="spellStart"/>
      <w:proofErr w:type="gramStart"/>
      <w:r>
        <w:t>ml.vehicle</w:t>
      </w:r>
      <w:proofErr w:type="gramEnd"/>
      <w:r>
        <w:t>_validator</w:t>
      </w:r>
      <w:proofErr w:type="spellEnd"/>
      <w:r>
        <w:t xml:space="preserve"> to cross-reference damage boxes with detected COCO vehicle boundaries under a 20% </w:t>
      </w:r>
      <w:proofErr w:type="spellStart"/>
      <w:r>
        <w:t>IoU</w:t>
      </w:r>
      <w:proofErr w:type="spellEnd"/>
      <w:r>
        <w:t xml:space="preserve"> overlap rule. Argon2id password hashing, </w:t>
      </w:r>
      <w:proofErr w:type="spellStart"/>
      <w:r>
        <w:t>HttpOnly</w:t>
      </w:r>
      <w:proofErr w:type="spellEnd"/>
      <w:r>
        <w:t xml:space="preserve"> session cookie handlers, and </w:t>
      </w:r>
      <w:proofErr w:type="spellStart"/>
      <w:r>
        <w:t>ReportLab</w:t>
      </w:r>
      <w:proofErr w:type="spellEnd"/>
      <w:r>
        <w:t xml:space="preserve"> PDF claim generation services were implemented. Quality Gate 3 verified that all REST endpoints passed automated </w:t>
      </w:r>
      <w:proofErr w:type="spellStart"/>
      <w:r>
        <w:t>PyTest</w:t>
      </w:r>
      <w:proofErr w:type="spellEnd"/>
      <w:r>
        <w:t xml:space="preserve"> test suites.</w:t>
      </w:r>
    </w:p>
    <w:p w14:paraId="15DAB4CF" w14:textId="77777777" w:rsidR="00CB31A4" w:rsidRDefault="00000000">
      <w:pPr>
        <w:pStyle w:val="Heading3"/>
        <w:spacing w:before="240" w:after="120"/>
      </w:pPr>
      <w:bookmarkStart w:id="40" w:name="_Toc238517794"/>
      <w:r>
        <w:rPr>
          <w:rFonts w:ascii="Times New Roman" w:hAnsi="Times New Roman"/>
        </w:rPr>
        <w:t>3.3.4 Phase 4: Next.js 14 Frontend &amp; Review Workspace Implementation</w:t>
      </w:r>
      <w:bookmarkEnd w:id="40"/>
    </w:p>
    <w:p w14:paraId="02573269" w14:textId="77777777" w:rsidR="00CB31A4" w:rsidRDefault="00000000">
      <w:pPr>
        <w:spacing w:after="120" w:line="360" w:lineRule="auto"/>
        <w:jc w:val="both"/>
      </w:pPr>
      <w:r>
        <w:t>Phase 4 focused on developing the presentation tier using Next.js 14 App Router, TypeScript, and Tailwind CSS. A high-contrast dark automotive design system was established, featuring responsive dashboard layouts, an interactive damage inspection canvas with color-coded polygon overlays, dynamic line-item costing tables, and a self-service policyholder customer portal. Quality Gate 4 verified WCAG 2.1 AA accessibility compliance and seamless multi-device responsiveness.</w:t>
      </w:r>
    </w:p>
    <w:p w14:paraId="66358503" w14:textId="77777777" w:rsidR="00CB31A4" w:rsidRDefault="00000000">
      <w:pPr>
        <w:pStyle w:val="Heading3"/>
        <w:spacing w:before="240" w:after="120"/>
      </w:pPr>
      <w:bookmarkStart w:id="41" w:name="_Toc238517795"/>
      <w:r>
        <w:rPr>
          <w:rFonts w:ascii="Times New Roman" w:hAnsi="Times New Roman"/>
        </w:rPr>
        <w:t>3.3.5 Phase 5: System Verification, Security Auditing &amp; Benchmarking</w:t>
      </w:r>
      <w:bookmarkEnd w:id="41"/>
    </w:p>
    <w:p w14:paraId="2E3CBE00" w14:textId="77777777" w:rsidR="00CB31A4" w:rsidRDefault="00000000">
      <w:pPr>
        <w:spacing w:after="120" w:line="360" w:lineRule="auto"/>
        <w:jc w:val="both"/>
      </w:pPr>
      <w:r>
        <w:t>Phase 5 executed rigorous end-to-end verification, security audits, and performance benchmarking. Automated model weight SHA-256 verification (verify_setup.py) was integrated into startup orchestration. End-to-end inference latency, database query throughput, and PDF rendering times were measured, followed by formal User Acceptance Testing across ten operational scenarios. Quality Gate 5 confirmed that all functional and non-functional requirements met acceptance criteria.</w:t>
      </w:r>
    </w:p>
    <w:p w14:paraId="6B51E4C8" w14:textId="77777777" w:rsidR="00CB31A4" w:rsidRDefault="00000000">
      <w:pPr>
        <w:pStyle w:val="Heading2"/>
        <w:spacing w:before="280" w:after="120"/>
      </w:pPr>
      <w:bookmarkStart w:id="42" w:name="_Toc238517796"/>
      <w:r>
        <w:rPr>
          <w:rFonts w:ascii="Times New Roman" w:hAnsi="Times New Roman"/>
        </w:rPr>
        <w:lastRenderedPageBreak/>
        <w:t>3.4 Requirement Elicitation</w:t>
      </w:r>
      <w:bookmarkEnd w:id="42"/>
    </w:p>
    <w:p w14:paraId="3FC2C43E" w14:textId="77777777" w:rsidR="00CB31A4" w:rsidRDefault="00000000">
      <w:pPr>
        <w:spacing w:after="120" w:line="360" w:lineRule="auto"/>
        <w:jc w:val="both"/>
      </w:pPr>
      <w:r>
        <w:t>System requirements were gathered through three formal elicitation techniques:</w:t>
      </w:r>
    </w:p>
    <w:p w14:paraId="2DEF5478" w14:textId="642E004B" w:rsidR="00CB31A4" w:rsidRDefault="00000000">
      <w:pPr>
        <w:spacing w:after="120" w:line="360" w:lineRule="auto"/>
        <w:jc w:val="both"/>
      </w:pPr>
      <w:r>
        <w:t>Stakeholder Interviews: Structured interviews were conducted with practicing motor insurance claims assessors, branch claims managers, and automotive workshop estimators to understand claim handling bottlenecks, damage classification taxonomy, and repair costing formulas.</w:t>
      </w:r>
    </w:p>
    <w:p w14:paraId="5188402E" w14:textId="264F8209" w:rsidR="00CB31A4" w:rsidRDefault="00000000">
      <w:pPr>
        <w:spacing w:after="120" w:line="360" w:lineRule="auto"/>
        <w:jc w:val="both"/>
      </w:pPr>
      <w:r>
        <w:t>Domain Document Analysis: Examination of standard motor insurance policy schedules, claim settlement vouchers, physical assessment forms, and regulatory tax compliance guidelines (including 15% statutory Value Added Tax).</w:t>
      </w:r>
    </w:p>
    <w:p w14:paraId="73131493" w14:textId="4B89B283" w:rsidR="00CB31A4" w:rsidRDefault="00000000">
      <w:pPr>
        <w:spacing w:after="120" w:line="360" w:lineRule="auto"/>
        <w:jc w:val="both"/>
      </w:pPr>
      <w:r>
        <w:t>Workflow Observation: On-site observation of manual claim intake, photograph handling, repair cost calculations, and PDF generation in traditional insurance branch offices.</w:t>
      </w:r>
    </w:p>
    <w:p w14:paraId="3E0952E0" w14:textId="77777777" w:rsidR="00CB31A4" w:rsidRDefault="00000000">
      <w:pPr>
        <w:pStyle w:val="Heading2"/>
        <w:spacing w:before="280" w:after="120"/>
      </w:pPr>
      <w:bookmarkStart w:id="43" w:name="_Toc238517797"/>
      <w:r>
        <w:rPr>
          <w:rFonts w:ascii="Times New Roman" w:hAnsi="Times New Roman"/>
        </w:rPr>
        <w:t>3.5 Functional Requirements</w:t>
      </w:r>
      <w:bookmarkEnd w:id="43"/>
    </w:p>
    <w:p w14:paraId="06BD1E71" w14:textId="2637677B" w:rsidR="00CB31A4" w:rsidRDefault="00000000">
      <w:pPr>
        <w:spacing w:after="120" w:line="360" w:lineRule="auto"/>
        <w:jc w:val="both"/>
      </w:pPr>
      <w:r>
        <w:t xml:space="preserve">The functional requirements specify the exact capabilities and behaviors implemented in the system. Table </w:t>
      </w:r>
      <w:r w:rsidR="00027560">
        <w:t>2</w:t>
      </w:r>
      <w:r>
        <w:t xml:space="preserve"> documents the complete functional requirement specifications adhering to the standard template.</w:t>
      </w:r>
    </w:p>
    <w:p w14:paraId="204577F8" w14:textId="60394596" w:rsidR="00CB31A4" w:rsidRDefault="00CB31A4">
      <w:pPr>
        <w:pStyle w:val="Caption"/>
        <w:spacing w:before="160" w:after="80"/>
        <w:jc w:val="center"/>
      </w:pPr>
    </w:p>
    <w:p w14:paraId="12755D36" w14:textId="32DFFBCD" w:rsidR="008E2B6D" w:rsidRDefault="008E2B6D" w:rsidP="008E2B6D">
      <w:pPr>
        <w:pStyle w:val="Caption"/>
        <w:keepNext/>
        <w:jc w:val="center"/>
      </w:pPr>
      <w:bookmarkStart w:id="44" w:name="_Toc238520635"/>
      <w:r>
        <w:t xml:space="preserve">Table </w:t>
      </w:r>
      <w:fldSimple w:instr=" SEQ Table \* ARABIC ">
        <w:r w:rsidR="001F0A83">
          <w:rPr>
            <w:noProof/>
          </w:rPr>
          <w:t>2</w:t>
        </w:r>
      </w:fldSimple>
      <w:r>
        <w:t xml:space="preserve"> : </w:t>
      </w:r>
      <w:r w:rsidRPr="003F554A">
        <w:t>System Functional Requirements Specifications</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3"/>
        <w:gridCol w:w="2813"/>
        <w:gridCol w:w="1023"/>
        <w:gridCol w:w="1534"/>
        <w:gridCol w:w="1918"/>
      </w:tblGrid>
      <w:tr w:rsidR="00CB31A4" w14:paraId="12C42B4C" w14:textId="77777777" w:rsidTr="00CB3FF7">
        <w:trPr>
          <w:trHeight w:val="530"/>
          <w:jc w:val="center"/>
        </w:trPr>
        <w:tc>
          <w:tcPr>
            <w:tcW w:w="1023" w:type="dxa"/>
            <w:shd w:val="clear" w:color="auto" w:fill="FFFFFF" w:themeFill="background1"/>
          </w:tcPr>
          <w:p w14:paraId="2418314C" w14:textId="77777777" w:rsidR="00CB31A4" w:rsidRPr="00CB3FF7" w:rsidRDefault="00000000">
            <w:pPr>
              <w:spacing w:after="40"/>
              <w:rPr>
                <w:sz w:val="20"/>
                <w:szCs w:val="20"/>
              </w:rPr>
            </w:pPr>
            <w:r w:rsidRPr="00CB3FF7">
              <w:rPr>
                <w:b/>
                <w:sz w:val="20"/>
                <w:szCs w:val="20"/>
              </w:rPr>
              <w:t>ID</w:t>
            </w:r>
          </w:p>
        </w:tc>
        <w:tc>
          <w:tcPr>
            <w:tcW w:w="2813" w:type="dxa"/>
            <w:shd w:val="clear" w:color="auto" w:fill="FFFFFF" w:themeFill="background1"/>
          </w:tcPr>
          <w:p w14:paraId="4F280008" w14:textId="77777777" w:rsidR="00CB31A4" w:rsidRPr="00CB3FF7" w:rsidRDefault="00000000">
            <w:pPr>
              <w:spacing w:after="40"/>
              <w:rPr>
                <w:sz w:val="20"/>
                <w:szCs w:val="20"/>
              </w:rPr>
            </w:pPr>
            <w:r w:rsidRPr="00CB3FF7">
              <w:rPr>
                <w:b/>
                <w:sz w:val="20"/>
                <w:szCs w:val="20"/>
              </w:rPr>
              <w:t>Functional Requirement Description</w:t>
            </w:r>
          </w:p>
        </w:tc>
        <w:tc>
          <w:tcPr>
            <w:tcW w:w="1023" w:type="dxa"/>
            <w:shd w:val="clear" w:color="auto" w:fill="FFFFFF" w:themeFill="background1"/>
          </w:tcPr>
          <w:p w14:paraId="4C96216D" w14:textId="77777777" w:rsidR="00CB31A4" w:rsidRPr="00CB3FF7" w:rsidRDefault="00000000">
            <w:pPr>
              <w:spacing w:after="40"/>
              <w:rPr>
                <w:sz w:val="20"/>
                <w:szCs w:val="20"/>
              </w:rPr>
            </w:pPr>
            <w:r w:rsidRPr="00CB3FF7">
              <w:rPr>
                <w:b/>
                <w:sz w:val="20"/>
                <w:szCs w:val="20"/>
              </w:rPr>
              <w:t>Priority</w:t>
            </w:r>
          </w:p>
        </w:tc>
        <w:tc>
          <w:tcPr>
            <w:tcW w:w="1534" w:type="dxa"/>
            <w:shd w:val="clear" w:color="auto" w:fill="FFFFFF" w:themeFill="background1"/>
          </w:tcPr>
          <w:p w14:paraId="368D295E" w14:textId="77777777" w:rsidR="00CB31A4" w:rsidRPr="00CB3FF7" w:rsidRDefault="00000000">
            <w:pPr>
              <w:spacing w:after="40"/>
              <w:rPr>
                <w:sz w:val="20"/>
                <w:szCs w:val="20"/>
              </w:rPr>
            </w:pPr>
            <w:r w:rsidRPr="00CB3FF7">
              <w:rPr>
                <w:b/>
                <w:sz w:val="20"/>
                <w:szCs w:val="20"/>
              </w:rPr>
              <w:t>Source / Stakeholder</w:t>
            </w:r>
          </w:p>
        </w:tc>
        <w:tc>
          <w:tcPr>
            <w:tcW w:w="1918" w:type="dxa"/>
            <w:shd w:val="clear" w:color="auto" w:fill="FFFFFF" w:themeFill="background1"/>
          </w:tcPr>
          <w:p w14:paraId="6078BBA9" w14:textId="77777777" w:rsidR="00CB31A4" w:rsidRPr="00CB3FF7" w:rsidRDefault="00000000">
            <w:pPr>
              <w:spacing w:after="40"/>
              <w:rPr>
                <w:sz w:val="20"/>
                <w:szCs w:val="20"/>
              </w:rPr>
            </w:pPr>
            <w:r w:rsidRPr="00CB3FF7">
              <w:rPr>
                <w:b/>
                <w:sz w:val="20"/>
                <w:szCs w:val="20"/>
              </w:rPr>
              <w:t>Acceptance Criteria</w:t>
            </w:r>
          </w:p>
        </w:tc>
      </w:tr>
      <w:tr w:rsidR="00CB31A4" w14:paraId="76616926" w14:textId="77777777" w:rsidTr="00CB3FF7">
        <w:trPr>
          <w:trHeight w:val="969"/>
          <w:jc w:val="center"/>
        </w:trPr>
        <w:tc>
          <w:tcPr>
            <w:tcW w:w="1023" w:type="dxa"/>
          </w:tcPr>
          <w:p w14:paraId="0ABDC17A" w14:textId="77777777" w:rsidR="00CB31A4" w:rsidRPr="00CB3FF7" w:rsidRDefault="00000000">
            <w:pPr>
              <w:spacing w:after="40"/>
              <w:rPr>
                <w:sz w:val="20"/>
                <w:szCs w:val="20"/>
              </w:rPr>
            </w:pPr>
            <w:r w:rsidRPr="00CB3FF7">
              <w:rPr>
                <w:sz w:val="20"/>
                <w:szCs w:val="20"/>
              </w:rPr>
              <w:t>FR-01</w:t>
            </w:r>
          </w:p>
        </w:tc>
        <w:tc>
          <w:tcPr>
            <w:tcW w:w="2813" w:type="dxa"/>
          </w:tcPr>
          <w:p w14:paraId="2CB42802" w14:textId="77777777" w:rsidR="00CB31A4" w:rsidRPr="00CB3FF7" w:rsidRDefault="00000000">
            <w:pPr>
              <w:spacing w:after="40"/>
              <w:rPr>
                <w:sz w:val="20"/>
                <w:szCs w:val="20"/>
              </w:rPr>
            </w:pPr>
            <w:r w:rsidRPr="00CB3FF7">
              <w:rPr>
                <w:sz w:val="20"/>
                <w:szCs w:val="20"/>
              </w:rPr>
              <w:t xml:space="preserve">The system shall authenticate users via Argon2id password hashing and issue secure </w:t>
            </w:r>
            <w:proofErr w:type="spellStart"/>
            <w:r w:rsidRPr="00CB3FF7">
              <w:rPr>
                <w:sz w:val="20"/>
                <w:szCs w:val="20"/>
              </w:rPr>
              <w:t>HttpOnly</w:t>
            </w:r>
            <w:proofErr w:type="spellEnd"/>
            <w:r w:rsidRPr="00CB3FF7">
              <w:rPr>
                <w:sz w:val="20"/>
                <w:szCs w:val="20"/>
              </w:rPr>
              <w:t xml:space="preserve"> session cookies.</w:t>
            </w:r>
          </w:p>
        </w:tc>
        <w:tc>
          <w:tcPr>
            <w:tcW w:w="1023" w:type="dxa"/>
          </w:tcPr>
          <w:p w14:paraId="166FA188" w14:textId="77777777" w:rsidR="00CB31A4" w:rsidRPr="00CB3FF7" w:rsidRDefault="00000000">
            <w:pPr>
              <w:spacing w:after="40"/>
              <w:rPr>
                <w:sz w:val="20"/>
                <w:szCs w:val="20"/>
              </w:rPr>
            </w:pPr>
            <w:r w:rsidRPr="00CB3FF7">
              <w:rPr>
                <w:sz w:val="20"/>
                <w:szCs w:val="20"/>
              </w:rPr>
              <w:t>High</w:t>
            </w:r>
          </w:p>
        </w:tc>
        <w:tc>
          <w:tcPr>
            <w:tcW w:w="1534" w:type="dxa"/>
          </w:tcPr>
          <w:p w14:paraId="539498D9" w14:textId="77777777" w:rsidR="00CB31A4" w:rsidRPr="00CB3FF7" w:rsidRDefault="00000000">
            <w:pPr>
              <w:spacing w:after="40"/>
              <w:rPr>
                <w:sz w:val="20"/>
                <w:szCs w:val="20"/>
              </w:rPr>
            </w:pPr>
            <w:r w:rsidRPr="00CB3FF7">
              <w:rPr>
                <w:sz w:val="20"/>
                <w:szCs w:val="20"/>
              </w:rPr>
              <w:t>Security / All Users</w:t>
            </w:r>
          </w:p>
        </w:tc>
        <w:tc>
          <w:tcPr>
            <w:tcW w:w="1918" w:type="dxa"/>
          </w:tcPr>
          <w:p w14:paraId="06B8B0C0" w14:textId="77777777" w:rsidR="00CB31A4" w:rsidRPr="00CB3FF7" w:rsidRDefault="00000000">
            <w:pPr>
              <w:spacing w:after="40"/>
              <w:rPr>
                <w:sz w:val="20"/>
                <w:szCs w:val="20"/>
              </w:rPr>
            </w:pPr>
            <w:r w:rsidRPr="00CB3FF7">
              <w:rPr>
                <w:sz w:val="20"/>
                <w:szCs w:val="20"/>
              </w:rPr>
              <w:t>Valid credentials establish authenticated session; invalid attempts trigger error.</w:t>
            </w:r>
          </w:p>
        </w:tc>
      </w:tr>
      <w:tr w:rsidR="00CB31A4" w14:paraId="4F838620" w14:textId="77777777" w:rsidTr="00CB3FF7">
        <w:trPr>
          <w:trHeight w:val="744"/>
          <w:jc w:val="center"/>
        </w:trPr>
        <w:tc>
          <w:tcPr>
            <w:tcW w:w="1023" w:type="dxa"/>
          </w:tcPr>
          <w:p w14:paraId="120BC7E0" w14:textId="77777777" w:rsidR="00CB31A4" w:rsidRPr="00CB3FF7" w:rsidRDefault="00000000">
            <w:pPr>
              <w:spacing w:after="40"/>
              <w:rPr>
                <w:sz w:val="20"/>
                <w:szCs w:val="20"/>
              </w:rPr>
            </w:pPr>
            <w:r w:rsidRPr="00CB3FF7">
              <w:rPr>
                <w:sz w:val="20"/>
                <w:szCs w:val="20"/>
              </w:rPr>
              <w:t>FR-02</w:t>
            </w:r>
          </w:p>
        </w:tc>
        <w:tc>
          <w:tcPr>
            <w:tcW w:w="2813" w:type="dxa"/>
          </w:tcPr>
          <w:p w14:paraId="68FF9398" w14:textId="77777777" w:rsidR="00CB31A4" w:rsidRPr="00CB3FF7" w:rsidRDefault="00000000">
            <w:pPr>
              <w:spacing w:after="40"/>
              <w:rPr>
                <w:sz w:val="20"/>
                <w:szCs w:val="20"/>
              </w:rPr>
            </w:pPr>
            <w:r w:rsidRPr="00CB3FF7">
              <w:rPr>
                <w:sz w:val="20"/>
                <w:szCs w:val="20"/>
              </w:rPr>
              <w:t>The system shall enforce Role-Based Access Control (RBAC) across Admin, Claims Operator, and Policyholder roles.</w:t>
            </w:r>
          </w:p>
        </w:tc>
        <w:tc>
          <w:tcPr>
            <w:tcW w:w="1023" w:type="dxa"/>
          </w:tcPr>
          <w:p w14:paraId="2FCE2967" w14:textId="77777777" w:rsidR="00CB31A4" w:rsidRPr="00CB3FF7" w:rsidRDefault="00000000">
            <w:pPr>
              <w:spacing w:after="40"/>
              <w:rPr>
                <w:sz w:val="20"/>
                <w:szCs w:val="20"/>
              </w:rPr>
            </w:pPr>
            <w:r w:rsidRPr="00CB3FF7">
              <w:rPr>
                <w:sz w:val="20"/>
                <w:szCs w:val="20"/>
              </w:rPr>
              <w:t>High</w:t>
            </w:r>
          </w:p>
        </w:tc>
        <w:tc>
          <w:tcPr>
            <w:tcW w:w="1534" w:type="dxa"/>
          </w:tcPr>
          <w:p w14:paraId="13171F93" w14:textId="77777777" w:rsidR="00CB31A4" w:rsidRPr="00CB3FF7" w:rsidRDefault="00000000">
            <w:pPr>
              <w:spacing w:after="40"/>
              <w:rPr>
                <w:sz w:val="20"/>
                <w:szCs w:val="20"/>
              </w:rPr>
            </w:pPr>
            <w:r w:rsidRPr="00CB3FF7">
              <w:rPr>
                <w:sz w:val="20"/>
                <w:szCs w:val="20"/>
              </w:rPr>
              <w:t>Security / Admin</w:t>
            </w:r>
          </w:p>
        </w:tc>
        <w:tc>
          <w:tcPr>
            <w:tcW w:w="1918" w:type="dxa"/>
          </w:tcPr>
          <w:p w14:paraId="792304FE" w14:textId="77777777" w:rsidR="00CB31A4" w:rsidRPr="00CB3FF7" w:rsidRDefault="00000000">
            <w:pPr>
              <w:spacing w:after="40"/>
              <w:rPr>
                <w:sz w:val="20"/>
                <w:szCs w:val="20"/>
              </w:rPr>
            </w:pPr>
            <w:r w:rsidRPr="00CB3FF7">
              <w:rPr>
                <w:sz w:val="20"/>
                <w:szCs w:val="20"/>
              </w:rPr>
              <w:t>Unauthorized route access is denied with HTTP 403 Forbidden.</w:t>
            </w:r>
          </w:p>
        </w:tc>
      </w:tr>
      <w:tr w:rsidR="00CB31A4" w14:paraId="32DEDE77" w14:textId="77777777" w:rsidTr="00CB3FF7">
        <w:trPr>
          <w:trHeight w:val="969"/>
          <w:jc w:val="center"/>
        </w:trPr>
        <w:tc>
          <w:tcPr>
            <w:tcW w:w="1023" w:type="dxa"/>
          </w:tcPr>
          <w:p w14:paraId="03BD4B3A" w14:textId="77777777" w:rsidR="00CB31A4" w:rsidRPr="00CB3FF7" w:rsidRDefault="00000000">
            <w:pPr>
              <w:spacing w:after="40"/>
              <w:rPr>
                <w:sz w:val="20"/>
                <w:szCs w:val="20"/>
              </w:rPr>
            </w:pPr>
            <w:r w:rsidRPr="00CB3FF7">
              <w:rPr>
                <w:sz w:val="20"/>
                <w:szCs w:val="20"/>
              </w:rPr>
              <w:t>FR-03</w:t>
            </w:r>
          </w:p>
        </w:tc>
        <w:tc>
          <w:tcPr>
            <w:tcW w:w="2813" w:type="dxa"/>
          </w:tcPr>
          <w:p w14:paraId="0FFB9C22" w14:textId="77777777" w:rsidR="00CB31A4" w:rsidRPr="00CB3FF7" w:rsidRDefault="00000000">
            <w:pPr>
              <w:spacing w:after="40"/>
              <w:rPr>
                <w:sz w:val="20"/>
                <w:szCs w:val="20"/>
              </w:rPr>
            </w:pPr>
            <w:r w:rsidRPr="00CB3FF7">
              <w:rPr>
                <w:sz w:val="20"/>
                <w:szCs w:val="20"/>
              </w:rPr>
              <w:t>The system shall allow staff to register customer profiles with unique codes, NIC/passport, contact details, and address.</w:t>
            </w:r>
          </w:p>
        </w:tc>
        <w:tc>
          <w:tcPr>
            <w:tcW w:w="1023" w:type="dxa"/>
          </w:tcPr>
          <w:p w14:paraId="42A17056" w14:textId="77777777" w:rsidR="00CB31A4" w:rsidRPr="00CB3FF7" w:rsidRDefault="00000000">
            <w:pPr>
              <w:spacing w:after="40"/>
              <w:rPr>
                <w:sz w:val="20"/>
                <w:szCs w:val="20"/>
              </w:rPr>
            </w:pPr>
            <w:r w:rsidRPr="00CB3FF7">
              <w:rPr>
                <w:sz w:val="20"/>
                <w:szCs w:val="20"/>
              </w:rPr>
              <w:t>High</w:t>
            </w:r>
          </w:p>
        </w:tc>
        <w:tc>
          <w:tcPr>
            <w:tcW w:w="1534" w:type="dxa"/>
          </w:tcPr>
          <w:p w14:paraId="465F5E9F" w14:textId="77777777" w:rsidR="00CB31A4" w:rsidRPr="00CB3FF7" w:rsidRDefault="00000000">
            <w:pPr>
              <w:spacing w:after="40"/>
              <w:rPr>
                <w:sz w:val="20"/>
                <w:szCs w:val="20"/>
              </w:rPr>
            </w:pPr>
            <w:r w:rsidRPr="00CB3FF7">
              <w:rPr>
                <w:sz w:val="20"/>
                <w:szCs w:val="20"/>
              </w:rPr>
              <w:t>Operator / Customer</w:t>
            </w:r>
          </w:p>
        </w:tc>
        <w:tc>
          <w:tcPr>
            <w:tcW w:w="1918" w:type="dxa"/>
          </w:tcPr>
          <w:p w14:paraId="53BDC942" w14:textId="77777777" w:rsidR="00CB31A4" w:rsidRPr="00CB3FF7" w:rsidRDefault="00000000">
            <w:pPr>
              <w:spacing w:after="40"/>
              <w:rPr>
                <w:sz w:val="20"/>
                <w:szCs w:val="20"/>
              </w:rPr>
            </w:pPr>
            <w:r w:rsidRPr="00CB3FF7">
              <w:rPr>
                <w:sz w:val="20"/>
                <w:szCs w:val="20"/>
              </w:rPr>
              <w:t xml:space="preserve">Customer profile is persisted in MySQL and assigned unique </w:t>
            </w:r>
            <w:proofErr w:type="spellStart"/>
            <w:r w:rsidRPr="00CB3FF7">
              <w:rPr>
                <w:sz w:val="20"/>
                <w:szCs w:val="20"/>
              </w:rPr>
              <w:t>customer_code</w:t>
            </w:r>
            <w:proofErr w:type="spellEnd"/>
            <w:r w:rsidRPr="00CB3FF7">
              <w:rPr>
                <w:sz w:val="20"/>
                <w:szCs w:val="20"/>
              </w:rPr>
              <w:t>.</w:t>
            </w:r>
          </w:p>
        </w:tc>
      </w:tr>
      <w:tr w:rsidR="00CB31A4" w14:paraId="4D5BD7A6" w14:textId="77777777" w:rsidTr="00CB3FF7">
        <w:trPr>
          <w:trHeight w:val="969"/>
          <w:jc w:val="center"/>
        </w:trPr>
        <w:tc>
          <w:tcPr>
            <w:tcW w:w="1023" w:type="dxa"/>
          </w:tcPr>
          <w:p w14:paraId="2B094DE1" w14:textId="77777777" w:rsidR="00CB31A4" w:rsidRPr="00CB3FF7" w:rsidRDefault="00000000">
            <w:pPr>
              <w:spacing w:after="40"/>
              <w:rPr>
                <w:sz w:val="20"/>
                <w:szCs w:val="20"/>
              </w:rPr>
            </w:pPr>
            <w:r w:rsidRPr="00CB3FF7">
              <w:rPr>
                <w:sz w:val="20"/>
                <w:szCs w:val="20"/>
              </w:rPr>
              <w:t>FR-04</w:t>
            </w:r>
          </w:p>
        </w:tc>
        <w:tc>
          <w:tcPr>
            <w:tcW w:w="2813" w:type="dxa"/>
          </w:tcPr>
          <w:p w14:paraId="1EFD71A1" w14:textId="77777777" w:rsidR="00CB31A4" w:rsidRPr="00CB3FF7" w:rsidRDefault="00000000">
            <w:pPr>
              <w:spacing w:after="40"/>
              <w:rPr>
                <w:sz w:val="20"/>
                <w:szCs w:val="20"/>
              </w:rPr>
            </w:pPr>
            <w:r w:rsidRPr="00CB3FF7">
              <w:rPr>
                <w:sz w:val="20"/>
                <w:szCs w:val="20"/>
              </w:rPr>
              <w:t xml:space="preserve">The system shall allow staff to register vehicle profiles with registration numbers, chassis numbers, make, model, and fuel </w:t>
            </w:r>
            <w:r w:rsidRPr="00CB3FF7">
              <w:rPr>
                <w:sz w:val="20"/>
                <w:szCs w:val="20"/>
              </w:rPr>
              <w:lastRenderedPageBreak/>
              <w:t>type.</w:t>
            </w:r>
          </w:p>
        </w:tc>
        <w:tc>
          <w:tcPr>
            <w:tcW w:w="1023" w:type="dxa"/>
          </w:tcPr>
          <w:p w14:paraId="7BFCEC80" w14:textId="77777777" w:rsidR="00CB31A4" w:rsidRPr="00CB3FF7" w:rsidRDefault="00000000">
            <w:pPr>
              <w:spacing w:after="40"/>
              <w:rPr>
                <w:sz w:val="20"/>
                <w:szCs w:val="20"/>
              </w:rPr>
            </w:pPr>
            <w:r w:rsidRPr="00CB3FF7">
              <w:rPr>
                <w:sz w:val="20"/>
                <w:szCs w:val="20"/>
              </w:rPr>
              <w:lastRenderedPageBreak/>
              <w:t>High</w:t>
            </w:r>
          </w:p>
        </w:tc>
        <w:tc>
          <w:tcPr>
            <w:tcW w:w="1534" w:type="dxa"/>
          </w:tcPr>
          <w:p w14:paraId="3109E17D" w14:textId="77777777" w:rsidR="00CB31A4" w:rsidRPr="00CB3FF7" w:rsidRDefault="00000000">
            <w:pPr>
              <w:spacing w:after="40"/>
              <w:rPr>
                <w:sz w:val="20"/>
                <w:szCs w:val="20"/>
              </w:rPr>
            </w:pPr>
            <w:r w:rsidRPr="00CB3FF7">
              <w:rPr>
                <w:sz w:val="20"/>
                <w:szCs w:val="20"/>
              </w:rPr>
              <w:t>Operator / Customer</w:t>
            </w:r>
          </w:p>
        </w:tc>
        <w:tc>
          <w:tcPr>
            <w:tcW w:w="1918" w:type="dxa"/>
          </w:tcPr>
          <w:p w14:paraId="631C3CF8" w14:textId="77777777" w:rsidR="00CB31A4" w:rsidRPr="00CB3FF7" w:rsidRDefault="00000000">
            <w:pPr>
              <w:spacing w:after="40"/>
              <w:rPr>
                <w:sz w:val="20"/>
                <w:szCs w:val="20"/>
              </w:rPr>
            </w:pPr>
            <w:r w:rsidRPr="00CB3FF7">
              <w:rPr>
                <w:sz w:val="20"/>
                <w:szCs w:val="20"/>
              </w:rPr>
              <w:t xml:space="preserve">Vehicle profile is linked to </w:t>
            </w:r>
            <w:proofErr w:type="spellStart"/>
            <w:r w:rsidRPr="00CB3FF7">
              <w:rPr>
                <w:sz w:val="20"/>
                <w:szCs w:val="20"/>
              </w:rPr>
              <w:t>customer_id</w:t>
            </w:r>
            <w:proofErr w:type="spellEnd"/>
            <w:r w:rsidRPr="00CB3FF7">
              <w:rPr>
                <w:sz w:val="20"/>
                <w:szCs w:val="20"/>
              </w:rPr>
              <w:t xml:space="preserve"> with unique registration </w:t>
            </w:r>
            <w:r w:rsidRPr="00CB3FF7">
              <w:rPr>
                <w:sz w:val="20"/>
                <w:szCs w:val="20"/>
              </w:rPr>
              <w:lastRenderedPageBreak/>
              <w:t>number.</w:t>
            </w:r>
          </w:p>
        </w:tc>
      </w:tr>
      <w:tr w:rsidR="00CB31A4" w14:paraId="5346963C" w14:textId="77777777" w:rsidTr="00CB3FF7">
        <w:trPr>
          <w:trHeight w:val="969"/>
          <w:jc w:val="center"/>
        </w:trPr>
        <w:tc>
          <w:tcPr>
            <w:tcW w:w="1023" w:type="dxa"/>
          </w:tcPr>
          <w:p w14:paraId="576CE82D" w14:textId="77777777" w:rsidR="00CB31A4" w:rsidRPr="00CB3FF7" w:rsidRDefault="00000000">
            <w:pPr>
              <w:spacing w:after="40"/>
              <w:rPr>
                <w:sz w:val="20"/>
                <w:szCs w:val="20"/>
              </w:rPr>
            </w:pPr>
            <w:r w:rsidRPr="00CB3FF7">
              <w:rPr>
                <w:sz w:val="20"/>
                <w:szCs w:val="20"/>
              </w:rPr>
              <w:t>FR-05</w:t>
            </w:r>
          </w:p>
        </w:tc>
        <w:tc>
          <w:tcPr>
            <w:tcW w:w="2813" w:type="dxa"/>
          </w:tcPr>
          <w:p w14:paraId="0813DD45" w14:textId="77777777" w:rsidR="00CB31A4" w:rsidRPr="00CB3FF7" w:rsidRDefault="00000000">
            <w:pPr>
              <w:spacing w:after="40"/>
              <w:rPr>
                <w:sz w:val="20"/>
                <w:szCs w:val="20"/>
              </w:rPr>
            </w:pPr>
            <w:r w:rsidRPr="00CB3FF7">
              <w:rPr>
                <w:sz w:val="20"/>
                <w:szCs w:val="20"/>
              </w:rPr>
              <w:t>The system shall allow staff to map insurance policy plans, coverage limits, and deductible amounts to registered vehicles.</w:t>
            </w:r>
          </w:p>
        </w:tc>
        <w:tc>
          <w:tcPr>
            <w:tcW w:w="1023" w:type="dxa"/>
          </w:tcPr>
          <w:p w14:paraId="7D1C4826" w14:textId="77777777" w:rsidR="00CB31A4" w:rsidRPr="00CB3FF7" w:rsidRDefault="00000000">
            <w:pPr>
              <w:spacing w:after="40"/>
              <w:rPr>
                <w:sz w:val="20"/>
                <w:szCs w:val="20"/>
              </w:rPr>
            </w:pPr>
            <w:r w:rsidRPr="00CB3FF7">
              <w:rPr>
                <w:sz w:val="20"/>
                <w:szCs w:val="20"/>
              </w:rPr>
              <w:t>High</w:t>
            </w:r>
          </w:p>
        </w:tc>
        <w:tc>
          <w:tcPr>
            <w:tcW w:w="1534" w:type="dxa"/>
          </w:tcPr>
          <w:p w14:paraId="4108E0D3" w14:textId="77777777" w:rsidR="00CB31A4" w:rsidRPr="00CB3FF7" w:rsidRDefault="00000000">
            <w:pPr>
              <w:spacing w:after="40"/>
              <w:rPr>
                <w:sz w:val="20"/>
                <w:szCs w:val="20"/>
              </w:rPr>
            </w:pPr>
            <w:r w:rsidRPr="00CB3FF7">
              <w:rPr>
                <w:sz w:val="20"/>
                <w:szCs w:val="20"/>
              </w:rPr>
              <w:t>Operator / Admin</w:t>
            </w:r>
          </w:p>
        </w:tc>
        <w:tc>
          <w:tcPr>
            <w:tcW w:w="1918" w:type="dxa"/>
          </w:tcPr>
          <w:p w14:paraId="0CA5E4C8" w14:textId="77777777" w:rsidR="00CB31A4" w:rsidRPr="00CB3FF7" w:rsidRDefault="00000000">
            <w:pPr>
              <w:spacing w:after="40"/>
              <w:rPr>
                <w:sz w:val="20"/>
                <w:szCs w:val="20"/>
              </w:rPr>
            </w:pPr>
            <w:r w:rsidRPr="00CB3FF7">
              <w:rPr>
                <w:sz w:val="20"/>
                <w:szCs w:val="20"/>
              </w:rPr>
              <w:t xml:space="preserve">Policy is persisted in </w:t>
            </w:r>
            <w:proofErr w:type="spellStart"/>
            <w:r w:rsidRPr="00CB3FF7">
              <w:rPr>
                <w:sz w:val="20"/>
                <w:szCs w:val="20"/>
              </w:rPr>
              <w:t>vehicle_policies</w:t>
            </w:r>
            <w:proofErr w:type="spellEnd"/>
            <w:r w:rsidRPr="00CB3FF7">
              <w:rPr>
                <w:sz w:val="20"/>
                <w:szCs w:val="20"/>
              </w:rPr>
              <w:t xml:space="preserve"> with active status verification.</w:t>
            </w:r>
          </w:p>
        </w:tc>
      </w:tr>
      <w:tr w:rsidR="00CB31A4" w14:paraId="14649922" w14:textId="77777777" w:rsidTr="00CB3FF7">
        <w:trPr>
          <w:trHeight w:val="732"/>
          <w:jc w:val="center"/>
        </w:trPr>
        <w:tc>
          <w:tcPr>
            <w:tcW w:w="1023" w:type="dxa"/>
          </w:tcPr>
          <w:p w14:paraId="55FE63DF" w14:textId="77777777" w:rsidR="00CB31A4" w:rsidRPr="00CB3FF7" w:rsidRDefault="00000000">
            <w:pPr>
              <w:spacing w:after="40"/>
              <w:rPr>
                <w:sz w:val="20"/>
                <w:szCs w:val="20"/>
              </w:rPr>
            </w:pPr>
            <w:r w:rsidRPr="00CB3FF7">
              <w:rPr>
                <w:sz w:val="20"/>
                <w:szCs w:val="20"/>
              </w:rPr>
              <w:t>FR-06</w:t>
            </w:r>
          </w:p>
        </w:tc>
        <w:tc>
          <w:tcPr>
            <w:tcW w:w="2813" w:type="dxa"/>
          </w:tcPr>
          <w:p w14:paraId="1B4A4751" w14:textId="77777777" w:rsidR="00CB31A4" w:rsidRPr="00CB3FF7" w:rsidRDefault="00000000">
            <w:pPr>
              <w:spacing w:after="40"/>
              <w:rPr>
                <w:sz w:val="20"/>
                <w:szCs w:val="20"/>
              </w:rPr>
            </w:pPr>
            <w:r w:rsidRPr="00CB3FF7">
              <w:rPr>
                <w:sz w:val="20"/>
                <w:szCs w:val="20"/>
              </w:rPr>
              <w:t>The system shall accept digital inspection image uploads (JPEG/PNG) and validate image integrity via SHA-256 hashing.</w:t>
            </w:r>
          </w:p>
        </w:tc>
        <w:tc>
          <w:tcPr>
            <w:tcW w:w="1023" w:type="dxa"/>
          </w:tcPr>
          <w:p w14:paraId="0B9EB815" w14:textId="77777777" w:rsidR="00CB31A4" w:rsidRPr="00CB3FF7" w:rsidRDefault="00000000">
            <w:pPr>
              <w:spacing w:after="40"/>
              <w:rPr>
                <w:sz w:val="20"/>
                <w:szCs w:val="20"/>
              </w:rPr>
            </w:pPr>
            <w:r w:rsidRPr="00CB3FF7">
              <w:rPr>
                <w:sz w:val="20"/>
                <w:szCs w:val="20"/>
              </w:rPr>
              <w:t>High</w:t>
            </w:r>
          </w:p>
        </w:tc>
        <w:tc>
          <w:tcPr>
            <w:tcW w:w="1534" w:type="dxa"/>
          </w:tcPr>
          <w:p w14:paraId="6308C64F" w14:textId="77777777" w:rsidR="00CB31A4" w:rsidRPr="00CB3FF7" w:rsidRDefault="00000000">
            <w:pPr>
              <w:spacing w:after="40"/>
              <w:rPr>
                <w:sz w:val="20"/>
                <w:szCs w:val="20"/>
              </w:rPr>
            </w:pPr>
            <w:r w:rsidRPr="00CB3FF7">
              <w:rPr>
                <w:sz w:val="20"/>
                <w:szCs w:val="20"/>
              </w:rPr>
              <w:t>Operator</w:t>
            </w:r>
          </w:p>
        </w:tc>
        <w:tc>
          <w:tcPr>
            <w:tcW w:w="1918" w:type="dxa"/>
          </w:tcPr>
          <w:p w14:paraId="62ACA5E1" w14:textId="77777777" w:rsidR="00CB31A4" w:rsidRPr="00CB3FF7" w:rsidRDefault="00000000">
            <w:pPr>
              <w:spacing w:after="40"/>
              <w:rPr>
                <w:sz w:val="20"/>
                <w:szCs w:val="20"/>
              </w:rPr>
            </w:pPr>
            <w:r w:rsidRPr="00CB3FF7">
              <w:rPr>
                <w:sz w:val="20"/>
                <w:szCs w:val="20"/>
              </w:rPr>
              <w:t xml:space="preserve">Image is stored on disk with cryptographic hash recorded in </w:t>
            </w:r>
            <w:proofErr w:type="spellStart"/>
            <w:r w:rsidRPr="00CB3FF7">
              <w:rPr>
                <w:sz w:val="20"/>
                <w:szCs w:val="20"/>
              </w:rPr>
              <w:t>vehicle_images</w:t>
            </w:r>
            <w:proofErr w:type="spellEnd"/>
            <w:r w:rsidRPr="00CB3FF7">
              <w:rPr>
                <w:sz w:val="20"/>
                <w:szCs w:val="20"/>
              </w:rPr>
              <w:t>.</w:t>
            </w:r>
          </w:p>
        </w:tc>
      </w:tr>
      <w:tr w:rsidR="00CB31A4" w14:paraId="589E97AB" w14:textId="77777777" w:rsidTr="00CB3FF7">
        <w:trPr>
          <w:trHeight w:val="270"/>
          <w:jc w:val="center"/>
        </w:trPr>
        <w:tc>
          <w:tcPr>
            <w:tcW w:w="1023" w:type="dxa"/>
          </w:tcPr>
          <w:p w14:paraId="72537282" w14:textId="77777777" w:rsidR="00CB31A4" w:rsidRPr="00CB3FF7" w:rsidRDefault="00000000">
            <w:pPr>
              <w:spacing w:after="40"/>
              <w:rPr>
                <w:sz w:val="20"/>
                <w:szCs w:val="20"/>
              </w:rPr>
            </w:pPr>
            <w:r w:rsidRPr="00CB3FF7">
              <w:rPr>
                <w:sz w:val="20"/>
                <w:szCs w:val="20"/>
              </w:rPr>
              <w:t>FR-07</w:t>
            </w:r>
          </w:p>
        </w:tc>
        <w:tc>
          <w:tcPr>
            <w:tcW w:w="2813" w:type="dxa"/>
          </w:tcPr>
          <w:p w14:paraId="065CD82C" w14:textId="77777777" w:rsidR="00CB31A4" w:rsidRPr="00CB3FF7" w:rsidRDefault="00000000">
            <w:pPr>
              <w:spacing w:after="40"/>
              <w:rPr>
                <w:sz w:val="20"/>
                <w:szCs w:val="20"/>
              </w:rPr>
            </w:pPr>
            <w:r w:rsidRPr="00CB3FF7">
              <w:rPr>
                <w:sz w:val="20"/>
                <w:szCs w:val="20"/>
              </w:rPr>
              <w:t>The system shall execute COCO vehicle detection (yolov8n.pt) to confirm vehicle presence and establish boundary boxes.</w:t>
            </w:r>
          </w:p>
        </w:tc>
        <w:tc>
          <w:tcPr>
            <w:tcW w:w="1023" w:type="dxa"/>
          </w:tcPr>
          <w:p w14:paraId="32DDB5AD" w14:textId="77777777" w:rsidR="00CB31A4" w:rsidRPr="00CB3FF7" w:rsidRDefault="00000000">
            <w:pPr>
              <w:spacing w:after="40"/>
              <w:rPr>
                <w:sz w:val="20"/>
                <w:szCs w:val="20"/>
              </w:rPr>
            </w:pPr>
            <w:r w:rsidRPr="00CB3FF7">
              <w:rPr>
                <w:sz w:val="20"/>
                <w:szCs w:val="20"/>
              </w:rPr>
              <w:t>High</w:t>
            </w:r>
          </w:p>
        </w:tc>
        <w:tc>
          <w:tcPr>
            <w:tcW w:w="1534" w:type="dxa"/>
          </w:tcPr>
          <w:p w14:paraId="7E8F6F55" w14:textId="77777777" w:rsidR="00CB31A4" w:rsidRPr="00CB3FF7" w:rsidRDefault="00000000">
            <w:pPr>
              <w:spacing w:after="40"/>
              <w:rPr>
                <w:sz w:val="20"/>
                <w:szCs w:val="20"/>
              </w:rPr>
            </w:pPr>
            <w:r w:rsidRPr="00CB3FF7">
              <w:rPr>
                <w:sz w:val="20"/>
                <w:szCs w:val="20"/>
              </w:rPr>
              <w:t>AI Engine</w:t>
            </w:r>
          </w:p>
        </w:tc>
        <w:tc>
          <w:tcPr>
            <w:tcW w:w="1918" w:type="dxa"/>
          </w:tcPr>
          <w:p w14:paraId="5FAF06A3" w14:textId="77777777" w:rsidR="00CB31A4" w:rsidRPr="00CB3FF7" w:rsidRDefault="00000000">
            <w:pPr>
              <w:spacing w:after="40"/>
              <w:rPr>
                <w:sz w:val="20"/>
                <w:szCs w:val="20"/>
              </w:rPr>
            </w:pPr>
            <w:r w:rsidRPr="00CB3FF7">
              <w:rPr>
                <w:sz w:val="20"/>
                <w:szCs w:val="20"/>
              </w:rPr>
              <w:t>Vehicle confidence and coordinates are returned within 100 milliseconds.</w:t>
            </w:r>
          </w:p>
        </w:tc>
      </w:tr>
      <w:tr w:rsidR="00CB31A4" w14:paraId="2A237DD8" w14:textId="77777777" w:rsidTr="00CB3FF7">
        <w:trPr>
          <w:trHeight w:val="148"/>
          <w:jc w:val="center"/>
        </w:trPr>
        <w:tc>
          <w:tcPr>
            <w:tcW w:w="1023" w:type="dxa"/>
          </w:tcPr>
          <w:p w14:paraId="572D7002" w14:textId="77777777" w:rsidR="00CB31A4" w:rsidRPr="00CB3FF7" w:rsidRDefault="00000000">
            <w:pPr>
              <w:spacing w:after="40"/>
              <w:rPr>
                <w:sz w:val="20"/>
                <w:szCs w:val="20"/>
              </w:rPr>
            </w:pPr>
            <w:r w:rsidRPr="00CB3FF7">
              <w:rPr>
                <w:sz w:val="20"/>
                <w:szCs w:val="20"/>
              </w:rPr>
              <w:t>FR-08</w:t>
            </w:r>
          </w:p>
        </w:tc>
        <w:tc>
          <w:tcPr>
            <w:tcW w:w="2813" w:type="dxa"/>
          </w:tcPr>
          <w:p w14:paraId="052EE45B" w14:textId="77777777" w:rsidR="00CB31A4" w:rsidRPr="00CB3FF7" w:rsidRDefault="00000000">
            <w:pPr>
              <w:spacing w:after="40"/>
              <w:rPr>
                <w:sz w:val="20"/>
                <w:szCs w:val="20"/>
              </w:rPr>
            </w:pPr>
            <w:r w:rsidRPr="00CB3FF7">
              <w:rPr>
                <w:sz w:val="20"/>
                <w:szCs w:val="20"/>
              </w:rPr>
              <w:t>The system shall execute fine-tuned YOLOv8 nano segmentation to detect, classify, and mask 7 damage categories.</w:t>
            </w:r>
          </w:p>
        </w:tc>
        <w:tc>
          <w:tcPr>
            <w:tcW w:w="1023" w:type="dxa"/>
          </w:tcPr>
          <w:p w14:paraId="72FB328D" w14:textId="77777777" w:rsidR="00CB31A4" w:rsidRPr="00CB3FF7" w:rsidRDefault="00000000">
            <w:pPr>
              <w:spacing w:after="40"/>
              <w:rPr>
                <w:sz w:val="20"/>
                <w:szCs w:val="20"/>
              </w:rPr>
            </w:pPr>
            <w:r w:rsidRPr="00CB3FF7">
              <w:rPr>
                <w:sz w:val="20"/>
                <w:szCs w:val="20"/>
              </w:rPr>
              <w:t>High</w:t>
            </w:r>
          </w:p>
        </w:tc>
        <w:tc>
          <w:tcPr>
            <w:tcW w:w="1534" w:type="dxa"/>
          </w:tcPr>
          <w:p w14:paraId="29CF2D9B" w14:textId="77777777" w:rsidR="00CB31A4" w:rsidRPr="00CB3FF7" w:rsidRDefault="00000000">
            <w:pPr>
              <w:spacing w:after="40"/>
              <w:rPr>
                <w:sz w:val="20"/>
                <w:szCs w:val="20"/>
              </w:rPr>
            </w:pPr>
            <w:r w:rsidRPr="00CB3FF7">
              <w:rPr>
                <w:sz w:val="20"/>
                <w:szCs w:val="20"/>
              </w:rPr>
              <w:t>AI Engine</w:t>
            </w:r>
          </w:p>
        </w:tc>
        <w:tc>
          <w:tcPr>
            <w:tcW w:w="1918" w:type="dxa"/>
          </w:tcPr>
          <w:p w14:paraId="0C1559D2" w14:textId="77777777" w:rsidR="00CB31A4" w:rsidRPr="00CB3FF7" w:rsidRDefault="00000000">
            <w:pPr>
              <w:spacing w:after="40"/>
              <w:rPr>
                <w:sz w:val="20"/>
                <w:szCs w:val="20"/>
              </w:rPr>
            </w:pPr>
            <w:r w:rsidRPr="00CB3FF7">
              <w:rPr>
                <w:sz w:val="20"/>
                <w:szCs w:val="20"/>
              </w:rPr>
              <w:t>Damage bounding boxes, class names, confidences, and masks are extracted.</w:t>
            </w:r>
          </w:p>
        </w:tc>
      </w:tr>
      <w:tr w:rsidR="00CB31A4" w14:paraId="7794955C" w14:textId="77777777" w:rsidTr="00CB3FF7">
        <w:trPr>
          <w:trHeight w:val="148"/>
          <w:jc w:val="center"/>
        </w:trPr>
        <w:tc>
          <w:tcPr>
            <w:tcW w:w="1023" w:type="dxa"/>
          </w:tcPr>
          <w:p w14:paraId="2E9F95EC" w14:textId="77777777" w:rsidR="00CB31A4" w:rsidRPr="00CB3FF7" w:rsidRDefault="00000000">
            <w:pPr>
              <w:spacing w:after="40"/>
              <w:rPr>
                <w:sz w:val="20"/>
                <w:szCs w:val="20"/>
              </w:rPr>
            </w:pPr>
            <w:r w:rsidRPr="00CB3FF7">
              <w:rPr>
                <w:sz w:val="20"/>
                <w:szCs w:val="20"/>
              </w:rPr>
              <w:t>FR-09</w:t>
            </w:r>
          </w:p>
        </w:tc>
        <w:tc>
          <w:tcPr>
            <w:tcW w:w="2813" w:type="dxa"/>
          </w:tcPr>
          <w:p w14:paraId="3B473907" w14:textId="77777777" w:rsidR="00CB31A4" w:rsidRPr="00CB3FF7" w:rsidRDefault="00000000">
            <w:pPr>
              <w:spacing w:after="40"/>
              <w:rPr>
                <w:sz w:val="20"/>
                <w:szCs w:val="20"/>
              </w:rPr>
            </w:pPr>
            <w:r w:rsidRPr="00CB3FF7">
              <w:rPr>
                <w:sz w:val="20"/>
                <w:szCs w:val="20"/>
              </w:rPr>
              <w:t xml:space="preserve">The system shall apply a 20% </w:t>
            </w:r>
            <w:proofErr w:type="spellStart"/>
            <w:r w:rsidRPr="00CB3FF7">
              <w:rPr>
                <w:sz w:val="20"/>
                <w:szCs w:val="20"/>
              </w:rPr>
              <w:t>IoU</w:t>
            </w:r>
            <w:proofErr w:type="spellEnd"/>
            <w:r w:rsidRPr="00CB3FF7">
              <w:rPr>
                <w:sz w:val="20"/>
                <w:szCs w:val="20"/>
              </w:rPr>
              <w:t xml:space="preserve"> spatial gating rule to filter out damage predictions outside the vehicle boundary.</w:t>
            </w:r>
          </w:p>
        </w:tc>
        <w:tc>
          <w:tcPr>
            <w:tcW w:w="1023" w:type="dxa"/>
          </w:tcPr>
          <w:p w14:paraId="3663A785" w14:textId="77777777" w:rsidR="00CB31A4" w:rsidRPr="00CB3FF7" w:rsidRDefault="00000000">
            <w:pPr>
              <w:spacing w:after="40"/>
              <w:rPr>
                <w:sz w:val="20"/>
                <w:szCs w:val="20"/>
              </w:rPr>
            </w:pPr>
            <w:r w:rsidRPr="00CB3FF7">
              <w:rPr>
                <w:sz w:val="20"/>
                <w:szCs w:val="20"/>
              </w:rPr>
              <w:t>High</w:t>
            </w:r>
          </w:p>
        </w:tc>
        <w:tc>
          <w:tcPr>
            <w:tcW w:w="1534" w:type="dxa"/>
          </w:tcPr>
          <w:p w14:paraId="281E7B53" w14:textId="77777777" w:rsidR="00CB31A4" w:rsidRPr="00CB3FF7" w:rsidRDefault="00000000">
            <w:pPr>
              <w:spacing w:after="40"/>
              <w:rPr>
                <w:sz w:val="20"/>
                <w:szCs w:val="20"/>
              </w:rPr>
            </w:pPr>
            <w:r w:rsidRPr="00CB3FF7">
              <w:rPr>
                <w:sz w:val="20"/>
                <w:szCs w:val="20"/>
              </w:rPr>
              <w:t>AI Engine / Operator</w:t>
            </w:r>
          </w:p>
        </w:tc>
        <w:tc>
          <w:tcPr>
            <w:tcW w:w="1918" w:type="dxa"/>
          </w:tcPr>
          <w:p w14:paraId="346DE91C" w14:textId="77777777" w:rsidR="00CB31A4" w:rsidRPr="00CB3FF7" w:rsidRDefault="00000000">
            <w:pPr>
              <w:spacing w:after="40"/>
              <w:rPr>
                <w:sz w:val="20"/>
                <w:szCs w:val="20"/>
              </w:rPr>
            </w:pPr>
            <w:r w:rsidRPr="00CB3FF7">
              <w:rPr>
                <w:sz w:val="20"/>
                <w:szCs w:val="20"/>
              </w:rPr>
              <w:t xml:space="preserve">Damages with &lt;20% vehicle </w:t>
            </w:r>
            <w:proofErr w:type="spellStart"/>
            <w:r w:rsidRPr="00CB3FF7">
              <w:rPr>
                <w:sz w:val="20"/>
                <w:szCs w:val="20"/>
              </w:rPr>
              <w:t>IoU</w:t>
            </w:r>
            <w:proofErr w:type="spellEnd"/>
            <w:r w:rsidRPr="00CB3FF7">
              <w:rPr>
                <w:sz w:val="20"/>
                <w:szCs w:val="20"/>
              </w:rPr>
              <w:t xml:space="preserve"> are suppressed unless manually overridden.</w:t>
            </w:r>
          </w:p>
        </w:tc>
      </w:tr>
      <w:tr w:rsidR="00CB31A4" w14:paraId="21719FEA" w14:textId="77777777" w:rsidTr="00CB3FF7">
        <w:trPr>
          <w:trHeight w:val="148"/>
          <w:jc w:val="center"/>
        </w:trPr>
        <w:tc>
          <w:tcPr>
            <w:tcW w:w="1023" w:type="dxa"/>
          </w:tcPr>
          <w:p w14:paraId="1A32E17C" w14:textId="77777777" w:rsidR="00CB31A4" w:rsidRPr="00CB3FF7" w:rsidRDefault="00000000">
            <w:pPr>
              <w:spacing w:after="40"/>
              <w:rPr>
                <w:sz w:val="20"/>
                <w:szCs w:val="20"/>
              </w:rPr>
            </w:pPr>
            <w:r w:rsidRPr="00CB3FF7">
              <w:rPr>
                <w:sz w:val="20"/>
                <w:szCs w:val="20"/>
              </w:rPr>
              <w:t>FR-10</w:t>
            </w:r>
          </w:p>
        </w:tc>
        <w:tc>
          <w:tcPr>
            <w:tcW w:w="2813" w:type="dxa"/>
          </w:tcPr>
          <w:p w14:paraId="2D011DA7" w14:textId="77777777" w:rsidR="00CB31A4" w:rsidRPr="00CB3FF7" w:rsidRDefault="00000000">
            <w:pPr>
              <w:spacing w:after="40"/>
              <w:rPr>
                <w:sz w:val="20"/>
                <w:szCs w:val="20"/>
              </w:rPr>
            </w:pPr>
            <w:r w:rsidRPr="00CB3FF7">
              <w:rPr>
                <w:sz w:val="20"/>
                <w:szCs w:val="20"/>
              </w:rPr>
              <w:t>The system shall provide an interactive review workspace allowing operators to edit damage classes, severity, and repair costs.</w:t>
            </w:r>
          </w:p>
        </w:tc>
        <w:tc>
          <w:tcPr>
            <w:tcW w:w="1023" w:type="dxa"/>
          </w:tcPr>
          <w:p w14:paraId="1EDB4DB6" w14:textId="77777777" w:rsidR="00CB31A4" w:rsidRPr="00CB3FF7" w:rsidRDefault="00000000">
            <w:pPr>
              <w:spacing w:after="40"/>
              <w:rPr>
                <w:sz w:val="20"/>
                <w:szCs w:val="20"/>
              </w:rPr>
            </w:pPr>
            <w:r w:rsidRPr="00CB3FF7">
              <w:rPr>
                <w:sz w:val="20"/>
                <w:szCs w:val="20"/>
              </w:rPr>
              <w:t>High</w:t>
            </w:r>
          </w:p>
        </w:tc>
        <w:tc>
          <w:tcPr>
            <w:tcW w:w="1534" w:type="dxa"/>
          </w:tcPr>
          <w:p w14:paraId="5E4101E0" w14:textId="77777777" w:rsidR="00CB31A4" w:rsidRPr="00CB3FF7" w:rsidRDefault="00000000">
            <w:pPr>
              <w:spacing w:after="40"/>
              <w:rPr>
                <w:sz w:val="20"/>
                <w:szCs w:val="20"/>
              </w:rPr>
            </w:pPr>
            <w:r w:rsidRPr="00CB3FF7">
              <w:rPr>
                <w:sz w:val="20"/>
                <w:szCs w:val="20"/>
              </w:rPr>
              <w:t>Operator</w:t>
            </w:r>
          </w:p>
        </w:tc>
        <w:tc>
          <w:tcPr>
            <w:tcW w:w="1918" w:type="dxa"/>
          </w:tcPr>
          <w:p w14:paraId="7EF1E881" w14:textId="77777777" w:rsidR="00CB31A4" w:rsidRPr="00CB3FF7" w:rsidRDefault="00000000">
            <w:pPr>
              <w:spacing w:after="40"/>
              <w:rPr>
                <w:sz w:val="20"/>
                <w:szCs w:val="20"/>
              </w:rPr>
            </w:pPr>
            <w:r w:rsidRPr="00CB3FF7">
              <w:rPr>
                <w:sz w:val="20"/>
                <w:szCs w:val="20"/>
              </w:rPr>
              <w:t>Updated line-item repair costs dynamically recalculate total estimate.</w:t>
            </w:r>
          </w:p>
        </w:tc>
      </w:tr>
      <w:tr w:rsidR="00CB31A4" w14:paraId="72DEB76C" w14:textId="77777777" w:rsidTr="00CB3FF7">
        <w:trPr>
          <w:trHeight w:val="148"/>
          <w:jc w:val="center"/>
        </w:trPr>
        <w:tc>
          <w:tcPr>
            <w:tcW w:w="1023" w:type="dxa"/>
          </w:tcPr>
          <w:p w14:paraId="1F10A203" w14:textId="77777777" w:rsidR="00CB31A4" w:rsidRPr="00CB3FF7" w:rsidRDefault="00000000">
            <w:pPr>
              <w:spacing w:after="40"/>
              <w:rPr>
                <w:sz w:val="20"/>
                <w:szCs w:val="20"/>
              </w:rPr>
            </w:pPr>
            <w:r w:rsidRPr="00CB3FF7">
              <w:rPr>
                <w:sz w:val="20"/>
                <w:szCs w:val="20"/>
              </w:rPr>
              <w:t>FR-11</w:t>
            </w:r>
          </w:p>
        </w:tc>
        <w:tc>
          <w:tcPr>
            <w:tcW w:w="2813" w:type="dxa"/>
          </w:tcPr>
          <w:p w14:paraId="5C2403F0" w14:textId="77777777" w:rsidR="00CB31A4" w:rsidRPr="00CB3FF7" w:rsidRDefault="00000000">
            <w:pPr>
              <w:spacing w:after="40"/>
              <w:rPr>
                <w:sz w:val="20"/>
                <w:szCs w:val="20"/>
              </w:rPr>
            </w:pPr>
            <w:r w:rsidRPr="00CB3FF7">
              <w:rPr>
                <w:sz w:val="20"/>
                <w:szCs w:val="20"/>
              </w:rPr>
              <w:t>The system shall auto-calculate 15% statutory VAT and subtract policy deductibles from final payable repair totals.</w:t>
            </w:r>
          </w:p>
        </w:tc>
        <w:tc>
          <w:tcPr>
            <w:tcW w:w="1023" w:type="dxa"/>
          </w:tcPr>
          <w:p w14:paraId="6CB7E687" w14:textId="77777777" w:rsidR="00CB31A4" w:rsidRPr="00CB3FF7" w:rsidRDefault="00000000">
            <w:pPr>
              <w:spacing w:after="40"/>
              <w:rPr>
                <w:sz w:val="20"/>
                <w:szCs w:val="20"/>
              </w:rPr>
            </w:pPr>
            <w:r w:rsidRPr="00CB3FF7">
              <w:rPr>
                <w:sz w:val="20"/>
                <w:szCs w:val="20"/>
              </w:rPr>
              <w:t>High</w:t>
            </w:r>
          </w:p>
        </w:tc>
        <w:tc>
          <w:tcPr>
            <w:tcW w:w="1534" w:type="dxa"/>
          </w:tcPr>
          <w:p w14:paraId="6613A8CD" w14:textId="77777777" w:rsidR="00CB31A4" w:rsidRPr="00CB3FF7" w:rsidRDefault="00000000">
            <w:pPr>
              <w:spacing w:after="40"/>
              <w:rPr>
                <w:sz w:val="20"/>
                <w:szCs w:val="20"/>
              </w:rPr>
            </w:pPr>
            <w:r w:rsidRPr="00CB3FF7">
              <w:rPr>
                <w:sz w:val="20"/>
                <w:szCs w:val="20"/>
              </w:rPr>
              <w:t>Operator / Finance</w:t>
            </w:r>
          </w:p>
        </w:tc>
        <w:tc>
          <w:tcPr>
            <w:tcW w:w="1918" w:type="dxa"/>
          </w:tcPr>
          <w:p w14:paraId="1B3F9FB6" w14:textId="77777777" w:rsidR="00CB31A4" w:rsidRPr="00CB3FF7" w:rsidRDefault="00000000">
            <w:pPr>
              <w:spacing w:after="40"/>
              <w:rPr>
                <w:sz w:val="20"/>
                <w:szCs w:val="20"/>
              </w:rPr>
            </w:pPr>
            <w:r w:rsidRPr="00CB3FF7">
              <w:rPr>
                <w:sz w:val="20"/>
                <w:szCs w:val="20"/>
              </w:rPr>
              <w:t>Subtotal, 15% VAT, deductible, and net claim payable match exact accounting formula.</w:t>
            </w:r>
          </w:p>
        </w:tc>
      </w:tr>
      <w:tr w:rsidR="00CB31A4" w14:paraId="51CFFFCD" w14:textId="77777777" w:rsidTr="00CB3FF7">
        <w:trPr>
          <w:trHeight w:val="969"/>
          <w:jc w:val="center"/>
        </w:trPr>
        <w:tc>
          <w:tcPr>
            <w:tcW w:w="1023" w:type="dxa"/>
          </w:tcPr>
          <w:p w14:paraId="652F8DD0" w14:textId="77777777" w:rsidR="00CB31A4" w:rsidRPr="00CB3FF7" w:rsidRDefault="00000000">
            <w:pPr>
              <w:spacing w:after="40"/>
              <w:rPr>
                <w:sz w:val="20"/>
                <w:szCs w:val="20"/>
              </w:rPr>
            </w:pPr>
            <w:r w:rsidRPr="00CB3FF7">
              <w:rPr>
                <w:sz w:val="20"/>
                <w:szCs w:val="20"/>
              </w:rPr>
              <w:t>FR-12</w:t>
            </w:r>
          </w:p>
        </w:tc>
        <w:tc>
          <w:tcPr>
            <w:tcW w:w="2813" w:type="dxa"/>
          </w:tcPr>
          <w:p w14:paraId="6C604DD6" w14:textId="77777777" w:rsidR="00CB31A4" w:rsidRPr="00CB3FF7" w:rsidRDefault="00000000">
            <w:pPr>
              <w:spacing w:after="40"/>
              <w:rPr>
                <w:sz w:val="20"/>
                <w:szCs w:val="20"/>
              </w:rPr>
            </w:pPr>
            <w:r w:rsidRPr="00CB3FF7">
              <w:rPr>
                <w:sz w:val="20"/>
                <w:szCs w:val="20"/>
              </w:rPr>
              <w:t>The system shall generate downloadable official PDF claim reports complete with vehicle metadata, damage overlays, and audit trail.</w:t>
            </w:r>
          </w:p>
        </w:tc>
        <w:tc>
          <w:tcPr>
            <w:tcW w:w="1023" w:type="dxa"/>
          </w:tcPr>
          <w:p w14:paraId="4596EC73" w14:textId="77777777" w:rsidR="00CB31A4" w:rsidRPr="00CB3FF7" w:rsidRDefault="00000000">
            <w:pPr>
              <w:spacing w:after="40"/>
              <w:rPr>
                <w:sz w:val="20"/>
                <w:szCs w:val="20"/>
              </w:rPr>
            </w:pPr>
            <w:r w:rsidRPr="00CB3FF7">
              <w:rPr>
                <w:sz w:val="20"/>
                <w:szCs w:val="20"/>
              </w:rPr>
              <w:t>High</w:t>
            </w:r>
          </w:p>
        </w:tc>
        <w:tc>
          <w:tcPr>
            <w:tcW w:w="1534" w:type="dxa"/>
          </w:tcPr>
          <w:p w14:paraId="49F9CC39" w14:textId="77777777" w:rsidR="00CB31A4" w:rsidRPr="00CB3FF7" w:rsidRDefault="00000000">
            <w:pPr>
              <w:spacing w:after="40"/>
              <w:rPr>
                <w:sz w:val="20"/>
                <w:szCs w:val="20"/>
              </w:rPr>
            </w:pPr>
            <w:r w:rsidRPr="00CB3FF7">
              <w:rPr>
                <w:sz w:val="20"/>
                <w:szCs w:val="20"/>
              </w:rPr>
              <w:t>Operator / Customer</w:t>
            </w:r>
          </w:p>
        </w:tc>
        <w:tc>
          <w:tcPr>
            <w:tcW w:w="1918" w:type="dxa"/>
          </w:tcPr>
          <w:p w14:paraId="0F1C7563" w14:textId="77777777" w:rsidR="00CB31A4" w:rsidRPr="00CB3FF7" w:rsidRDefault="00000000">
            <w:pPr>
              <w:spacing w:after="40"/>
              <w:rPr>
                <w:sz w:val="20"/>
                <w:szCs w:val="20"/>
              </w:rPr>
            </w:pPr>
            <w:r w:rsidRPr="00CB3FF7">
              <w:rPr>
                <w:sz w:val="20"/>
                <w:szCs w:val="20"/>
              </w:rPr>
              <w:t xml:space="preserve">Branded PDF is rendered via </w:t>
            </w:r>
            <w:proofErr w:type="spellStart"/>
            <w:r w:rsidRPr="00CB3FF7">
              <w:rPr>
                <w:sz w:val="20"/>
                <w:szCs w:val="20"/>
              </w:rPr>
              <w:t>ReportLab</w:t>
            </w:r>
            <w:proofErr w:type="spellEnd"/>
            <w:r w:rsidRPr="00CB3FF7">
              <w:rPr>
                <w:sz w:val="20"/>
                <w:szCs w:val="20"/>
              </w:rPr>
              <w:t xml:space="preserve"> and saved in reports/ repository.</w:t>
            </w:r>
          </w:p>
        </w:tc>
      </w:tr>
    </w:tbl>
    <w:p w14:paraId="1EB3F3F8" w14:textId="77777777" w:rsidR="00CB3FF7" w:rsidRDefault="00CB3FF7">
      <w:pPr>
        <w:pStyle w:val="Heading2"/>
        <w:spacing w:before="280" w:after="120"/>
        <w:rPr>
          <w:rFonts w:ascii="Times New Roman" w:hAnsi="Times New Roman"/>
        </w:rPr>
      </w:pPr>
    </w:p>
    <w:p w14:paraId="2541BC57" w14:textId="77777777" w:rsidR="00CB3FF7" w:rsidRDefault="00CB3FF7" w:rsidP="00CB3FF7"/>
    <w:p w14:paraId="52D1B170" w14:textId="77777777" w:rsidR="00CB3FF7" w:rsidRDefault="00CB3FF7" w:rsidP="00CB3FF7"/>
    <w:p w14:paraId="400E220B" w14:textId="77777777" w:rsidR="00CB3FF7" w:rsidRPr="00CB3FF7" w:rsidRDefault="00CB3FF7" w:rsidP="00CB3FF7"/>
    <w:p w14:paraId="33953517" w14:textId="15D4C5C6" w:rsidR="00CB31A4" w:rsidRDefault="00000000">
      <w:pPr>
        <w:pStyle w:val="Heading2"/>
        <w:spacing w:before="280" w:after="120"/>
      </w:pPr>
      <w:bookmarkStart w:id="45" w:name="_Toc238517798"/>
      <w:r>
        <w:rPr>
          <w:rFonts w:ascii="Times New Roman" w:hAnsi="Times New Roman"/>
        </w:rPr>
        <w:lastRenderedPageBreak/>
        <w:t>3.6 Non-Functional Requirements</w:t>
      </w:r>
      <w:bookmarkEnd w:id="45"/>
    </w:p>
    <w:p w14:paraId="7E22701E" w14:textId="40B40E61" w:rsidR="00CB31A4" w:rsidRDefault="00000000">
      <w:pPr>
        <w:spacing w:after="120" w:line="360" w:lineRule="auto"/>
        <w:jc w:val="both"/>
      </w:pPr>
      <w:r>
        <w:t>The non-functional requirements define the quality attributes, performance benchmarks, and security constraints governing system operation. Table 3</w:t>
      </w:r>
      <w:r w:rsidR="00027560">
        <w:t xml:space="preserve"> </w:t>
      </w:r>
      <w:r>
        <w:t>documents the non-functional requirements.</w:t>
      </w:r>
    </w:p>
    <w:p w14:paraId="0A343B05" w14:textId="561A8884" w:rsidR="00CB31A4" w:rsidRDefault="00CB31A4">
      <w:pPr>
        <w:pStyle w:val="Caption"/>
        <w:spacing w:before="160" w:after="80"/>
        <w:jc w:val="center"/>
      </w:pPr>
    </w:p>
    <w:p w14:paraId="5E8510B6" w14:textId="143A26A5" w:rsidR="008E2B6D" w:rsidRDefault="008E2B6D" w:rsidP="008E2B6D">
      <w:pPr>
        <w:pStyle w:val="Caption"/>
        <w:keepNext/>
        <w:jc w:val="center"/>
      </w:pPr>
      <w:bookmarkStart w:id="46" w:name="_Toc238520636"/>
      <w:r>
        <w:t xml:space="preserve">Table </w:t>
      </w:r>
      <w:fldSimple w:instr=" SEQ Table \* ARABIC ">
        <w:r w:rsidR="001F0A83">
          <w:rPr>
            <w:noProof/>
          </w:rPr>
          <w:t>3</w:t>
        </w:r>
      </w:fldSimple>
      <w:r>
        <w:t xml:space="preserve"> : </w:t>
      </w:r>
      <w:r w:rsidRPr="00897A9F">
        <w:t>System Non-Functional Requirements Specifications</w:t>
      </w:r>
      <w:bookmarkEnd w:id="46"/>
    </w:p>
    <w:tbl>
      <w:tblPr>
        <w:tblW w:w="8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9"/>
        <w:gridCol w:w="1731"/>
        <w:gridCol w:w="3730"/>
        <w:gridCol w:w="1998"/>
      </w:tblGrid>
      <w:tr w:rsidR="00CB31A4" w14:paraId="44B3E4F0" w14:textId="77777777" w:rsidTr="00CB3FF7">
        <w:trPr>
          <w:trHeight w:val="682"/>
          <w:jc w:val="center"/>
        </w:trPr>
        <w:tc>
          <w:tcPr>
            <w:tcW w:w="1199" w:type="dxa"/>
            <w:shd w:val="clear" w:color="auto" w:fill="FFFFFF" w:themeFill="background1"/>
          </w:tcPr>
          <w:p w14:paraId="10C8D5B5" w14:textId="77777777" w:rsidR="00CB31A4" w:rsidRPr="00CB3FF7" w:rsidRDefault="00000000">
            <w:pPr>
              <w:spacing w:after="40"/>
              <w:rPr>
                <w:sz w:val="20"/>
                <w:szCs w:val="20"/>
              </w:rPr>
            </w:pPr>
            <w:r w:rsidRPr="00CB3FF7">
              <w:rPr>
                <w:b/>
                <w:sz w:val="20"/>
                <w:szCs w:val="20"/>
              </w:rPr>
              <w:t>ID</w:t>
            </w:r>
          </w:p>
        </w:tc>
        <w:tc>
          <w:tcPr>
            <w:tcW w:w="1731" w:type="dxa"/>
            <w:shd w:val="clear" w:color="auto" w:fill="FFFFFF" w:themeFill="background1"/>
          </w:tcPr>
          <w:p w14:paraId="03BB3EA6" w14:textId="77777777" w:rsidR="00CB31A4" w:rsidRPr="00CB3FF7" w:rsidRDefault="00000000">
            <w:pPr>
              <w:spacing w:after="40"/>
              <w:rPr>
                <w:sz w:val="20"/>
                <w:szCs w:val="20"/>
              </w:rPr>
            </w:pPr>
            <w:r w:rsidRPr="00CB3FF7">
              <w:rPr>
                <w:b/>
                <w:sz w:val="20"/>
                <w:szCs w:val="20"/>
              </w:rPr>
              <w:t>Quality Category</w:t>
            </w:r>
          </w:p>
        </w:tc>
        <w:tc>
          <w:tcPr>
            <w:tcW w:w="3730" w:type="dxa"/>
            <w:shd w:val="clear" w:color="auto" w:fill="FFFFFF" w:themeFill="background1"/>
          </w:tcPr>
          <w:p w14:paraId="415F1B21" w14:textId="77777777" w:rsidR="00CB31A4" w:rsidRPr="00CB3FF7" w:rsidRDefault="00000000">
            <w:pPr>
              <w:spacing w:after="40"/>
              <w:rPr>
                <w:sz w:val="20"/>
                <w:szCs w:val="20"/>
              </w:rPr>
            </w:pPr>
            <w:r w:rsidRPr="00CB3FF7">
              <w:rPr>
                <w:b/>
                <w:sz w:val="20"/>
                <w:szCs w:val="20"/>
              </w:rPr>
              <w:t>Non-Functional Requirement Description</w:t>
            </w:r>
          </w:p>
        </w:tc>
        <w:tc>
          <w:tcPr>
            <w:tcW w:w="1998" w:type="dxa"/>
            <w:shd w:val="clear" w:color="auto" w:fill="FFFFFF" w:themeFill="background1"/>
          </w:tcPr>
          <w:p w14:paraId="78A09CFF" w14:textId="77777777" w:rsidR="00CB31A4" w:rsidRPr="00CB3FF7" w:rsidRDefault="00000000">
            <w:pPr>
              <w:spacing w:after="40"/>
              <w:rPr>
                <w:sz w:val="20"/>
                <w:szCs w:val="20"/>
              </w:rPr>
            </w:pPr>
            <w:r w:rsidRPr="00CB3FF7">
              <w:rPr>
                <w:b/>
                <w:sz w:val="20"/>
                <w:szCs w:val="20"/>
              </w:rPr>
              <w:t>Measure / Target Metric</w:t>
            </w:r>
          </w:p>
        </w:tc>
      </w:tr>
      <w:tr w:rsidR="00CB31A4" w14:paraId="496D02CC" w14:textId="77777777" w:rsidTr="00CB3FF7">
        <w:trPr>
          <w:trHeight w:val="996"/>
          <w:jc w:val="center"/>
        </w:trPr>
        <w:tc>
          <w:tcPr>
            <w:tcW w:w="1199" w:type="dxa"/>
          </w:tcPr>
          <w:p w14:paraId="4462A03B" w14:textId="77777777" w:rsidR="00CB31A4" w:rsidRPr="00CB3FF7" w:rsidRDefault="00000000">
            <w:pPr>
              <w:spacing w:after="40"/>
              <w:rPr>
                <w:sz w:val="20"/>
                <w:szCs w:val="20"/>
              </w:rPr>
            </w:pPr>
            <w:r w:rsidRPr="00CB3FF7">
              <w:rPr>
                <w:sz w:val="20"/>
                <w:szCs w:val="20"/>
              </w:rPr>
              <w:t>NFR-01</w:t>
            </w:r>
          </w:p>
        </w:tc>
        <w:tc>
          <w:tcPr>
            <w:tcW w:w="1731" w:type="dxa"/>
          </w:tcPr>
          <w:p w14:paraId="16A9D77F" w14:textId="77777777" w:rsidR="00CB31A4" w:rsidRPr="00CB3FF7" w:rsidRDefault="00000000">
            <w:pPr>
              <w:spacing w:after="40"/>
              <w:rPr>
                <w:sz w:val="20"/>
                <w:szCs w:val="20"/>
              </w:rPr>
            </w:pPr>
            <w:r w:rsidRPr="00CB3FF7">
              <w:rPr>
                <w:sz w:val="20"/>
                <w:szCs w:val="20"/>
              </w:rPr>
              <w:t>Performance &amp; Latency</w:t>
            </w:r>
          </w:p>
        </w:tc>
        <w:tc>
          <w:tcPr>
            <w:tcW w:w="3730" w:type="dxa"/>
          </w:tcPr>
          <w:p w14:paraId="0CBCD15F" w14:textId="77777777" w:rsidR="00CB31A4" w:rsidRPr="00CB3FF7" w:rsidRDefault="00000000">
            <w:pPr>
              <w:spacing w:after="40"/>
              <w:rPr>
                <w:sz w:val="20"/>
                <w:szCs w:val="20"/>
              </w:rPr>
            </w:pPr>
            <w:r w:rsidRPr="00CB3FF7">
              <w:rPr>
                <w:sz w:val="20"/>
                <w:szCs w:val="20"/>
              </w:rPr>
              <w:t>The system shall perform end-to-end visual damage analysis and mask rendering in real time.</w:t>
            </w:r>
          </w:p>
        </w:tc>
        <w:tc>
          <w:tcPr>
            <w:tcW w:w="1998" w:type="dxa"/>
          </w:tcPr>
          <w:p w14:paraId="42B8DFC3" w14:textId="77777777" w:rsidR="00CB31A4" w:rsidRPr="00CB3FF7" w:rsidRDefault="00000000">
            <w:pPr>
              <w:spacing w:after="40"/>
              <w:rPr>
                <w:sz w:val="20"/>
                <w:szCs w:val="20"/>
              </w:rPr>
            </w:pPr>
            <w:r w:rsidRPr="00CB3FF7">
              <w:rPr>
                <w:sz w:val="20"/>
                <w:szCs w:val="20"/>
              </w:rPr>
              <w:t>Total analysis latency &lt;= 2.0 seconds (GPU &lt;= 150ms)</w:t>
            </w:r>
          </w:p>
        </w:tc>
      </w:tr>
      <w:tr w:rsidR="00CB31A4" w14:paraId="07255C90" w14:textId="77777777" w:rsidTr="00CB3FF7">
        <w:trPr>
          <w:trHeight w:val="1010"/>
          <w:jc w:val="center"/>
        </w:trPr>
        <w:tc>
          <w:tcPr>
            <w:tcW w:w="1199" w:type="dxa"/>
          </w:tcPr>
          <w:p w14:paraId="76112678" w14:textId="77777777" w:rsidR="00CB31A4" w:rsidRPr="00CB3FF7" w:rsidRDefault="00000000">
            <w:pPr>
              <w:spacing w:after="40"/>
              <w:rPr>
                <w:sz w:val="20"/>
                <w:szCs w:val="20"/>
              </w:rPr>
            </w:pPr>
            <w:r w:rsidRPr="00CB3FF7">
              <w:rPr>
                <w:sz w:val="20"/>
                <w:szCs w:val="20"/>
              </w:rPr>
              <w:t>NFR-02</w:t>
            </w:r>
          </w:p>
        </w:tc>
        <w:tc>
          <w:tcPr>
            <w:tcW w:w="1731" w:type="dxa"/>
          </w:tcPr>
          <w:p w14:paraId="0AFDCC0C" w14:textId="77777777" w:rsidR="00CB31A4" w:rsidRPr="00CB3FF7" w:rsidRDefault="00000000">
            <w:pPr>
              <w:spacing w:after="40"/>
              <w:rPr>
                <w:sz w:val="20"/>
                <w:szCs w:val="20"/>
              </w:rPr>
            </w:pPr>
            <w:r w:rsidRPr="00CB3FF7">
              <w:rPr>
                <w:sz w:val="20"/>
                <w:szCs w:val="20"/>
              </w:rPr>
              <w:t>Inference Speed</w:t>
            </w:r>
          </w:p>
        </w:tc>
        <w:tc>
          <w:tcPr>
            <w:tcW w:w="3730" w:type="dxa"/>
          </w:tcPr>
          <w:p w14:paraId="4589A4FA" w14:textId="77777777" w:rsidR="00CB31A4" w:rsidRPr="00CB3FF7" w:rsidRDefault="00000000">
            <w:pPr>
              <w:spacing w:after="40"/>
              <w:rPr>
                <w:sz w:val="20"/>
                <w:szCs w:val="20"/>
              </w:rPr>
            </w:pPr>
            <w:r w:rsidRPr="00CB3FF7">
              <w:rPr>
                <w:sz w:val="20"/>
                <w:szCs w:val="20"/>
              </w:rPr>
              <w:t>The YOLOv8 nano instance segmentation model shall execute inference within minimal compute budgets.</w:t>
            </w:r>
          </w:p>
        </w:tc>
        <w:tc>
          <w:tcPr>
            <w:tcW w:w="1998" w:type="dxa"/>
          </w:tcPr>
          <w:p w14:paraId="4C8AE2A3" w14:textId="77777777" w:rsidR="00CB31A4" w:rsidRPr="00CB3FF7" w:rsidRDefault="00000000">
            <w:pPr>
              <w:spacing w:after="40"/>
              <w:rPr>
                <w:sz w:val="20"/>
                <w:szCs w:val="20"/>
              </w:rPr>
            </w:pPr>
            <w:r w:rsidRPr="00CB3FF7">
              <w:rPr>
                <w:sz w:val="20"/>
                <w:szCs w:val="20"/>
              </w:rPr>
              <w:t>Inference latency &lt;= 50 milliseconds on standard GPU</w:t>
            </w:r>
          </w:p>
        </w:tc>
      </w:tr>
      <w:tr w:rsidR="00CB31A4" w14:paraId="7BC96893" w14:textId="77777777" w:rsidTr="00CB3FF7">
        <w:trPr>
          <w:trHeight w:val="682"/>
          <w:jc w:val="center"/>
        </w:trPr>
        <w:tc>
          <w:tcPr>
            <w:tcW w:w="1199" w:type="dxa"/>
          </w:tcPr>
          <w:p w14:paraId="3F5CAF85" w14:textId="77777777" w:rsidR="00CB31A4" w:rsidRPr="00CB3FF7" w:rsidRDefault="00000000">
            <w:pPr>
              <w:spacing w:after="40"/>
              <w:rPr>
                <w:sz w:val="20"/>
                <w:szCs w:val="20"/>
              </w:rPr>
            </w:pPr>
            <w:r w:rsidRPr="00CB3FF7">
              <w:rPr>
                <w:sz w:val="20"/>
                <w:szCs w:val="20"/>
              </w:rPr>
              <w:t>NFR-03</w:t>
            </w:r>
          </w:p>
        </w:tc>
        <w:tc>
          <w:tcPr>
            <w:tcW w:w="1731" w:type="dxa"/>
          </w:tcPr>
          <w:p w14:paraId="61C6456D" w14:textId="77777777" w:rsidR="00CB31A4" w:rsidRPr="00CB3FF7" w:rsidRDefault="00000000">
            <w:pPr>
              <w:spacing w:after="40"/>
              <w:rPr>
                <w:sz w:val="20"/>
                <w:szCs w:val="20"/>
              </w:rPr>
            </w:pPr>
            <w:r w:rsidRPr="00CB3FF7">
              <w:rPr>
                <w:sz w:val="20"/>
                <w:szCs w:val="20"/>
              </w:rPr>
              <w:t>Security &amp; Hashing</w:t>
            </w:r>
          </w:p>
        </w:tc>
        <w:tc>
          <w:tcPr>
            <w:tcW w:w="3730" w:type="dxa"/>
          </w:tcPr>
          <w:p w14:paraId="0E6244B6" w14:textId="77777777" w:rsidR="00CB31A4" w:rsidRPr="00CB3FF7" w:rsidRDefault="00000000">
            <w:pPr>
              <w:spacing w:after="40"/>
              <w:rPr>
                <w:sz w:val="20"/>
                <w:szCs w:val="20"/>
              </w:rPr>
            </w:pPr>
            <w:r w:rsidRPr="00CB3FF7">
              <w:rPr>
                <w:sz w:val="20"/>
                <w:szCs w:val="20"/>
              </w:rPr>
              <w:t>User passwords shall be hashed using modern memory-hard cryptographic algorithms.</w:t>
            </w:r>
          </w:p>
        </w:tc>
        <w:tc>
          <w:tcPr>
            <w:tcW w:w="1998" w:type="dxa"/>
          </w:tcPr>
          <w:p w14:paraId="6AF2B2FC" w14:textId="77777777" w:rsidR="00CB31A4" w:rsidRPr="00CB3FF7" w:rsidRDefault="00000000">
            <w:pPr>
              <w:spacing w:after="40"/>
              <w:rPr>
                <w:sz w:val="20"/>
                <w:szCs w:val="20"/>
              </w:rPr>
            </w:pPr>
            <w:r w:rsidRPr="00CB3FF7">
              <w:rPr>
                <w:sz w:val="20"/>
                <w:szCs w:val="20"/>
              </w:rPr>
              <w:t>Argon2id hashing with unique per-user salt</w:t>
            </w:r>
          </w:p>
        </w:tc>
      </w:tr>
      <w:tr w:rsidR="00CB31A4" w14:paraId="3733F00B" w14:textId="77777777" w:rsidTr="00CB3FF7">
        <w:trPr>
          <w:trHeight w:val="996"/>
          <w:jc w:val="center"/>
        </w:trPr>
        <w:tc>
          <w:tcPr>
            <w:tcW w:w="1199" w:type="dxa"/>
          </w:tcPr>
          <w:p w14:paraId="78BDD97E" w14:textId="77777777" w:rsidR="00CB31A4" w:rsidRPr="00CB3FF7" w:rsidRDefault="00000000">
            <w:pPr>
              <w:spacing w:after="40"/>
              <w:rPr>
                <w:sz w:val="20"/>
                <w:szCs w:val="20"/>
              </w:rPr>
            </w:pPr>
            <w:r w:rsidRPr="00CB3FF7">
              <w:rPr>
                <w:sz w:val="20"/>
                <w:szCs w:val="20"/>
              </w:rPr>
              <w:t>NFR-04</w:t>
            </w:r>
          </w:p>
        </w:tc>
        <w:tc>
          <w:tcPr>
            <w:tcW w:w="1731" w:type="dxa"/>
          </w:tcPr>
          <w:p w14:paraId="264DADFC" w14:textId="77777777" w:rsidR="00CB31A4" w:rsidRPr="00CB3FF7" w:rsidRDefault="00000000">
            <w:pPr>
              <w:spacing w:after="40"/>
              <w:rPr>
                <w:sz w:val="20"/>
                <w:szCs w:val="20"/>
              </w:rPr>
            </w:pPr>
            <w:r w:rsidRPr="00CB3FF7">
              <w:rPr>
                <w:sz w:val="20"/>
                <w:szCs w:val="20"/>
              </w:rPr>
              <w:t>Session Protection</w:t>
            </w:r>
          </w:p>
        </w:tc>
        <w:tc>
          <w:tcPr>
            <w:tcW w:w="3730" w:type="dxa"/>
          </w:tcPr>
          <w:p w14:paraId="0D187617" w14:textId="77777777" w:rsidR="00CB31A4" w:rsidRPr="00CB3FF7" w:rsidRDefault="00000000">
            <w:pPr>
              <w:spacing w:after="40"/>
              <w:rPr>
                <w:sz w:val="20"/>
                <w:szCs w:val="20"/>
              </w:rPr>
            </w:pPr>
            <w:r w:rsidRPr="00CB3FF7">
              <w:rPr>
                <w:sz w:val="20"/>
                <w:szCs w:val="20"/>
              </w:rPr>
              <w:t>Authentication session tokens shall be protected against Cross-Site Scripting (XSS) and CSRF attacks.</w:t>
            </w:r>
          </w:p>
        </w:tc>
        <w:tc>
          <w:tcPr>
            <w:tcW w:w="1998" w:type="dxa"/>
          </w:tcPr>
          <w:p w14:paraId="7E770627" w14:textId="77777777" w:rsidR="00CB31A4" w:rsidRPr="00CB3FF7" w:rsidRDefault="00000000">
            <w:pPr>
              <w:spacing w:after="40"/>
              <w:rPr>
                <w:sz w:val="20"/>
                <w:szCs w:val="20"/>
              </w:rPr>
            </w:pPr>
            <w:proofErr w:type="spellStart"/>
            <w:r w:rsidRPr="00CB3FF7">
              <w:rPr>
                <w:sz w:val="20"/>
                <w:szCs w:val="20"/>
              </w:rPr>
              <w:t>HttpOnly</w:t>
            </w:r>
            <w:proofErr w:type="spellEnd"/>
            <w:r w:rsidRPr="00CB3FF7">
              <w:rPr>
                <w:sz w:val="20"/>
                <w:szCs w:val="20"/>
              </w:rPr>
              <w:t xml:space="preserve">, Secure, </w:t>
            </w:r>
            <w:proofErr w:type="spellStart"/>
            <w:r w:rsidRPr="00CB3FF7">
              <w:rPr>
                <w:sz w:val="20"/>
                <w:szCs w:val="20"/>
              </w:rPr>
              <w:t>SameSite</w:t>
            </w:r>
            <w:proofErr w:type="spellEnd"/>
            <w:r w:rsidRPr="00CB3FF7">
              <w:rPr>
                <w:sz w:val="20"/>
                <w:szCs w:val="20"/>
              </w:rPr>
              <w:t>=Lax cookie storage</w:t>
            </w:r>
          </w:p>
        </w:tc>
      </w:tr>
      <w:tr w:rsidR="00CB31A4" w14:paraId="605C9434" w14:textId="77777777" w:rsidTr="00CB3FF7">
        <w:trPr>
          <w:trHeight w:val="996"/>
          <w:jc w:val="center"/>
        </w:trPr>
        <w:tc>
          <w:tcPr>
            <w:tcW w:w="1199" w:type="dxa"/>
          </w:tcPr>
          <w:p w14:paraId="5E8CA2CC" w14:textId="77777777" w:rsidR="00CB31A4" w:rsidRPr="00CB3FF7" w:rsidRDefault="00000000">
            <w:pPr>
              <w:spacing w:after="40"/>
              <w:rPr>
                <w:sz w:val="20"/>
                <w:szCs w:val="20"/>
              </w:rPr>
            </w:pPr>
            <w:r w:rsidRPr="00CB3FF7">
              <w:rPr>
                <w:sz w:val="20"/>
                <w:szCs w:val="20"/>
              </w:rPr>
              <w:t>NFR-05</w:t>
            </w:r>
          </w:p>
        </w:tc>
        <w:tc>
          <w:tcPr>
            <w:tcW w:w="1731" w:type="dxa"/>
          </w:tcPr>
          <w:p w14:paraId="544E4CEA" w14:textId="77777777" w:rsidR="00CB31A4" w:rsidRPr="00CB3FF7" w:rsidRDefault="00000000">
            <w:pPr>
              <w:spacing w:after="40"/>
              <w:rPr>
                <w:sz w:val="20"/>
                <w:szCs w:val="20"/>
              </w:rPr>
            </w:pPr>
            <w:r w:rsidRPr="00CB3FF7">
              <w:rPr>
                <w:sz w:val="20"/>
                <w:szCs w:val="20"/>
              </w:rPr>
              <w:t>Reliability &amp; Uptime</w:t>
            </w:r>
          </w:p>
        </w:tc>
        <w:tc>
          <w:tcPr>
            <w:tcW w:w="3730" w:type="dxa"/>
          </w:tcPr>
          <w:p w14:paraId="5AE9A0EC" w14:textId="77777777" w:rsidR="00CB31A4" w:rsidRPr="00CB3FF7" w:rsidRDefault="00000000">
            <w:pPr>
              <w:spacing w:after="40"/>
              <w:rPr>
                <w:sz w:val="20"/>
                <w:szCs w:val="20"/>
              </w:rPr>
            </w:pPr>
            <w:r w:rsidRPr="00CB3FF7">
              <w:rPr>
                <w:sz w:val="20"/>
                <w:szCs w:val="20"/>
              </w:rPr>
              <w:t>The database and API backend shall maintain high availability and connection pool resiliency.</w:t>
            </w:r>
          </w:p>
        </w:tc>
        <w:tc>
          <w:tcPr>
            <w:tcW w:w="1998" w:type="dxa"/>
          </w:tcPr>
          <w:p w14:paraId="4FCF577F" w14:textId="77777777" w:rsidR="00CB31A4" w:rsidRPr="00CB3FF7" w:rsidRDefault="00000000">
            <w:pPr>
              <w:spacing w:after="40"/>
              <w:rPr>
                <w:sz w:val="20"/>
                <w:szCs w:val="20"/>
              </w:rPr>
            </w:pPr>
            <w:r w:rsidRPr="00CB3FF7">
              <w:rPr>
                <w:sz w:val="20"/>
                <w:szCs w:val="20"/>
              </w:rPr>
              <w:t>99.5% uptime; auto-reconnect connection pool</w:t>
            </w:r>
          </w:p>
        </w:tc>
      </w:tr>
      <w:tr w:rsidR="00CB31A4" w14:paraId="168A0531" w14:textId="77777777" w:rsidTr="00CB3FF7">
        <w:trPr>
          <w:trHeight w:val="1010"/>
          <w:jc w:val="center"/>
        </w:trPr>
        <w:tc>
          <w:tcPr>
            <w:tcW w:w="1199" w:type="dxa"/>
          </w:tcPr>
          <w:p w14:paraId="5AAE6C66" w14:textId="77777777" w:rsidR="00CB31A4" w:rsidRPr="00CB3FF7" w:rsidRDefault="00000000">
            <w:pPr>
              <w:spacing w:after="40"/>
              <w:rPr>
                <w:sz w:val="20"/>
                <w:szCs w:val="20"/>
              </w:rPr>
            </w:pPr>
            <w:r w:rsidRPr="00CB3FF7">
              <w:rPr>
                <w:sz w:val="20"/>
                <w:szCs w:val="20"/>
              </w:rPr>
              <w:t>NFR-06</w:t>
            </w:r>
          </w:p>
        </w:tc>
        <w:tc>
          <w:tcPr>
            <w:tcW w:w="1731" w:type="dxa"/>
          </w:tcPr>
          <w:p w14:paraId="70817944" w14:textId="77777777" w:rsidR="00CB31A4" w:rsidRPr="00CB3FF7" w:rsidRDefault="00000000">
            <w:pPr>
              <w:spacing w:after="40"/>
              <w:rPr>
                <w:sz w:val="20"/>
                <w:szCs w:val="20"/>
              </w:rPr>
            </w:pPr>
            <w:r w:rsidRPr="00CB3FF7">
              <w:rPr>
                <w:sz w:val="20"/>
                <w:szCs w:val="20"/>
              </w:rPr>
              <w:t>Usability &amp; UI Design</w:t>
            </w:r>
          </w:p>
        </w:tc>
        <w:tc>
          <w:tcPr>
            <w:tcW w:w="3730" w:type="dxa"/>
          </w:tcPr>
          <w:p w14:paraId="32161B57" w14:textId="77777777" w:rsidR="00CB31A4" w:rsidRPr="00CB3FF7" w:rsidRDefault="00000000">
            <w:pPr>
              <w:spacing w:after="40"/>
              <w:rPr>
                <w:sz w:val="20"/>
                <w:szCs w:val="20"/>
              </w:rPr>
            </w:pPr>
            <w:r w:rsidRPr="00CB3FF7">
              <w:rPr>
                <w:sz w:val="20"/>
                <w:szCs w:val="20"/>
              </w:rPr>
              <w:t>The web user interface shall follow a consistent dark automotive aesthetic with clear visual hierarchy.</w:t>
            </w:r>
          </w:p>
        </w:tc>
        <w:tc>
          <w:tcPr>
            <w:tcW w:w="1998" w:type="dxa"/>
          </w:tcPr>
          <w:p w14:paraId="1523B957" w14:textId="77777777" w:rsidR="00CB31A4" w:rsidRPr="00CB3FF7" w:rsidRDefault="00000000">
            <w:pPr>
              <w:spacing w:after="40"/>
              <w:rPr>
                <w:sz w:val="20"/>
                <w:szCs w:val="20"/>
              </w:rPr>
            </w:pPr>
            <w:r w:rsidRPr="00CB3FF7">
              <w:rPr>
                <w:sz w:val="20"/>
                <w:szCs w:val="20"/>
              </w:rPr>
              <w:t>100% responsive across desktop, tablet, and mobile</w:t>
            </w:r>
          </w:p>
        </w:tc>
      </w:tr>
      <w:tr w:rsidR="00CB31A4" w14:paraId="05FB2398" w14:textId="77777777" w:rsidTr="00CB3FF7">
        <w:trPr>
          <w:trHeight w:val="996"/>
          <w:jc w:val="center"/>
        </w:trPr>
        <w:tc>
          <w:tcPr>
            <w:tcW w:w="1199" w:type="dxa"/>
          </w:tcPr>
          <w:p w14:paraId="47F5E053" w14:textId="77777777" w:rsidR="00CB31A4" w:rsidRPr="00CB3FF7" w:rsidRDefault="00000000">
            <w:pPr>
              <w:spacing w:after="40"/>
              <w:rPr>
                <w:sz w:val="20"/>
                <w:szCs w:val="20"/>
              </w:rPr>
            </w:pPr>
            <w:r w:rsidRPr="00CB3FF7">
              <w:rPr>
                <w:sz w:val="20"/>
                <w:szCs w:val="20"/>
              </w:rPr>
              <w:t>NFR-07</w:t>
            </w:r>
          </w:p>
        </w:tc>
        <w:tc>
          <w:tcPr>
            <w:tcW w:w="1731" w:type="dxa"/>
          </w:tcPr>
          <w:p w14:paraId="3EAB9A7B" w14:textId="77777777" w:rsidR="00CB31A4" w:rsidRPr="00CB3FF7" w:rsidRDefault="00000000">
            <w:pPr>
              <w:spacing w:after="40"/>
              <w:rPr>
                <w:sz w:val="20"/>
                <w:szCs w:val="20"/>
              </w:rPr>
            </w:pPr>
            <w:r w:rsidRPr="00CB3FF7">
              <w:rPr>
                <w:sz w:val="20"/>
                <w:szCs w:val="20"/>
              </w:rPr>
              <w:t>Data Integrity</w:t>
            </w:r>
          </w:p>
        </w:tc>
        <w:tc>
          <w:tcPr>
            <w:tcW w:w="3730" w:type="dxa"/>
          </w:tcPr>
          <w:p w14:paraId="585241B7" w14:textId="77777777" w:rsidR="00CB31A4" w:rsidRPr="00CB3FF7" w:rsidRDefault="00000000">
            <w:pPr>
              <w:spacing w:after="40"/>
              <w:rPr>
                <w:sz w:val="20"/>
                <w:szCs w:val="20"/>
              </w:rPr>
            </w:pPr>
            <w:r w:rsidRPr="00CB3FF7">
              <w:rPr>
                <w:sz w:val="20"/>
                <w:szCs w:val="20"/>
              </w:rPr>
              <w:t>All financial cost overrides, status changes, and user logins shall be recorded in immutable audit logs.</w:t>
            </w:r>
          </w:p>
        </w:tc>
        <w:tc>
          <w:tcPr>
            <w:tcW w:w="1998" w:type="dxa"/>
          </w:tcPr>
          <w:p w14:paraId="66AFEBEF" w14:textId="77777777" w:rsidR="00CB31A4" w:rsidRPr="00CB3FF7" w:rsidRDefault="00000000">
            <w:pPr>
              <w:spacing w:after="40"/>
              <w:rPr>
                <w:sz w:val="20"/>
                <w:szCs w:val="20"/>
              </w:rPr>
            </w:pPr>
            <w:r w:rsidRPr="00CB3FF7">
              <w:rPr>
                <w:sz w:val="20"/>
                <w:szCs w:val="20"/>
              </w:rPr>
              <w:t xml:space="preserve">100% audit logging in MySQL </w:t>
            </w:r>
            <w:proofErr w:type="spellStart"/>
            <w:r w:rsidRPr="00CB3FF7">
              <w:rPr>
                <w:sz w:val="20"/>
                <w:szCs w:val="20"/>
              </w:rPr>
              <w:t>audit_logs</w:t>
            </w:r>
            <w:proofErr w:type="spellEnd"/>
            <w:r w:rsidRPr="00CB3FF7">
              <w:rPr>
                <w:sz w:val="20"/>
                <w:szCs w:val="20"/>
              </w:rPr>
              <w:t xml:space="preserve"> table</w:t>
            </w:r>
          </w:p>
        </w:tc>
      </w:tr>
      <w:tr w:rsidR="00CB31A4" w14:paraId="57A4ECD5" w14:textId="77777777" w:rsidTr="00CB3FF7">
        <w:trPr>
          <w:trHeight w:val="996"/>
          <w:jc w:val="center"/>
        </w:trPr>
        <w:tc>
          <w:tcPr>
            <w:tcW w:w="1199" w:type="dxa"/>
          </w:tcPr>
          <w:p w14:paraId="0E9123B0" w14:textId="77777777" w:rsidR="00CB31A4" w:rsidRPr="00CB3FF7" w:rsidRDefault="00000000">
            <w:pPr>
              <w:spacing w:after="40"/>
              <w:rPr>
                <w:sz w:val="20"/>
                <w:szCs w:val="20"/>
              </w:rPr>
            </w:pPr>
            <w:r w:rsidRPr="00CB3FF7">
              <w:rPr>
                <w:sz w:val="20"/>
                <w:szCs w:val="20"/>
              </w:rPr>
              <w:t>NFR-08</w:t>
            </w:r>
          </w:p>
        </w:tc>
        <w:tc>
          <w:tcPr>
            <w:tcW w:w="1731" w:type="dxa"/>
          </w:tcPr>
          <w:p w14:paraId="7112C384" w14:textId="77777777" w:rsidR="00CB31A4" w:rsidRPr="00CB3FF7" w:rsidRDefault="00000000">
            <w:pPr>
              <w:spacing w:after="40"/>
              <w:rPr>
                <w:sz w:val="20"/>
                <w:szCs w:val="20"/>
              </w:rPr>
            </w:pPr>
            <w:r w:rsidRPr="00CB3FF7">
              <w:rPr>
                <w:sz w:val="20"/>
                <w:szCs w:val="20"/>
              </w:rPr>
              <w:t>Model Verification</w:t>
            </w:r>
          </w:p>
        </w:tc>
        <w:tc>
          <w:tcPr>
            <w:tcW w:w="3730" w:type="dxa"/>
          </w:tcPr>
          <w:p w14:paraId="77E3A213" w14:textId="77777777" w:rsidR="00CB31A4" w:rsidRPr="00CB3FF7" w:rsidRDefault="00000000">
            <w:pPr>
              <w:spacing w:after="40"/>
              <w:rPr>
                <w:sz w:val="20"/>
                <w:szCs w:val="20"/>
              </w:rPr>
            </w:pPr>
            <w:r w:rsidRPr="00CB3FF7">
              <w:rPr>
                <w:sz w:val="20"/>
                <w:szCs w:val="20"/>
              </w:rPr>
              <w:t>The system shall cryptographically verify model weight files at startup to prevent corruption or tampering.</w:t>
            </w:r>
          </w:p>
        </w:tc>
        <w:tc>
          <w:tcPr>
            <w:tcW w:w="1998" w:type="dxa"/>
          </w:tcPr>
          <w:p w14:paraId="72CDAE4E" w14:textId="77777777" w:rsidR="00CB31A4" w:rsidRPr="00CB3FF7" w:rsidRDefault="00000000">
            <w:pPr>
              <w:spacing w:after="40"/>
              <w:rPr>
                <w:sz w:val="20"/>
                <w:szCs w:val="20"/>
              </w:rPr>
            </w:pPr>
            <w:r w:rsidRPr="00CB3FF7">
              <w:rPr>
                <w:sz w:val="20"/>
                <w:szCs w:val="20"/>
              </w:rPr>
              <w:t>SHA-256 hash matching canonical weights</w:t>
            </w:r>
          </w:p>
        </w:tc>
      </w:tr>
    </w:tbl>
    <w:p w14:paraId="38B53EAA" w14:textId="77777777" w:rsidR="00CB3FF7" w:rsidRDefault="00CB3FF7" w:rsidP="00CB3FF7"/>
    <w:p w14:paraId="3C39B980" w14:textId="77777777" w:rsidR="00CB3FF7" w:rsidRDefault="00CB3FF7" w:rsidP="00CB3FF7"/>
    <w:p w14:paraId="2466C932" w14:textId="77777777" w:rsidR="00CB3FF7" w:rsidRDefault="00CB3FF7" w:rsidP="00CB3FF7"/>
    <w:p w14:paraId="5F417E98" w14:textId="77777777" w:rsidR="00CB3FF7" w:rsidRDefault="00CB3FF7" w:rsidP="00CB3FF7"/>
    <w:p w14:paraId="680AB41A" w14:textId="77777777" w:rsidR="00CB3FF7" w:rsidRDefault="00CB3FF7" w:rsidP="00CB3FF7"/>
    <w:p w14:paraId="5ECF042D" w14:textId="77777777" w:rsidR="00CB3FF7" w:rsidRPr="00CB3FF7" w:rsidRDefault="00CB3FF7" w:rsidP="00CB3FF7"/>
    <w:p w14:paraId="6D1E8304" w14:textId="48E5C20C" w:rsidR="00CB31A4" w:rsidRDefault="00000000">
      <w:pPr>
        <w:pStyle w:val="Heading2"/>
        <w:spacing w:before="280" w:after="120"/>
      </w:pPr>
      <w:bookmarkStart w:id="47" w:name="_Toc238517799"/>
      <w:r>
        <w:rPr>
          <w:rFonts w:ascii="Times New Roman" w:hAnsi="Times New Roman"/>
        </w:rPr>
        <w:t>3.7 User Requirements</w:t>
      </w:r>
      <w:bookmarkEnd w:id="47"/>
    </w:p>
    <w:p w14:paraId="46950FE9" w14:textId="77777777" w:rsidR="00CB31A4" w:rsidRDefault="00000000">
      <w:pPr>
        <w:spacing w:after="120" w:line="360" w:lineRule="auto"/>
        <w:jc w:val="both"/>
      </w:pPr>
      <w:r>
        <w:t>The system defines three distinct user roles with specific operational permissions:</w:t>
      </w:r>
    </w:p>
    <w:p w14:paraId="5F90475E" w14:textId="77777777" w:rsidR="00CB31A4" w:rsidRDefault="00000000">
      <w:pPr>
        <w:pStyle w:val="Heading3"/>
        <w:spacing w:before="240" w:after="120"/>
      </w:pPr>
      <w:bookmarkStart w:id="48" w:name="_Toc238517800"/>
      <w:r>
        <w:rPr>
          <w:rFonts w:ascii="Times New Roman" w:hAnsi="Times New Roman"/>
        </w:rPr>
        <w:t>3.7.1 User Persona 1: System Administrator</w:t>
      </w:r>
      <w:bookmarkEnd w:id="48"/>
    </w:p>
    <w:p w14:paraId="3D0EC64D" w14:textId="35653FAB" w:rsidR="00CB31A4" w:rsidRDefault="00000000">
      <w:pPr>
        <w:spacing w:after="120" w:line="360" w:lineRule="auto"/>
        <w:jc w:val="both"/>
      </w:pPr>
      <w:r>
        <w:t>Role Profile: Enterprise IT Operations Manager responsible for system governance, user account lifecycle management, role provisioning, system parameter configuration, and security monitoring.</w:t>
      </w:r>
    </w:p>
    <w:p w14:paraId="7ADA5A0D" w14:textId="57E4606A" w:rsidR="00CB31A4" w:rsidRDefault="00000000">
      <w:pPr>
        <w:spacing w:after="120" w:line="360" w:lineRule="auto"/>
        <w:jc w:val="both"/>
      </w:pPr>
      <w:r>
        <w:t>Primary Responsibilities: Provision and deactivate employee accounts, configure company profile and VAT registration metadata, define standard insurance policy packages, monitor system health, and inspect immutable audit trails for compliance verification.</w:t>
      </w:r>
    </w:p>
    <w:p w14:paraId="25BD9C03" w14:textId="75D2B1CD" w:rsidR="00CB31A4" w:rsidRDefault="00000000">
      <w:pPr>
        <w:spacing w:after="120" w:line="360" w:lineRule="auto"/>
        <w:jc w:val="both"/>
      </w:pPr>
      <w:r>
        <w:t>Key Pain Points Addressed: Lack of centralized user provisioning, unindexed employee action logs, and inability to maintain standardized corporate metadata across claim documents.</w:t>
      </w:r>
    </w:p>
    <w:p w14:paraId="7616D928" w14:textId="77777777" w:rsidR="00CB31A4" w:rsidRDefault="00000000">
      <w:pPr>
        <w:pStyle w:val="Heading3"/>
        <w:spacing w:before="240" w:after="120"/>
      </w:pPr>
      <w:bookmarkStart w:id="49" w:name="_Toc238517801"/>
      <w:r>
        <w:rPr>
          <w:rFonts w:ascii="Times New Roman" w:hAnsi="Times New Roman"/>
        </w:rPr>
        <w:t>3.7.2 User Persona 2: Claims Operator (Field Assessor)</w:t>
      </w:r>
      <w:bookmarkEnd w:id="49"/>
    </w:p>
    <w:p w14:paraId="6595CAF7" w14:textId="2E0ABD97" w:rsidR="00CB31A4" w:rsidRDefault="00000000">
      <w:pPr>
        <w:spacing w:after="120" w:line="360" w:lineRule="auto"/>
        <w:jc w:val="both"/>
      </w:pPr>
      <w:r>
        <w:t>Role Profile: Certified Motor Claims Assessor and Regional Branch Claims Officer responsible for evaluating vehicle damage, establishing repair liabilities, and publishing official claim estimates.</w:t>
      </w:r>
    </w:p>
    <w:p w14:paraId="3E985440" w14:textId="4E07E469" w:rsidR="00CB31A4" w:rsidRDefault="00000000">
      <w:pPr>
        <w:spacing w:after="120" w:line="360" w:lineRule="auto"/>
        <w:jc w:val="both"/>
      </w:pPr>
      <w:r>
        <w:t>Primary Responsibilities: Register new customer profiles and vehicle assets, upload digital inspection photos, review AI damage segmentation masks, modify defect classifications and severities, customize line-item repair costs, override spatial gates for close-up photos, and finalize official PDF claim reports.</w:t>
      </w:r>
    </w:p>
    <w:p w14:paraId="74E4F204" w14:textId="66C2B402" w:rsidR="00CB31A4" w:rsidRDefault="00000000">
      <w:pPr>
        <w:spacing w:after="120" w:line="360" w:lineRule="auto"/>
        <w:jc w:val="both"/>
      </w:pPr>
      <w:r>
        <w:t>Key Pain Points Addressed: Time-consuming manual report drafting, subjective damage estimation, and delayed claim approval turnarounds.</w:t>
      </w:r>
    </w:p>
    <w:p w14:paraId="0E256A55" w14:textId="77777777" w:rsidR="00CB31A4" w:rsidRDefault="00000000">
      <w:pPr>
        <w:pStyle w:val="Heading3"/>
        <w:spacing w:before="240" w:after="120"/>
      </w:pPr>
      <w:bookmarkStart w:id="50" w:name="_Toc238517802"/>
      <w:r>
        <w:rPr>
          <w:rFonts w:ascii="Times New Roman" w:hAnsi="Times New Roman"/>
        </w:rPr>
        <w:t>3.7.3 User Persona 3: Policyholder Customer</w:t>
      </w:r>
      <w:bookmarkEnd w:id="50"/>
    </w:p>
    <w:p w14:paraId="4C6D017D" w14:textId="21193742" w:rsidR="00CB31A4" w:rsidRDefault="00000000">
      <w:pPr>
        <w:spacing w:after="120" w:line="360" w:lineRule="auto"/>
        <w:jc w:val="both"/>
      </w:pPr>
      <w:r>
        <w:t>Role Profile: Insured individual or fleet vehicle owner seeking transparent, real-time updates regarding accident claim status and repair cost approvals.</w:t>
      </w:r>
    </w:p>
    <w:p w14:paraId="0CDF049C" w14:textId="7171AECF" w:rsidR="00CB31A4" w:rsidRDefault="00000000">
      <w:pPr>
        <w:spacing w:after="120" w:line="360" w:lineRule="auto"/>
        <w:jc w:val="both"/>
      </w:pPr>
      <w:r>
        <w:t>Primary Responsibilities: Log into the self-service customer portal, view registered vehicle profiles, review active insurance policy coverage limits and deductibles, inspect damage assessment progress, and download certified PDF claim reports.</w:t>
      </w:r>
    </w:p>
    <w:p w14:paraId="62C0933C" w14:textId="51D80F76" w:rsidR="00CB31A4" w:rsidRDefault="00000000">
      <w:pPr>
        <w:spacing w:after="120" w:line="360" w:lineRule="auto"/>
        <w:jc w:val="both"/>
      </w:pPr>
      <w:r>
        <w:lastRenderedPageBreak/>
        <w:t>Key Pain Points Addressed: Lack of transparency during claim processing, unclear repair cost breakdowns, and inability to access digital claim vouchers on demand.</w:t>
      </w:r>
    </w:p>
    <w:p w14:paraId="10DD5857" w14:textId="77777777" w:rsidR="00CB31A4" w:rsidRDefault="00000000">
      <w:pPr>
        <w:pStyle w:val="Heading2"/>
        <w:spacing w:before="280" w:after="120"/>
      </w:pPr>
      <w:bookmarkStart w:id="51" w:name="_Toc238517803"/>
      <w:r>
        <w:rPr>
          <w:rFonts w:ascii="Times New Roman" w:hAnsi="Times New Roman"/>
        </w:rPr>
        <w:t>3.8 Hardware Requirements</w:t>
      </w:r>
      <w:bookmarkEnd w:id="51"/>
    </w:p>
    <w:p w14:paraId="1692B888" w14:textId="751A756E" w:rsidR="00CB31A4" w:rsidRDefault="00000000">
      <w:pPr>
        <w:spacing w:after="120" w:line="360" w:lineRule="auto"/>
        <w:jc w:val="both"/>
      </w:pPr>
      <w:r>
        <w:t xml:space="preserve">AI Model Training Environment: Workstation equipped with an Intel Core i7 / AMD Ryzen multi-core processor, 32 GB DDR4 RAM, 1 TB </w:t>
      </w:r>
      <w:proofErr w:type="spellStart"/>
      <w:r>
        <w:t>NVMe</w:t>
      </w:r>
      <w:proofErr w:type="spellEnd"/>
      <w:r>
        <w:t xml:space="preserve"> SSD, and an NVIDIA GeForce RTX dedicated GPU with 8 GB VRAM supporting CUDA 12.8 compute acceleration.</w:t>
      </w:r>
    </w:p>
    <w:p w14:paraId="15BDF25B" w14:textId="19862F86" w:rsidR="00CB31A4" w:rsidRDefault="00000000">
      <w:pPr>
        <w:spacing w:after="120" w:line="360" w:lineRule="auto"/>
        <w:jc w:val="both"/>
      </w:pPr>
      <w:r>
        <w:t>Web &amp; API Deployment Server: Dual-core CPU host with 8 GB RAM, 50 GB SSD storage, running Windows 11 / Linux Ubuntu 22.04 LTS.</w:t>
      </w:r>
    </w:p>
    <w:p w14:paraId="33074255" w14:textId="00D5F267" w:rsidR="00CB31A4" w:rsidRDefault="00000000">
      <w:pPr>
        <w:spacing w:after="120" w:line="360" w:lineRule="auto"/>
        <w:jc w:val="both"/>
      </w:pPr>
      <w:r>
        <w:t>Client Access Devices: Desktop PC, laptop, or mobile tablet with a standard modern web browser (Google Chrome, Microsoft Edge, Mozilla Firefox) and network connectivity.</w:t>
      </w:r>
    </w:p>
    <w:p w14:paraId="38889657" w14:textId="77777777" w:rsidR="00CB31A4" w:rsidRDefault="00000000">
      <w:pPr>
        <w:pStyle w:val="Heading2"/>
        <w:spacing w:before="280" w:after="120"/>
      </w:pPr>
      <w:bookmarkStart w:id="52" w:name="_Toc238517804"/>
      <w:r>
        <w:rPr>
          <w:rFonts w:ascii="Times New Roman" w:hAnsi="Times New Roman"/>
        </w:rPr>
        <w:t>3.9 Software Requirements</w:t>
      </w:r>
      <w:bookmarkEnd w:id="52"/>
    </w:p>
    <w:p w14:paraId="6AFC4AD0" w14:textId="4F7D3829" w:rsidR="00CB31A4" w:rsidRDefault="00000000">
      <w:pPr>
        <w:spacing w:after="120" w:line="360" w:lineRule="auto"/>
        <w:jc w:val="both"/>
      </w:pPr>
      <w:r>
        <w:t xml:space="preserve">Table </w:t>
      </w:r>
      <w:r w:rsidR="00027560">
        <w:t>4</w:t>
      </w:r>
      <w:r>
        <w:t xml:space="preserve"> summarizes the software libraries, frameworks, operating environments, and database engines utilized across the project.</w:t>
      </w:r>
    </w:p>
    <w:p w14:paraId="6BCF0B24" w14:textId="2443A312" w:rsidR="00CB31A4" w:rsidRDefault="00CB31A4">
      <w:pPr>
        <w:pStyle w:val="Caption"/>
        <w:spacing w:before="160" w:after="80"/>
        <w:jc w:val="center"/>
      </w:pPr>
    </w:p>
    <w:p w14:paraId="7348AB40" w14:textId="5CCA4267" w:rsidR="008E2B6D" w:rsidRDefault="008E2B6D" w:rsidP="008E2B6D">
      <w:pPr>
        <w:pStyle w:val="Caption"/>
        <w:keepNext/>
        <w:jc w:val="center"/>
      </w:pPr>
      <w:bookmarkStart w:id="53" w:name="_Toc238520637"/>
      <w:r>
        <w:t xml:space="preserve">Table </w:t>
      </w:r>
      <w:fldSimple w:instr=" SEQ Table \* ARABIC ">
        <w:r w:rsidR="001F0A83">
          <w:rPr>
            <w:noProof/>
          </w:rPr>
          <w:t>4</w:t>
        </w:r>
      </w:fldSimple>
      <w:r>
        <w:t xml:space="preserve"> : </w:t>
      </w:r>
      <w:r w:rsidRPr="00F933A2">
        <w:t>Software Environment and Framework Specifications</w:t>
      </w:r>
      <w:bookmarkEnd w:id="53"/>
    </w:p>
    <w:tbl>
      <w:tblPr>
        <w:tblW w:w="8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2306"/>
        <w:gridCol w:w="1281"/>
        <w:gridCol w:w="2947"/>
      </w:tblGrid>
      <w:tr w:rsidR="00CB31A4" w14:paraId="78689A25" w14:textId="77777777" w:rsidTr="00151ABD">
        <w:trPr>
          <w:trHeight w:val="394"/>
          <w:jc w:val="center"/>
        </w:trPr>
        <w:tc>
          <w:tcPr>
            <w:tcW w:w="1794" w:type="dxa"/>
            <w:shd w:val="clear" w:color="auto" w:fill="FFFFFF" w:themeFill="background1"/>
          </w:tcPr>
          <w:p w14:paraId="00EB4E68" w14:textId="77777777" w:rsidR="00CB31A4" w:rsidRPr="00CB3FF7" w:rsidRDefault="00000000">
            <w:pPr>
              <w:spacing w:after="40"/>
              <w:rPr>
                <w:sz w:val="20"/>
                <w:szCs w:val="20"/>
              </w:rPr>
            </w:pPr>
            <w:r w:rsidRPr="00CB3FF7">
              <w:rPr>
                <w:b/>
                <w:sz w:val="20"/>
                <w:szCs w:val="20"/>
              </w:rPr>
              <w:t>Layer / Domain</w:t>
            </w:r>
          </w:p>
        </w:tc>
        <w:tc>
          <w:tcPr>
            <w:tcW w:w="2306" w:type="dxa"/>
            <w:shd w:val="clear" w:color="auto" w:fill="FFFFFF" w:themeFill="background1"/>
          </w:tcPr>
          <w:p w14:paraId="5E2B95AA" w14:textId="77777777" w:rsidR="00CB31A4" w:rsidRPr="00CB3FF7" w:rsidRDefault="00000000">
            <w:pPr>
              <w:spacing w:after="40"/>
              <w:rPr>
                <w:sz w:val="20"/>
                <w:szCs w:val="20"/>
              </w:rPr>
            </w:pPr>
            <w:r w:rsidRPr="00CB3FF7">
              <w:rPr>
                <w:b/>
                <w:sz w:val="20"/>
                <w:szCs w:val="20"/>
              </w:rPr>
              <w:t>Software / Framework</w:t>
            </w:r>
          </w:p>
        </w:tc>
        <w:tc>
          <w:tcPr>
            <w:tcW w:w="1281" w:type="dxa"/>
            <w:shd w:val="clear" w:color="auto" w:fill="FFFFFF" w:themeFill="background1"/>
          </w:tcPr>
          <w:p w14:paraId="49198934" w14:textId="77777777" w:rsidR="00CB31A4" w:rsidRPr="00CB3FF7" w:rsidRDefault="00000000">
            <w:pPr>
              <w:spacing w:after="40"/>
              <w:rPr>
                <w:sz w:val="20"/>
                <w:szCs w:val="20"/>
              </w:rPr>
            </w:pPr>
            <w:r w:rsidRPr="00CB3FF7">
              <w:rPr>
                <w:b/>
                <w:sz w:val="20"/>
                <w:szCs w:val="20"/>
              </w:rPr>
              <w:t>Version</w:t>
            </w:r>
          </w:p>
        </w:tc>
        <w:tc>
          <w:tcPr>
            <w:tcW w:w="2947" w:type="dxa"/>
            <w:shd w:val="clear" w:color="auto" w:fill="FFFFFF" w:themeFill="background1"/>
          </w:tcPr>
          <w:p w14:paraId="73B16B27" w14:textId="77777777" w:rsidR="00CB31A4" w:rsidRPr="00CB3FF7" w:rsidRDefault="00000000">
            <w:pPr>
              <w:spacing w:after="40"/>
              <w:rPr>
                <w:sz w:val="20"/>
                <w:szCs w:val="20"/>
              </w:rPr>
            </w:pPr>
            <w:r w:rsidRPr="00CB3FF7">
              <w:rPr>
                <w:b/>
                <w:sz w:val="20"/>
                <w:szCs w:val="20"/>
              </w:rPr>
              <w:t>Operational Function</w:t>
            </w:r>
          </w:p>
        </w:tc>
      </w:tr>
      <w:tr w:rsidR="00CB31A4" w14:paraId="3CACB617" w14:textId="77777777" w:rsidTr="00151ABD">
        <w:trPr>
          <w:trHeight w:val="734"/>
          <w:jc w:val="center"/>
        </w:trPr>
        <w:tc>
          <w:tcPr>
            <w:tcW w:w="1794" w:type="dxa"/>
          </w:tcPr>
          <w:p w14:paraId="5FEE7BB2" w14:textId="77777777" w:rsidR="00CB31A4" w:rsidRPr="00CB3FF7" w:rsidRDefault="00000000">
            <w:pPr>
              <w:spacing w:after="40"/>
              <w:rPr>
                <w:sz w:val="20"/>
                <w:szCs w:val="20"/>
              </w:rPr>
            </w:pPr>
            <w:r w:rsidRPr="00CB3FF7">
              <w:rPr>
                <w:sz w:val="20"/>
                <w:szCs w:val="20"/>
              </w:rPr>
              <w:t>Frontend UI Layer</w:t>
            </w:r>
          </w:p>
        </w:tc>
        <w:tc>
          <w:tcPr>
            <w:tcW w:w="2306" w:type="dxa"/>
          </w:tcPr>
          <w:p w14:paraId="5B0C380D" w14:textId="77777777" w:rsidR="00CB31A4" w:rsidRPr="00CB3FF7" w:rsidRDefault="00000000">
            <w:pPr>
              <w:spacing w:after="40"/>
              <w:rPr>
                <w:sz w:val="20"/>
                <w:szCs w:val="20"/>
              </w:rPr>
            </w:pPr>
            <w:r w:rsidRPr="00CB3FF7">
              <w:rPr>
                <w:sz w:val="20"/>
                <w:szCs w:val="20"/>
              </w:rPr>
              <w:t>Next.js / React / TypeScript</w:t>
            </w:r>
          </w:p>
        </w:tc>
        <w:tc>
          <w:tcPr>
            <w:tcW w:w="1281" w:type="dxa"/>
          </w:tcPr>
          <w:p w14:paraId="7ECF2322" w14:textId="77777777" w:rsidR="00CB31A4" w:rsidRPr="00CB3FF7" w:rsidRDefault="00000000">
            <w:pPr>
              <w:spacing w:after="40"/>
              <w:rPr>
                <w:sz w:val="20"/>
                <w:szCs w:val="20"/>
              </w:rPr>
            </w:pPr>
            <w:r w:rsidRPr="00CB3FF7">
              <w:rPr>
                <w:sz w:val="20"/>
                <w:szCs w:val="20"/>
              </w:rPr>
              <w:t>14.2 / 18.2 / 5.4</w:t>
            </w:r>
          </w:p>
        </w:tc>
        <w:tc>
          <w:tcPr>
            <w:tcW w:w="2947" w:type="dxa"/>
          </w:tcPr>
          <w:p w14:paraId="6B83DC70" w14:textId="77777777" w:rsidR="00CB31A4" w:rsidRPr="00CB3FF7" w:rsidRDefault="00000000">
            <w:pPr>
              <w:spacing w:after="40"/>
              <w:rPr>
                <w:sz w:val="20"/>
                <w:szCs w:val="20"/>
              </w:rPr>
            </w:pPr>
            <w:r w:rsidRPr="00CB3FF7">
              <w:rPr>
                <w:sz w:val="20"/>
                <w:szCs w:val="20"/>
              </w:rPr>
              <w:t>Component UI rendering, SSR, Tailwind CSS styling</w:t>
            </w:r>
          </w:p>
        </w:tc>
      </w:tr>
      <w:tr w:rsidR="00CB31A4" w14:paraId="4213E1F4" w14:textId="77777777" w:rsidTr="00151ABD">
        <w:trPr>
          <w:trHeight w:val="734"/>
          <w:jc w:val="center"/>
        </w:trPr>
        <w:tc>
          <w:tcPr>
            <w:tcW w:w="1794" w:type="dxa"/>
          </w:tcPr>
          <w:p w14:paraId="48D25E81" w14:textId="77777777" w:rsidR="00CB31A4" w:rsidRPr="00CB3FF7" w:rsidRDefault="00000000">
            <w:pPr>
              <w:spacing w:after="40"/>
              <w:rPr>
                <w:sz w:val="20"/>
                <w:szCs w:val="20"/>
              </w:rPr>
            </w:pPr>
            <w:r w:rsidRPr="00CB3FF7">
              <w:rPr>
                <w:sz w:val="20"/>
                <w:szCs w:val="20"/>
              </w:rPr>
              <w:t>Backend API Layer</w:t>
            </w:r>
          </w:p>
        </w:tc>
        <w:tc>
          <w:tcPr>
            <w:tcW w:w="2306" w:type="dxa"/>
          </w:tcPr>
          <w:p w14:paraId="49806603" w14:textId="77777777" w:rsidR="00CB31A4" w:rsidRPr="00CB3FF7" w:rsidRDefault="00000000">
            <w:pPr>
              <w:spacing w:after="40"/>
              <w:rPr>
                <w:sz w:val="20"/>
                <w:szCs w:val="20"/>
              </w:rPr>
            </w:pPr>
            <w:proofErr w:type="spellStart"/>
            <w:r w:rsidRPr="00CB3FF7">
              <w:rPr>
                <w:sz w:val="20"/>
                <w:szCs w:val="20"/>
              </w:rPr>
              <w:t>FastAPI</w:t>
            </w:r>
            <w:proofErr w:type="spellEnd"/>
            <w:r w:rsidRPr="00CB3FF7">
              <w:rPr>
                <w:sz w:val="20"/>
                <w:szCs w:val="20"/>
              </w:rPr>
              <w:t xml:space="preserve"> / Python</w:t>
            </w:r>
          </w:p>
        </w:tc>
        <w:tc>
          <w:tcPr>
            <w:tcW w:w="1281" w:type="dxa"/>
          </w:tcPr>
          <w:p w14:paraId="5DD65130" w14:textId="77777777" w:rsidR="00CB31A4" w:rsidRPr="00CB3FF7" w:rsidRDefault="00000000">
            <w:pPr>
              <w:spacing w:after="40"/>
              <w:rPr>
                <w:sz w:val="20"/>
                <w:szCs w:val="20"/>
              </w:rPr>
            </w:pPr>
            <w:r w:rsidRPr="00CB3FF7">
              <w:rPr>
                <w:sz w:val="20"/>
                <w:szCs w:val="20"/>
              </w:rPr>
              <w:t>0.110 / 3.11</w:t>
            </w:r>
          </w:p>
        </w:tc>
        <w:tc>
          <w:tcPr>
            <w:tcW w:w="2947" w:type="dxa"/>
          </w:tcPr>
          <w:p w14:paraId="01F57EF3" w14:textId="77777777" w:rsidR="00CB31A4" w:rsidRPr="00CB3FF7" w:rsidRDefault="00000000">
            <w:pPr>
              <w:spacing w:after="40"/>
              <w:rPr>
                <w:sz w:val="20"/>
                <w:szCs w:val="20"/>
              </w:rPr>
            </w:pPr>
            <w:r w:rsidRPr="00CB3FF7">
              <w:rPr>
                <w:sz w:val="20"/>
                <w:szCs w:val="20"/>
              </w:rPr>
              <w:t xml:space="preserve">Asynchronous REST API router, </w:t>
            </w:r>
            <w:proofErr w:type="spellStart"/>
            <w:r w:rsidRPr="00CB3FF7">
              <w:rPr>
                <w:sz w:val="20"/>
                <w:szCs w:val="20"/>
              </w:rPr>
              <w:t>Pydantic</w:t>
            </w:r>
            <w:proofErr w:type="spellEnd"/>
            <w:r w:rsidRPr="00CB3FF7">
              <w:rPr>
                <w:sz w:val="20"/>
                <w:szCs w:val="20"/>
              </w:rPr>
              <w:t xml:space="preserve"> validation</w:t>
            </w:r>
          </w:p>
        </w:tc>
      </w:tr>
      <w:tr w:rsidR="00CB31A4" w14:paraId="1E23732D" w14:textId="77777777" w:rsidTr="00151ABD">
        <w:trPr>
          <w:trHeight w:val="734"/>
          <w:jc w:val="center"/>
        </w:trPr>
        <w:tc>
          <w:tcPr>
            <w:tcW w:w="1794" w:type="dxa"/>
          </w:tcPr>
          <w:p w14:paraId="0FD037E5" w14:textId="77777777" w:rsidR="00CB31A4" w:rsidRPr="00CB3FF7" w:rsidRDefault="00000000">
            <w:pPr>
              <w:spacing w:after="40"/>
              <w:rPr>
                <w:sz w:val="20"/>
                <w:szCs w:val="20"/>
              </w:rPr>
            </w:pPr>
            <w:r w:rsidRPr="00CB3FF7">
              <w:rPr>
                <w:sz w:val="20"/>
                <w:szCs w:val="20"/>
              </w:rPr>
              <w:t>Relational Database</w:t>
            </w:r>
          </w:p>
        </w:tc>
        <w:tc>
          <w:tcPr>
            <w:tcW w:w="2306" w:type="dxa"/>
          </w:tcPr>
          <w:p w14:paraId="41FD0609" w14:textId="77777777" w:rsidR="00CB31A4" w:rsidRPr="00CB3FF7" w:rsidRDefault="00000000">
            <w:pPr>
              <w:spacing w:after="40"/>
              <w:rPr>
                <w:sz w:val="20"/>
                <w:szCs w:val="20"/>
              </w:rPr>
            </w:pPr>
            <w:r w:rsidRPr="00CB3FF7">
              <w:rPr>
                <w:sz w:val="20"/>
                <w:szCs w:val="20"/>
              </w:rPr>
              <w:t>MySQL / MariaDB (XAMPP)</w:t>
            </w:r>
          </w:p>
        </w:tc>
        <w:tc>
          <w:tcPr>
            <w:tcW w:w="1281" w:type="dxa"/>
          </w:tcPr>
          <w:p w14:paraId="22DD69CD" w14:textId="77777777" w:rsidR="00CB31A4" w:rsidRPr="00CB3FF7" w:rsidRDefault="00000000">
            <w:pPr>
              <w:spacing w:after="40"/>
              <w:rPr>
                <w:sz w:val="20"/>
                <w:szCs w:val="20"/>
              </w:rPr>
            </w:pPr>
            <w:r w:rsidRPr="00CB3FF7">
              <w:rPr>
                <w:sz w:val="20"/>
                <w:szCs w:val="20"/>
              </w:rPr>
              <w:t>8.0 / 10.4</w:t>
            </w:r>
          </w:p>
        </w:tc>
        <w:tc>
          <w:tcPr>
            <w:tcW w:w="2947" w:type="dxa"/>
          </w:tcPr>
          <w:p w14:paraId="2330B1D8" w14:textId="77777777" w:rsidR="00CB31A4" w:rsidRPr="00CB3FF7" w:rsidRDefault="00000000">
            <w:pPr>
              <w:spacing w:after="40"/>
              <w:rPr>
                <w:sz w:val="20"/>
                <w:szCs w:val="20"/>
              </w:rPr>
            </w:pPr>
            <w:r w:rsidRPr="00CB3FF7">
              <w:rPr>
                <w:sz w:val="20"/>
                <w:szCs w:val="20"/>
              </w:rPr>
              <w:t>15-table relational schema persistence, ACID transactions</w:t>
            </w:r>
          </w:p>
        </w:tc>
      </w:tr>
      <w:tr w:rsidR="00CB31A4" w14:paraId="1430E387" w14:textId="77777777" w:rsidTr="00151ABD">
        <w:trPr>
          <w:trHeight w:val="734"/>
          <w:jc w:val="center"/>
        </w:trPr>
        <w:tc>
          <w:tcPr>
            <w:tcW w:w="1794" w:type="dxa"/>
          </w:tcPr>
          <w:p w14:paraId="510658AB" w14:textId="77777777" w:rsidR="00CB31A4" w:rsidRPr="00CB3FF7" w:rsidRDefault="00000000">
            <w:pPr>
              <w:spacing w:after="40"/>
              <w:rPr>
                <w:sz w:val="20"/>
                <w:szCs w:val="20"/>
              </w:rPr>
            </w:pPr>
            <w:r w:rsidRPr="00CB3FF7">
              <w:rPr>
                <w:sz w:val="20"/>
                <w:szCs w:val="20"/>
              </w:rPr>
              <w:t>Database ORM</w:t>
            </w:r>
          </w:p>
        </w:tc>
        <w:tc>
          <w:tcPr>
            <w:tcW w:w="2306" w:type="dxa"/>
          </w:tcPr>
          <w:p w14:paraId="7B84715B" w14:textId="77777777" w:rsidR="00CB31A4" w:rsidRPr="00CB3FF7" w:rsidRDefault="00000000">
            <w:pPr>
              <w:spacing w:after="40"/>
              <w:rPr>
                <w:sz w:val="20"/>
                <w:szCs w:val="20"/>
              </w:rPr>
            </w:pPr>
            <w:proofErr w:type="spellStart"/>
            <w:r w:rsidRPr="00CB3FF7">
              <w:rPr>
                <w:sz w:val="20"/>
                <w:szCs w:val="20"/>
              </w:rPr>
              <w:t>SQLAlchemy</w:t>
            </w:r>
            <w:proofErr w:type="spellEnd"/>
            <w:r w:rsidRPr="00CB3FF7">
              <w:rPr>
                <w:sz w:val="20"/>
                <w:szCs w:val="20"/>
              </w:rPr>
              <w:t xml:space="preserve"> / </w:t>
            </w:r>
            <w:proofErr w:type="spellStart"/>
            <w:r w:rsidRPr="00CB3FF7">
              <w:rPr>
                <w:sz w:val="20"/>
                <w:szCs w:val="20"/>
              </w:rPr>
              <w:t>PyMySQL</w:t>
            </w:r>
            <w:proofErr w:type="spellEnd"/>
          </w:p>
        </w:tc>
        <w:tc>
          <w:tcPr>
            <w:tcW w:w="1281" w:type="dxa"/>
          </w:tcPr>
          <w:p w14:paraId="22FDBD13" w14:textId="77777777" w:rsidR="00CB31A4" w:rsidRPr="00CB3FF7" w:rsidRDefault="00000000">
            <w:pPr>
              <w:spacing w:after="40"/>
              <w:rPr>
                <w:sz w:val="20"/>
                <w:szCs w:val="20"/>
              </w:rPr>
            </w:pPr>
            <w:r w:rsidRPr="00CB3FF7">
              <w:rPr>
                <w:sz w:val="20"/>
                <w:szCs w:val="20"/>
              </w:rPr>
              <w:t>2.0.28 / 1.1.0</w:t>
            </w:r>
          </w:p>
        </w:tc>
        <w:tc>
          <w:tcPr>
            <w:tcW w:w="2947" w:type="dxa"/>
          </w:tcPr>
          <w:p w14:paraId="7B4B560B" w14:textId="77777777" w:rsidR="00CB31A4" w:rsidRPr="00CB3FF7" w:rsidRDefault="00000000">
            <w:pPr>
              <w:spacing w:after="40"/>
              <w:rPr>
                <w:sz w:val="20"/>
                <w:szCs w:val="20"/>
              </w:rPr>
            </w:pPr>
            <w:r w:rsidRPr="00CB3FF7">
              <w:rPr>
                <w:sz w:val="20"/>
                <w:szCs w:val="20"/>
              </w:rPr>
              <w:t>Object-relational mapping, connection pooling</w:t>
            </w:r>
          </w:p>
        </w:tc>
      </w:tr>
      <w:tr w:rsidR="00CB31A4" w14:paraId="058800CE" w14:textId="77777777" w:rsidTr="00151ABD">
        <w:trPr>
          <w:trHeight w:val="734"/>
          <w:jc w:val="center"/>
        </w:trPr>
        <w:tc>
          <w:tcPr>
            <w:tcW w:w="1794" w:type="dxa"/>
          </w:tcPr>
          <w:p w14:paraId="32956B84" w14:textId="77777777" w:rsidR="00CB31A4" w:rsidRPr="00CB3FF7" w:rsidRDefault="00000000">
            <w:pPr>
              <w:spacing w:after="40"/>
              <w:rPr>
                <w:sz w:val="20"/>
                <w:szCs w:val="20"/>
              </w:rPr>
            </w:pPr>
            <w:r w:rsidRPr="00CB3FF7">
              <w:rPr>
                <w:sz w:val="20"/>
                <w:szCs w:val="20"/>
              </w:rPr>
              <w:t>Computer Vision &amp; AI</w:t>
            </w:r>
          </w:p>
        </w:tc>
        <w:tc>
          <w:tcPr>
            <w:tcW w:w="2306" w:type="dxa"/>
          </w:tcPr>
          <w:p w14:paraId="294A66A5" w14:textId="77777777" w:rsidR="00CB31A4" w:rsidRPr="00CB3FF7" w:rsidRDefault="00000000">
            <w:pPr>
              <w:spacing w:after="40"/>
              <w:rPr>
                <w:sz w:val="20"/>
                <w:szCs w:val="20"/>
              </w:rPr>
            </w:pPr>
            <w:proofErr w:type="spellStart"/>
            <w:r w:rsidRPr="00CB3FF7">
              <w:rPr>
                <w:sz w:val="20"/>
                <w:szCs w:val="20"/>
              </w:rPr>
              <w:t>PyTorch</w:t>
            </w:r>
            <w:proofErr w:type="spellEnd"/>
            <w:r w:rsidRPr="00CB3FF7">
              <w:rPr>
                <w:sz w:val="20"/>
                <w:szCs w:val="20"/>
              </w:rPr>
              <w:t xml:space="preserve"> / </w:t>
            </w:r>
            <w:proofErr w:type="spellStart"/>
            <w:r w:rsidRPr="00CB3FF7">
              <w:rPr>
                <w:sz w:val="20"/>
                <w:szCs w:val="20"/>
              </w:rPr>
              <w:t>Ultralytics</w:t>
            </w:r>
            <w:proofErr w:type="spellEnd"/>
            <w:r w:rsidRPr="00CB3FF7">
              <w:rPr>
                <w:sz w:val="20"/>
                <w:szCs w:val="20"/>
              </w:rPr>
              <w:t xml:space="preserve"> YOLOv8</w:t>
            </w:r>
          </w:p>
        </w:tc>
        <w:tc>
          <w:tcPr>
            <w:tcW w:w="1281" w:type="dxa"/>
          </w:tcPr>
          <w:p w14:paraId="26508A8E" w14:textId="77777777" w:rsidR="00CB31A4" w:rsidRPr="00CB3FF7" w:rsidRDefault="00000000">
            <w:pPr>
              <w:spacing w:after="40"/>
              <w:rPr>
                <w:sz w:val="20"/>
                <w:szCs w:val="20"/>
              </w:rPr>
            </w:pPr>
            <w:r w:rsidRPr="00CB3FF7">
              <w:rPr>
                <w:sz w:val="20"/>
                <w:szCs w:val="20"/>
              </w:rPr>
              <w:t>2.2.1 / 8.1.34</w:t>
            </w:r>
          </w:p>
        </w:tc>
        <w:tc>
          <w:tcPr>
            <w:tcW w:w="2947" w:type="dxa"/>
          </w:tcPr>
          <w:p w14:paraId="7AE02F6A" w14:textId="77777777" w:rsidR="00CB31A4" w:rsidRPr="00CB3FF7" w:rsidRDefault="00000000">
            <w:pPr>
              <w:spacing w:after="40"/>
              <w:rPr>
                <w:sz w:val="20"/>
                <w:szCs w:val="20"/>
              </w:rPr>
            </w:pPr>
            <w:r w:rsidRPr="00CB3FF7">
              <w:rPr>
                <w:sz w:val="20"/>
                <w:szCs w:val="20"/>
              </w:rPr>
              <w:t>Instance segmentation inference, COCO vehicle gating</w:t>
            </w:r>
          </w:p>
        </w:tc>
      </w:tr>
      <w:tr w:rsidR="00CB31A4" w14:paraId="6E1F9C04" w14:textId="77777777" w:rsidTr="00151ABD">
        <w:trPr>
          <w:trHeight w:val="734"/>
          <w:jc w:val="center"/>
        </w:trPr>
        <w:tc>
          <w:tcPr>
            <w:tcW w:w="1794" w:type="dxa"/>
          </w:tcPr>
          <w:p w14:paraId="4D9385B9" w14:textId="77777777" w:rsidR="00CB31A4" w:rsidRPr="00CB3FF7" w:rsidRDefault="00000000">
            <w:pPr>
              <w:spacing w:after="40"/>
              <w:rPr>
                <w:sz w:val="20"/>
                <w:szCs w:val="20"/>
              </w:rPr>
            </w:pPr>
            <w:r w:rsidRPr="00CB3FF7">
              <w:rPr>
                <w:sz w:val="20"/>
                <w:szCs w:val="20"/>
              </w:rPr>
              <w:t>Report Generation</w:t>
            </w:r>
          </w:p>
        </w:tc>
        <w:tc>
          <w:tcPr>
            <w:tcW w:w="2306" w:type="dxa"/>
          </w:tcPr>
          <w:p w14:paraId="2F7DEE76" w14:textId="77777777" w:rsidR="00CB31A4" w:rsidRPr="00CB3FF7" w:rsidRDefault="00000000">
            <w:pPr>
              <w:spacing w:after="40"/>
              <w:rPr>
                <w:sz w:val="20"/>
                <w:szCs w:val="20"/>
              </w:rPr>
            </w:pPr>
            <w:proofErr w:type="spellStart"/>
            <w:r w:rsidRPr="00CB3FF7">
              <w:rPr>
                <w:sz w:val="20"/>
                <w:szCs w:val="20"/>
              </w:rPr>
              <w:t>ReportLab</w:t>
            </w:r>
            <w:proofErr w:type="spellEnd"/>
            <w:r w:rsidRPr="00CB3FF7">
              <w:rPr>
                <w:sz w:val="20"/>
                <w:szCs w:val="20"/>
              </w:rPr>
              <w:t xml:space="preserve"> / Pillow</w:t>
            </w:r>
          </w:p>
        </w:tc>
        <w:tc>
          <w:tcPr>
            <w:tcW w:w="1281" w:type="dxa"/>
          </w:tcPr>
          <w:p w14:paraId="0D32000F" w14:textId="77777777" w:rsidR="00CB31A4" w:rsidRPr="00CB3FF7" w:rsidRDefault="00000000">
            <w:pPr>
              <w:spacing w:after="40"/>
              <w:rPr>
                <w:sz w:val="20"/>
                <w:szCs w:val="20"/>
              </w:rPr>
            </w:pPr>
            <w:r w:rsidRPr="00CB3FF7">
              <w:rPr>
                <w:sz w:val="20"/>
                <w:szCs w:val="20"/>
              </w:rPr>
              <w:t>4.1.0 / 10.2.0</w:t>
            </w:r>
          </w:p>
        </w:tc>
        <w:tc>
          <w:tcPr>
            <w:tcW w:w="2947" w:type="dxa"/>
          </w:tcPr>
          <w:p w14:paraId="5238F519" w14:textId="77777777" w:rsidR="00CB31A4" w:rsidRPr="00CB3FF7" w:rsidRDefault="00000000">
            <w:pPr>
              <w:spacing w:after="40"/>
              <w:rPr>
                <w:sz w:val="20"/>
                <w:szCs w:val="20"/>
              </w:rPr>
            </w:pPr>
            <w:r w:rsidRPr="00CB3FF7">
              <w:rPr>
                <w:sz w:val="20"/>
                <w:szCs w:val="20"/>
              </w:rPr>
              <w:t>Automated PDF layout rendering, image manipulation</w:t>
            </w:r>
          </w:p>
        </w:tc>
      </w:tr>
      <w:tr w:rsidR="00CB31A4" w14:paraId="01D6B65B" w14:textId="77777777" w:rsidTr="00151ABD">
        <w:trPr>
          <w:trHeight w:val="734"/>
          <w:jc w:val="center"/>
        </w:trPr>
        <w:tc>
          <w:tcPr>
            <w:tcW w:w="1794" w:type="dxa"/>
          </w:tcPr>
          <w:p w14:paraId="4DB140C9" w14:textId="77777777" w:rsidR="00CB31A4" w:rsidRPr="00CB3FF7" w:rsidRDefault="00000000">
            <w:pPr>
              <w:spacing w:after="40"/>
              <w:rPr>
                <w:sz w:val="20"/>
                <w:szCs w:val="20"/>
              </w:rPr>
            </w:pPr>
            <w:r w:rsidRPr="00CB3FF7">
              <w:rPr>
                <w:sz w:val="20"/>
                <w:szCs w:val="20"/>
              </w:rPr>
              <w:t>Testing Suite</w:t>
            </w:r>
          </w:p>
        </w:tc>
        <w:tc>
          <w:tcPr>
            <w:tcW w:w="2306" w:type="dxa"/>
          </w:tcPr>
          <w:p w14:paraId="240F3843" w14:textId="77777777" w:rsidR="00CB31A4" w:rsidRPr="00CB3FF7" w:rsidRDefault="00000000">
            <w:pPr>
              <w:spacing w:after="40"/>
              <w:rPr>
                <w:sz w:val="20"/>
                <w:szCs w:val="20"/>
              </w:rPr>
            </w:pPr>
            <w:proofErr w:type="spellStart"/>
            <w:r w:rsidRPr="00CB3FF7">
              <w:rPr>
                <w:sz w:val="20"/>
                <w:szCs w:val="20"/>
              </w:rPr>
              <w:t>PyTest</w:t>
            </w:r>
            <w:proofErr w:type="spellEnd"/>
            <w:r w:rsidRPr="00CB3FF7">
              <w:rPr>
                <w:sz w:val="20"/>
                <w:szCs w:val="20"/>
              </w:rPr>
              <w:t xml:space="preserve"> / </w:t>
            </w:r>
            <w:proofErr w:type="spellStart"/>
            <w:r w:rsidRPr="00CB3FF7">
              <w:rPr>
                <w:sz w:val="20"/>
                <w:szCs w:val="20"/>
              </w:rPr>
              <w:t>PyTest-Asyncio</w:t>
            </w:r>
            <w:proofErr w:type="spellEnd"/>
          </w:p>
        </w:tc>
        <w:tc>
          <w:tcPr>
            <w:tcW w:w="1281" w:type="dxa"/>
          </w:tcPr>
          <w:p w14:paraId="76EE22A0" w14:textId="77777777" w:rsidR="00CB31A4" w:rsidRPr="00CB3FF7" w:rsidRDefault="00000000">
            <w:pPr>
              <w:spacing w:after="40"/>
              <w:rPr>
                <w:sz w:val="20"/>
                <w:szCs w:val="20"/>
              </w:rPr>
            </w:pPr>
            <w:r w:rsidRPr="00CB3FF7">
              <w:rPr>
                <w:sz w:val="20"/>
                <w:szCs w:val="20"/>
              </w:rPr>
              <w:t>8.1.1 / 0.23.5</w:t>
            </w:r>
          </w:p>
        </w:tc>
        <w:tc>
          <w:tcPr>
            <w:tcW w:w="2947" w:type="dxa"/>
          </w:tcPr>
          <w:p w14:paraId="28B34E7C" w14:textId="77777777" w:rsidR="00CB31A4" w:rsidRPr="00CB3FF7" w:rsidRDefault="00000000">
            <w:pPr>
              <w:spacing w:after="40"/>
              <w:rPr>
                <w:sz w:val="20"/>
                <w:szCs w:val="20"/>
              </w:rPr>
            </w:pPr>
            <w:r w:rsidRPr="00CB3FF7">
              <w:rPr>
                <w:sz w:val="20"/>
                <w:szCs w:val="20"/>
              </w:rPr>
              <w:t>Automated unit and integration test execution</w:t>
            </w:r>
          </w:p>
        </w:tc>
      </w:tr>
    </w:tbl>
    <w:p w14:paraId="251E633A" w14:textId="77777777" w:rsidR="00CB31A4" w:rsidRDefault="00000000">
      <w:pPr>
        <w:pStyle w:val="Heading2"/>
        <w:spacing w:before="280" w:after="120"/>
      </w:pPr>
      <w:bookmarkStart w:id="54" w:name="_Toc238517805"/>
      <w:r>
        <w:rPr>
          <w:rFonts w:ascii="Times New Roman" w:hAnsi="Times New Roman"/>
        </w:rPr>
        <w:lastRenderedPageBreak/>
        <w:t>3.10 Feasibility Analysis</w:t>
      </w:r>
      <w:bookmarkEnd w:id="54"/>
    </w:p>
    <w:p w14:paraId="19D17B52" w14:textId="77777777" w:rsidR="00CB31A4" w:rsidRDefault="00000000">
      <w:pPr>
        <w:spacing w:after="120" w:line="360" w:lineRule="auto"/>
        <w:jc w:val="both"/>
      </w:pPr>
      <w:r>
        <w:t>A multi-dimensional feasibility study was conducted to evaluate project viability:</w:t>
      </w:r>
    </w:p>
    <w:p w14:paraId="1474BBB4" w14:textId="77777777" w:rsidR="00CB31A4" w:rsidRDefault="00000000">
      <w:pPr>
        <w:spacing w:after="120" w:line="360" w:lineRule="auto"/>
        <w:jc w:val="both"/>
      </w:pPr>
      <w:r>
        <w:t xml:space="preserve">1. Technical Feasibility: The integration of </w:t>
      </w:r>
      <w:proofErr w:type="spellStart"/>
      <w:r>
        <w:t>PyTorch</w:t>
      </w:r>
      <w:proofErr w:type="spellEnd"/>
      <w:r>
        <w:t xml:space="preserve"> 2.2, </w:t>
      </w:r>
      <w:proofErr w:type="spellStart"/>
      <w:r>
        <w:t>Ultralytics</w:t>
      </w:r>
      <w:proofErr w:type="spellEnd"/>
      <w:r>
        <w:t xml:space="preserve"> YOLOv8 nano, </w:t>
      </w:r>
      <w:proofErr w:type="spellStart"/>
      <w:r>
        <w:t>FastAPI</w:t>
      </w:r>
      <w:proofErr w:type="spellEnd"/>
      <w:r>
        <w:t xml:space="preserve">, and Next.js 14 is highly feasible. YOLOv8 nano provides real-time inference speeds (&lt;50ms) on modest hardware, while </w:t>
      </w:r>
      <w:proofErr w:type="spellStart"/>
      <w:r>
        <w:t>FastAPI's</w:t>
      </w:r>
      <w:proofErr w:type="spellEnd"/>
      <w:r>
        <w:t xml:space="preserve"> asynchronous architecture handles concurrent client requests seamlessly.</w:t>
      </w:r>
    </w:p>
    <w:p w14:paraId="5D51A3BB" w14:textId="77777777" w:rsidR="00CB31A4" w:rsidRDefault="00000000">
      <w:pPr>
        <w:spacing w:after="120" w:line="360" w:lineRule="auto"/>
        <w:jc w:val="both"/>
      </w:pPr>
      <w:r>
        <w:t>2. Operational Feasibility: The platform mirrors real-world insurance claim assessment lifecycles, empowering assessors with intelligent decision-support without displacing human oversight. The intuitive web interface ensures rapid adoption by insurance branch personnel.</w:t>
      </w:r>
    </w:p>
    <w:p w14:paraId="200337BE" w14:textId="77777777" w:rsidR="00CB31A4" w:rsidRDefault="00000000">
      <w:pPr>
        <w:spacing w:after="120" w:line="360" w:lineRule="auto"/>
        <w:jc w:val="both"/>
      </w:pPr>
      <w:r>
        <w:t xml:space="preserve">3. Economic Feasibility: Utilizing open-source development frameworks (Python, Next.js, MySQL, </w:t>
      </w:r>
      <w:proofErr w:type="spellStart"/>
      <w:r>
        <w:t>PyTorch</w:t>
      </w:r>
      <w:proofErr w:type="spellEnd"/>
      <w:r>
        <w:t>) eliminates costly commercial software licensing fees. Automated visual assessment significantly reduces manual claim processing labor expenses.</w:t>
      </w:r>
    </w:p>
    <w:p w14:paraId="367E42B3" w14:textId="77777777" w:rsidR="00CB31A4" w:rsidRDefault="00000000">
      <w:pPr>
        <w:spacing w:after="120" w:line="360" w:lineRule="auto"/>
        <w:jc w:val="both"/>
      </w:pPr>
      <w:r>
        <w:t>4. Schedule Feasibility: The 5-phase Agile roadmap ensured that all core modules - model training, spatial gating, database schema engineering, Next.js dashboard development, and verification testing - were successfully completed within the academic project timeline.</w:t>
      </w:r>
    </w:p>
    <w:p w14:paraId="24D19C3B" w14:textId="77777777" w:rsidR="00CB31A4" w:rsidRDefault="00000000">
      <w:pPr>
        <w:pStyle w:val="Heading3"/>
        <w:spacing w:before="240" w:after="120"/>
      </w:pPr>
      <w:bookmarkStart w:id="55" w:name="_Toc238517806"/>
      <w:r>
        <w:rPr>
          <w:rFonts w:ascii="Times New Roman" w:hAnsi="Times New Roman"/>
        </w:rPr>
        <w:t>3.10.5 Cost-Benefit Analysis and Return on Investment (ROI)</w:t>
      </w:r>
      <w:bookmarkEnd w:id="55"/>
    </w:p>
    <w:p w14:paraId="186336B0" w14:textId="77777777" w:rsidR="00CB31A4" w:rsidRDefault="00000000">
      <w:pPr>
        <w:spacing w:after="120" w:line="360" w:lineRule="auto"/>
        <w:jc w:val="both"/>
      </w:pPr>
      <w:r>
        <w:t>An empirical cost-benefit model was developed comparing traditional manual claims assessment against the automated ERP platform for a mid-sized motor insurance carrier handling 1,200 claims monthly:</w:t>
      </w:r>
    </w:p>
    <w:p w14:paraId="3135BAB5" w14:textId="4C9BBE8C" w:rsidR="00CB31A4" w:rsidRDefault="00000000">
      <w:pPr>
        <w:spacing w:after="120" w:line="360" w:lineRule="auto"/>
        <w:jc w:val="both"/>
      </w:pPr>
      <w:r>
        <w:t xml:space="preserve">Manual Baseline Operational Cost: Traditional physical assessment costs approximately LKR 4,500 per claim (including assessor travel, physical paper filing, garage </w:t>
      </w:r>
      <w:proofErr w:type="spellStart"/>
      <w:r>
        <w:t>reinspections</w:t>
      </w:r>
      <w:proofErr w:type="spellEnd"/>
      <w:r>
        <w:t>, and administrative delays), totaling LKR 5,400,000 monthly.</w:t>
      </w:r>
    </w:p>
    <w:p w14:paraId="75487124" w14:textId="620A1915" w:rsidR="00CB31A4" w:rsidRDefault="00000000">
      <w:pPr>
        <w:spacing w:after="120" w:line="360" w:lineRule="auto"/>
        <w:jc w:val="both"/>
      </w:pPr>
      <w:r>
        <w:t>Automated Platform Operational Cost: Cloud server hosting, storage, and maintenance overheads total approximately LKR 450,000 monthly. AI pre-assessment reduces assessor inspection time by 75%, allowing regional teams to process higher claim volumes without staff expansion.</w:t>
      </w:r>
    </w:p>
    <w:p w14:paraId="7729658A" w14:textId="67671787" w:rsidR="00CB31A4" w:rsidRDefault="00000000">
      <w:pPr>
        <w:spacing w:after="120" w:line="360" w:lineRule="auto"/>
        <w:jc w:val="both"/>
      </w:pPr>
      <w:r>
        <w:t>Financial ROI Projection: Net annual operational savings exceed LKR 59,400,000, achieving project investment payback in less than 3.5 months.</w:t>
      </w:r>
    </w:p>
    <w:p w14:paraId="0A295BE4" w14:textId="77777777" w:rsidR="00CB31A4" w:rsidRDefault="00000000">
      <w:pPr>
        <w:pStyle w:val="Heading2"/>
        <w:spacing w:before="280" w:after="120"/>
      </w:pPr>
      <w:bookmarkStart w:id="56" w:name="_Toc238517807"/>
      <w:r>
        <w:rPr>
          <w:rFonts w:ascii="Times New Roman" w:hAnsi="Times New Roman"/>
        </w:rPr>
        <w:lastRenderedPageBreak/>
        <w:t>3.11 System Modelling</w:t>
      </w:r>
      <w:bookmarkEnd w:id="56"/>
    </w:p>
    <w:p w14:paraId="6FB6FDEF" w14:textId="11E06067" w:rsidR="00CB31A4" w:rsidRDefault="00000000">
      <w:pPr>
        <w:spacing w:after="120" w:line="360" w:lineRule="auto"/>
        <w:jc w:val="both"/>
      </w:pPr>
      <w:r>
        <w:t>The system architecture, entity relationships, operational workflows, and physical deployment topologies were formally modeled using Unified Modeling Language (UML) specifications [1] and Entity-Relationship Diagramming (ERD). The complete diagram suite - comprising Use Case, Class, Activity, Sequence, Deployment, Architecture, and ER diagrams - is presented and explained in Chapter 4.</w:t>
      </w:r>
    </w:p>
    <w:p w14:paraId="5A38BE4C" w14:textId="77777777" w:rsidR="00CB31A4" w:rsidRDefault="00000000">
      <w:pPr>
        <w:pStyle w:val="Heading2"/>
        <w:spacing w:before="280" w:after="120"/>
      </w:pPr>
      <w:bookmarkStart w:id="57" w:name="_Toc238517808"/>
      <w:r>
        <w:rPr>
          <w:rFonts w:ascii="Times New Roman" w:hAnsi="Times New Roman"/>
        </w:rPr>
        <w:t>3.12 Technologies Used</w:t>
      </w:r>
      <w:bookmarkEnd w:id="57"/>
    </w:p>
    <w:p w14:paraId="4DE948D8" w14:textId="77777777" w:rsidR="00CB31A4" w:rsidRDefault="00000000">
      <w:pPr>
        <w:spacing w:after="120" w:line="360" w:lineRule="auto"/>
        <w:jc w:val="both"/>
      </w:pPr>
      <w:r>
        <w:t>The technological selections were justified against alternative frameworks:</w:t>
      </w:r>
    </w:p>
    <w:p w14:paraId="099C5B24" w14:textId="579ABA4B" w:rsidR="00CB31A4" w:rsidRDefault="00000000">
      <w:pPr>
        <w:spacing w:after="120" w:line="360" w:lineRule="auto"/>
        <w:jc w:val="both"/>
      </w:pPr>
      <w:r>
        <w:t>YOLOv8 Nano vs. Mask R-CNN: YOLOv8 nano was selected over Mask R-CNN due to its superior inference speed (&lt;50ms vs. &gt;800ms) and lightweight memory footprint (3.2M parameters vs. 44M parameters), enabling real-time web server deployment without costly GPU cluster infrastructure.</w:t>
      </w:r>
    </w:p>
    <w:p w14:paraId="4E61314B" w14:textId="5224EA5A" w:rsidR="00CB31A4" w:rsidRDefault="00000000">
      <w:pPr>
        <w:spacing w:after="120" w:line="360" w:lineRule="auto"/>
        <w:jc w:val="both"/>
      </w:pPr>
      <w:r>
        <w:t xml:space="preserve">Next.js 14 vs. </w:t>
      </w:r>
      <w:proofErr w:type="spellStart"/>
      <w:r>
        <w:t>Streamlit</w:t>
      </w:r>
      <w:proofErr w:type="spellEnd"/>
      <w:r>
        <w:t xml:space="preserve">: Next.js 14 was chosen over </w:t>
      </w:r>
      <w:proofErr w:type="spellStart"/>
      <w:r>
        <w:t>Streamlit</w:t>
      </w:r>
      <w:proofErr w:type="spellEnd"/>
      <w:r>
        <w:t xml:space="preserve"> to eliminate monolithic script rerun artifacts, prevent widget state loss, enforce robust Role-Based Access Control, and provide dedicated responsive portals for assessors and customers.</w:t>
      </w:r>
    </w:p>
    <w:p w14:paraId="01ACF373" w14:textId="31039F27" w:rsidR="00CB31A4" w:rsidRDefault="00000000">
      <w:pPr>
        <w:spacing w:after="120" w:line="360" w:lineRule="auto"/>
        <w:jc w:val="both"/>
      </w:pPr>
      <w:proofErr w:type="spellStart"/>
      <w:r>
        <w:t>FastAPI</w:t>
      </w:r>
      <w:proofErr w:type="spellEnd"/>
      <w:r>
        <w:t xml:space="preserve"> vs. Flask/Django: </w:t>
      </w:r>
      <w:proofErr w:type="spellStart"/>
      <w:r>
        <w:t>FastAPI</w:t>
      </w:r>
      <w:proofErr w:type="spellEnd"/>
      <w:r>
        <w:t xml:space="preserve"> was selected for its native asynchronous ASGI support, automated </w:t>
      </w:r>
      <w:proofErr w:type="spellStart"/>
      <w:r>
        <w:t>OpenAPI</w:t>
      </w:r>
      <w:proofErr w:type="spellEnd"/>
      <w:r>
        <w:t xml:space="preserve"> documentation generation, and high-performance serialization capabilities.</w:t>
      </w:r>
    </w:p>
    <w:p w14:paraId="2D31A089" w14:textId="67DF0B49" w:rsidR="00151ABD" w:rsidRDefault="00000000">
      <w:pPr>
        <w:spacing w:after="120" w:line="360" w:lineRule="auto"/>
        <w:jc w:val="both"/>
      </w:pPr>
      <w:r>
        <w:t>MySQL vs. MongoDB: MySQL was chosen because insurance claims require strict ACID compliance, foreign key relational integrity, and structured financial accounting rules across users, policies, vehicles, and audit trails.</w:t>
      </w:r>
    </w:p>
    <w:p w14:paraId="69BA376D" w14:textId="77777777" w:rsidR="00027560" w:rsidRDefault="00027560">
      <w:pPr>
        <w:spacing w:after="120" w:line="360" w:lineRule="auto"/>
        <w:jc w:val="both"/>
      </w:pPr>
    </w:p>
    <w:p w14:paraId="5510E7DA" w14:textId="77777777" w:rsidR="00027560" w:rsidRDefault="00027560">
      <w:pPr>
        <w:spacing w:after="120" w:line="360" w:lineRule="auto"/>
        <w:jc w:val="both"/>
      </w:pPr>
    </w:p>
    <w:p w14:paraId="0CF7869C" w14:textId="77777777" w:rsidR="00027560" w:rsidRDefault="00027560">
      <w:pPr>
        <w:spacing w:after="120" w:line="360" w:lineRule="auto"/>
        <w:jc w:val="both"/>
      </w:pPr>
    </w:p>
    <w:p w14:paraId="017EFB8D" w14:textId="77777777" w:rsidR="00027560" w:rsidRDefault="00027560">
      <w:pPr>
        <w:spacing w:after="120" w:line="360" w:lineRule="auto"/>
        <w:jc w:val="both"/>
      </w:pPr>
    </w:p>
    <w:p w14:paraId="655CA5A4" w14:textId="77777777" w:rsidR="00027560" w:rsidRDefault="00027560">
      <w:pPr>
        <w:spacing w:after="120" w:line="360" w:lineRule="auto"/>
        <w:jc w:val="both"/>
      </w:pPr>
    </w:p>
    <w:p w14:paraId="33C4ABBD" w14:textId="77777777" w:rsidR="00CB31A4" w:rsidRDefault="00000000">
      <w:pPr>
        <w:pStyle w:val="Heading2"/>
        <w:spacing w:before="280" w:after="120"/>
      </w:pPr>
      <w:bookmarkStart w:id="58" w:name="_Toc238517809"/>
      <w:r>
        <w:rPr>
          <w:rFonts w:ascii="Times New Roman" w:hAnsi="Times New Roman"/>
        </w:rPr>
        <w:lastRenderedPageBreak/>
        <w:t>3.13 Requirement Traceability Matrix</w:t>
      </w:r>
      <w:bookmarkEnd w:id="58"/>
    </w:p>
    <w:p w14:paraId="1AFD309A" w14:textId="5845D89D" w:rsidR="00CB31A4" w:rsidRDefault="00000000">
      <w:pPr>
        <w:spacing w:after="120" w:line="360" w:lineRule="auto"/>
        <w:jc w:val="both"/>
      </w:pPr>
      <w:r>
        <w:t xml:space="preserve">To ensure comprehensive academic and engineering rigor, Table </w:t>
      </w:r>
      <w:r w:rsidR="00027560">
        <w:t>5</w:t>
      </w:r>
      <w:r>
        <w:t xml:space="preserve"> maps each high-level project objective to its corresponding functional/non-functional requirements, architectural modules, automated test cases, and verification evidence.</w:t>
      </w:r>
    </w:p>
    <w:p w14:paraId="7E3E4D99" w14:textId="7CFE7658" w:rsidR="00CB31A4" w:rsidRDefault="00CB31A4">
      <w:pPr>
        <w:pStyle w:val="Caption"/>
        <w:spacing w:before="160" w:after="80"/>
        <w:jc w:val="center"/>
      </w:pPr>
    </w:p>
    <w:p w14:paraId="373304BE" w14:textId="014BB5E2" w:rsidR="008E2B6D" w:rsidRDefault="008E2B6D" w:rsidP="008E2B6D">
      <w:pPr>
        <w:pStyle w:val="Caption"/>
        <w:keepNext/>
        <w:jc w:val="center"/>
      </w:pPr>
      <w:bookmarkStart w:id="59" w:name="_Toc238520638"/>
      <w:r>
        <w:t xml:space="preserve">Table </w:t>
      </w:r>
      <w:fldSimple w:instr=" SEQ Table \* ARABIC ">
        <w:r w:rsidR="001F0A83">
          <w:rPr>
            <w:noProof/>
          </w:rPr>
          <w:t>5</w:t>
        </w:r>
      </w:fldSimple>
      <w:r>
        <w:t xml:space="preserve"> : </w:t>
      </w:r>
      <w:r w:rsidRPr="009D5919">
        <w:t>Requirement Traceability Matrix</w:t>
      </w:r>
      <w:bookmarkEnd w:id="59"/>
    </w:p>
    <w:tbl>
      <w:tblPr>
        <w:tblW w:w="8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3"/>
        <w:gridCol w:w="1671"/>
        <w:gridCol w:w="1671"/>
        <w:gridCol w:w="1286"/>
        <w:gridCol w:w="2187"/>
      </w:tblGrid>
      <w:tr w:rsidR="00CB31A4" w:rsidRPr="00151ABD" w14:paraId="454CEE1F" w14:textId="77777777" w:rsidTr="00151ABD">
        <w:trPr>
          <w:trHeight w:val="688"/>
          <w:jc w:val="center"/>
        </w:trPr>
        <w:tc>
          <w:tcPr>
            <w:tcW w:w="1543" w:type="dxa"/>
            <w:shd w:val="clear" w:color="auto" w:fill="FFFFFF" w:themeFill="background1"/>
          </w:tcPr>
          <w:p w14:paraId="3733D5A0" w14:textId="77777777" w:rsidR="00CB31A4" w:rsidRPr="00151ABD" w:rsidRDefault="00000000">
            <w:pPr>
              <w:spacing w:after="40"/>
              <w:rPr>
                <w:sz w:val="20"/>
                <w:szCs w:val="20"/>
              </w:rPr>
            </w:pPr>
            <w:r w:rsidRPr="00151ABD">
              <w:rPr>
                <w:b/>
                <w:sz w:val="20"/>
                <w:szCs w:val="20"/>
              </w:rPr>
              <w:t>Project Objective</w:t>
            </w:r>
          </w:p>
        </w:tc>
        <w:tc>
          <w:tcPr>
            <w:tcW w:w="1671" w:type="dxa"/>
            <w:shd w:val="clear" w:color="auto" w:fill="FFFFFF" w:themeFill="background1"/>
          </w:tcPr>
          <w:p w14:paraId="5A973C75" w14:textId="77777777" w:rsidR="00CB31A4" w:rsidRPr="00151ABD" w:rsidRDefault="00000000">
            <w:pPr>
              <w:spacing w:after="40"/>
              <w:rPr>
                <w:sz w:val="20"/>
                <w:szCs w:val="20"/>
              </w:rPr>
            </w:pPr>
            <w:r w:rsidRPr="00151ABD">
              <w:rPr>
                <w:b/>
                <w:sz w:val="20"/>
                <w:szCs w:val="20"/>
              </w:rPr>
              <w:t>Requirements Addressed</w:t>
            </w:r>
          </w:p>
        </w:tc>
        <w:tc>
          <w:tcPr>
            <w:tcW w:w="1671" w:type="dxa"/>
            <w:shd w:val="clear" w:color="auto" w:fill="FFFFFF" w:themeFill="background1"/>
          </w:tcPr>
          <w:p w14:paraId="76F72C77" w14:textId="77777777" w:rsidR="00CB31A4" w:rsidRPr="00151ABD" w:rsidRDefault="00000000">
            <w:pPr>
              <w:spacing w:after="40"/>
              <w:rPr>
                <w:sz w:val="20"/>
                <w:szCs w:val="20"/>
              </w:rPr>
            </w:pPr>
            <w:r w:rsidRPr="00151ABD">
              <w:rPr>
                <w:b/>
                <w:sz w:val="20"/>
                <w:szCs w:val="20"/>
              </w:rPr>
              <w:t>System Module</w:t>
            </w:r>
          </w:p>
        </w:tc>
        <w:tc>
          <w:tcPr>
            <w:tcW w:w="1286" w:type="dxa"/>
            <w:shd w:val="clear" w:color="auto" w:fill="FFFFFF" w:themeFill="background1"/>
          </w:tcPr>
          <w:p w14:paraId="0371DAE1" w14:textId="77777777" w:rsidR="00CB31A4" w:rsidRPr="00151ABD" w:rsidRDefault="00000000">
            <w:pPr>
              <w:spacing w:after="40"/>
              <w:rPr>
                <w:sz w:val="20"/>
                <w:szCs w:val="20"/>
              </w:rPr>
            </w:pPr>
            <w:r w:rsidRPr="00151ABD">
              <w:rPr>
                <w:b/>
                <w:sz w:val="20"/>
                <w:szCs w:val="20"/>
              </w:rPr>
              <w:t>Test Case ID</w:t>
            </w:r>
          </w:p>
        </w:tc>
        <w:tc>
          <w:tcPr>
            <w:tcW w:w="2187" w:type="dxa"/>
            <w:shd w:val="clear" w:color="auto" w:fill="FFFFFF" w:themeFill="background1"/>
          </w:tcPr>
          <w:p w14:paraId="41E690C7" w14:textId="77777777" w:rsidR="00CB31A4" w:rsidRPr="00151ABD" w:rsidRDefault="00000000">
            <w:pPr>
              <w:spacing w:after="40"/>
              <w:rPr>
                <w:sz w:val="20"/>
                <w:szCs w:val="20"/>
              </w:rPr>
            </w:pPr>
            <w:r w:rsidRPr="00151ABD">
              <w:rPr>
                <w:b/>
                <w:sz w:val="20"/>
                <w:szCs w:val="20"/>
              </w:rPr>
              <w:t>Verification Evidence / Result</w:t>
            </w:r>
          </w:p>
        </w:tc>
      </w:tr>
      <w:tr w:rsidR="00CB31A4" w:rsidRPr="00151ABD" w14:paraId="2AB4EAAF" w14:textId="77777777" w:rsidTr="00151ABD">
        <w:trPr>
          <w:trHeight w:val="1338"/>
          <w:jc w:val="center"/>
        </w:trPr>
        <w:tc>
          <w:tcPr>
            <w:tcW w:w="1543" w:type="dxa"/>
          </w:tcPr>
          <w:p w14:paraId="3357EE35" w14:textId="77777777" w:rsidR="00CB31A4" w:rsidRPr="00151ABD" w:rsidRDefault="00000000">
            <w:pPr>
              <w:spacing w:after="40"/>
              <w:rPr>
                <w:sz w:val="20"/>
                <w:szCs w:val="20"/>
              </w:rPr>
            </w:pPr>
            <w:r w:rsidRPr="00151ABD">
              <w:rPr>
                <w:sz w:val="20"/>
                <w:szCs w:val="20"/>
              </w:rPr>
              <w:t>OBJ-01 (YOLOv8 Segmentation)</w:t>
            </w:r>
          </w:p>
        </w:tc>
        <w:tc>
          <w:tcPr>
            <w:tcW w:w="1671" w:type="dxa"/>
          </w:tcPr>
          <w:p w14:paraId="4F5A4404" w14:textId="77777777" w:rsidR="00CB31A4" w:rsidRPr="00151ABD" w:rsidRDefault="00000000">
            <w:pPr>
              <w:spacing w:after="40"/>
              <w:rPr>
                <w:sz w:val="20"/>
                <w:szCs w:val="20"/>
              </w:rPr>
            </w:pPr>
            <w:r w:rsidRPr="00151ABD">
              <w:rPr>
                <w:sz w:val="20"/>
                <w:szCs w:val="20"/>
              </w:rPr>
              <w:t>FR-08, NFR-01, NFR-02</w:t>
            </w:r>
          </w:p>
        </w:tc>
        <w:tc>
          <w:tcPr>
            <w:tcW w:w="1671" w:type="dxa"/>
          </w:tcPr>
          <w:p w14:paraId="54F02259" w14:textId="77777777" w:rsidR="00CB31A4" w:rsidRPr="00151ABD" w:rsidRDefault="00000000">
            <w:pPr>
              <w:spacing w:after="40"/>
              <w:rPr>
                <w:sz w:val="20"/>
                <w:szCs w:val="20"/>
              </w:rPr>
            </w:pPr>
            <w:proofErr w:type="spellStart"/>
            <w:r w:rsidRPr="00151ABD">
              <w:rPr>
                <w:sz w:val="20"/>
                <w:szCs w:val="20"/>
              </w:rPr>
              <w:t>ml.damage_analyzer</w:t>
            </w:r>
            <w:proofErr w:type="spellEnd"/>
          </w:p>
        </w:tc>
        <w:tc>
          <w:tcPr>
            <w:tcW w:w="1286" w:type="dxa"/>
          </w:tcPr>
          <w:p w14:paraId="1B628275" w14:textId="77777777" w:rsidR="00CB31A4" w:rsidRPr="00151ABD" w:rsidRDefault="00000000">
            <w:pPr>
              <w:spacing w:after="40"/>
              <w:rPr>
                <w:sz w:val="20"/>
                <w:szCs w:val="20"/>
              </w:rPr>
            </w:pPr>
            <w:r w:rsidRPr="00151ABD">
              <w:rPr>
                <w:sz w:val="20"/>
                <w:szCs w:val="20"/>
              </w:rPr>
              <w:t>TC-07, TC-08</w:t>
            </w:r>
          </w:p>
        </w:tc>
        <w:tc>
          <w:tcPr>
            <w:tcW w:w="2187" w:type="dxa"/>
          </w:tcPr>
          <w:p w14:paraId="2D3378FA" w14:textId="77777777" w:rsidR="00CB31A4" w:rsidRPr="00151ABD" w:rsidRDefault="00000000">
            <w:pPr>
              <w:spacing w:after="40"/>
              <w:rPr>
                <w:sz w:val="20"/>
                <w:szCs w:val="20"/>
              </w:rPr>
            </w:pPr>
            <w:r w:rsidRPr="00151ABD">
              <w:rPr>
                <w:sz w:val="20"/>
                <w:szCs w:val="20"/>
              </w:rPr>
              <w:t>Pass (Epoch 44 best.pt achieved 41.20% Mask mAP50, 32ms GPU inference)</w:t>
            </w:r>
          </w:p>
        </w:tc>
      </w:tr>
      <w:tr w:rsidR="00CB31A4" w:rsidRPr="00151ABD" w14:paraId="49CABECF" w14:textId="77777777" w:rsidTr="00151ABD">
        <w:trPr>
          <w:trHeight w:val="1005"/>
          <w:jc w:val="center"/>
        </w:trPr>
        <w:tc>
          <w:tcPr>
            <w:tcW w:w="1543" w:type="dxa"/>
          </w:tcPr>
          <w:p w14:paraId="799C0992" w14:textId="77777777" w:rsidR="00CB31A4" w:rsidRPr="00151ABD" w:rsidRDefault="00000000">
            <w:pPr>
              <w:spacing w:after="40"/>
              <w:rPr>
                <w:sz w:val="20"/>
                <w:szCs w:val="20"/>
              </w:rPr>
            </w:pPr>
            <w:r w:rsidRPr="00151ABD">
              <w:rPr>
                <w:sz w:val="20"/>
                <w:szCs w:val="20"/>
              </w:rPr>
              <w:t xml:space="preserve">OBJ-02 (20% </w:t>
            </w:r>
            <w:proofErr w:type="spellStart"/>
            <w:r w:rsidRPr="00151ABD">
              <w:rPr>
                <w:sz w:val="20"/>
                <w:szCs w:val="20"/>
              </w:rPr>
              <w:t>IoU</w:t>
            </w:r>
            <w:proofErr w:type="spellEnd"/>
            <w:r w:rsidRPr="00151ABD">
              <w:rPr>
                <w:sz w:val="20"/>
                <w:szCs w:val="20"/>
              </w:rPr>
              <w:t xml:space="preserve"> Spatial Gate)</w:t>
            </w:r>
          </w:p>
        </w:tc>
        <w:tc>
          <w:tcPr>
            <w:tcW w:w="1671" w:type="dxa"/>
          </w:tcPr>
          <w:p w14:paraId="7228299C" w14:textId="77777777" w:rsidR="00CB31A4" w:rsidRPr="00151ABD" w:rsidRDefault="00000000">
            <w:pPr>
              <w:spacing w:after="40"/>
              <w:rPr>
                <w:sz w:val="20"/>
                <w:szCs w:val="20"/>
              </w:rPr>
            </w:pPr>
            <w:r w:rsidRPr="00151ABD">
              <w:rPr>
                <w:sz w:val="20"/>
                <w:szCs w:val="20"/>
              </w:rPr>
              <w:t>FR-07, FR-09, NFR-08</w:t>
            </w:r>
          </w:p>
        </w:tc>
        <w:tc>
          <w:tcPr>
            <w:tcW w:w="1671" w:type="dxa"/>
          </w:tcPr>
          <w:p w14:paraId="09D14461" w14:textId="77777777" w:rsidR="00CB31A4" w:rsidRPr="00151ABD" w:rsidRDefault="00000000">
            <w:pPr>
              <w:spacing w:after="40"/>
              <w:rPr>
                <w:sz w:val="20"/>
                <w:szCs w:val="20"/>
              </w:rPr>
            </w:pPr>
            <w:proofErr w:type="spellStart"/>
            <w:r w:rsidRPr="00151ABD">
              <w:rPr>
                <w:sz w:val="20"/>
                <w:szCs w:val="20"/>
              </w:rPr>
              <w:t>ml.vehicle_validator</w:t>
            </w:r>
            <w:proofErr w:type="spellEnd"/>
          </w:p>
        </w:tc>
        <w:tc>
          <w:tcPr>
            <w:tcW w:w="1286" w:type="dxa"/>
          </w:tcPr>
          <w:p w14:paraId="3C38F6B5" w14:textId="77777777" w:rsidR="00CB31A4" w:rsidRPr="00151ABD" w:rsidRDefault="00000000">
            <w:pPr>
              <w:spacing w:after="40"/>
              <w:rPr>
                <w:sz w:val="20"/>
                <w:szCs w:val="20"/>
              </w:rPr>
            </w:pPr>
            <w:r w:rsidRPr="00151ABD">
              <w:rPr>
                <w:sz w:val="20"/>
                <w:szCs w:val="20"/>
              </w:rPr>
              <w:t>TC-09, TC-10</w:t>
            </w:r>
          </w:p>
        </w:tc>
        <w:tc>
          <w:tcPr>
            <w:tcW w:w="2187" w:type="dxa"/>
          </w:tcPr>
          <w:p w14:paraId="705D63CE" w14:textId="77777777" w:rsidR="00CB31A4" w:rsidRPr="00151ABD" w:rsidRDefault="00000000">
            <w:pPr>
              <w:spacing w:after="40"/>
              <w:rPr>
                <w:sz w:val="20"/>
                <w:szCs w:val="20"/>
              </w:rPr>
            </w:pPr>
            <w:r w:rsidRPr="00151ABD">
              <w:rPr>
                <w:sz w:val="20"/>
                <w:szCs w:val="20"/>
              </w:rPr>
              <w:t>Pass (COCO gate verified; 78% background false alarms suppressed)</w:t>
            </w:r>
          </w:p>
        </w:tc>
      </w:tr>
      <w:tr w:rsidR="00CB31A4" w:rsidRPr="00151ABD" w14:paraId="55729EAE" w14:textId="77777777" w:rsidTr="00151ABD">
        <w:trPr>
          <w:trHeight w:val="1005"/>
          <w:jc w:val="center"/>
        </w:trPr>
        <w:tc>
          <w:tcPr>
            <w:tcW w:w="1543" w:type="dxa"/>
          </w:tcPr>
          <w:p w14:paraId="0206F77A" w14:textId="77777777" w:rsidR="00CB31A4" w:rsidRPr="00151ABD" w:rsidRDefault="00000000">
            <w:pPr>
              <w:spacing w:after="40"/>
              <w:rPr>
                <w:sz w:val="20"/>
                <w:szCs w:val="20"/>
              </w:rPr>
            </w:pPr>
            <w:r w:rsidRPr="00151ABD">
              <w:rPr>
                <w:sz w:val="20"/>
                <w:szCs w:val="20"/>
              </w:rPr>
              <w:t>OBJ-03 (Decoupled Architecture)</w:t>
            </w:r>
          </w:p>
        </w:tc>
        <w:tc>
          <w:tcPr>
            <w:tcW w:w="1671" w:type="dxa"/>
          </w:tcPr>
          <w:p w14:paraId="6050A27D" w14:textId="77777777" w:rsidR="00CB31A4" w:rsidRPr="00151ABD" w:rsidRDefault="00000000">
            <w:pPr>
              <w:spacing w:after="40"/>
              <w:rPr>
                <w:sz w:val="20"/>
                <w:szCs w:val="20"/>
              </w:rPr>
            </w:pPr>
            <w:r w:rsidRPr="00151ABD">
              <w:rPr>
                <w:sz w:val="20"/>
                <w:szCs w:val="20"/>
              </w:rPr>
              <w:t>FR-01, FR-02, NFR-05</w:t>
            </w:r>
          </w:p>
        </w:tc>
        <w:tc>
          <w:tcPr>
            <w:tcW w:w="1671" w:type="dxa"/>
          </w:tcPr>
          <w:p w14:paraId="107684D6" w14:textId="77777777" w:rsidR="00CB31A4" w:rsidRPr="00151ABD" w:rsidRDefault="00000000">
            <w:pPr>
              <w:spacing w:after="40"/>
              <w:rPr>
                <w:sz w:val="20"/>
                <w:szCs w:val="20"/>
              </w:rPr>
            </w:pPr>
            <w:proofErr w:type="spellStart"/>
            <w:proofErr w:type="gramStart"/>
            <w:r w:rsidRPr="00151ABD">
              <w:rPr>
                <w:sz w:val="20"/>
                <w:szCs w:val="20"/>
              </w:rPr>
              <w:t>backend.main</w:t>
            </w:r>
            <w:proofErr w:type="spellEnd"/>
            <w:proofErr w:type="gramEnd"/>
            <w:r w:rsidRPr="00151ABD">
              <w:rPr>
                <w:sz w:val="20"/>
                <w:szCs w:val="20"/>
              </w:rPr>
              <w:t>, database</w:t>
            </w:r>
          </w:p>
        </w:tc>
        <w:tc>
          <w:tcPr>
            <w:tcW w:w="1286" w:type="dxa"/>
          </w:tcPr>
          <w:p w14:paraId="2DD2ADAE" w14:textId="77777777" w:rsidR="00CB31A4" w:rsidRPr="00151ABD" w:rsidRDefault="00000000">
            <w:pPr>
              <w:spacing w:after="40"/>
              <w:rPr>
                <w:sz w:val="20"/>
                <w:szCs w:val="20"/>
              </w:rPr>
            </w:pPr>
            <w:r w:rsidRPr="00151ABD">
              <w:rPr>
                <w:sz w:val="20"/>
                <w:szCs w:val="20"/>
              </w:rPr>
              <w:t>TC-01, TC-02, TC-03</w:t>
            </w:r>
          </w:p>
        </w:tc>
        <w:tc>
          <w:tcPr>
            <w:tcW w:w="2187" w:type="dxa"/>
          </w:tcPr>
          <w:p w14:paraId="065DBEF0" w14:textId="77777777" w:rsidR="00CB31A4" w:rsidRPr="00151ABD" w:rsidRDefault="00000000">
            <w:pPr>
              <w:spacing w:after="40"/>
              <w:rPr>
                <w:sz w:val="20"/>
                <w:szCs w:val="20"/>
              </w:rPr>
            </w:pPr>
            <w:r w:rsidRPr="00151ABD">
              <w:rPr>
                <w:sz w:val="20"/>
                <w:szCs w:val="20"/>
              </w:rPr>
              <w:t>Pass (</w:t>
            </w:r>
            <w:proofErr w:type="spellStart"/>
            <w:r w:rsidRPr="00151ABD">
              <w:rPr>
                <w:sz w:val="20"/>
                <w:szCs w:val="20"/>
              </w:rPr>
              <w:t>FastAPI</w:t>
            </w:r>
            <w:proofErr w:type="spellEnd"/>
            <w:r w:rsidRPr="00151ABD">
              <w:rPr>
                <w:sz w:val="20"/>
                <w:szCs w:val="20"/>
              </w:rPr>
              <w:t xml:space="preserve"> routes &amp; 15 MySQL tables operating with connection pool)</w:t>
            </w:r>
          </w:p>
        </w:tc>
      </w:tr>
      <w:tr w:rsidR="00CB31A4" w:rsidRPr="00151ABD" w14:paraId="106E43C8" w14:textId="77777777" w:rsidTr="00151ABD">
        <w:trPr>
          <w:trHeight w:val="1019"/>
          <w:jc w:val="center"/>
        </w:trPr>
        <w:tc>
          <w:tcPr>
            <w:tcW w:w="1543" w:type="dxa"/>
          </w:tcPr>
          <w:p w14:paraId="293E5A78" w14:textId="77777777" w:rsidR="00CB31A4" w:rsidRPr="00151ABD" w:rsidRDefault="00000000">
            <w:pPr>
              <w:spacing w:after="40"/>
              <w:rPr>
                <w:sz w:val="20"/>
                <w:szCs w:val="20"/>
              </w:rPr>
            </w:pPr>
            <w:r w:rsidRPr="00151ABD">
              <w:rPr>
                <w:sz w:val="20"/>
                <w:szCs w:val="20"/>
              </w:rPr>
              <w:t>OBJ-04 (Costing &amp; PDF Reports)</w:t>
            </w:r>
          </w:p>
        </w:tc>
        <w:tc>
          <w:tcPr>
            <w:tcW w:w="1671" w:type="dxa"/>
          </w:tcPr>
          <w:p w14:paraId="58217E97" w14:textId="77777777" w:rsidR="00CB31A4" w:rsidRPr="00151ABD" w:rsidRDefault="00000000">
            <w:pPr>
              <w:spacing w:after="40"/>
              <w:rPr>
                <w:sz w:val="20"/>
                <w:szCs w:val="20"/>
              </w:rPr>
            </w:pPr>
            <w:r w:rsidRPr="00151ABD">
              <w:rPr>
                <w:sz w:val="20"/>
                <w:szCs w:val="20"/>
              </w:rPr>
              <w:t>FR-10, FR-11, FR-12</w:t>
            </w:r>
          </w:p>
        </w:tc>
        <w:tc>
          <w:tcPr>
            <w:tcW w:w="1671" w:type="dxa"/>
          </w:tcPr>
          <w:p w14:paraId="18024E42" w14:textId="77777777" w:rsidR="00CB31A4" w:rsidRPr="00151ABD" w:rsidRDefault="00000000">
            <w:pPr>
              <w:spacing w:after="40"/>
              <w:rPr>
                <w:sz w:val="20"/>
                <w:szCs w:val="20"/>
              </w:rPr>
            </w:pPr>
            <w:proofErr w:type="spellStart"/>
            <w:proofErr w:type="gramStart"/>
            <w:r w:rsidRPr="00151ABD">
              <w:rPr>
                <w:sz w:val="20"/>
                <w:szCs w:val="20"/>
              </w:rPr>
              <w:t>services.report</w:t>
            </w:r>
            <w:proofErr w:type="gramEnd"/>
            <w:r w:rsidRPr="00151ABD">
              <w:rPr>
                <w:sz w:val="20"/>
                <w:szCs w:val="20"/>
              </w:rPr>
              <w:t>_service</w:t>
            </w:r>
            <w:proofErr w:type="spellEnd"/>
          </w:p>
        </w:tc>
        <w:tc>
          <w:tcPr>
            <w:tcW w:w="1286" w:type="dxa"/>
          </w:tcPr>
          <w:p w14:paraId="2B8106EE" w14:textId="77777777" w:rsidR="00CB31A4" w:rsidRPr="00151ABD" w:rsidRDefault="00000000">
            <w:pPr>
              <w:spacing w:after="40"/>
              <w:rPr>
                <w:sz w:val="20"/>
                <w:szCs w:val="20"/>
              </w:rPr>
            </w:pPr>
            <w:r w:rsidRPr="00151ABD">
              <w:rPr>
                <w:sz w:val="20"/>
                <w:szCs w:val="20"/>
              </w:rPr>
              <w:t>TC-11, TC-12, TC-13</w:t>
            </w:r>
          </w:p>
        </w:tc>
        <w:tc>
          <w:tcPr>
            <w:tcW w:w="2187" w:type="dxa"/>
          </w:tcPr>
          <w:p w14:paraId="0FF3A0D8" w14:textId="77777777" w:rsidR="00CB31A4" w:rsidRPr="00151ABD" w:rsidRDefault="00000000">
            <w:pPr>
              <w:spacing w:after="40"/>
              <w:rPr>
                <w:sz w:val="20"/>
                <w:szCs w:val="20"/>
              </w:rPr>
            </w:pPr>
            <w:r w:rsidRPr="00151ABD">
              <w:rPr>
                <w:sz w:val="20"/>
                <w:szCs w:val="20"/>
              </w:rPr>
              <w:t>Pass (15% VAT auto-calculated; branded PDF generated in 320ms)</w:t>
            </w:r>
          </w:p>
        </w:tc>
      </w:tr>
      <w:tr w:rsidR="00CB31A4" w:rsidRPr="00151ABD" w14:paraId="0A7B7DEC" w14:textId="77777777" w:rsidTr="00151ABD">
        <w:trPr>
          <w:trHeight w:val="1005"/>
          <w:jc w:val="center"/>
        </w:trPr>
        <w:tc>
          <w:tcPr>
            <w:tcW w:w="1543" w:type="dxa"/>
          </w:tcPr>
          <w:p w14:paraId="712B03CE" w14:textId="77777777" w:rsidR="00CB31A4" w:rsidRPr="00151ABD" w:rsidRDefault="00000000">
            <w:pPr>
              <w:spacing w:after="40"/>
              <w:rPr>
                <w:sz w:val="20"/>
                <w:szCs w:val="20"/>
              </w:rPr>
            </w:pPr>
            <w:r w:rsidRPr="00151ABD">
              <w:rPr>
                <w:sz w:val="20"/>
                <w:szCs w:val="20"/>
              </w:rPr>
              <w:t>OBJ-05 (Security &amp; Audit Logs)</w:t>
            </w:r>
          </w:p>
        </w:tc>
        <w:tc>
          <w:tcPr>
            <w:tcW w:w="1671" w:type="dxa"/>
          </w:tcPr>
          <w:p w14:paraId="1A3DDFDD" w14:textId="77777777" w:rsidR="00CB31A4" w:rsidRPr="00151ABD" w:rsidRDefault="00000000">
            <w:pPr>
              <w:spacing w:after="40"/>
              <w:rPr>
                <w:sz w:val="20"/>
                <w:szCs w:val="20"/>
              </w:rPr>
            </w:pPr>
            <w:r w:rsidRPr="00151ABD">
              <w:rPr>
                <w:sz w:val="20"/>
                <w:szCs w:val="20"/>
              </w:rPr>
              <w:t>FR-01, NFR-03, NFR-07</w:t>
            </w:r>
          </w:p>
        </w:tc>
        <w:tc>
          <w:tcPr>
            <w:tcW w:w="1671" w:type="dxa"/>
          </w:tcPr>
          <w:p w14:paraId="52C1D5A9" w14:textId="77777777" w:rsidR="00CB31A4" w:rsidRPr="00151ABD" w:rsidRDefault="00000000">
            <w:pPr>
              <w:spacing w:after="40"/>
              <w:rPr>
                <w:sz w:val="20"/>
                <w:szCs w:val="20"/>
              </w:rPr>
            </w:pPr>
            <w:proofErr w:type="spellStart"/>
            <w:proofErr w:type="gramStart"/>
            <w:r w:rsidRPr="00151ABD">
              <w:rPr>
                <w:sz w:val="20"/>
                <w:szCs w:val="20"/>
              </w:rPr>
              <w:t>core.security</w:t>
            </w:r>
            <w:proofErr w:type="spellEnd"/>
            <w:proofErr w:type="gramEnd"/>
            <w:r w:rsidRPr="00151ABD">
              <w:rPr>
                <w:sz w:val="20"/>
                <w:szCs w:val="20"/>
              </w:rPr>
              <w:t>, audit</w:t>
            </w:r>
          </w:p>
        </w:tc>
        <w:tc>
          <w:tcPr>
            <w:tcW w:w="1286" w:type="dxa"/>
          </w:tcPr>
          <w:p w14:paraId="712E8CF5" w14:textId="77777777" w:rsidR="00CB31A4" w:rsidRPr="00151ABD" w:rsidRDefault="00000000">
            <w:pPr>
              <w:spacing w:after="40"/>
              <w:rPr>
                <w:sz w:val="20"/>
                <w:szCs w:val="20"/>
              </w:rPr>
            </w:pPr>
            <w:r w:rsidRPr="00151ABD">
              <w:rPr>
                <w:sz w:val="20"/>
                <w:szCs w:val="20"/>
              </w:rPr>
              <w:t>TC-04, TC-14, TC-15</w:t>
            </w:r>
          </w:p>
        </w:tc>
        <w:tc>
          <w:tcPr>
            <w:tcW w:w="2187" w:type="dxa"/>
          </w:tcPr>
          <w:p w14:paraId="21E287AB" w14:textId="77777777" w:rsidR="00CB31A4" w:rsidRPr="00151ABD" w:rsidRDefault="00000000">
            <w:pPr>
              <w:spacing w:after="40"/>
              <w:rPr>
                <w:sz w:val="20"/>
                <w:szCs w:val="20"/>
              </w:rPr>
            </w:pPr>
            <w:r w:rsidRPr="00151ABD">
              <w:rPr>
                <w:sz w:val="20"/>
                <w:szCs w:val="20"/>
              </w:rPr>
              <w:t>Pass (Argon2id hashing verified; immutable audit logs recorded in DB)</w:t>
            </w:r>
          </w:p>
        </w:tc>
      </w:tr>
    </w:tbl>
    <w:p w14:paraId="3E9A6F32" w14:textId="77777777" w:rsidR="00CB31A4" w:rsidRDefault="00000000">
      <w:pPr>
        <w:pStyle w:val="Heading2"/>
        <w:spacing w:before="280" w:after="120"/>
      </w:pPr>
      <w:bookmarkStart w:id="60" w:name="_Toc238517810"/>
      <w:r>
        <w:rPr>
          <w:rFonts w:ascii="Times New Roman" w:hAnsi="Times New Roman"/>
        </w:rPr>
        <w:t>3.14 Chapter Summary</w:t>
      </w:r>
      <w:bookmarkEnd w:id="60"/>
    </w:p>
    <w:p w14:paraId="45A8AE4D" w14:textId="77777777" w:rsidR="00CB31A4" w:rsidRDefault="00000000">
      <w:pPr>
        <w:spacing w:after="120" w:line="360" w:lineRule="auto"/>
        <w:jc w:val="both"/>
      </w:pPr>
      <w:r>
        <w:t>This chapter established the Agile Scrum development methodology, detailed requirement elicitation methods, presented formal functional and non-functional specifications, defined user roles and environment requirements, conducted multi-dimensional feasibility analysis, justified core technology selections, and validated requirement traceability. The next chapter details system design, UML modeling, database schema engineering, and implementation specifics.</w:t>
      </w:r>
    </w:p>
    <w:p w14:paraId="73339158" w14:textId="77777777" w:rsidR="00CB31A4" w:rsidRDefault="00000000">
      <w:r>
        <w:br w:type="page"/>
      </w:r>
    </w:p>
    <w:p w14:paraId="1C5BC0DA" w14:textId="77777777" w:rsidR="00CB31A4" w:rsidRDefault="00000000">
      <w:pPr>
        <w:pStyle w:val="Heading1"/>
        <w:spacing w:before="320" w:after="280"/>
        <w:jc w:val="center"/>
      </w:pPr>
      <w:bookmarkStart w:id="61" w:name="_Toc238517811"/>
      <w:r>
        <w:rPr>
          <w:rFonts w:ascii="Times New Roman" w:hAnsi="Times New Roman"/>
        </w:rPr>
        <w:lastRenderedPageBreak/>
        <w:t>CHAPTER 4: SYSTEM DESIGN AND IMPLEMENTATION</w:t>
      </w:r>
      <w:bookmarkEnd w:id="61"/>
    </w:p>
    <w:p w14:paraId="0702239F" w14:textId="77777777" w:rsidR="00CB31A4" w:rsidRDefault="00000000">
      <w:pPr>
        <w:pStyle w:val="Heading2"/>
        <w:spacing w:before="280" w:after="120"/>
      </w:pPr>
      <w:bookmarkStart w:id="62" w:name="_Toc238517812"/>
      <w:r>
        <w:rPr>
          <w:rFonts w:ascii="Times New Roman" w:hAnsi="Times New Roman"/>
        </w:rPr>
        <w:t>4.1 Introduction</w:t>
      </w:r>
      <w:bookmarkEnd w:id="62"/>
    </w:p>
    <w:p w14:paraId="781D359E" w14:textId="77777777" w:rsidR="00CB31A4" w:rsidRDefault="00000000">
      <w:pPr>
        <w:spacing w:after="120" w:line="360" w:lineRule="auto"/>
        <w:jc w:val="both"/>
      </w:pPr>
      <w:r>
        <w:t>This chapter presents the architectural design, Unified Modeling Language (UML 2.5.1) models, relational database schema, user interface design principles, AI model training workflow, and core implementation details of the Vehicle Damage Insurance ERP platform.</w:t>
      </w:r>
    </w:p>
    <w:p w14:paraId="139EEAB5" w14:textId="77777777" w:rsidR="00CB31A4" w:rsidRDefault="00000000">
      <w:pPr>
        <w:pStyle w:val="Heading2"/>
        <w:spacing w:before="280" w:after="120"/>
      </w:pPr>
      <w:bookmarkStart w:id="63" w:name="_Toc238517813"/>
      <w:r>
        <w:rPr>
          <w:rFonts w:ascii="Times New Roman" w:hAnsi="Times New Roman"/>
        </w:rPr>
        <w:t>4.2 System Architecture</w:t>
      </w:r>
      <w:bookmarkEnd w:id="63"/>
    </w:p>
    <w:p w14:paraId="529EE26B" w14:textId="0078D2BF" w:rsidR="00CB31A4" w:rsidRDefault="00000000">
      <w:pPr>
        <w:spacing w:after="120" w:line="360" w:lineRule="auto"/>
        <w:jc w:val="both"/>
      </w:pPr>
      <w:r>
        <w:t xml:space="preserve">The system implements a robust 4-layer decoupled client-server architecture designed to ensure scalability, fault isolation, and responsive user interactions. Figure </w:t>
      </w:r>
      <w:r w:rsidR="00027560">
        <w:t>1</w:t>
      </w:r>
      <w:r>
        <w:t xml:space="preserve"> illustrates the high-level system architectural design.</w:t>
      </w:r>
    </w:p>
    <w:p w14:paraId="7B459F5D" w14:textId="77777777" w:rsidR="0024695F" w:rsidRDefault="00000000" w:rsidP="0024695F">
      <w:pPr>
        <w:keepNext/>
        <w:spacing w:before="200" w:after="60"/>
        <w:jc w:val="center"/>
      </w:pPr>
      <w:r>
        <w:rPr>
          <w:noProof/>
        </w:rPr>
        <w:drawing>
          <wp:inline distT="0" distB="0" distL="0" distR="0" wp14:anchorId="08D158F0" wp14:editId="1BD1330F">
            <wp:extent cx="5686631" cy="307276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al_design.png"/>
                    <pic:cNvPicPr/>
                  </pic:nvPicPr>
                  <pic:blipFill>
                    <a:blip r:embed="rId11"/>
                    <a:stretch>
                      <a:fillRect/>
                    </a:stretch>
                  </pic:blipFill>
                  <pic:spPr>
                    <a:xfrm>
                      <a:off x="0" y="0"/>
                      <a:ext cx="5718668" cy="3090076"/>
                    </a:xfrm>
                    <a:prstGeom prst="rect">
                      <a:avLst/>
                    </a:prstGeom>
                  </pic:spPr>
                </pic:pic>
              </a:graphicData>
            </a:graphic>
          </wp:inline>
        </w:drawing>
      </w:r>
    </w:p>
    <w:p w14:paraId="07F23A2C" w14:textId="07DB3BB6" w:rsidR="0024695F" w:rsidRDefault="0024695F" w:rsidP="0024695F">
      <w:pPr>
        <w:pStyle w:val="Caption"/>
        <w:jc w:val="center"/>
      </w:pPr>
      <w:bookmarkStart w:id="64" w:name="_Toc238522958"/>
      <w:r>
        <w:t xml:space="preserve">Figure </w:t>
      </w:r>
      <w:fldSimple w:instr=" SEQ Figure \* ARABIC ">
        <w:r w:rsidR="00CB09F1">
          <w:rPr>
            <w:noProof/>
          </w:rPr>
          <w:t>1</w:t>
        </w:r>
      </w:fldSimple>
      <w:r>
        <w:t xml:space="preserve"> : </w:t>
      </w:r>
      <w:r w:rsidRPr="00DE15CD">
        <w:t>High-Level 4-Layer System Architectural Design</w:t>
      </w:r>
      <w:bookmarkEnd w:id="64"/>
    </w:p>
    <w:p w14:paraId="1744CC3F" w14:textId="60AB4CAD" w:rsidR="0024695F" w:rsidRDefault="0024695F" w:rsidP="0024695F">
      <w:pPr>
        <w:pStyle w:val="Caption"/>
        <w:jc w:val="center"/>
      </w:pPr>
    </w:p>
    <w:p w14:paraId="51F5A170" w14:textId="77777777" w:rsidR="00CB31A4" w:rsidRDefault="00000000">
      <w:pPr>
        <w:spacing w:after="120" w:line="360" w:lineRule="auto"/>
        <w:jc w:val="both"/>
      </w:pPr>
      <w:r>
        <w:t>The four architectural layers operate as follows:</w:t>
      </w:r>
    </w:p>
    <w:p w14:paraId="573F31CF" w14:textId="77777777" w:rsidR="00CB31A4" w:rsidRDefault="00000000">
      <w:pPr>
        <w:spacing w:after="120" w:line="360" w:lineRule="auto"/>
        <w:jc w:val="both"/>
      </w:pPr>
      <w:r>
        <w:t xml:space="preserve">1. Presentation Layer (Next.js 14): Provides a responsive, dark automotive styled single-page application built using React Server Components, TypeScript, and Tailwind CSS. It encapsulates the Administrator Control Center, Claims Operator Review Workspace, and Policyholder Customer Portal. React hooks manage localized </w:t>
      </w:r>
      <w:r>
        <w:lastRenderedPageBreak/>
        <w:t>canvas state, while server actions communicate asynchronously with the backend API.</w:t>
      </w:r>
    </w:p>
    <w:p w14:paraId="2E66B029" w14:textId="77777777" w:rsidR="00CB31A4" w:rsidRDefault="00000000">
      <w:pPr>
        <w:spacing w:after="120" w:line="360" w:lineRule="auto"/>
        <w:jc w:val="both"/>
      </w:pPr>
      <w:r>
        <w:t>2. Application API Layer (</w:t>
      </w:r>
      <w:proofErr w:type="spellStart"/>
      <w:r>
        <w:t>FastAPI</w:t>
      </w:r>
      <w:proofErr w:type="spellEnd"/>
      <w:r>
        <w:t xml:space="preserve">): Houses the asynchronous REST API routing services, </w:t>
      </w:r>
      <w:proofErr w:type="spellStart"/>
      <w:r>
        <w:t>Pydantic</w:t>
      </w:r>
      <w:proofErr w:type="spellEnd"/>
      <w:r>
        <w:t xml:space="preserve"> data validation pipelines, Argon2id authentication mechanisms, and the </w:t>
      </w:r>
      <w:proofErr w:type="spellStart"/>
      <w:r>
        <w:t>ReportLab</w:t>
      </w:r>
      <w:proofErr w:type="spellEnd"/>
      <w:r>
        <w:t xml:space="preserve"> PDF claim generation engine. Operating under an Asynchronous Server Gateway Interface (ASGI) with </w:t>
      </w:r>
      <w:proofErr w:type="spellStart"/>
      <w:r>
        <w:t>Uvicorn</w:t>
      </w:r>
      <w:proofErr w:type="spellEnd"/>
      <w:r>
        <w:t xml:space="preserve"> workers, it handles multi-part file streaming and JSON serialization with minimal memory overhead.</w:t>
      </w:r>
    </w:p>
    <w:p w14:paraId="3480E631" w14:textId="17BDE311" w:rsidR="00CB31A4" w:rsidRDefault="00000000">
      <w:pPr>
        <w:spacing w:after="120" w:line="360" w:lineRule="auto"/>
        <w:jc w:val="both"/>
      </w:pPr>
      <w:r>
        <w:t xml:space="preserve">3. Vision AI &amp; Inference Layer: Orchestrates </w:t>
      </w:r>
      <w:proofErr w:type="spellStart"/>
      <w:r>
        <w:t>PyTorch</w:t>
      </w:r>
      <w:proofErr w:type="spellEnd"/>
      <w:r>
        <w:t xml:space="preserve"> and </w:t>
      </w:r>
      <w:proofErr w:type="spellStart"/>
      <w:r>
        <w:t>Ultralytics</w:t>
      </w:r>
      <w:proofErr w:type="spellEnd"/>
      <w:r>
        <w:t xml:space="preserve"> YOLOv8 inference engines, executing the COCO vehicle validator (yolov8n.pt), the </w:t>
      </w:r>
      <w:proofErr w:type="spellStart"/>
      <w:r>
        <w:t>fine</w:t>
      </w:r>
      <w:r w:rsidR="00151ABD">
        <w:t xml:space="preserve"> </w:t>
      </w:r>
      <w:r>
        <w:t>tuned</w:t>
      </w:r>
      <w:proofErr w:type="spellEnd"/>
      <w:r>
        <w:t xml:space="preserve"> 7</w:t>
      </w:r>
      <w:r w:rsidR="00151ABD">
        <w:t xml:space="preserve"> </w:t>
      </w:r>
      <w:r>
        <w:t xml:space="preserve">class damage </w:t>
      </w:r>
      <w:proofErr w:type="spellStart"/>
      <w:r>
        <w:t>segmenter</w:t>
      </w:r>
      <w:proofErr w:type="spellEnd"/>
      <w:r>
        <w:t xml:space="preserve"> (best.pt), and the 20% </w:t>
      </w:r>
      <w:proofErr w:type="spellStart"/>
      <w:r>
        <w:t>IoU</w:t>
      </w:r>
      <w:proofErr w:type="spellEnd"/>
      <w:r>
        <w:t xml:space="preserve"> spatial gating rule. Inference tasks execute in separate Python worker threads to prevent event loop blocking.</w:t>
      </w:r>
    </w:p>
    <w:p w14:paraId="500BC2B6" w14:textId="77777777" w:rsidR="00CB31A4" w:rsidRDefault="00000000">
      <w:pPr>
        <w:spacing w:after="120" w:line="360" w:lineRule="auto"/>
        <w:jc w:val="both"/>
      </w:pPr>
      <w:r>
        <w:t xml:space="preserve">4. Data &amp; Persistence Layer: Manages persistent relational state across 15 normalized MySQL tables, cryptographic file storage for raw and annotated inspection images, and immutable security audit logs. </w:t>
      </w:r>
      <w:proofErr w:type="spellStart"/>
      <w:r>
        <w:t>SQLAlchemy</w:t>
      </w:r>
      <w:proofErr w:type="spellEnd"/>
      <w:r>
        <w:t xml:space="preserve"> 2.0 ORM maintains a thread-safe connection pool with automatic heartbeat reconnection.</w:t>
      </w:r>
    </w:p>
    <w:p w14:paraId="6E39A2F2" w14:textId="77777777" w:rsidR="00CB31A4" w:rsidRDefault="00000000">
      <w:pPr>
        <w:pStyle w:val="Heading2"/>
        <w:spacing w:before="280" w:after="120"/>
      </w:pPr>
      <w:bookmarkStart w:id="65" w:name="_Toc238517814"/>
      <w:r>
        <w:rPr>
          <w:rFonts w:ascii="Times New Roman" w:hAnsi="Times New Roman"/>
        </w:rPr>
        <w:t>4.3 System Components &amp; Deployment Topology</w:t>
      </w:r>
      <w:bookmarkEnd w:id="65"/>
    </w:p>
    <w:p w14:paraId="342D0E28" w14:textId="5DCB0DD8" w:rsidR="00CB31A4" w:rsidRDefault="00000000">
      <w:pPr>
        <w:spacing w:after="120" w:line="360" w:lineRule="auto"/>
        <w:jc w:val="both"/>
      </w:pPr>
      <w:r>
        <w:t xml:space="preserve">Figure </w:t>
      </w:r>
      <w:r w:rsidR="00027560">
        <w:t>2</w:t>
      </w:r>
      <w:r>
        <w:t xml:space="preserve"> illustrates the physical and runtime deployment topology across client, web application server, AI inference engine, and database nodes.</w:t>
      </w:r>
    </w:p>
    <w:p w14:paraId="37FBBA4A" w14:textId="77777777" w:rsidR="0024695F" w:rsidRDefault="00000000" w:rsidP="0024695F">
      <w:pPr>
        <w:keepNext/>
        <w:spacing w:before="200" w:after="60"/>
        <w:jc w:val="center"/>
      </w:pPr>
      <w:r>
        <w:rPr>
          <w:noProof/>
        </w:rPr>
        <w:drawing>
          <wp:inline distT="0" distB="0" distL="0" distR="0" wp14:anchorId="573267C2" wp14:editId="6A54A657">
            <wp:extent cx="5576455" cy="313372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2"/>
                    <a:stretch>
                      <a:fillRect/>
                    </a:stretch>
                  </pic:blipFill>
                  <pic:spPr>
                    <a:xfrm>
                      <a:off x="0" y="0"/>
                      <a:ext cx="5644375" cy="3171893"/>
                    </a:xfrm>
                    <a:prstGeom prst="rect">
                      <a:avLst/>
                    </a:prstGeom>
                  </pic:spPr>
                </pic:pic>
              </a:graphicData>
            </a:graphic>
          </wp:inline>
        </w:drawing>
      </w:r>
    </w:p>
    <w:p w14:paraId="258CDBE3" w14:textId="5425E815" w:rsidR="0024695F" w:rsidRDefault="0024695F" w:rsidP="0024695F">
      <w:pPr>
        <w:pStyle w:val="Caption"/>
        <w:jc w:val="center"/>
      </w:pPr>
      <w:bookmarkStart w:id="66" w:name="_Toc238522959"/>
      <w:r>
        <w:t xml:space="preserve">Figure </w:t>
      </w:r>
      <w:fldSimple w:instr=" SEQ Figure \* ARABIC ">
        <w:r w:rsidR="00CB09F1">
          <w:rPr>
            <w:noProof/>
          </w:rPr>
          <w:t>2</w:t>
        </w:r>
      </w:fldSimple>
      <w:r>
        <w:t xml:space="preserve"> : </w:t>
      </w:r>
      <w:r w:rsidRPr="000E6209">
        <w:t>Multi-Node System Deployment Topology</w:t>
      </w:r>
      <w:bookmarkEnd w:id="66"/>
    </w:p>
    <w:p w14:paraId="52B3D4E1" w14:textId="6D5879EB" w:rsidR="0024695F" w:rsidRDefault="0024695F" w:rsidP="0024695F">
      <w:pPr>
        <w:pStyle w:val="Caption"/>
      </w:pPr>
    </w:p>
    <w:p w14:paraId="3F84F244" w14:textId="5137E475" w:rsidR="00CB31A4" w:rsidRDefault="00CB31A4" w:rsidP="0024695F">
      <w:pPr>
        <w:pStyle w:val="Caption"/>
        <w:jc w:val="center"/>
      </w:pPr>
    </w:p>
    <w:p w14:paraId="735E5AC6" w14:textId="77777777" w:rsidR="00CB31A4" w:rsidRDefault="00000000">
      <w:pPr>
        <w:pStyle w:val="Heading2"/>
        <w:spacing w:before="280" w:after="120"/>
      </w:pPr>
      <w:bookmarkStart w:id="67" w:name="_Toc238517815"/>
      <w:r>
        <w:rPr>
          <w:rFonts w:ascii="Times New Roman" w:hAnsi="Times New Roman"/>
        </w:rPr>
        <w:t>4.4 Database Design</w:t>
      </w:r>
      <w:bookmarkEnd w:id="67"/>
    </w:p>
    <w:p w14:paraId="05CD6601" w14:textId="77777777" w:rsidR="00CB31A4" w:rsidRDefault="00000000">
      <w:pPr>
        <w:spacing w:after="120" w:line="360" w:lineRule="auto"/>
        <w:jc w:val="both"/>
      </w:pPr>
      <w:r>
        <w:t>The persistence layer of the Apex Vehicle Assurance platform is structured around a 15-table relational schema normalized to Third Normal Form (3NF) to guarantee ACID transactional guarantees, eliminate data redundancy, enforce strict referential constraints, and support high-throughput claim auditing. Figure 4.3 presents the formal Enhanced Entity-Relationship Diagram (EERD) of the proposed system, adhering to standard database modeling conventions (Elmasri-Navathe and MySQL Workbench notation).</w:t>
      </w:r>
    </w:p>
    <w:p w14:paraId="56C32DB5" w14:textId="30F64F42" w:rsidR="001F0A83" w:rsidRDefault="00E41A29" w:rsidP="001F0A83">
      <w:pPr>
        <w:keepNext/>
        <w:spacing w:before="200" w:after="60"/>
        <w:jc w:val="center"/>
      </w:pPr>
      <w:r>
        <w:rPr>
          <w:noProof/>
        </w:rPr>
        <w:drawing>
          <wp:inline distT="0" distB="0" distL="0" distR="0" wp14:anchorId="37869546" wp14:editId="11693346">
            <wp:extent cx="5502302" cy="4952019"/>
            <wp:effectExtent l="0" t="0" r="3175" b="1270"/>
            <wp:docPr id="1006644869" name="Picture 100664486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13"/>
                    </pic:cNvPr>
                    <pic:cNvPicPr/>
                  </pic:nvPicPr>
                  <pic:blipFill>
                    <a:blip r:embed="rId14"/>
                    <a:stretch>
                      <a:fillRect/>
                    </a:stretch>
                  </pic:blipFill>
                  <pic:spPr>
                    <a:xfrm>
                      <a:off x="0" y="0"/>
                      <a:ext cx="5517167" cy="4965398"/>
                    </a:xfrm>
                    <a:prstGeom prst="rect">
                      <a:avLst/>
                    </a:prstGeom>
                  </pic:spPr>
                </pic:pic>
              </a:graphicData>
            </a:graphic>
          </wp:inline>
        </w:drawing>
      </w:r>
    </w:p>
    <w:p w14:paraId="0EE9C6D0" w14:textId="2D31540B" w:rsidR="001F0A83" w:rsidRDefault="001F0A83" w:rsidP="001F0A83">
      <w:pPr>
        <w:pStyle w:val="Caption"/>
        <w:jc w:val="center"/>
      </w:pPr>
      <w:bookmarkStart w:id="68" w:name="_Toc238522960"/>
      <w:r>
        <w:t xml:space="preserve">Figure </w:t>
      </w:r>
      <w:fldSimple w:instr=" SEQ Figure \* ARABIC ">
        <w:r w:rsidR="00CB09F1">
          <w:rPr>
            <w:noProof/>
          </w:rPr>
          <w:t>3</w:t>
        </w:r>
      </w:fldSimple>
      <w:r>
        <w:t xml:space="preserve"> : </w:t>
      </w:r>
      <w:r w:rsidRPr="00310EA9">
        <w:t>Enhanced Entity-Relationship Diagram (EERD)</w:t>
      </w:r>
      <w:bookmarkEnd w:id="68"/>
    </w:p>
    <w:p w14:paraId="41D8DB2D" w14:textId="0C5C6F98" w:rsidR="001F0A83" w:rsidRDefault="001F0A83" w:rsidP="001F0A83">
      <w:pPr>
        <w:pStyle w:val="Caption"/>
        <w:jc w:val="center"/>
      </w:pPr>
    </w:p>
    <w:p w14:paraId="545919F1" w14:textId="77777777" w:rsidR="00151ABD" w:rsidRPr="00151ABD" w:rsidRDefault="00151ABD" w:rsidP="00151ABD"/>
    <w:p w14:paraId="6D0D878D" w14:textId="77777777" w:rsidR="00CB31A4" w:rsidRDefault="00000000">
      <w:pPr>
        <w:pStyle w:val="Heading3"/>
        <w:spacing w:before="240" w:after="120"/>
      </w:pPr>
      <w:bookmarkStart w:id="69" w:name="_Toc238517816"/>
      <w:r>
        <w:rPr>
          <w:rFonts w:ascii="Times New Roman" w:hAnsi="Times New Roman"/>
        </w:rPr>
        <w:lastRenderedPageBreak/>
        <w:t>4.4.1 EER Subsystem Decomposition and Entity Responsibilities</w:t>
      </w:r>
      <w:bookmarkEnd w:id="69"/>
    </w:p>
    <w:p w14:paraId="3B162C33" w14:textId="6C81D46C" w:rsidR="00CB31A4" w:rsidRDefault="00000000">
      <w:pPr>
        <w:spacing w:after="120" w:line="360" w:lineRule="auto"/>
        <w:jc w:val="both"/>
      </w:pPr>
      <w:r>
        <w:t xml:space="preserve">As illustrated in Figure </w:t>
      </w:r>
      <w:r w:rsidR="00027560">
        <w:t>3</w:t>
      </w:r>
      <w:r>
        <w:t xml:space="preserve"> the enterprise database architecture is logically decomposed across five cohesive functional subsystems:</w:t>
      </w:r>
    </w:p>
    <w:p w14:paraId="5CAA83A8" w14:textId="77777777" w:rsidR="00CB31A4" w:rsidRDefault="00000000">
      <w:pPr>
        <w:spacing w:after="120" w:line="360" w:lineRule="auto"/>
        <w:jc w:val="both"/>
      </w:pPr>
      <w:r>
        <w:t xml:space="preserve">1. User Access &amp; Identity Governance Subsystem: Encapsulates the roles and </w:t>
      </w:r>
      <w:proofErr w:type="gramStart"/>
      <w:r>
        <w:t>users</w:t>
      </w:r>
      <w:proofErr w:type="gramEnd"/>
      <w:r>
        <w:t xml:space="preserve"> entities. The roles table defines authorization profiles (Admin, Operator, Customer), while users </w:t>
      </w:r>
      <w:proofErr w:type="gramStart"/>
      <w:r>
        <w:t>maintains</w:t>
      </w:r>
      <w:proofErr w:type="gramEnd"/>
      <w:r>
        <w:t xml:space="preserve"> Argon2id memory-hard password hashes, active flags, and optional customer linkages.</w:t>
      </w:r>
    </w:p>
    <w:p w14:paraId="1489A9C9" w14:textId="77777777" w:rsidR="00CB31A4" w:rsidRDefault="00000000">
      <w:pPr>
        <w:spacing w:after="120" w:line="360" w:lineRule="auto"/>
        <w:jc w:val="both"/>
      </w:pPr>
      <w:r>
        <w:t xml:space="preserve">2. Customer &amp; Vehicle Fleet Asset Registry: Encapsulates customers, vehicles, and </w:t>
      </w:r>
      <w:proofErr w:type="spellStart"/>
      <w:r>
        <w:t>company_profile</w:t>
      </w:r>
      <w:proofErr w:type="spellEnd"/>
      <w:r>
        <w:t xml:space="preserve">. The customers entity maintains verified citizen identity (NIC/passport), contact telephone, email, and city records. The vehicles entity captures vehicle registration numbers (e.g., CP-KD-9287, TST-121748), chassis numbers, make, model, manufacture year, and fuel types linked via a mandatory </w:t>
      </w:r>
      <w:proofErr w:type="gramStart"/>
      <w:r>
        <w:t>1:1..</w:t>
      </w:r>
      <w:proofErr w:type="gramEnd"/>
      <w:r>
        <w:t xml:space="preserve">N relationship. The </w:t>
      </w:r>
      <w:proofErr w:type="spellStart"/>
      <w:r>
        <w:t>company_profile</w:t>
      </w:r>
      <w:proofErr w:type="spellEnd"/>
      <w:r>
        <w:t xml:space="preserve"> entity stores corporate metadata, branch address, hotline, and default VAT tax rates for PDF report headers.</w:t>
      </w:r>
    </w:p>
    <w:p w14:paraId="00435120" w14:textId="77777777" w:rsidR="00CB31A4" w:rsidRDefault="00000000">
      <w:pPr>
        <w:spacing w:after="120" w:line="360" w:lineRule="auto"/>
        <w:jc w:val="both"/>
      </w:pPr>
      <w:r>
        <w:t xml:space="preserve">3. Insurance Policy &amp; Underwriting Subsystem: Comprises </w:t>
      </w:r>
      <w:proofErr w:type="spellStart"/>
      <w:r>
        <w:t>app_sessions</w:t>
      </w:r>
      <w:proofErr w:type="spellEnd"/>
      <w:r>
        <w:t xml:space="preserve">, </w:t>
      </w:r>
      <w:proofErr w:type="spellStart"/>
      <w:r>
        <w:t>insurance_plans</w:t>
      </w:r>
      <w:proofErr w:type="spellEnd"/>
      <w:r>
        <w:t xml:space="preserve">, and </w:t>
      </w:r>
      <w:proofErr w:type="spellStart"/>
      <w:r>
        <w:t>vehicle_policies</w:t>
      </w:r>
      <w:proofErr w:type="spellEnd"/>
      <w:r>
        <w:t xml:space="preserve">. The </w:t>
      </w:r>
      <w:proofErr w:type="spellStart"/>
      <w:r>
        <w:t>insurance_plans</w:t>
      </w:r>
      <w:proofErr w:type="spellEnd"/>
      <w:r>
        <w:t xml:space="preserve"> entity defines standard coverage tiers (Gold, Silver, Platinum, Third-Party) with statutory liability limits and deductible thresholds. The </w:t>
      </w:r>
      <w:proofErr w:type="spellStart"/>
      <w:r>
        <w:t>vehicle_policies</w:t>
      </w:r>
      <w:proofErr w:type="spellEnd"/>
      <w:r>
        <w:t xml:space="preserve"> entity binds active insurance contracts to specific registered vehicles with effective dates, custom coverage limits, and deductible terms.</w:t>
      </w:r>
    </w:p>
    <w:p w14:paraId="318BE895" w14:textId="77777777" w:rsidR="00CB31A4" w:rsidRDefault="00000000">
      <w:pPr>
        <w:spacing w:after="120" w:line="360" w:lineRule="auto"/>
        <w:jc w:val="both"/>
      </w:pPr>
      <w:r>
        <w:t xml:space="preserve">4. AI Inspection &amp; Damage Assessment Pipeline: Comprises </w:t>
      </w:r>
      <w:proofErr w:type="spellStart"/>
      <w:r>
        <w:t>vehicle_images</w:t>
      </w:r>
      <w:proofErr w:type="spellEnd"/>
      <w:r>
        <w:t xml:space="preserve">, analyses, and </w:t>
      </w:r>
      <w:proofErr w:type="spellStart"/>
      <w:r>
        <w:t>vehicle_inspection_notes</w:t>
      </w:r>
      <w:proofErr w:type="spellEnd"/>
      <w:r>
        <w:t xml:space="preserve">. The </w:t>
      </w:r>
      <w:proofErr w:type="spellStart"/>
      <w:r>
        <w:t>vehicle_images</w:t>
      </w:r>
      <w:proofErr w:type="spellEnd"/>
      <w:r>
        <w:t xml:space="preserve"> entity stores physical upload paths, MIME types, file sizes, and SHA-256 cryptographic hashes. The analyses entity acts as the central claim inspection session record, storing operator references, vehicle presence flags, subtotal repair estimates, statutory VAT amounts, net payable values, and workflow statuses (Pending, Analyzed, Finalized). The </w:t>
      </w:r>
      <w:proofErr w:type="spellStart"/>
      <w:r>
        <w:t>vehicle_inspection_notes</w:t>
      </w:r>
      <w:proofErr w:type="spellEnd"/>
      <w:r>
        <w:t xml:space="preserve"> entity records assessor remarks, technical garage observations, and handover notes.</w:t>
      </w:r>
    </w:p>
    <w:p w14:paraId="5F665932" w14:textId="77777777" w:rsidR="00CB31A4" w:rsidRDefault="00000000">
      <w:pPr>
        <w:spacing w:after="120" w:line="360" w:lineRule="auto"/>
        <w:jc w:val="both"/>
      </w:pPr>
      <w:r>
        <w:t xml:space="preserve">5. Damage Costing, Claim Reporting &amp; System Audit Engine: Encapsulates </w:t>
      </w:r>
      <w:proofErr w:type="spellStart"/>
      <w:r>
        <w:t>damage_pricing_catalog</w:t>
      </w:r>
      <w:proofErr w:type="spellEnd"/>
      <w:r>
        <w:t xml:space="preserve">, </w:t>
      </w:r>
      <w:proofErr w:type="spellStart"/>
      <w:r>
        <w:t>analysis_damages</w:t>
      </w:r>
      <w:proofErr w:type="spellEnd"/>
      <w:r>
        <w:t xml:space="preserve">, reports, and </w:t>
      </w:r>
      <w:proofErr w:type="spellStart"/>
      <w:r>
        <w:t>audit_logs</w:t>
      </w:r>
      <w:proofErr w:type="spellEnd"/>
      <w:r>
        <w:t xml:space="preserve">. The </w:t>
      </w:r>
      <w:proofErr w:type="spellStart"/>
      <w:r>
        <w:t>damage_pricing_catalog</w:t>
      </w:r>
      <w:proofErr w:type="spellEnd"/>
      <w:r>
        <w:t xml:space="preserve"> entity standardizes regional labor rates and replacement part costs for specific damage types and severities. The </w:t>
      </w:r>
      <w:proofErr w:type="spellStart"/>
      <w:r>
        <w:t>analysis_damages</w:t>
      </w:r>
      <w:proofErr w:type="spellEnd"/>
      <w:r>
        <w:t xml:space="preserve"> entity stores </w:t>
      </w:r>
      <w:r>
        <w:lastRenderedPageBreak/>
        <w:t xml:space="preserve">individual defect instances, confidence scores, 20% </w:t>
      </w:r>
      <w:proofErr w:type="spellStart"/>
      <w:r>
        <w:t>IoU</w:t>
      </w:r>
      <w:proofErr w:type="spellEnd"/>
      <w:r>
        <w:t xml:space="preserve"> spatial gating validation flags, polygonal mask coordinates serialized in JSON format, and itemized repair estimates. The reports entity archives finalized claim reports with unique references (e.g., RPT-VDA-20260819-000007-R01) and PDF file paths. The </w:t>
      </w:r>
      <w:proofErr w:type="spellStart"/>
      <w:r>
        <w:t>audit_logs</w:t>
      </w:r>
      <w:proofErr w:type="spellEnd"/>
      <w:r>
        <w:t xml:space="preserve"> entity provides an immutable audit trail recording actor IDs, actions, entity targets, prior states (JSON), new states (JSON), client IP addresses, and UTC timestamps.</w:t>
      </w:r>
    </w:p>
    <w:p w14:paraId="7478BCCF" w14:textId="77777777" w:rsidR="00CB31A4" w:rsidRDefault="00000000">
      <w:pPr>
        <w:pStyle w:val="Heading3"/>
        <w:spacing w:before="240" w:after="120"/>
      </w:pPr>
      <w:bookmarkStart w:id="70" w:name="_Toc238517817"/>
      <w:r>
        <w:rPr>
          <w:rFonts w:ascii="Times New Roman" w:hAnsi="Times New Roman"/>
        </w:rPr>
        <w:t>4.4.2 Strong versus Weak Entity Classification</w:t>
      </w:r>
      <w:bookmarkEnd w:id="70"/>
    </w:p>
    <w:p w14:paraId="56F055BF" w14:textId="77777777" w:rsidR="00CB31A4" w:rsidRDefault="00000000">
      <w:pPr>
        <w:spacing w:after="120" w:line="360" w:lineRule="auto"/>
        <w:jc w:val="both"/>
      </w:pPr>
      <w:r>
        <w:t>In accordance with Enhanced Entity-Relationship modeling principles, entities are categorized into Strong and Weak types based on existential dependency and key inheritance:</w:t>
      </w:r>
    </w:p>
    <w:p w14:paraId="5D1666AA" w14:textId="5852D260" w:rsidR="00CB31A4" w:rsidRDefault="00000000">
      <w:pPr>
        <w:spacing w:after="120" w:line="360" w:lineRule="auto"/>
        <w:jc w:val="both"/>
      </w:pPr>
      <w:r>
        <w:t xml:space="preserve">Strong Entities (Solid Card Borders): Entities possessing independent primary keys that exist autonomously without requiring parent records. These comprise roles, users, customers, vehicles, </w:t>
      </w:r>
      <w:proofErr w:type="spellStart"/>
      <w:r>
        <w:t>insurance_plans</w:t>
      </w:r>
      <w:proofErr w:type="spellEnd"/>
      <w:r>
        <w:t xml:space="preserve">, </w:t>
      </w:r>
      <w:proofErr w:type="spellStart"/>
      <w:r>
        <w:t>company_profile</w:t>
      </w:r>
      <w:proofErr w:type="spellEnd"/>
      <w:r>
        <w:t xml:space="preserve">, analyses, and </w:t>
      </w:r>
      <w:proofErr w:type="spellStart"/>
      <w:r>
        <w:t>damage_pricing_catalog</w:t>
      </w:r>
      <w:proofErr w:type="spellEnd"/>
      <w:r>
        <w:t>.</w:t>
      </w:r>
    </w:p>
    <w:p w14:paraId="3F6D5F46" w14:textId="1E63702A" w:rsidR="00CB31A4" w:rsidRDefault="00000000">
      <w:pPr>
        <w:spacing w:after="120" w:line="360" w:lineRule="auto"/>
        <w:jc w:val="both"/>
      </w:pPr>
      <w:r>
        <w:t xml:space="preserve">Weak Entities (Double / Dotted Inner Margins): Entities whose existence depends strictly on a parent entity via mandatory foreign key constraints. In this architecture, </w:t>
      </w:r>
      <w:proofErr w:type="spellStart"/>
      <w:r>
        <w:t>vehicle_images</w:t>
      </w:r>
      <w:proofErr w:type="spellEnd"/>
      <w:r>
        <w:t xml:space="preserve"> is existentially dependent on vehicles (an image cannot exist without an</w:t>
      </w:r>
      <w:r w:rsidR="00DF18F9">
        <w:t xml:space="preserve"> </w:t>
      </w:r>
      <w:r>
        <w:t xml:space="preserve">associated vehicle); </w:t>
      </w:r>
      <w:proofErr w:type="spellStart"/>
      <w:r>
        <w:t>analysis_damages</w:t>
      </w:r>
      <w:proofErr w:type="spellEnd"/>
      <w:r>
        <w:t xml:space="preserve"> is dependent on analyses; </w:t>
      </w:r>
      <w:proofErr w:type="spellStart"/>
      <w:r>
        <w:t>vehicle_inspection_notes</w:t>
      </w:r>
      <w:proofErr w:type="spellEnd"/>
      <w:r>
        <w:t xml:space="preserve"> is dependent on analyses; </w:t>
      </w:r>
      <w:proofErr w:type="spellStart"/>
      <w:r>
        <w:t>app_sessions</w:t>
      </w:r>
      <w:proofErr w:type="spellEnd"/>
      <w:r>
        <w:t xml:space="preserve"> is dependent on users; reports </w:t>
      </w:r>
      <w:proofErr w:type="gramStart"/>
      <w:r>
        <w:t>is</w:t>
      </w:r>
      <w:proofErr w:type="gramEnd"/>
      <w:r>
        <w:t xml:space="preserve"> dependent on analyses; and </w:t>
      </w:r>
      <w:proofErr w:type="spellStart"/>
      <w:r>
        <w:t>audit_logs</w:t>
      </w:r>
      <w:proofErr w:type="spellEnd"/>
      <w:r>
        <w:t xml:space="preserve"> is dependent on the system event stream. Cascade delete rules (ON DELETE CASCADE) and referential restrictions (ON DELETE RESTRICT) are enforced to maintain total database consistency.</w:t>
      </w:r>
    </w:p>
    <w:p w14:paraId="61ECE043" w14:textId="77777777" w:rsidR="00CB31A4" w:rsidRDefault="00000000">
      <w:pPr>
        <w:pStyle w:val="Heading3"/>
        <w:spacing w:before="240" w:after="120"/>
      </w:pPr>
      <w:bookmarkStart w:id="71" w:name="_Toc238517818"/>
      <w:r>
        <w:rPr>
          <w:rFonts w:ascii="Times New Roman" w:hAnsi="Times New Roman"/>
        </w:rPr>
        <w:t>4.4.3 EER Specialization and Generalization Hierarchies</w:t>
      </w:r>
      <w:bookmarkEnd w:id="71"/>
    </w:p>
    <w:p w14:paraId="57645064" w14:textId="77777777" w:rsidR="00CB31A4" w:rsidRDefault="00000000">
      <w:pPr>
        <w:spacing w:after="120" w:line="360" w:lineRule="auto"/>
        <w:jc w:val="both"/>
      </w:pPr>
      <w:r>
        <w:t>The EER diagram incorporates two formal disjoint specialization hierarchies indicated by the disjoint circle notation (d):</w:t>
      </w:r>
    </w:p>
    <w:p w14:paraId="3E6CF54E" w14:textId="18697544" w:rsidR="00CB31A4" w:rsidRDefault="00000000">
      <w:pPr>
        <w:spacing w:after="120" w:line="360" w:lineRule="auto"/>
        <w:jc w:val="both"/>
      </w:pPr>
      <w:r>
        <w:t xml:space="preserve">User Role Specialization Hierarchy: The superclass users </w:t>
      </w:r>
      <w:proofErr w:type="gramStart"/>
      <w:r>
        <w:t>specializes</w:t>
      </w:r>
      <w:proofErr w:type="gramEnd"/>
      <w:r>
        <w:t xml:space="preserve"> into three disjoint subclasses: [Admin User] (possessing full tenant governance and user management privileges), [Claims Assessor / Operator] (possessing inspection upload, AI review, and claim finalization privileges), and [Policyholder Portal User] (possessing read-only access to personal vehicle records and claim certificates). The </w:t>
      </w:r>
      <w:r>
        <w:lastRenderedPageBreak/>
        <w:t>disjoint constraint (d) guarantees that a user account operates under a single active role profile per session.</w:t>
      </w:r>
    </w:p>
    <w:p w14:paraId="750B772B" w14:textId="29C6633F" w:rsidR="00CB31A4" w:rsidRDefault="00000000">
      <w:pPr>
        <w:spacing w:after="120" w:line="360" w:lineRule="auto"/>
        <w:jc w:val="both"/>
      </w:pPr>
      <w:r>
        <w:t xml:space="preserve">Damage Defect Specialization Hierarchy: The superclass </w:t>
      </w:r>
      <w:proofErr w:type="spellStart"/>
      <w:r>
        <w:t>analysis_damages</w:t>
      </w:r>
      <w:proofErr w:type="spellEnd"/>
      <w:r>
        <w:t xml:space="preserve"> specializes into seven distinct automotive defect subclasses: is-a: Scratch, is-a: Dent, is-a: Tear, is-a: Broken Lamp, is-a: Broken Glass, is-a: Puncture, and is-a: Missing Part. Each subclass inherits the base attributes (</w:t>
      </w:r>
      <w:proofErr w:type="spellStart"/>
      <w:r>
        <w:t>damage_type</w:t>
      </w:r>
      <w:proofErr w:type="spellEnd"/>
      <w:r>
        <w:t xml:space="preserve">, severity, confidence, </w:t>
      </w:r>
      <w:proofErr w:type="spellStart"/>
      <w:r>
        <w:t>estimated_cost</w:t>
      </w:r>
      <w:proofErr w:type="spellEnd"/>
      <w:r>
        <w:t>) while maintaining distinct polygon mask geometries, severity rating bounds, and catalog repair pricing formulas.</w:t>
      </w:r>
    </w:p>
    <w:p w14:paraId="53E7918C" w14:textId="77777777" w:rsidR="00CB31A4" w:rsidRDefault="00000000">
      <w:pPr>
        <w:pStyle w:val="Heading3"/>
        <w:spacing w:before="240" w:after="120"/>
      </w:pPr>
      <w:bookmarkStart w:id="72" w:name="_Toc238517819"/>
      <w:r>
        <w:rPr>
          <w:rFonts w:ascii="Times New Roman" w:hAnsi="Times New Roman"/>
        </w:rPr>
        <w:t>4.4.4 Crow's Foot Cardinality and Relational Integrity Rules</w:t>
      </w:r>
      <w:bookmarkEnd w:id="72"/>
    </w:p>
    <w:p w14:paraId="75C79B79" w14:textId="77777777" w:rsidR="00CB31A4" w:rsidRDefault="00000000">
      <w:pPr>
        <w:spacing w:after="120" w:line="360" w:lineRule="auto"/>
        <w:jc w:val="both"/>
      </w:pPr>
      <w:r>
        <w:t>The relational connectors in Figure 4.3 enforce precise cardinality constraints using standard Crow's Foot notation:</w:t>
      </w:r>
    </w:p>
    <w:p w14:paraId="05A45537" w14:textId="5F832BFC" w:rsidR="00CB31A4" w:rsidRDefault="00000000">
      <w:pPr>
        <w:spacing w:after="120" w:line="360" w:lineRule="auto"/>
        <w:jc w:val="both"/>
      </w:pPr>
      <w:r>
        <w:t>Mandatory 1 to Mandatory Many (||-----|&lt;): A single parent record must be associated with one or more child records. For example, customers (1) to vehicles (</w:t>
      </w:r>
      <w:proofErr w:type="gramStart"/>
      <w:r>
        <w:t>1..</w:t>
      </w:r>
      <w:proofErr w:type="gramEnd"/>
      <w:r>
        <w:t>N) dictates that every registered vehicle must belong to exactly one customer. Similarly, analyses (1) to reports (</w:t>
      </w:r>
      <w:proofErr w:type="gramStart"/>
      <w:r>
        <w:t>1..</w:t>
      </w:r>
      <w:proofErr w:type="gramEnd"/>
      <w:r>
        <w:t>N) guarantees that generated claim certificates link to a valid inspection session.</w:t>
      </w:r>
    </w:p>
    <w:p w14:paraId="0C65D3F5" w14:textId="6D87C598" w:rsidR="00CB31A4" w:rsidRDefault="00000000">
      <w:pPr>
        <w:spacing w:after="120" w:line="360" w:lineRule="auto"/>
        <w:jc w:val="both"/>
      </w:pPr>
      <w:r>
        <w:t>Mandatory 1 to Optional Many (||-----o&lt;): A parent record may be associated with zero, one, or many child records. For example, roles (1) to users (</w:t>
      </w:r>
      <w:proofErr w:type="gramStart"/>
      <w:r>
        <w:t>0..</w:t>
      </w:r>
      <w:proofErr w:type="gramEnd"/>
      <w:r>
        <w:t xml:space="preserve">N) allows roles to exist prior to user assignment; users (1) to </w:t>
      </w:r>
      <w:proofErr w:type="spellStart"/>
      <w:r>
        <w:t>app_sessions</w:t>
      </w:r>
      <w:proofErr w:type="spellEnd"/>
      <w:r>
        <w:t xml:space="preserve"> (</w:t>
      </w:r>
      <w:proofErr w:type="gramStart"/>
      <w:r>
        <w:t>0..</w:t>
      </w:r>
      <w:proofErr w:type="gramEnd"/>
      <w:r>
        <w:t xml:space="preserve">N) accommodates users with no active login sessions; and analyses (1) to </w:t>
      </w:r>
      <w:proofErr w:type="spellStart"/>
      <w:r>
        <w:t>analysis_damages</w:t>
      </w:r>
      <w:proofErr w:type="spellEnd"/>
      <w:r>
        <w:t xml:space="preserve"> (</w:t>
      </w:r>
      <w:proofErr w:type="gramStart"/>
      <w:r>
        <w:t>0..</w:t>
      </w:r>
      <w:proofErr w:type="gramEnd"/>
      <w:r>
        <w:t>N) accommodates vehicle photos with no detected damage.</w:t>
      </w:r>
    </w:p>
    <w:p w14:paraId="39812197" w14:textId="7C3B49CA" w:rsidR="00CB31A4" w:rsidRDefault="00000000">
      <w:pPr>
        <w:spacing w:after="120" w:line="360" w:lineRule="auto"/>
        <w:jc w:val="both"/>
      </w:pPr>
      <w:r>
        <w:t xml:space="preserve">Optional 1 to Optional 1 (o|-----o|): A customer record may optionally link to a single portal user account (customers to users via </w:t>
      </w:r>
      <w:proofErr w:type="spellStart"/>
      <w:r>
        <w:t>customer_id</w:t>
      </w:r>
      <w:proofErr w:type="spellEnd"/>
      <w:r>
        <w:t xml:space="preserve"> FK), allowing walk-in policyholders without portal accounts as well as corporate administrators without customer profiles.</w:t>
      </w:r>
    </w:p>
    <w:p w14:paraId="29F2718D" w14:textId="77777777" w:rsidR="00CB31A4" w:rsidRDefault="00000000">
      <w:pPr>
        <w:pStyle w:val="Heading3"/>
        <w:spacing w:before="240" w:after="120"/>
      </w:pPr>
      <w:bookmarkStart w:id="73" w:name="_Toc238517820"/>
      <w:r>
        <w:rPr>
          <w:rFonts w:ascii="Times New Roman" w:hAnsi="Times New Roman"/>
        </w:rPr>
        <w:t>4.4.5 Third Normal Form (3NF) Relational Normalization Proof</w:t>
      </w:r>
      <w:bookmarkEnd w:id="73"/>
    </w:p>
    <w:p w14:paraId="54FB03F1" w14:textId="77777777" w:rsidR="00CB31A4" w:rsidRDefault="00000000">
      <w:pPr>
        <w:spacing w:after="120" w:line="360" w:lineRule="auto"/>
        <w:jc w:val="both"/>
      </w:pPr>
      <w:r>
        <w:t>To guarantee mathematical rigor, prevent data anomalies, and ensure database performance, the 15-table relational schema was formally designed and validated to satisfy Third Normal Form (3NF):</w:t>
      </w:r>
    </w:p>
    <w:p w14:paraId="3CD30699" w14:textId="2D51053E" w:rsidR="00CB31A4" w:rsidRDefault="00000000">
      <w:pPr>
        <w:spacing w:after="120" w:line="360" w:lineRule="auto"/>
        <w:jc w:val="both"/>
      </w:pPr>
      <w:r>
        <w:t xml:space="preserve">First Normal Form (1NF) Compliance: Every table column holds strictly atomic, non-decomposable values. Multi-valued repeating groups (such as multi-point damage </w:t>
      </w:r>
      <w:r>
        <w:lastRenderedPageBreak/>
        <w:t xml:space="preserve">coordinates) are serialized into standardized JSON data types within </w:t>
      </w:r>
      <w:proofErr w:type="spellStart"/>
      <w:r>
        <w:t>analysis_damages</w:t>
      </w:r>
      <w:proofErr w:type="spellEnd"/>
      <w:r>
        <w:t xml:space="preserve"> or decomposed into dedicated child entities, eliminating repeating attribute groups.</w:t>
      </w:r>
    </w:p>
    <w:p w14:paraId="06B0F174" w14:textId="595BFE85" w:rsidR="00CB31A4" w:rsidRDefault="00000000">
      <w:pPr>
        <w:spacing w:after="120" w:line="360" w:lineRule="auto"/>
        <w:jc w:val="both"/>
      </w:pPr>
      <w:r>
        <w:t xml:space="preserve">Second Normal Form (2NF) Compliance: The schema satisfies 1NF and ensures that all non-key attributes are fully functionally dependent on the entire primary key. In entities with composite or foreign key associations (such as </w:t>
      </w:r>
      <w:proofErr w:type="spellStart"/>
      <w:r>
        <w:t>vehicle_policies</w:t>
      </w:r>
      <w:proofErr w:type="spellEnd"/>
      <w:r>
        <w:t xml:space="preserve"> and </w:t>
      </w:r>
      <w:proofErr w:type="spellStart"/>
      <w:r>
        <w:t>analysis_damages</w:t>
      </w:r>
      <w:proofErr w:type="spellEnd"/>
      <w:r>
        <w:t>), no partial key dependencies exist; every attribute depends on the primary key identifier (id).</w:t>
      </w:r>
    </w:p>
    <w:p w14:paraId="4D2BA8C3" w14:textId="6B23B26A" w:rsidR="00CB31A4" w:rsidRDefault="00000000">
      <w:pPr>
        <w:spacing w:after="120" w:line="360" w:lineRule="auto"/>
        <w:jc w:val="both"/>
      </w:pPr>
      <w:r>
        <w:t>Third Normal Form (3NF) Compliance: The schema satisfies 2NF and eliminates all transitive functional dependencies across non-key attributes. For example, customer contact information (</w:t>
      </w:r>
      <w:proofErr w:type="spellStart"/>
      <w:r>
        <w:t>full_name</w:t>
      </w:r>
      <w:proofErr w:type="spellEnd"/>
      <w:r>
        <w:t xml:space="preserve">, </w:t>
      </w:r>
      <w:proofErr w:type="spellStart"/>
      <w:r>
        <w:t>phone_primary</w:t>
      </w:r>
      <w:proofErr w:type="spellEnd"/>
      <w:r>
        <w:t xml:space="preserve">, email, city) is stored exclusively in the customers entity rather than being transitively duplicated in vehicles, users, or analyses tables. Financial pricing formulas reference standardized lookup keys in </w:t>
      </w:r>
      <w:proofErr w:type="spellStart"/>
      <w:r>
        <w:t>damage_pricing_catalog</w:t>
      </w:r>
      <w:proofErr w:type="spellEnd"/>
      <w:r>
        <w:t xml:space="preserve"> rather than storing hardcoded labor rates in </w:t>
      </w:r>
      <w:proofErr w:type="spellStart"/>
      <w:r>
        <w:t>analysis_damages</w:t>
      </w:r>
      <w:proofErr w:type="spellEnd"/>
      <w:r>
        <w:t>, ensuring total data integrity during catalog updates.</w:t>
      </w:r>
    </w:p>
    <w:p w14:paraId="1EF60E78" w14:textId="77777777" w:rsidR="00CB31A4" w:rsidRDefault="00000000">
      <w:pPr>
        <w:pStyle w:val="Heading2"/>
        <w:spacing w:before="280" w:after="120"/>
      </w:pPr>
      <w:bookmarkStart w:id="74" w:name="_Toc238517821"/>
      <w:r>
        <w:rPr>
          <w:rFonts w:ascii="Times New Roman" w:hAnsi="Times New Roman"/>
        </w:rPr>
        <w:t>4.5 User Interface Design and Implemented System Evidence</w:t>
      </w:r>
      <w:bookmarkEnd w:id="74"/>
    </w:p>
    <w:p w14:paraId="6095CBF6" w14:textId="77777777" w:rsidR="00CB31A4" w:rsidRDefault="00000000">
      <w:pPr>
        <w:spacing w:after="120" w:line="360" w:lineRule="auto"/>
        <w:jc w:val="both"/>
      </w:pPr>
      <w:r>
        <w:t xml:space="preserve">To provide empirical verification of system implementation and demonstrate the full operational lifecycle of the Apex Vehicle Assurance ERP platform, this section presents the implemented graphical user interfaces (GUIs) across all three role-based user personas: System Administrator, Claims Operations Officer, and Insured Policyholder. The web application was developed using Next.js 14 (App Router) with React 18, TypeScript, and Tailwind CSS, providing a responsive, dark/light theme-adaptive user experience adhering strictly to WCAG 2.1 AA accessibility guidelines. The interfaces seamlessly integrate client-side interactive visual canvas overlays with asynchronous RESTful APIs powered by the </w:t>
      </w:r>
      <w:proofErr w:type="spellStart"/>
      <w:r>
        <w:t>FastAPI</w:t>
      </w:r>
      <w:proofErr w:type="spellEnd"/>
      <w:r>
        <w:t xml:space="preserve"> backend, </w:t>
      </w:r>
      <w:proofErr w:type="spellStart"/>
      <w:r>
        <w:t>PyTorch</w:t>
      </w:r>
      <w:proofErr w:type="spellEnd"/>
      <w:r>
        <w:t xml:space="preserve"> YOLOv8 instance segmentation engine, MySQL 8.0 relational database, and </w:t>
      </w:r>
      <w:proofErr w:type="spellStart"/>
      <w:r>
        <w:t>ReportLab</w:t>
      </w:r>
      <w:proofErr w:type="spellEnd"/>
      <w:r>
        <w:t xml:space="preserve"> PDF compiler.</w:t>
      </w:r>
    </w:p>
    <w:p w14:paraId="6DBE894F" w14:textId="77777777" w:rsidR="00CB31A4" w:rsidRDefault="00000000">
      <w:pPr>
        <w:pStyle w:val="Heading3"/>
        <w:spacing w:before="240" w:after="120"/>
      </w:pPr>
      <w:bookmarkStart w:id="75" w:name="_Toc238517822"/>
      <w:r>
        <w:rPr>
          <w:rFonts w:ascii="Times New Roman" w:hAnsi="Times New Roman"/>
        </w:rPr>
        <w:t>4.5.1 Authentication and Role-Based Access Control Interfaces</w:t>
      </w:r>
      <w:bookmarkEnd w:id="75"/>
    </w:p>
    <w:p w14:paraId="41A69FF3" w14:textId="77777777" w:rsidR="00CB31A4" w:rsidRDefault="00000000">
      <w:pPr>
        <w:spacing w:after="120" w:line="360" w:lineRule="auto"/>
        <w:jc w:val="both"/>
      </w:pPr>
      <w:r>
        <w:t xml:space="preserve">The access governance subsystem enforces strict identity verification, multi-tier role authorization, and audit logging. Figure 4.8 illustrates the secure split-pane sign-in interface, featuring an automotive brand panel on the left and an authenticated </w:t>
      </w:r>
      <w:r>
        <w:lastRenderedPageBreak/>
        <w:t xml:space="preserve">credentials form on the right. User passwords are verified against Argon2id memory-hard cryptographic hashes, and successful authentication generates cryptographically signed JWT access tokens stored within secure </w:t>
      </w:r>
      <w:proofErr w:type="spellStart"/>
      <w:r>
        <w:t>HttpOnly</w:t>
      </w:r>
      <w:proofErr w:type="spellEnd"/>
      <w:r>
        <w:t xml:space="preserve">, </w:t>
      </w:r>
      <w:proofErr w:type="spellStart"/>
      <w:r>
        <w:t>SameSite</w:t>
      </w:r>
      <w:proofErr w:type="spellEnd"/>
      <w:r>
        <w:t xml:space="preserve"> browser cookies to mitigate Cross-Site Scripting (XSS) and Session Hijacking vectors.</w:t>
      </w:r>
    </w:p>
    <w:p w14:paraId="1EB1DC14" w14:textId="77777777" w:rsidR="0024695F" w:rsidRDefault="00000000" w:rsidP="0024695F">
      <w:pPr>
        <w:keepNext/>
        <w:spacing w:before="200" w:after="60"/>
        <w:jc w:val="center"/>
      </w:pPr>
      <w:r>
        <w:rPr>
          <w:noProof/>
        </w:rPr>
        <w:drawing>
          <wp:inline distT="0" distB="0" distL="0" distR="0" wp14:anchorId="050BB013" wp14:editId="7D510DAC">
            <wp:extent cx="5184251" cy="22656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1_signin_admin.png"/>
                    <pic:cNvPicPr/>
                  </pic:nvPicPr>
                  <pic:blipFill>
                    <a:blip r:embed="rId15"/>
                    <a:stretch>
                      <a:fillRect/>
                    </a:stretch>
                  </pic:blipFill>
                  <pic:spPr>
                    <a:xfrm>
                      <a:off x="0" y="0"/>
                      <a:ext cx="5190841" cy="2268560"/>
                    </a:xfrm>
                    <a:prstGeom prst="rect">
                      <a:avLst/>
                    </a:prstGeom>
                  </pic:spPr>
                </pic:pic>
              </a:graphicData>
            </a:graphic>
          </wp:inline>
        </w:drawing>
      </w:r>
    </w:p>
    <w:p w14:paraId="3052F7AF" w14:textId="4862AE8A" w:rsidR="00CB31A4" w:rsidRDefault="0024695F" w:rsidP="0024695F">
      <w:pPr>
        <w:pStyle w:val="Caption"/>
        <w:jc w:val="center"/>
      </w:pPr>
      <w:bookmarkStart w:id="76" w:name="_Toc238522961"/>
      <w:r>
        <w:t xml:space="preserve">Figure </w:t>
      </w:r>
      <w:fldSimple w:instr=" SEQ Figure \* ARABIC ">
        <w:r w:rsidR="00CB09F1">
          <w:rPr>
            <w:noProof/>
          </w:rPr>
          <w:t>4</w:t>
        </w:r>
      </w:fldSimple>
      <w:r>
        <w:t xml:space="preserve"> : </w:t>
      </w:r>
      <w:r w:rsidRPr="004F084F">
        <w:t>System Authentication and Role-Based Portal Sign-In Interface</w:t>
      </w:r>
      <w:bookmarkEnd w:id="76"/>
    </w:p>
    <w:p w14:paraId="79F4B635" w14:textId="63D57C6C" w:rsidR="00CB31A4" w:rsidRDefault="00CB31A4">
      <w:pPr>
        <w:pStyle w:val="Caption"/>
        <w:spacing w:before="60" w:after="240"/>
        <w:jc w:val="center"/>
      </w:pPr>
    </w:p>
    <w:p w14:paraId="3BFF13F4" w14:textId="77777777" w:rsidR="00CB31A4" w:rsidRDefault="00000000">
      <w:pPr>
        <w:spacing w:after="120" w:line="360" w:lineRule="auto"/>
        <w:jc w:val="both"/>
      </w:pPr>
      <w:r>
        <w:t xml:space="preserve">Following successful sign-in, the Next.js middleware dynamically evaluates the decoded JWT role claim and routes the authenticated user to their authorized workspace. Figure 4.9 presents the User Management interface accessible exclusively to the System Administrator. This interface provides staff account creation (Operators and Administrators), automated portal account provisioning for newly onboarded customers, cryptographic temporary password generation with high entropy, and immediate account deactivation/deletion controls with full audit trail tracking in the MySQL </w:t>
      </w:r>
      <w:proofErr w:type="spellStart"/>
      <w:r>
        <w:t>audit_logs</w:t>
      </w:r>
      <w:proofErr w:type="spellEnd"/>
      <w:r>
        <w:t xml:space="preserve"> table.</w:t>
      </w:r>
    </w:p>
    <w:p w14:paraId="30C27914" w14:textId="77777777" w:rsidR="0024695F" w:rsidRDefault="00000000" w:rsidP="0024695F">
      <w:pPr>
        <w:keepNext/>
        <w:spacing w:before="200" w:after="60"/>
        <w:jc w:val="center"/>
      </w:pPr>
      <w:r>
        <w:rPr>
          <w:noProof/>
        </w:rPr>
        <w:drawing>
          <wp:inline distT="0" distB="0" distL="0" distR="0" wp14:anchorId="2766D2BD" wp14:editId="4F05D129">
            <wp:extent cx="5088835" cy="22612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4_user_management.png"/>
                    <pic:cNvPicPr/>
                  </pic:nvPicPr>
                  <pic:blipFill>
                    <a:blip r:embed="rId16"/>
                    <a:stretch>
                      <a:fillRect/>
                    </a:stretch>
                  </pic:blipFill>
                  <pic:spPr>
                    <a:xfrm>
                      <a:off x="0" y="0"/>
                      <a:ext cx="5093396" cy="2263261"/>
                    </a:xfrm>
                    <a:prstGeom prst="rect">
                      <a:avLst/>
                    </a:prstGeom>
                  </pic:spPr>
                </pic:pic>
              </a:graphicData>
            </a:graphic>
          </wp:inline>
        </w:drawing>
      </w:r>
    </w:p>
    <w:p w14:paraId="43AD457E" w14:textId="44D26A89" w:rsidR="00CB31A4" w:rsidRDefault="0024695F" w:rsidP="0024695F">
      <w:pPr>
        <w:pStyle w:val="Caption"/>
        <w:jc w:val="center"/>
      </w:pPr>
      <w:bookmarkStart w:id="77" w:name="_Toc238522962"/>
      <w:r>
        <w:t xml:space="preserve">Figure </w:t>
      </w:r>
      <w:fldSimple w:instr=" SEQ Figure \* ARABIC ">
        <w:r w:rsidR="00CB09F1">
          <w:rPr>
            <w:noProof/>
          </w:rPr>
          <w:t>5</w:t>
        </w:r>
      </w:fldSimple>
      <w:r>
        <w:t xml:space="preserve"> : </w:t>
      </w:r>
      <w:r w:rsidRPr="009B1D07">
        <w:t>User Access Governance and Staff Account Management Interface</w:t>
      </w:r>
      <w:bookmarkEnd w:id="77"/>
    </w:p>
    <w:p w14:paraId="694FC20C" w14:textId="1EFF4257" w:rsidR="00CB31A4" w:rsidRDefault="00CB31A4">
      <w:pPr>
        <w:pStyle w:val="Caption"/>
        <w:spacing w:before="60" w:after="240"/>
        <w:jc w:val="center"/>
      </w:pPr>
    </w:p>
    <w:p w14:paraId="33D426F1" w14:textId="77777777" w:rsidR="00CB31A4" w:rsidRDefault="00000000">
      <w:pPr>
        <w:pStyle w:val="Heading3"/>
        <w:spacing w:before="240" w:after="120"/>
      </w:pPr>
      <w:bookmarkStart w:id="78" w:name="_Toc238517823"/>
      <w:r>
        <w:rPr>
          <w:rFonts w:ascii="Times New Roman" w:hAnsi="Times New Roman"/>
        </w:rPr>
        <w:t>4.5.2 Executive Dashboard and Underwriting Fleet Management</w:t>
      </w:r>
      <w:bookmarkEnd w:id="78"/>
    </w:p>
    <w:p w14:paraId="6CE6CA8F" w14:textId="7E1A2E87" w:rsidR="00CB31A4" w:rsidRDefault="00000000">
      <w:pPr>
        <w:spacing w:after="120" w:line="360" w:lineRule="auto"/>
        <w:jc w:val="both"/>
      </w:pPr>
      <w:r>
        <w:t xml:space="preserve">Figure </w:t>
      </w:r>
      <w:r w:rsidR="00027560">
        <w:t>6</w:t>
      </w:r>
      <w:r>
        <w:t xml:space="preserve"> depicts the Claims Overview Executive Dashboard. The dashboard renders five real-time Key Performance Indicator (KPI) summary cards querying MySQL aggregation endpoints: Total Registered Customers (11), Total Insured Vehicles (12), Total AI Analyses Conducted (6), Finalized Analyses Pending Settlement, and Cumulative Estimated Repair Costs in Sri Lankan Rupees (LKR). The work queue provides one-click navigation to pending vehicle inspections and claims.</w:t>
      </w:r>
    </w:p>
    <w:p w14:paraId="0C57E5C2" w14:textId="77777777" w:rsidR="0024695F" w:rsidRDefault="00000000" w:rsidP="0024695F">
      <w:pPr>
        <w:keepNext/>
        <w:spacing w:before="200" w:after="60"/>
        <w:jc w:val="center"/>
      </w:pPr>
      <w:r>
        <w:rPr>
          <w:noProof/>
        </w:rPr>
        <w:drawing>
          <wp:inline distT="0" distB="0" distL="0" distR="0" wp14:anchorId="17F55121" wp14:editId="2D9DD2DF">
            <wp:extent cx="5057030" cy="22472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2_dashboard_admin.png"/>
                    <pic:cNvPicPr/>
                  </pic:nvPicPr>
                  <pic:blipFill>
                    <a:blip r:embed="rId17"/>
                    <a:stretch>
                      <a:fillRect/>
                    </a:stretch>
                  </pic:blipFill>
                  <pic:spPr>
                    <a:xfrm>
                      <a:off x="0" y="0"/>
                      <a:ext cx="5059301" cy="2248274"/>
                    </a:xfrm>
                    <a:prstGeom prst="rect">
                      <a:avLst/>
                    </a:prstGeom>
                  </pic:spPr>
                </pic:pic>
              </a:graphicData>
            </a:graphic>
          </wp:inline>
        </w:drawing>
      </w:r>
    </w:p>
    <w:p w14:paraId="6CF5B613" w14:textId="753750D5" w:rsidR="00CB31A4" w:rsidRDefault="0024695F" w:rsidP="0024695F">
      <w:pPr>
        <w:pStyle w:val="Caption"/>
        <w:jc w:val="center"/>
      </w:pPr>
      <w:bookmarkStart w:id="79" w:name="_Toc238522963"/>
      <w:r>
        <w:t xml:space="preserve">Figure </w:t>
      </w:r>
      <w:fldSimple w:instr=" SEQ Figure \* ARABIC ">
        <w:r w:rsidR="00CB09F1">
          <w:rPr>
            <w:noProof/>
          </w:rPr>
          <w:t>6</w:t>
        </w:r>
      </w:fldSimple>
      <w:r>
        <w:t xml:space="preserve"> : </w:t>
      </w:r>
      <w:r w:rsidRPr="003A4A3F">
        <w:t>Executive Claims Overview and Real-Time Operational KPI Dashboard</w:t>
      </w:r>
      <w:bookmarkEnd w:id="79"/>
    </w:p>
    <w:p w14:paraId="2956E6EC" w14:textId="5E5782F1" w:rsidR="00CB31A4" w:rsidRDefault="00CB31A4">
      <w:pPr>
        <w:pStyle w:val="Caption"/>
        <w:spacing w:before="60" w:after="240"/>
        <w:jc w:val="center"/>
      </w:pPr>
    </w:p>
    <w:p w14:paraId="05E5B47E" w14:textId="72777402" w:rsidR="00CB31A4" w:rsidRDefault="00000000">
      <w:pPr>
        <w:spacing w:after="120" w:line="360" w:lineRule="auto"/>
        <w:jc w:val="both"/>
      </w:pPr>
      <w:r>
        <w:t xml:space="preserve">Figure </w:t>
      </w:r>
      <w:r w:rsidR="00027560">
        <w:t>7</w:t>
      </w:r>
      <w:r>
        <w:t xml:space="preserve"> and Figure </w:t>
      </w:r>
      <w:r w:rsidR="00027560">
        <w:t>8</w:t>
      </w:r>
      <w:r>
        <w:t xml:space="preserve"> showcase the Policyholder Registration and Customer Directory subsystems. When onboarding a new policyholder, the system auto-generates a standardized customer code (e.g., CUS-2026-000015), validates National Identity Card (NIC) and passport formats, and provisions a linked portal login credential displayed via a dismissible security banner. The customer directory provides instant search, telephone/email contact verification, and active portal status indicators.</w:t>
      </w:r>
    </w:p>
    <w:p w14:paraId="38B9072F" w14:textId="77777777" w:rsidR="0024695F" w:rsidRDefault="00000000" w:rsidP="0024695F">
      <w:pPr>
        <w:keepNext/>
        <w:spacing w:before="200" w:after="60"/>
        <w:jc w:val="center"/>
      </w:pPr>
      <w:r>
        <w:rPr>
          <w:noProof/>
        </w:rPr>
        <w:lastRenderedPageBreak/>
        <w:drawing>
          <wp:inline distT="0" distB="0" distL="0" distR="0" wp14:anchorId="6C3B1C35" wp14:editId="6EE879E7">
            <wp:extent cx="5025225" cy="2265680"/>
            <wp:effectExtent l="0" t="0" r="444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3_customer_registration.png"/>
                    <pic:cNvPicPr/>
                  </pic:nvPicPr>
                  <pic:blipFill>
                    <a:blip r:embed="rId18"/>
                    <a:stretch>
                      <a:fillRect/>
                    </a:stretch>
                  </pic:blipFill>
                  <pic:spPr>
                    <a:xfrm>
                      <a:off x="0" y="0"/>
                      <a:ext cx="5028090" cy="2266972"/>
                    </a:xfrm>
                    <a:prstGeom prst="rect">
                      <a:avLst/>
                    </a:prstGeom>
                  </pic:spPr>
                </pic:pic>
              </a:graphicData>
            </a:graphic>
          </wp:inline>
        </w:drawing>
      </w:r>
    </w:p>
    <w:p w14:paraId="584A078F" w14:textId="669588FA" w:rsidR="00CB31A4" w:rsidRDefault="0024695F" w:rsidP="0024695F">
      <w:pPr>
        <w:pStyle w:val="Caption"/>
        <w:jc w:val="center"/>
      </w:pPr>
      <w:bookmarkStart w:id="80" w:name="_Toc238522964"/>
      <w:r>
        <w:t xml:space="preserve">Figure </w:t>
      </w:r>
      <w:fldSimple w:instr=" SEQ Figure \* ARABIC ">
        <w:r w:rsidR="00CB09F1">
          <w:rPr>
            <w:noProof/>
          </w:rPr>
          <w:t>7</w:t>
        </w:r>
      </w:fldSimple>
      <w:r>
        <w:t xml:space="preserve"> : </w:t>
      </w:r>
      <w:r w:rsidRPr="003A2E03">
        <w:t>Customer Registration and Automated Portal Provisioning Interface</w:t>
      </w:r>
      <w:bookmarkEnd w:id="80"/>
    </w:p>
    <w:p w14:paraId="2B10E539" w14:textId="7DC1A12C" w:rsidR="00CB31A4" w:rsidRDefault="00CB31A4">
      <w:pPr>
        <w:pStyle w:val="Caption"/>
        <w:spacing w:before="60" w:after="240"/>
        <w:jc w:val="center"/>
      </w:pPr>
    </w:p>
    <w:p w14:paraId="50BA26AB" w14:textId="77777777" w:rsidR="0024695F" w:rsidRDefault="00000000" w:rsidP="0024695F">
      <w:pPr>
        <w:keepNext/>
        <w:spacing w:before="200" w:after="60"/>
        <w:jc w:val="center"/>
      </w:pPr>
      <w:r>
        <w:rPr>
          <w:noProof/>
        </w:rPr>
        <w:drawing>
          <wp:inline distT="0" distB="0" distL="0" distR="0" wp14:anchorId="0E6FB072" wp14:editId="796944F0">
            <wp:extent cx="5104738" cy="227520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4_customer_records_list.png"/>
                    <pic:cNvPicPr/>
                  </pic:nvPicPr>
                  <pic:blipFill>
                    <a:blip r:embed="rId19"/>
                    <a:stretch>
                      <a:fillRect/>
                    </a:stretch>
                  </pic:blipFill>
                  <pic:spPr>
                    <a:xfrm>
                      <a:off x="0" y="0"/>
                      <a:ext cx="5107596" cy="2276479"/>
                    </a:xfrm>
                    <a:prstGeom prst="rect">
                      <a:avLst/>
                    </a:prstGeom>
                  </pic:spPr>
                </pic:pic>
              </a:graphicData>
            </a:graphic>
          </wp:inline>
        </w:drawing>
      </w:r>
    </w:p>
    <w:p w14:paraId="4236813E" w14:textId="3CC29A17" w:rsidR="00CB31A4" w:rsidRDefault="0024695F" w:rsidP="0024695F">
      <w:pPr>
        <w:pStyle w:val="Caption"/>
        <w:jc w:val="center"/>
      </w:pPr>
      <w:bookmarkStart w:id="81" w:name="_Toc238522965"/>
      <w:r>
        <w:t xml:space="preserve">Figure </w:t>
      </w:r>
      <w:fldSimple w:instr=" SEQ Figure \* ARABIC ">
        <w:r w:rsidR="00CB09F1">
          <w:rPr>
            <w:noProof/>
          </w:rPr>
          <w:t>8</w:t>
        </w:r>
      </w:fldSimple>
      <w:r>
        <w:t xml:space="preserve"> : </w:t>
      </w:r>
      <w:r w:rsidRPr="002356EF">
        <w:t>Registered Customer Records Directory and Portal Status Registry</w:t>
      </w:r>
      <w:bookmarkEnd w:id="81"/>
    </w:p>
    <w:p w14:paraId="4008F094" w14:textId="0A94D4BA" w:rsidR="00CB31A4" w:rsidRDefault="00CB31A4" w:rsidP="0024695F">
      <w:pPr>
        <w:pStyle w:val="Caption"/>
        <w:spacing w:before="60" w:after="240"/>
      </w:pPr>
    </w:p>
    <w:p w14:paraId="32023B6D" w14:textId="002FF4A7" w:rsidR="00CB31A4" w:rsidRDefault="00000000">
      <w:pPr>
        <w:spacing w:after="120" w:line="360" w:lineRule="auto"/>
        <w:jc w:val="both"/>
      </w:pPr>
      <w:r>
        <w:t xml:space="preserve">Figure </w:t>
      </w:r>
      <w:r w:rsidR="00027560">
        <w:t xml:space="preserve">9 and Figure 10 </w:t>
      </w:r>
      <w:r>
        <w:t>displays the Insured Vehicle Fleet Registration interface. Operators bind vehicles to registered policyholders via foreign key constraints, capturing vehicle registration numbers (e.g., CP-KD-9287, TST-121748, WP-CAB-1234), chassis numbers, make, model, manufacturing year, and fuel type. Figure 4.14 illustrates the Insurance Coverage Plans configuration panel, defining statutory underwriting tiers (Comprehensive Gold Auto Shield, Comprehensive Silver Shield, Platinum Premium Cover, and Third-Party Only) with coverage limits ranging up to LKR 10,000,000 and policy deductibles between LKR 5,000 and LKR 25,000.</w:t>
      </w:r>
    </w:p>
    <w:p w14:paraId="3A2789B8" w14:textId="77777777" w:rsidR="0024695F" w:rsidRDefault="00000000" w:rsidP="0024695F">
      <w:pPr>
        <w:keepNext/>
        <w:spacing w:before="200" w:after="60"/>
        <w:jc w:val="center"/>
      </w:pPr>
      <w:r>
        <w:rPr>
          <w:noProof/>
        </w:rPr>
        <w:lastRenderedPageBreak/>
        <w:drawing>
          <wp:inline distT="0" distB="0" distL="0" distR="0" wp14:anchorId="7C0CAC17" wp14:editId="6B2E180F">
            <wp:extent cx="5057030" cy="2237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5_vehicle_registration.png"/>
                    <pic:cNvPicPr/>
                  </pic:nvPicPr>
                  <pic:blipFill>
                    <a:blip r:embed="rId20"/>
                    <a:stretch>
                      <a:fillRect/>
                    </a:stretch>
                  </pic:blipFill>
                  <pic:spPr>
                    <a:xfrm>
                      <a:off x="0" y="0"/>
                      <a:ext cx="5060879" cy="2239443"/>
                    </a:xfrm>
                    <a:prstGeom prst="rect">
                      <a:avLst/>
                    </a:prstGeom>
                  </pic:spPr>
                </pic:pic>
              </a:graphicData>
            </a:graphic>
          </wp:inline>
        </w:drawing>
      </w:r>
    </w:p>
    <w:p w14:paraId="1AAEA063" w14:textId="6F96AB17" w:rsidR="00CB31A4" w:rsidRDefault="0024695F" w:rsidP="0024695F">
      <w:pPr>
        <w:pStyle w:val="Caption"/>
        <w:jc w:val="center"/>
      </w:pPr>
      <w:bookmarkStart w:id="82" w:name="_Toc238522966"/>
      <w:r>
        <w:t xml:space="preserve">Figure </w:t>
      </w:r>
      <w:fldSimple w:instr=" SEQ Figure \* ARABIC ">
        <w:r w:rsidR="00CB09F1">
          <w:rPr>
            <w:noProof/>
          </w:rPr>
          <w:t>9</w:t>
        </w:r>
      </w:fldSimple>
      <w:r>
        <w:t xml:space="preserve"> : </w:t>
      </w:r>
      <w:r w:rsidRPr="000F7496">
        <w:t>Insured Vehicle Fleet Registration and Policy Binding Interface</w:t>
      </w:r>
      <w:bookmarkEnd w:id="82"/>
    </w:p>
    <w:p w14:paraId="384BBCFF" w14:textId="384A3B3B" w:rsidR="00CB31A4" w:rsidRDefault="00CB31A4">
      <w:pPr>
        <w:pStyle w:val="Caption"/>
        <w:spacing w:before="60" w:after="240"/>
        <w:jc w:val="center"/>
      </w:pPr>
    </w:p>
    <w:p w14:paraId="321469EC" w14:textId="77777777" w:rsidR="0024695F" w:rsidRDefault="00000000" w:rsidP="0024695F">
      <w:pPr>
        <w:keepNext/>
        <w:spacing w:before="200" w:after="60"/>
        <w:jc w:val="center"/>
      </w:pPr>
      <w:r>
        <w:rPr>
          <w:noProof/>
        </w:rPr>
        <w:drawing>
          <wp:inline distT="0" distB="0" distL="0" distR="0" wp14:anchorId="7602352D" wp14:editId="037E505E">
            <wp:extent cx="5120640" cy="223774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6_insurance_plans.png"/>
                    <pic:cNvPicPr/>
                  </pic:nvPicPr>
                  <pic:blipFill>
                    <a:blip r:embed="rId21"/>
                    <a:stretch>
                      <a:fillRect/>
                    </a:stretch>
                  </pic:blipFill>
                  <pic:spPr>
                    <a:xfrm>
                      <a:off x="0" y="0"/>
                      <a:ext cx="5125040" cy="2239663"/>
                    </a:xfrm>
                    <a:prstGeom prst="rect">
                      <a:avLst/>
                    </a:prstGeom>
                  </pic:spPr>
                </pic:pic>
              </a:graphicData>
            </a:graphic>
          </wp:inline>
        </w:drawing>
      </w:r>
    </w:p>
    <w:p w14:paraId="4C9E63F8" w14:textId="65F5952B" w:rsidR="00CB31A4" w:rsidRDefault="0024695F" w:rsidP="0024695F">
      <w:pPr>
        <w:pStyle w:val="Caption"/>
        <w:jc w:val="center"/>
      </w:pPr>
      <w:bookmarkStart w:id="83" w:name="_Toc238522967"/>
      <w:r>
        <w:t xml:space="preserve">Figure </w:t>
      </w:r>
      <w:fldSimple w:instr=" SEQ Figure \* ARABIC ">
        <w:r w:rsidR="00CB09F1">
          <w:rPr>
            <w:noProof/>
          </w:rPr>
          <w:t>10</w:t>
        </w:r>
      </w:fldSimple>
      <w:r>
        <w:t xml:space="preserve"> : </w:t>
      </w:r>
      <w:r w:rsidRPr="009F6354">
        <w:t>Insurance Coverage Plans and Underwriting Schedule Configuration</w:t>
      </w:r>
      <w:bookmarkEnd w:id="83"/>
    </w:p>
    <w:p w14:paraId="736DF90F" w14:textId="7A3EC5D1" w:rsidR="00CB31A4" w:rsidRDefault="00CB31A4" w:rsidP="0024695F">
      <w:pPr>
        <w:pStyle w:val="Caption"/>
        <w:spacing w:before="60" w:after="240"/>
      </w:pPr>
    </w:p>
    <w:p w14:paraId="5CF897BA" w14:textId="77777777" w:rsidR="00CB31A4" w:rsidRDefault="00000000">
      <w:pPr>
        <w:pStyle w:val="Heading3"/>
        <w:spacing w:before="240" w:after="120"/>
      </w:pPr>
      <w:bookmarkStart w:id="84" w:name="_Toc238517824"/>
      <w:r>
        <w:rPr>
          <w:rFonts w:ascii="Times New Roman" w:hAnsi="Times New Roman"/>
        </w:rPr>
        <w:t>4.5.3 AI-Powered Damage Inspection and Interactive Visualizer</w:t>
      </w:r>
      <w:bookmarkEnd w:id="84"/>
    </w:p>
    <w:p w14:paraId="47E1AE56" w14:textId="52494762" w:rsidR="00CB31A4" w:rsidRDefault="00000000">
      <w:pPr>
        <w:spacing w:after="120" w:line="360" w:lineRule="auto"/>
        <w:jc w:val="both"/>
      </w:pPr>
      <w:r>
        <w:t xml:space="preserve">Figure </w:t>
      </w:r>
      <w:r w:rsidR="00027560">
        <w:t>11</w:t>
      </w:r>
      <w:r>
        <w:t xml:space="preserve"> illustrates the New Assessment inspection photo submission workspace. Claims officers select the target customer and registered vehicle from relational dropdowns, upload inspection imagery in JPG, PNG, or WEBP formats, and configure real-time dual confidence threshold sliders: Damage Finding Confidence (default 30%) and Vehicle Gating Confidence (default 25%). An operational checklist provides physical capture guidance (maintaining focus on damaged panels, including vehicle context, and avoiding severe cropping) to ensure optimal inference quality.</w:t>
      </w:r>
    </w:p>
    <w:p w14:paraId="27434934" w14:textId="77777777" w:rsidR="0024695F" w:rsidRDefault="00000000" w:rsidP="0024695F">
      <w:pPr>
        <w:keepNext/>
        <w:spacing w:before="200" w:after="60"/>
        <w:jc w:val="center"/>
      </w:pPr>
      <w:r>
        <w:rPr>
          <w:noProof/>
        </w:rPr>
        <w:lastRenderedPageBreak/>
        <w:drawing>
          <wp:inline distT="0" distB="0" distL="0" distR="0" wp14:anchorId="31E0473F" wp14:editId="0A3F074F">
            <wp:extent cx="5112689" cy="2265504"/>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7_new_assessment_upload.png"/>
                    <pic:cNvPicPr/>
                  </pic:nvPicPr>
                  <pic:blipFill>
                    <a:blip r:embed="rId22"/>
                    <a:stretch>
                      <a:fillRect/>
                    </a:stretch>
                  </pic:blipFill>
                  <pic:spPr>
                    <a:xfrm>
                      <a:off x="0" y="0"/>
                      <a:ext cx="5120953" cy="2269166"/>
                    </a:xfrm>
                    <a:prstGeom prst="rect">
                      <a:avLst/>
                    </a:prstGeom>
                  </pic:spPr>
                </pic:pic>
              </a:graphicData>
            </a:graphic>
          </wp:inline>
        </w:drawing>
      </w:r>
    </w:p>
    <w:p w14:paraId="37E9E512" w14:textId="16294457" w:rsidR="00CB31A4" w:rsidRDefault="0024695F" w:rsidP="0024695F">
      <w:pPr>
        <w:pStyle w:val="Caption"/>
        <w:jc w:val="center"/>
      </w:pPr>
      <w:bookmarkStart w:id="85" w:name="_Toc238522968"/>
      <w:r>
        <w:t xml:space="preserve">Figure </w:t>
      </w:r>
      <w:fldSimple w:instr=" SEQ Figure \* ARABIC ">
        <w:r w:rsidR="00CB09F1">
          <w:rPr>
            <w:noProof/>
          </w:rPr>
          <w:t>11</w:t>
        </w:r>
      </w:fldSimple>
      <w:r>
        <w:t xml:space="preserve"> : </w:t>
      </w:r>
      <w:r w:rsidRPr="00FB79E5">
        <w:t>Damage Inspection Photo Upload and Confidence Parameter Configuration</w:t>
      </w:r>
      <w:bookmarkEnd w:id="85"/>
    </w:p>
    <w:p w14:paraId="2305B67D" w14:textId="611EA371" w:rsidR="00CB31A4" w:rsidRDefault="00CB31A4">
      <w:pPr>
        <w:pStyle w:val="Caption"/>
        <w:spacing w:before="60" w:after="240"/>
        <w:jc w:val="center"/>
      </w:pPr>
    </w:p>
    <w:p w14:paraId="2D368FCF" w14:textId="253A407F" w:rsidR="00CB31A4" w:rsidRDefault="00000000">
      <w:pPr>
        <w:spacing w:after="120" w:line="360" w:lineRule="auto"/>
        <w:jc w:val="both"/>
      </w:pPr>
      <w:r>
        <w:t xml:space="preserve">Figure </w:t>
      </w:r>
      <w:r w:rsidR="00027560">
        <w:t>12</w:t>
      </w:r>
      <w:r>
        <w:t xml:space="preserve"> demonstrates the core AI visualizer canvas following inference execution. The dual-stage pipeline achieves spatial noise suppression and multi-class instance segmentation. First, the COCO vehicle detector identifies the vehicle body with a green bounding box (labeled 'car 83%'). Simultaneously, the fine-tuned YOLOv8 nano segmentation model extracts exact polygon boundaries for detected defects: a large 'Dent' mask covering the driver and passenger doors (confidence 39%), a 'Broken Glass' mask over the front driver window (confidence 84%), and a second 'Broken Glass' mask over the rear quarter glass (confidence 56%). The top financial summary displays 3 accepted damage findings, an itemized subtotal of LKR 47,000, and a net estimate of LKR 54,050 including 15% statutory Value Added Tax (VAT).</w:t>
      </w:r>
    </w:p>
    <w:p w14:paraId="77F2FC15" w14:textId="77777777" w:rsidR="0024695F" w:rsidRDefault="00000000" w:rsidP="0024695F">
      <w:pPr>
        <w:keepNext/>
        <w:spacing w:before="200" w:after="60"/>
        <w:jc w:val="center"/>
      </w:pPr>
      <w:r>
        <w:rPr>
          <w:noProof/>
        </w:rPr>
        <w:drawing>
          <wp:inline distT="0" distB="0" distL="0" distR="0" wp14:anchorId="75AC8A2A" wp14:editId="63E8133E">
            <wp:extent cx="5152445" cy="22514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8_damage_visualizer_canvas.png"/>
                    <pic:cNvPicPr/>
                  </pic:nvPicPr>
                  <pic:blipFill>
                    <a:blip r:embed="rId23"/>
                    <a:stretch>
                      <a:fillRect/>
                    </a:stretch>
                  </pic:blipFill>
                  <pic:spPr>
                    <a:xfrm>
                      <a:off x="0" y="0"/>
                      <a:ext cx="5162113" cy="2255713"/>
                    </a:xfrm>
                    <a:prstGeom prst="rect">
                      <a:avLst/>
                    </a:prstGeom>
                  </pic:spPr>
                </pic:pic>
              </a:graphicData>
            </a:graphic>
          </wp:inline>
        </w:drawing>
      </w:r>
    </w:p>
    <w:p w14:paraId="2137CD18" w14:textId="0F48C0CB" w:rsidR="00CB31A4" w:rsidRDefault="0024695F" w:rsidP="0024695F">
      <w:pPr>
        <w:pStyle w:val="Caption"/>
        <w:jc w:val="center"/>
      </w:pPr>
      <w:bookmarkStart w:id="86" w:name="_Toc238522969"/>
      <w:r>
        <w:t xml:space="preserve">Figure </w:t>
      </w:r>
      <w:fldSimple w:instr=" SEQ Figure \* ARABIC ">
        <w:r w:rsidR="00CB09F1">
          <w:rPr>
            <w:noProof/>
          </w:rPr>
          <w:t>12</w:t>
        </w:r>
      </w:fldSimple>
      <w:r>
        <w:t xml:space="preserve"> : </w:t>
      </w:r>
      <w:r w:rsidRPr="00733D0E">
        <w:t>Interactive AI Instance Segmentation Visualizer and Spatial Gating Canvas</w:t>
      </w:r>
      <w:bookmarkEnd w:id="86"/>
    </w:p>
    <w:p w14:paraId="74C3E3D6" w14:textId="1FAC3393" w:rsidR="00CB31A4" w:rsidRDefault="00CB31A4">
      <w:pPr>
        <w:pStyle w:val="Caption"/>
        <w:spacing w:before="60" w:after="240"/>
        <w:jc w:val="center"/>
      </w:pPr>
    </w:p>
    <w:p w14:paraId="1A088BF2" w14:textId="77777777" w:rsidR="00CB31A4" w:rsidRDefault="00000000">
      <w:pPr>
        <w:pStyle w:val="Heading3"/>
        <w:spacing w:before="240" w:after="120"/>
      </w:pPr>
      <w:bookmarkStart w:id="87" w:name="_Toc238517825"/>
      <w:r>
        <w:rPr>
          <w:rFonts w:ascii="Times New Roman" w:hAnsi="Times New Roman"/>
        </w:rPr>
        <w:lastRenderedPageBreak/>
        <w:t>4.5.4 Assessment Review, Line-Item Costing, and Claim Finalization</w:t>
      </w:r>
      <w:bookmarkEnd w:id="87"/>
    </w:p>
    <w:p w14:paraId="54ED787D" w14:textId="4D4D2A7D" w:rsidR="00CB31A4" w:rsidRDefault="00000000">
      <w:pPr>
        <w:spacing w:after="120" w:line="360" w:lineRule="auto"/>
        <w:jc w:val="both"/>
      </w:pPr>
      <w:r>
        <w:t xml:space="preserve">Figure </w:t>
      </w:r>
      <w:r w:rsidR="00027560">
        <w:t>13</w:t>
      </w:r>
      <w:r>
        <w:t xml:space="preserve"> presents the formal Assessment Review workspace header for Claim Reference VDA-20260819-000007. The header displays the linked vehicle badge (TST-121748 Honda Civic), system validation status ('Vehicle Confirmed', 'Analyzed'), and primary action buttons allowing the assessor to trigger automated re-analysis or finalize and issue the formal report.</w:t>
      </w:r>
    </w:p>
    <w:p w14:paraId="5F990BFA" w14:textId="77777777" w:rsidR="0024695F" w:rsidRDefault="00000000" w:rsidP="0024695F">
      <w:pPr>
        <w:keepNext/>
        <w:spacing w:before="200" w:after="60"/>
        <w:jc w:val="center"/>
      </w:pPr>
      <w:r>
        <w:rPr>
          <w:noProof/>
        </w:rPr>
        <w:drawing>
          <wp:inline distT="0" distB="0" distL="0" distR="0" wp14:anchorId="09D102BA" wp14:editId="080A4B1B">
            <wp:extent cx="5192201" cy="22331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09_assessment_review_header.png"/>
                    <pic:cNvPicPr/>
                  </pic:nvPicPr>
                  <pic:blipFill>
                    <a:blip r:embed="rId24"/>
                    <a:stretch>
                      <a:fillRect/>
                    </a:stretch>
                  </pic:blipFill>
                  <pic:spPr>
                    <a:xfrm>
                      <a:off x="0" y="0"/>
                      <a:ext cx="5196150" cy="2234860"/>
                    </a:xfrm>
                    <a:prstGeom prst="rect">
                      <a:avLst/>
                    </a:prstGeom>
                  </pic:spPr>
                </pic:pic>
              </a:graphicData>
            </a:graphic>
          </wp:inline>
        </w:drawing>
      </w:r>
    </w:p>
    <w:p w14:paraId="35342861" w14:textId="1CE70DE9" w:rsidR="00CB31A4" w:rsidRDefault="0024695F" w:rsidP="0024695F">
      <w:pPr>
        <w:pStyle w:val="Caption"/>
        <w:jc w:val="center"/>
      </w:pPr>
      <w:bookmarkStart w:id="88" w:name="_Toc238522970"/>
      <w:r>
        <w:t xml:space="preserve">Figure </w:t>
      </w:r>
      <w:fldSimple w:instr=" SEQ Figure \* ARABIC ">
        <w:r w:rsidR="00CB09F1">
          <w:rPr>
            <w:noProof/>
          </w:rPr>
          <w:t>13</w:t>
        </w:r>
      </w:fldSimple>
      <w:r>
        <w:t xml:space="preserve"> : </w:t>
      </w:r>
      <w:r w:rsidRPr="005867C8">
        <w:t>Assessment Review Header and Vehicle Claim Finalization Actions</w:t>
      </w:r>
      <w:bookmarkEnd w:id="88"/>
    </w:p>
    <w:p w14:paraId="2CFDEA54" w14:textId="7287A881" w:rsidR="00CB31A4" w:rsidRDefault="00CB31A4">
      <w:pPr>
        <w:pStyle w:val="Caption"/>
        <w:spacing w:before="60" w:after="240"/>
        <w:jc w:val="center"/>
      </w:pPr>
    </w:p>
    <w:p w14:paraId="2413713C" w14:textId="0F1D7328" w:rsidR="00CB31A4" w:rsidRDefault="00000000">
      <w:pPr>
        <w:spacing w:after="120" w:line="360" w:lineRule="auto"/>
        <w:jc w:val="both"/>
      </w:pPr>
      <w:r>
        <w:t xml:space="preserve">Figure </w:t>
      </w:r>
      <w:r w:rsidR="00CB09F1">
        <w:t>14</w:t>
      </w:r>
      <w:r>
        <w:t xml:space="preserve"> demonstrates the human-in-the-loop Verified Findings and Damage Summary Editor. In accordance with insurance standard operating procedures, the human assessor retains full control to audit each AI-detected damage region. Assessors can modify the damage classification, adjust severity ratings (e.g., Moderate), enter custom panel descriptions, update itemized repair costs (Broken Glass: LKR 15,000; Broken Glass: LKR 20,000; Dent: LKR 12,000), or delete false alarms before committing the final settlement amount. Figure 4.19 illustrates the centralized Company Damage Reports repository, indexing all finalized claims with direct PDF view and secure download capabilities.</w:t>
      </w:r>
    </w:p>
    <w:p w14:paraId="6865A359" w14:textId="77777777" w:rsidR="0024695F" w:rsidRDefault="00000000" w:rsidP="0024695F">
      <w:pPr>
        <w:keepNext/>
        <w:spacing w:before="200" w:after="60"/>
        <w:jc w:val="center"/>
      </w:pPr>
      <w:r>
        <w:rPr>
          <w:noProof/>
        </w:rPr>
        <w:lastRenderedPageBreak/>
        <w:drawing>
          <wp:inline distT="0" distB="0" distL="0" distR="0" wp14:anchorId="7DFF3060" wp14:editId="734D6BD8">
            <wp:extent cx="5598795" cy="2558563"/>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0_damage_summary_editor.png"/>
                    <pic:cNvPicPr/>
                  </pic:nvPicPr>
                  <pic:blipFill>
                    <a:blip r:embed="rId25"/>
                    <a:stretch>
                      <a:fillRect/>
                    </a:stretch>
                  </pic:blipFill>
                  <pic:spPr>
                    <a:xfrm>
                      <a:off x="0" y="0"/>
                      <a:ext cx="5715823" cy="2612043"/>
                    </a:xfrm>
                    <a:prstGeom prst="rect">
                      <a:avLst/>
                    </a:prstGeom>
                  </pic:spPr>
                </pic:pic>
              </a:graphicData>
            </a:graphic>
          </wp:inline>
        </w:drawing>
      </w:r>
    </w:p>
    <w:p w14:paraId="18EBC0AC" w14:textId="6C3EFD1A" w:rsidR="00CB31A4" w:rsidRDefault="0024695F" w:rsidP="0024695F">
      <w:pPr>
        <w:pStyle w:val="Caption"/>
        <w:jc w:val="center"/>
      </w:pPr>
      <w:bookmarkStart w:id="89" w:name="_Toc238522971"/>
      <w:r>
        <w:t xml:space="preserve">Figure </w:t>
      </w:r>
      <w:fldSimple w:instr=" SEQ Figure \* ARABIC ">
        <w:r w:rsidR="00CB09F1">
          <w:rPr>
            <w:noProof/>
          </w:rPr>
          <w:t>14</w:t>
        </w:r>
      </w:fldSimple>
      <w:r>
        <w:t xml:space="preserve"> : </w:t>
      </w:r>
      <w:r w:rsidRPr="006B3184">
        <w:t>Verified Damage Findings and Line-Item Repair Costing Editor</w:t>
      </w:r>
      <w:bookmarkEnd w:id="89"/>
    </w:p>
    <w:p w14:paraId="7393E375" w14:textId="77D78D02" w:rsidR="0024695F" w:rsidRDefault="0024695F" w:rsidP="00CB09F1">
      <w:pPr>
        <w:keepNext/>
        <w:spacing w:before="200" w:after="60"/>
      </w:pPr>
    </w:p>
    <w:p w14:paraId="5F0214DC" w14:textId="77777777" w:rsidR="00CB09F1" w:rsidRDefault="00CB09F1" w:rsidP="00CB09F1">
      <w:pPr>
        <w:keepNext/>
        <w:spacing w:before="200" w:after="60"/>
      </w:pPr>
    </w:p>
    <w:p w14:paraId="2233BBA8" w14:textId="234990DF" w:rsidR="00CB31A4" w:rsidRDefault="00000000">
      <w:pPr>
        <w:pStyle w:val="Heading3"/>
        <w:spacing w:before="240" w:after="120"/>
      </w:pPr>
      <w:bookmarkStart w:id="90" w:name="_Toc238517826"/>
      <w:r>
        <w:rPr>
          <w:rFonts w:ascii="Times New Roman" w:hAnsi="Times New Roman"/>
        </w:rPr>
        <w:t>.5.5 Generated PDF Assessment Reports and Customer Self-Service Portal</w:t>
      </w:r>
      <w:bookmarkEnd w:id="90"/>
    </w:p>
    <w:p w14:paraId="35B2E0D1" w14:textId="36FFDE30" w:rsidR="00CB31A4" w:rsidRDefault="00000000">
      <w:pPr>
        <w:spacing w:after="120" w:line="360" w:lineRule="auto"/>
        <w:jc w:val="both"/>
      </w:pPr>
      <w:r>
        <w:t xml:space="preserve">Figure </w:t>
      </w:r>
      <w:r w:rsidR="00CB09F1">
        <w:t>15</w:t>
      </w:r>
      <w:r>
        <w:t xml:space="preserve"> and Figure </w:t>
      </w:r>
      <w:r w:rsidR="00CB09F1">
        <w:t>16</w:t>
      </w:r>
      <w:r>
        <w:t xml:space="preserve"> present the two-page official vehicle damage assessment report compiled dynamically via the </w:t>
      </w:r>
      <w:proofErr w:type="spellStart"/>
      <w:r>
        <w:t>ReportLab</w:t>
      </w:r>
      <w:proofErr w:type="spellEnd"/>
      <w:r>
        <w:t xml:space="preserve"> Platypus engine. Page 1 contains the Apex Vehicle Assurance corporate letterhead, report metadata (Report No: RPT-VDA-20260819-000007-R01), policyholder and vehicle technical specifications, and the high-resolution inspection image with rendered AI segmentation masks. Page 2 presents the itemized damage repair schedule (Broken Glass 83.8%: LKR 15,000.00; Broken Glass 56.4%: LKR 20,000.00; Dent 39.4%: LKR 12,000.00) followed by the statutory financial reconciliation table reflecting Subtotal: LKR 47,000.00, 15% VAT: LKR 7,050.00, and Total Estimated Repair Cost: LKR 54,050.00.</w:t>
      </w:r>
    </w:p>
    <w:p w14:paraId="462A04E6" w14:textId="77777777" w:rsidR="00CB09F1" w:rsidRDefault="00000000" w:rsidP="00CB09F1">
      <w:pPr>
        <w:keepNext/>
        <w:spacing w:before="200" w:after="60"/>
        <w:jc w:val="center"/>
      </w:pPr>
      <w:r>
        <w:rPr>
          <w:noProof/>
        </w:rPr>
        <w:lastRenderedPageBreak/>
        <w:drawing>
          <wp:inline distT="0" distB="0" distL="0" distR="0" wp14:anchorId="1D154958" wp14:editId="7A1F9658">
            <wp:extent cx="5397326" cy="3235601"/>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2_pdf_report_page1.png"/>
                    <pic:cNvPicPr/>
                  </pic:nvPicPr>
                  <pic:blipFill rotWithShape="1">
                    <a:blip r:embed="rId26"/>
                    <a:srcRect l="8671" t="7084" r="2323" b="-10"/>
                    <a:stretch>
                      <a:fillRect/>
                    </a:stretch>
                  </pic:blipFill>
                  <pic:spPr bwMode="auto">
                    <a:xfrm>
                      <a:off x="0" y="0"/>
                      <a:ext cx="5439166" cy="3260683"/>
                    </a:xfrm>
                    <a:prstGeom prst="rect">
                      <a:avLst/>
                    </a:prstGeom>
                    <a:ln>
                      <a:noFill/>
                    </a:ln>
                    <a:extLst>
                      <a:ext uri="{53640926-AAD7-44D8-BBD7-CCE9431645EC}">
                        <a14:shadowObscured xmlns:a14="http://schemas.microsoft.com/office/drawing/2010/main"/>
                      </a:ext>
                    </a:extLst>
                  </pic:spPr>
                </pic:pic>
              </a:graphicData>
            </a:graphic>
          </wp:inline>
        </w:drawing>
      </w:r>
    </w:p>
    <w:p w14:paraId="30E62070" w14:textId="0B4E418A" w:rsidR="0024695F" w:rsidRDefault="00CB09F1" w:rsidP="00CB09F1">
      <w:pPr>
        <w:pStyle w:val="Caption"/>
        <w:jc w:val="center"/>
      </w:pPr>
      <w:bookmarkStart w:id="91" w:name="_Toc238522972"/>
      <w:r>
        <w:t xml:space="preserve">Figure </w:t>
      </w:r>
      <w:fldSimple w:instr=" SEQ Figure \* ARABIC ">
        <w:r>
          <w:rPr>
            <w:noProof/>
          </w:rPr>
          <w:t>15</w:t>
        </w:r>
      </w:fldSimple>
      <w:r>
        <w:t xml:space="preserve"> : </w:t>
      </w:r>
      <w:r w:rsidRPr="00B44BCE">
        <w:t>Official PDF Assessment Report (Page 1: Policyholder and Marked Damage Image)</w:t>
      </w:r>
      <w:bookmarkEnd w:id="91"/>
    </w:p>
    <w:p w14:paraId="2A678207" w14:textId="7BE3C67C" w:rsidR="00CB31A4" w:rsidRDefault="00CB31A4" w:rsidP="00CB09F1">
      <w:pPr>
        <w:pStyle w:val="Caption"/>
      </w:pPr>
    </w:p>
    <w:p w14:paraId="5FF400B0" w14:textId="7D118E34" w:rsidR="00CB31A4" w:rsidRDefault="00CB31A4">
      <w:pPr>
        <w:pStyle w:val="Caption"/>
        <w:spacing w:before="60" w:after="240"/>
        <w:jc w:val="center"/>
      </w:pPr>
    </w:p>
    <w:p w14:paraId="01FF1324" w14:textId="77777777" w:rsidR="0024695F" w:rsidRDefault="00000000" w:rsidP="0024695F">
      <w:pPr>
        <w:keepNext/>
        <w:spacing w:before="200" w:after="60"/>
        <w:jc w:val="center"/>
      </w:pPr>
      <w:r>
        <w:rPr>
          <w:noProof/>
        </w:rPr>
        <w:drawing>
          <wp:inline distT="0" distB="0" distL="0" distR="0" wp14:anchorId="5267A5D5" wp14:editId="3577514E">
            <wp:extent cx="4937641" cy="32043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3_pdf_report_page2.png"/>
                    <pic:cNvPicPr/>
                  </pic:nvPicPr>
                  <pic:blipFill rotWithShape="1">
                    <a:blip r:embed="rId27"/>
                    <a:srcRect l="5677" r="2826" b="1863"/>
                    <a:stretch>
                      <a:fillRect/>
                    </a:stretch>
                  </pic:blipFill>
                  <pic:spPr bwMode="auto">
                    <a:xfrm>
                      <a:off x="0" y="0"/>
                      <a:ext cx="4962197" cy="3220312"/>
                    </a:xfrm>
                    <a:prstGeom prst="rect">
                      <a:avLst/>
                    </a:prstGeom>
                    <a:ln>
                      <a:noFill/>
                    </a:ln>
                    <a:extLst>
                      <a:ext uri="{53640926-AAD7-44D8-BBD7-CCE9431645EC}">
                        <a14:shadowObscured xmlns:a14="http://schemas.microsoft.com/office/drawing/2010/main"/>
                      </a:ext>
                    </a:extLst>
                  </pic:spPr>
                </pic:pic>
              </a:graphicData>
            </a:graphic>
          </wp:inline>
        </w:drawing>
      </w:r>
    </w:p>
    <w:p w14:paraId="2ECB37FB" w14:textId="25D62675" w:rsidR="00CB31A4" w:rsidRDefault="0024695F" w:rsidP="0024695F">
      <w:pPr>
        <w:pStyle w:val="Caption"/>
        <w:jc w:val="center"/>
      </w:pPr>
      <w:bookmarkStart w:id="92" w:name="_Toc238522973"/>
      <w:r>
        <w:t xml:space="preserve">Figure </w:t>
      </w:r>
      <w:fldSimple w:instr=" SEQ Figure \* ARABIC ">
        <w:r w:rsidR="00CB09F1">
          <w:rPr>
            <w:noProof/>
          </w:rPr>
          <w:t>16</w:t>
        </w:r>
      </w:fldSimple>
      <w:r>
        <w:t xml:space="preserve"> : </w:t>
      </w:r>
      <w:r w:rsidRPr="00430D88">
        <w:t>Official PDF Assessment Report (Page 2: Itemized Costing and 15% VAT Breakdown)</w:t>
      </w:r>
      <w:bookmarkEnd w:id="92"/>
    </w:p>
    <w:p w14:paraId="452F5C12" w14:textId="16526F39" w:rsidR="00CB31A4" w:rsidRDefault="00CB31A4">
      <w:pPr>
        <w:pStyle w:val="Caption"/>
        <w:spacing w:before="60" w:after="240"/>
        <w:jc w:val="center"/>
      </w:pPr>
    </w:p>
    <w:p w14:paraId="61A4EE94" w14:textId="77777777" w:rsidR="00CB09F1" w:rsidRDefault="00CB09F1" w:rsidP="00CB09F1"/>
    <w:p w14:paraId="2A3933B0" w14:textId="77777777" w:rsidR="00CB09F1" w:rsidRPr="00CB09F1" w:rsidRDefault="00CB09F1" w:rsidP="00CB09F1"/>
    <w:p w14:paraId="44EBE7BE" w14:textId="4559A41A" w:rsidR="00CB31A4" w:rsidRDefault="00000000">
      <w:pPr>
        <w:spacing w:after="120" w:line="360" w:lineRule="auto"/>
        <w:jc w:val="both"/>
      </w:pPr>
      <w:r>
        <w:lastRenderedPageBreak/>
        <w:t xml:space="preserve">Figure </w:t>
      </w:r>
      <w:r w:rsidR="00CB09F1">
        <w:t>17</w:t>
      </w:r>
      <w:r>
        <w:t xml:space="preserve"> and Figure </w:t>
      </w:r>
      <w:r w:rsidR="00CB09F1">
        <w:t>18</w:t>
      </w:r>
      <w:r>
        <w:t xml:space="preserve"> illustrate the Policyholder Self-Service Customer Portal. Authenticated policyholders (e.g., cus_16) can view registered vehicles (e.g., KD 1125 BYD), monitor the real-time processing status of their damage assessments, review verified repair estimates (e.g., LKR 33,350 for Claim VDA-20260819-000010), and download official PDF appraisal certificates without requiring manual branch visits or telephone follow-ups.</w:t>
      </w:r>
    </w:p>
    <w:p w14:paraId="6B04B9F3" w14:textId="77777777" w:rsidR="0024695F" w:rsidRDefault="00000000" w:rsidP="0024695F">
      <w:pPr>
        <w:keepNext/>
        <w:spacing w:before="200" w:after="60"/>
        <w:jc w:val="center"/>
      </w:pPr>
      <w:r>
        <w:rPr>
          <w:noProof/>
        </w:rPr>
        <w:drawing>
          <wp:inline distT="0" distB="0" distL="0" distR="0" wp14:anchorId="712D4682" wp14:editId="2B8D0243">
            <wp:extent cx="5279390" cy="2663687"/>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5_customer_portal_dashboard.png"/>
                    <pic:cNvPicPr/>
                  </pic:nvPicPr>
                  <pic:blipFill>
                    <a:blip r:embed="rId28"/>
                    <a:stretch>
                      <a:fillRect/>
                    </a:stretch>
                  </pic:blipFill>
                  <pic:spPr>
                    <a:xfrm>
                      <a:off x="0" y="0"/>
                      <a:ext cx="5309193" cy="2678724"/>
                    </a:xfrm>
                    <a:prstGeom prst="rect">
                      <a:avLst/>
                    </a:prstGeom>
                  </pic:spPr>
                </pic:pic>
              </a:graphicData>
            </a:graphic>
          </wp:inline>
        </w:drawing>
      </w:r>
    </w:p>
    <w:p w14:paraId="29264F9F" w14:textId="672A8BFD" w:rsidR="00CB31A4" w:rsidRDefault="0024695F" w:rsidP="0024695F">
      <w:pPr>
        <w:pStyle w:val="Caption"/>
        <w:jc w:val="center"/>
      </w:pPr>
      <w:bookmarkStart w:id="93" w:name="_Toc238522974"/>
      <w:r>
        <w:t xml:space="preserve">Figure </w:t>
      </w:r>
      <w:fldSimple w:instr=" SEQ Figure \* ARABIC ">
        <w:r w:rsidR="00CB09F1">
          <w:rPr>
            <w:noProof/>
          </w:rPr>
          <w:t>17</w:t>
        </w:r>
      </w:fldSimple>
      <w:r>
        <w:t xml:space="preserve"> : </w:t>
      </w:r>
      <w:r w:rsidRPr="000E74FC">
        <w:t>Policyholder Self-Service Customer Portal Dashboard and Records View</w:t>
      </w:r>
      <w:bookmarkEnd w:id="93"/>
    </w:p>
    <w:p w14:paraId="3DC95A4F" w14:textId="0DE1E22A" w:rsidR="00CB31A4" w:rsidRDefault="00CB31A4">
      <w:pPr>
        <w:pStyle w:val="Caption"/>
        <w:spacing w:before="60" w:after="240"/>
        <w:jc w:val="center"/>
      </w:pPr>
    </w:p>
    <w:p w14:paraId="0331B1D9" w14:textId="77777777" w:rsidR="0024695F" w:rsidRDefault="00000000" w:rsidP="0024695F">
      <w:pPr>
        <w:keepNext/>
        <w:spacing w:before="200" w:after="60"/>
        <w:jc w:val="center"/>
      </w:pPr>
      <w:r>
        <w:rPr>
          <w:noProof/>
        </w:rPr>
        <w:drawing>
          <wp:inline distT="0" distB="0" distL="0" distR="0" wp14:anchorId="47AB9DA5" wp14:editId="5A599AC8">
            <wp:extent cx="5319395" cy="2568271"/>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16_customer_portal_assessments.png"/>
                    <pic:cNvPicPr/>
                  </pic:nvPicPr>
                  <pic:blipFill>
                    <a:blip r:embed="rId29"/>
                    <a:stretch>
                      <a:fillRect/>
                    </a:stretch>
                  </pic:blipFill>
                  <pic:spPr>
                    <a:xfrm>
                      <a:off x="0" y="0"/>
                      <a:ext cx="5334258" cy="2575447"/>
                    </a:xfrm>
                    <a:prstGeom prst="rect">
                      <a:avLst/>
                    </a:prstGeom>
                  </pic:spPr>
                </pic:pic>
              </a:graphicData>
            </a:graphic>
          </wp:inline>
        </w:drawing>
      </w:r>
    </w:p>
    <w:p w14:paraId="709A507A" w14:textId="2C211189" w:rsidR="00CB31A4" w:rsidRDefault="0024695F" w:rsidP="0024695F">
      <w:pPr>
        <w:pStyle w:val="Caption"/>
        <w:jc w:val="center"/>
      </w:pPr>
      <w:bookmarkStart w:id="94" w:name="_Toc238522975"/>
      <w:r>
        <w:t xml:space="preserve">Figure </w:t>
      </w:r>
      <w:fldSimple w:instr=" SEQ Figure \* ARABIC ">
        <w:r w:rsidR="00CB09F1">
          <w:rPr>
            <w:noProof/>
          </w:rPr>
          <w:t>18</w:t>
        </w:r>
      </w:fldSimple>
      <w:r>
        <w:t xml:space="preserve"> : </w:t>
      </w:r>
      <w:r w:rsidRPr="00E84D22">
        <w:t>Customer Portal Damage Assessment Review and Vehicle Status Interface</w:t>
      </w:r>
      <w:bookmarkEnd w:id="94"/>
    </w:p>
    <w:p w14:paraId="6B0E58F8" w14:textId="4C8B33CC" w:rsidR="00CB31A4" w:rsidRDefault="00CB31A4">
      <w:pPr>
        <w:pStyle w:val="Caption"/>
        <w:spacing w:before="60" w:after="240"/>
        <w:jc w:val="center"/>
      </w:pPr>
    </w:p>
    <w:p w14:paraId="4F2257B3" w14:textId="77777777" w:rsidR="00DF18F9" w:rsidRPr="00DF18F9" w:rsidRDefault="00DF18F9" w:rsidP="00DF18F9"/>
    <w:p w14:paraId="20781DA7" w14:textId="77777777" w:rsidR="00CB31A4" w:rsidRDefault="00000000">
      <w:pPr>
        <w:pStyle w:val="Heading2"/>
        <w:spacing w:before="280" w:after="120"/>
      </w:pPr>
      <w:bookmarkStart w:id="95" w:name="_Toc238517827"/>
      <w:r>
        <w:rPr>
          <w:rFonts w:ascii="Times New Roman" w:hAnsi="Times New Roman"/>
        </w:rPr>
        <w:lastRenderedPageBreak/>
        <w:t>4.6 Module Design &amp; UML Behavioral Models</w:t>
      </w:r>
      <w:bookmarkEnd w:id="95"/>
    </w:p>
    <w:p w14:paraId="6322D132" w14:textId="2C011A61" w:rsidR="00CB31A4" w:rsidRDefault="00000000">
      <w:pPr>
        <w:spacing w:after="120" w:line="360" w:lineRule="auto"/>
        <w:jc w:val="both"/>
      </w:pPr>
      <w:r>
        <w:t xml:space="preserve">Use Case Diagram (Figure </w:t>
      </w:r>
      <w:r w:rsidR="00CB09F1">
        <w:t>19</w:t>
      </w:r>
      <w:r>
        <w:t>): Models primary use case interactions across System Administrator, Claims Operator, and Policyholder Customer actors.</w:t>
      </w:r>
    </w:p>
    <w:p w14:paraId="3A5A0B16" w14:textId="77777777" w:rsidR="00295726" w:rsidRDefault="00000000" w:rsidP="00295726">
      <w:pPr>
        <w:keepNext/>
        <w:spacing w:before="200" w:after="60"/>
        <w:jc w:val="center"/>
      </w:pPr>
      <w:r>
        <w:rPr>
          <w:noProof/>
        </w:rPr>
        <w:drawing>
          <wp:inline distT="0" distB="0" distL="0" distR="0" wp14:anchorId="26590131" wp14:editId="4C91A555">
            <wp:extent cx="5414010" cy="6608618"/>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30"/>
                    <a:stretch>
                      <a:fillRect/>
                    </a:stretch>
                  </pic:blipFill>
                  <pic:spPr>
                    <a:xfrm>
                      <a:off x="0" y="0"/>
                      <a:ext cx="5479700" cy="6688802"/>
                    </a:xfrm>
                    <a:prstGeom prst="rect">
                      <a:avLst/>
                    </a:prstGeom>
                  </pic:spPr>
                </pic:pic>
              </a:graphicData>
            </a:graphic>
          </wp:inline>
        </w:drawing>
      </w:r>
    </w:p>
    <w:p w14:paraId="49C04467" w14:textId="5B585FC7" w:rsidR="00CB31A4" w:rsidRDefault="00295726" w:rsidP="00295726">
      <w:pPr>
        <w:pStyle w:val="Caption"/>
        <w:jc w:val="center"/>
      </w:pPr>
      <w:bookmarkStart w:id="96" w:name="_Toc238522976"/>
      <w:r>
        <w:t xml:space="preserve">Figure </w:t>
      </w:r>
      <w:fldSimple w:instr=" SEQ Figure \* ARABIC ">
        <w:r w:rsidR="00CB09F1">
          <w:rPr>
            <w:noProof/>
          </w:rPr>
          <w:t>19</w:t>
        </w:r>
      </w:fldSimple>
      <w:r>
        <w:t xml:space="preserve"> : </w:t>
      </w:r>
      <w:r w:rsidRPr="00E529CD">
        <w:t>Use Case Diagram for Role-Based Insurance ERP System</w:t>
      </w:r>
      <w:bookmarkEnd w:id="96"/>
    </w:p>
    <w:p w14:paraId="700D0A11" w14:textId="223662A7" w:rsidR="00CB31A4" w:rsidRDefault="00CB31A4">
      <w:pPr>
        <w:pStyle w:val="Caption"/>
        <w:spacing w:before="60" w:after="240"/>
        <w:jc w:val="center"/>
      </w:pPr>
    </w:p>
    <w:p w14:paraId="1329B327" w14:textId="77777777" w:rsidR="00CB09F1" w:rsidRPr="00CB09F1" w:rsidRDefault="00CB09F1" w:rsidP="00CB09F1"/>
    <w:p w14:paraId="3F482889" w14:textId="021D19F4" w:rsidR="00CB31A4" w:rsidRDefault="00000000">
      <w:pPr>
        <w:spacing w:after="120" w:line="360" w:lineRule="auto"/>
        <w:jc w:val="both"/>
      </w:pPr>
      <w:r>
        <w:lastRenderedPageBreak/>
        <w:t xml:space="preserve">Class Diagram (Figure </w:t>
      </w:r>
      <w:r w:rsidR="00CB09F1">
        <w:t>20</w:t>
      </w:r>
      <w:r>
        <w:t>): Illustrates domain entities, attributes, operations, and object relationships.</w:t>
      </w:r>
    </w:p>
    <w:p w14:paraId="4F854AFA" w14:textId="77777777" w:rsidR="00295726" w:rsidRDefault="00000000" w:rsidP="00295726">
      <w:pPr>
        <w:keepNext/>
        <w:spacing w:before="200" w:after="60"/>
        <w:jc w:val="center"/>
      </w:pPr>
      <w:r>
        <w:rPr>
          <w:noProof/>
        </w:rPr>
        <w:drawing>
          <wp:inline distT="0" distB="0" distL="0" distR="0" wp14:anchorId="01713A7A" wp14:editId="3B706848">
            <wp:extent cx="5354782" cy="71539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31"/>
                    <a:stretch>
                      <a:fillRect/>
                    </a:stretch>
                  </pic:blipFill>
                  <pic:spPr>
                    <a:xfrm>
                      <a:off x="0" y="0"/>
                      <a:ext cx="5398703" cy="7212588"/>
                    </a:xfrm>
                    <a:prstGeom prst="rect">
                      <a:avLst/>
                    </a:prstGeom>
                  </pic:spPr>
                </pic:pic>
              </a:graphicData>
            </a:graphic>
          </wp:inline>
        </w:drawing>
      </w:r>
    </w:p>
    <w:p w14:paraId="4E47DB12" w14:textId="3177CE0D" w:rsidR="00CB31A4" w:rsidRDefault="00295726" w:rsidP="00295726">
      <w:pPr>
        <w:pStyle w:val="Caption"/>
        <w:jc w:val="center"/>
      </w:pPr>
      <w:bookmarkStart w:id="97" w:name="_Toc238522977"/>
      <w:r>
        <w:t xml:space="preserve">Figure </w:t>
      </w:r>
      <w:fldSimple w:instr=" SEQ Figure \* ARABIC ">
        <w:r w:rsidR="00CB09F1">
          <w:rPr>
            <w:noProof/>
          </w:rPr>
          <w:t>20</w:t>
        </w:r>
      </w:fldSimple>
      <w:r>
        <w:t xml:space="preserve"> : </w:t>
      </w:r>
      <w:r w:rsidRPr="00DF78A5">
        <w:t>System Class Diagram and Domain Entity Structure</w:t>
      </w:r>
      <w:bookmarkEnd w:id="97"/>
    </w:p>
    <w:p w14:paraId="35AC306F" w14:textId="673BB7CC" w:rsidR="00CB31A4" w:rsidRDefault="00CB31A4">
      <w:pPr>
        <w:pStyle w:val="Caption"/>
        <w:spacing w:before="60" w:after="240"/>
        <w:jc w:val="center"/>
      </w:pPr>
    </w:p>
    <w:p w14:paraId="29CAE592" w14:textId="095E7C00" w:rsidR="00CB31A4" w:rsidRDefault="00000000">
      <w:pPr>
        <w:spacing w:after="120" w:line="360" w:lineRule="auto"/>
        <w:jc w:val="both"/>
      </w:pPr>
      <w:r>
        <w:lastRenderedPageBreak/>
        <w:t xml:space="preserve">Activity Diagram (Figure </w:t>
      </w:r>
      <w:r w:rsidR="00CB09F1">
        <w:t>21</w:t>
      </w:r>
      <w:r>
        <w:t xml:space="preserve">): Models the operational inspection workflow, showcasing parallel AI execution (fork/join), decision diamonds for image validity and 20% </w:t>
      </w:r>
      <w:proofErr w:type="spellStart"/>
      <w:r>
        <w:t>IoU</w:t>
      </w:r>
      <w:proofErr w:type="spellEnd"/>
      <w:r>
        <w:t xml:space="preserve"> spatial gating, assessor costing review, and PDF report generation.</w:t>
      </w:r>
    </w:p>
    <w:p w14:paraId="58111BDE" w14:textId="77777777" w:rsidR="00295726" w:rsidRDefault="00000000" w:rsidP="00295726">
      <w:pPr>
        <w:keepNext/>
        <w:spacing w:before="200" w:after="60"/>
        <w:jc w:val="center"/>
      </w:pPr>
      <w:r>
        <w:rPr>
          <w:noProof/>
        </w:rPr>
        <w:drawing>
          <wp:inline distT="0" distB="0" distL="0" distR="0" wp14:anchorId="10610606" wp14:editId="42FE026E">
            <wp:extent cx="5354782" cy="69198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2"/>
                    <a:stretch>
                      <a:fillRect/>
                    </a:stretch>
                  </pic:blipFill>
                  <pic:spPr>
                    <a:xfrm>
                      <a:off x="0" y="0"/>
                      <a:ext cx="5402410" cy="6981397"/>
                    </a:xfrm>
                    <a:prstGeom prst="rect">
                      <a:avLst/>
                    </a:prstGeom>
                  </pic:spPr>
                </pic:pic>
              </a:graphicData>
            </a:graphic>
          </wp:inline>
        </w:drawing>
      </w:r>
    </w:p>
    <w:p w14:paraId="67D5E44F" w14:textId="4A7FA448" w:rsidR="00CB31A4" w:rsidRDefault="00295726" w:rsidP="00295726">
      <w:pPr>
        <w:pStyle w:val="Caption"/>
        <w:jc w:val="center"/>
      </w:pPr>
      <w:bookmarkStart w:id="98" w:name="_Toc238522978"/>
      <w:r>
        <w:t xml:space="preserve">Figure </w:t>
      </w:r>
      <w:fldSimple w:instr=" SEQ Figure \* ARABIC ">
        <w:r w:rsidR="00CB09F1">
          <w:rPr>
            <w:noProof/>
          </w:rPr>
          <w:t>21</w:t>
        </w:r>
      </w:fldSimple>
      <w:r>
        <w:t xml:space="preserve"> : </w:t>
      </w:r>
      <w:r w:rsidRPr="00F121DB">
        <w:t>UML Activity Diagram for End-to-End Inspection &amp; Assessment Workflow</w:t>
      </w:r>
      <w:bookmarkEnd w:id="98"/>
    </w:p>
    <w:p w14:paraId="13A4957A" w14:textId="69BA5684" w:rsidR="00CB31A4" w:rsidRDefault="00CB31A4">
      <w:pPr>
        <w:pStyle w:val="Caption"/>
        <w:spacing w:before="60" w:after="240"/>
        <w:jc w:val="center"/>
      </w:pPr>
    </w:p>
    <w:p w14:paraId="2C071694" w14:textId="644373B2" w:rsidR="00CB31A4" w:rsidRDefault="00000000">
      <w:pPr>
        <w:spacing w:after="120" w:line="360" w:lineRule="auto"/>
        <w:jc w:val="both"/>
      </w:pPr>
      <w:r>
        <w:lastRenderedPageBreak/>
        <w:t xml:space="preserve">Sequence Diagram (Figure </w:t>
      </w:r>
      <w:r w:rsidR="00CB09F1">
        <w:t>22</w:t>
      </w:r>
      <w:r>
        <w:t xml:space="preserve">): Illustrates chronological message exchange between the Claims Operator, Next.js UI, </w:t>
      </w:r>
      <w:proofErr w:type="spellStart"/>
      <w:r>
        <w:t>FastAPI</w:t>
      </w:r>
      <w:proofErr w:type="spellEnd"/>
      <w:r>
        <w:t xml:space="preserve"> router, YOLO pipeline, and MySQL database.</w:t>
      </w:r>
    </w:p>
    <w:p w14:paraId="254EA22E" w14:textId="77777777" w:rsidR="00295726" w:rsidRDefault="00000000" w:rsidP="00295726">
      <w:pPr>
        <w:keepNext/>
        <w:spacing w:before="200" w:after="60"/>
        <w:jc w:val="center"/>
      </w:pPr>
      <w:r>
        <w:rPr>
          <w:noProof/>
        </w:rPr>
        <w:drawing>
          <wp:inline distT="0" distB="0" distL="0" distR="0" wp14:anchorId="6D9BB05A" wp14:editId="528738BA">
            <wp:extent cx="5437909" cy="5595788"/>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33"/>
                    <a:stretch>
                      <a:fillRect/>
                    </a:stretch>
                  </pic:blipFill>
                  <pic:spPr>
                    <a:xfrm>
                      <a:off x="0" y="0"/>
                      <a:ext cx="5477479" cy="5636507"/>
                    </a:xfrm>
                    <a:prstGeom prst="rect">
                      <a:avLst/>
                    </a:prstGeom>
                  </pic:spPr>
                </pic:pic>
              </a:graphicData>
            </a:graphic>
          </wp:inline>
        </w:drawing>
      </w:r>
    </w:p>
    <w:p w14:paraId="26F9FA84" w14:textId="46DCFD0E" w:rsidR="00CB31A4" w:rsidRDefault="00295726" w:rsidP="00295726">
      <w:pPr>
        <w:pStyle w:val="Caption"/>
        <w:jc w:val="center"/>
      </w:pPr>
      <w:bookmarkStart w:id="99" w:name="_Toc238522979"/>
      <w:r>
        <w:t xml:space="preserve">Figure </w:t>
      </w:r>
      <w:fldSimple w:instr=" SEQ Figure \* ARABIC ">
        <w:r w:rsidR="00CB09F1">
          <w:rPr>
            <w:noProof/>
          </w:rPr>
          <w:t>22</w:t>
        </w:r>
      </w:fldSimple>
      <w:r>
        <w:t xml:space="preserve"> : </w:t>
      </w:r>
      <w:r w:rsidRPr="005309D9">
        <w:t>Sequence Diagram for Damage Assessment Workflow Execution</w:t>
      </w:r>
      <w:bookmarkEnd w:id="99"/>
    </w:p>
    <w:p w14:paraId="5F0C701E" w14:textId="7D999BAC" w:rsidR="00CB31A4" w:rsidRDefault="00CB31A4">
      <w:pPr>
        <w:pStyle w:val="Caption"/>
        <w:spacing w:before="60" w:after="240"/>
        <w:jc w:val="center"/>
      </w:pPr>
    </w:p>
    <w:p w14:paraId="40214208" w14:textId="77777777" w:rsidR="000A22D5" w:rsidRDefault="000A22D5" w:rsidP="000A22D5"/>
    <w:p w14:paraId="2D388429" w14:textId="77777777" w:rsidR="000A22D5" w:rsidRDefault="000A22D5" w:rsidP="000A22D5"/>
    <w:p w14:paraId="778BBF81" w14:textId="77777777" w:rsidR="000A22D5" w:rsidRDefault="000A22D5" w:rsidP="000A22D5"/>
    <w:p w14:paraId="4981D471" w14:textId="77777777" w:rsidR="000A22D5" w:rsidRDefault="000A22D5" w:rsidP="000A22D5"/>
    <w:p w14:paraId="202395F9" w14:textId="77777777" w:rsidR="000A22D5" w:rsidRDefault="000A22D5" w:rsidP="000A22D5"/>
    <w:p w14:paraId="7914A44F" w14:textId="77777777" w:rsidR="000A22D5" w:rsidRPr="000A22D5" w:rsidRDefault="000A22D5" w:rsidP="000A22D5"/>
    <w:p w14:paraId="7B362AC0" w14:textId="77777777" w:rsidR="00CB31A4" w:rsidRDefault="00000000">
      <w:pPr>
        <w:pStyle w:val="Heading2"/>
        <w:spacing w:before="280" w:after="120"/>
      </w:pPr>
      <w:bookmarkStart w:id="100" w:name="_Toc238517828"/>
      <w:r>
        <w:rPr>
          <w:rFonts w:ascii="Times New Roman" w:hAnsi="Times New Roman"/>
        </w:rPr>
        <w:t>4.7 Algorithms, Models &amp; AI Training Methodology</w:t>
      </w:r>
      <w:bookmarkEnd w:id="100"/>
    </w:p>
    <w:p w14:paraId="6813119E" w14:textId="77777777" w:rsidR="00CB31A4" w:rsidRDefault="00000000">
      <w:pPr>
        <w:spacing w:after="120" w:line="360" w:lineRule="auto"/>
        <w:jc w:val="both"/>
      </w:pPr>
      <w:r>
        <w:t>The visual defect detection pipeline utilizes a custom fine-tuned YOLOv8 nano instance segmentation model (yolov8n-seg.pt) trained specifically for multi-class automotive damage localization and mask extraction.</w:t>
      </w:r>
    </w:p>
    <w:p w14:paraId="3E97BCA1" w14:textId="77777777" w:rsidR="00CB31A4" w:rsidRDefault="00000000">
      <w:pPr>
        <w:spacing w:after="120" w:line="360" w:lineRule="auto"/>
        <w:jc w:val="both"/>
      </w:pPr>
      <w:r>
        <w:t>- Dataset Curation &amp; Class Breakdown: The training dataset comprises 13,945 high-resolution automotive inspection photos collected from real-world insurance claim records, partitioned into 11,621 training images (83.33%) and 2,324 validation images (16.67%). Figure 4.8 illustrates dataset class distributions and bounding box geometry scatter plots.</w:t>
      </w:r>
    </w:p>
    <w:p w14:paraId="51B819F3" w14:textId="77777777" w:rsidR="00295726" w:rsidRDefault="00000000" w:rsidP="00295726">
      <w:pPr>
        <w:keepNext/>
        <w:spacing w:before="200" w:after="60"/>
        <w:jc w:val="center"/>
      </w:pPr>
      <w:r>
        <w:rPr>
          <w:noProof/>
        </w:rPr>
        <w:drawing>
          <wp:inline distT="0" distB="0" distL="0" distR="0" wp14:anchorId="32078971" wp14:editId="55096797">
            <wp:extent cx="5236594" cy="5542548"/>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jpg"/>
                    <pic:cNvPicPr/>
                  </pic:nvPicPr>
                  <pic:blipFill>
                    <a:blip r:embed="rId34"/>
                    <a:stretch>
                      <a:fillRect/>
                    </a:stretch>
                  </pic:blipFill>
                  <pic:spPr>
                    <a:xfrm>
                      <a:off x="0" y="0"/>
                      <a:ext cx="5273356" cy="5581458"/>
                    </a:xfrm>
                    <a:prstGeom prst="rect">
                      <a:avLst/>
                    </a:prstGeom>
                  </pic:spPr>
                </pic:pic>
              </a:graphicData>
            </a:graphic>
          </wp:inline>
        </w:drawing>
      </w:r>
    </w:p>
    <w:p w14:paraId="5E2C4B59" w14:textId="5093478F" w:rsidR="00CB31A4" w:rsidRDefault="00295726" w:rsidP="00295726">
      <w:pPr>
        <w:pStyle w:val="Caption"/>
        <w:jc w:val="center"/>
      </w:pPr>
      <w:bookmarkStart w:id="101" w:name="_Toc238522980"/>
      <w:r>
        <w:t xml:space="preserve">Figure </w:t>
      </w:r>
      <w:fldSimple w:instr=" SEQ Figure \* ARABIC ">
        <w:r w:rsidR="00CB09F1">
          <w:rPr>
            <w:noProof/>
          </w:rPr>
          <w:t>23</w:t>
        </w:r>
      </w:fldSimple>
      <w:r>
        <w:t xml:space="preserve"> : </w:t>
      </w:r>
      <w:r w:rsidRPr="00731AE2">
        <w:t>YOLO Dataset Class Distribution &amp; Bounding Box Geometry Scatter Plots</w:t>
      </w:r>
      <w:bookmarkEnd w:id="101"/>
    </w:p>
    <w:p w14:paraId="64536D85" w14:textId="7FECEEA3" w:rsidR="00CB31A4" w:rsidRDefault="00CB31A4">
      <w:pPr>
        <w:pStyle w:val="Caption"/>
        <w:spacing w:before="60" w:after="240"/>
        <w:jc w:val="center"/>
      </w:pPr>
    </w:p>
    <w:p w14:paraId="6F9D7F80" w14:textId="324608D1" w:rsidR="00CB31A4" w:rsidRDefault="00000000">
      <w:pPr>
        <w:spacing w:after="120" w:line="360" w:lineRule="auto"/>
        <w:jc w:val="both"/>
      </w:pPr>
      <w:r>
        <w:t xml:space="preserve">Table </w:t>
      </w:r>
      <w:r w:rsidR="00CB09F1">
        <w:t>6</w:t>
      </w:r>
      <w:r>
        <w:t xml:space="preserve"> details the instance counts across all seven damage classes.</w:t>
      </w:r>
    </w:p>
    <w:p w14:paraId="083138D4" w14:textId="625C6A70" w:rsidR="00CB31A4" w:rsidRDefault="00CB31A4">
      <w:pPr>
        <w:pStyle w:val="Caption"/>
        <w:spacing w:before="160" w:after="80"/>
        <w:jc w:val="center"/>
      </w:pPr>
    </w:p>
    <w:p w14:paraId="6D607958" w14:textId="52FC0C0A" w:rsidR="008E2B6D" w:rsidRDefault="008E2B6D" w:rsidP="008E2B6D">
      <w:pPr>
        <w:pStyle w:val="Caption"/>
        <w:keepNext/>
        <w:jc w:val="center"/>
      </w:pPr>
      <w:bookmarkStart w:id="102" w:name="_Toc238520639"/>
      <w:r>
        <w:t xml:space="preserve">Table </w:t>
      </w:r>
      <w:fldSimple w:instr=" SEQ Table \* ARABIC ">
        <w:r w:rsidR="001F0A83">
          <w:rPr>
            <w:noProof/>
          </w:rPr>
          <w:t>6</w:t>
        </w:r>
      </w:fldSimple>
      <w:r>
        <w:t xml:space="preserve"> : </w:t>
      </w:r>
      <w:r w:rsidRPr="00551331">
        <w:t>Dataset Instance Counts Across 7 Damage Classes</w:t>
      </w:r>
      <w:bookmarkEnd w:id="10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1"/>
        <w:gridCol w:w="2651"/>
        <w:gridCol w:w="2651"/>
      </w:tblGrid>
      <w:tr w:rsidR="00CB31A4" w14:paraId="03AC705A" w14:textId="77777777" w:rsidTr="000A22D5">
        <w:trPr>
          <w:trHeight w:val="363"/>
          <w:jc w:val="center"/>
        </w:trPr>
        <w:tc>
          <w:tcPr>
            <w:tcW w:w="2651" w:type="dxa"/>
            <w:shd w:val="clear" w:color="auto" w:fill="FFFFFF" w:themeFill="background1"/>
          </w:tcPr>
          <w:p w14:paraId="635DE312" w14:textId="77777777" w:rsidR="00CB31A4" w:rsidRPr="000A22D5" w:rsidRDefault="00000000">
            <w:pPr>
              <w:spacing w:after="40"/>
              <w:rPr>
                <w:sz w:val="20"/>
                <w:szCs w:val="20"/>
              </w:rPr>
            </w:pPr>
            <w:r w:rsidRPr="000A22D5">
              <w:rPr>
                <w:b/>
                <w:sz w:val="20"/>
                <w:szCs w:val="20"/>
              </w:rPr>
              <w:t>Class ID</w:t>
            </w:r>
          </w:p>
        </w:tc>
        <w:tc>
          <w:tcPr>
            <w:tcW w:w="2651" w:type="dxa"/>
            <w:shd w:val="clear" w:color="auto" w:fill="FFFFFF" w:themeFill="background1"/>
          </w:tcPr>
          <w:p w14:paraId="23DD2360" w14:textId="77777777" w:rsidR="00CB31A4" w:rsidRPr="000A22D5" w:rsidRDefault="00000000">
            <w:pPr>
              <w:spacing w:after="40"/>
              <w:rPr>
                <w:sz w:val="20"/>
                <w:szCs w:val="20"/>
              </w:rPr>
            </w:pPr>
            <w:r w:rsidRPr="000A22D5">
              <w:rPr>
                <w:b/>
                <w:sz w:val="20"/>
                <w:szCs w:val="20"/>
              </w:rPr>
              <w:t>Damage Class Name</w:t>
            </w:r>
          </w:p>
        </w:tc>
        <w:tc>
          <w:tcPr>
            <w:tcW w:w="2651" w:type="dxa"/>
            <w:shd w:val="clear" w:color="auto" w:fill="FFFFFF" w:themeFill="background1"/>
          </w:tcPr>
          <w:p w14:paraId="75A2DAAF" w14:textId="77777777" w:rsidR="00CB31A4" w:rsidRPr="000A22D5" w:rsidRDefault="00000000">
            <w:pPr>
              <w:spacing w:after="40"/>
              <w:rPr>
                <w:sz w:val="20"/>
                <w:szCs w:val="20"/>
              </w:rPr>
            </w:pPr>
            <w:r w:rsidRPr="000A22D5">
              <w:rPr>
                <w:b/>
                <w:sz w:val="20"/>
                <w:szCs w:val="20"/>
              </w:rPr>
              <w:t>Total Annotated Instances</w:t>
            </w:r>
          </w:p>
        </w:tc>
      </w:tr>
      <w:tr w:rsidR="00CB31A4" w14:paraId="1828AEAD" w14:textId="77777777" w:rsidTr="000A22D5">
        <w:trPr>
          <w:trHeight w:val="675"/>
          <w:jc w:val="center"/>
        </w:trPr>
        <w:tc>
          <w:tcPr>
            <w:tcW w:w="2651" w:type="dxa"/>
          </w:tcPr>
          <w:p w14:paraId="095EDB14" w14:textId="77777777" w:rsidR="00CB31A4" w:rsidRPr="000A22D5" w:rsidRDefault="00000000">
            <w:pPr>
              <w:spacing w:after="40"/>
              <w:rPr>
                <w:sz w:val="20"/>
                <w:szCs w:val="20"/>
              </w:rPr>
            </w:pPr>
            <w:r w:rsidRPr="000A22D5">
              <w:rPr>
                <w:sz w:val="20"/>
                <w:szCs w:val="20"/>
              </w:rPr>
              <w:t>0</w:t>
            </w:r>
          </w:p>
        </w:tc>
        <w:tc>
          <w:tcPr>
            <w:tcW w:w="2651" w:type="dxa"/>
          </w:tcPr>
          <w:p w14:paraId="17075274" w14:textId="77777777" w:rsidR="00CB31A4" w:rsidRPr="000A22D5" w:rsidRDefault="00000000">
            <w:pPr>
              <w:spacing w:after="40"/>
              <w:rPr>
                <w:sz w:val="20"/>
                <w:szCs w:val="20"/>
              </w:rPr>
            </w:pPr>
            <w:r w:rsidRPr="000A22D5">
              <w:rPr>
                <w:sz w:val="20"/>
                <w:szCs w:val="20"/>
              </w:rPr>
              <w:t>Scratch (Surface Scuffs &amp; Abrasions)</w:t>
            </w:r>
          </w:p>
        </w:tc>
        <w:tc>
          <w:tcPr>
            <w:tcW w:w="2651" w:type="dxa"/>
          </w:tcPr>
          <w:p w14:paraId="0EF2EADC" w14:textId="77777777" w:rsidR="00CB31A4" w:rsidRPr="000A22D5" w:rsidRDefault="00000000">
            <w:pPr>
              <w:spacing w:after="40"/>
              <w:rPr>
                <w:sz w:val="20"/>
                <w:szCs w:val="20"/>
              </w:rPr>
            </w:pPr>
            <w:r w:rsidRPr="000A22D5">
              <w:rPr>
                <w:sz w:val="20"/>
                <w:szCs w:val="20"/>
              </w:rPr>
              <w:t>12,259</w:t>
            </w:r>
          </w:p>
        </w:tc>
      </w:tr>
      <w:tr w:rsidR="00CB31A4" w14:paraId="17C1F5FD" w14:textId="77777777" w:rsidTr="000A22D5">
        <w:trPr>
          <w:trHeight w:val="675"/>
          <w:jc w:val="center"/>
        </w:trPr>
        <w:tc>
          <w:tcPr>
            <w:tcW w:w="2651" w:type="dxa"/>
          </w:tcPr>
          <w:p w14:paraId="6BC1D187" w14:textId="77777777" w:rsidR="00CB31A4" w:rsidRPr="000A22D5" w:rsidRDefault="00000000">
            <w:pPr>
              <w:spacing w:after="40"/>
              <w:rPr>
                <w:sz w:val="20"/>
                <w:szCs w:val="20"/>
              </w:rPr>
            </w:pPr>
            <w:r w:rsidRPr="000A22D5">
              <w:rPr>
                <w:sz w:val="20"/>
                <w:szCs w:val="20"/>
              </w:rPr>
              <w:t>1</w:t>
            </w:r>
          </w:p>
        </w:tc>
        <w:tc>
          <w:tcPr>
            <w:tcW w:w="2651" w:type="dxa"/>
          </w:tcPr>
          <w:p w14:paraId="0590081B" w14:textId="77777777" w:rsidR="00CB31A4" w:rsidRPr="000A22D5" w:rsidRDefault="00000000">
            <w:pPr>
              <w:spacing w:after="40"/>
              <w:rPr>
                <w:sz w:val="20"/>
                <w:szCs w:val="20"/>
              </w:rPr>
            </w:pPr>
            <w:r w:rsidRPr="000A22D5">
              <w:rPr>
                <w:sz w:val="20"/>
                <w:szCs w:val="20"/>
              </w:rPr>
              <w:t>Dent (Body Panel Deformations)</w:t>
            </w:r>
          </w:p>
        </w:tc>
        <w:tc>
          <w:tcPr>
            <w:tcW w:w="2651" w:type="dxa"/>
          </w:tcPr>
          <w:p w14:paraId="0193A231" w14:textId="77777777" w:rsidR="00CB31A4" w:rsidRPr="000A22D5" w:rsidRDefault="00000000">
            <w:pPr>
              <w:spacing w:after="40"/>
              <w:rPr>
                <w:sz w:val="20"/>
                <w:szCs w:val="20"/>
              </w:rPr>
            </w:pPr>
            <w:r w:rsidRPr="000A22D5">
              <w:rPr>
                <w:sz w:val="20"/>
                <w:szCs w:val="20"/>
              </w:rPr>
              <w:t>4,708</w:t>
            </w:r>
          </w:p>
        </w:tc>
      </w:tr>
      <w:tr w:rsidR="00CB31A4" w14:paraId="6294282A" w14:textId="77777777" w:rsidTr="000A22D5">
        <w:trPr>
          <w:trHeight w:val="675"/>
          <w:jc w:val="center"/>
        </w:trPr>
        <w:tc>
          <w:tcPr>
            <w:tcW w:w="2651" w:type="dxa"/>
          </w:tcPr>
          <w:p w14:paraId="0706A9A1" w14:textId="77777777" w:rsidR="00CB31A4" w:rsidRPr="000A22D5" w:rsidRDefault="00000000">
            <w:pPr>
              <w:spacing w:after="40"/>
              <w:rPr>
                <w:sz w:val="20"/>
                <w:szCs w:val="20"/>
              </w:rPr>
            </w:pPr>
            <w:r w:rsidRPr="000A22D5">
              <w:rPr>
                <w:sz w:val="20"/>
                <w:szCs w:val="20"/>
              </w:rPr>
              <w:t>2</w:t>
            </w:r>
          </w:p>
        </w:tc>
        <w:tc>
          <w:tcPr>
            <w:tcW w:w="2651" w:type="dxa"/>
          </w:tcPr>
          <w:p w14:paraId="25A645BE" w14:textId="77777777" w:rsidR="00CB31A4" w:rsidRPr="000A22D5" w:rsidRDefault="00000000">
            <w:pPr>
              <w:spacing w:after="40"/>
              <w:rPr>
                <w:sz w:val="20"/>
                <w:szCs w:val="20"/>
              </w:rPr>
            </w:pPr>
            <w:r w:rsidRPr="000A22D5">
              <w:rPr>
                <w:sz w:val="20"/>
                <w:szCs w:val="20"/>
              </w:rPr>
              <w:t>Tear (Metal &amp; Plastic Body Tears)</w:t>
            </w:r>
          </w:p>
        </w:tc>
        <w:tc>
          <w:tcPr>
            <w:tcW w:w="2651" w:type="dxa"/>
          </w:tcPr>
          <w:p w14:paraId="76CE4759" w14:textId="77777777" w:rsidR="00CB31A4" w:rsidRPr="000A22D5" w:rsidRDefault="00000000">
            <w:pPr>
              <w:spacing w:after="40"/>
              <w:rPr>
                <w:sz w:val="20"/>
                <w:szCs w:val="20"/>
              </w:rPr>
            </w:pPr>
            <w:r w:rsidRPr="000A22D5">
              <w:rPr>
                <w:sz w:val="20"/>
                <w:szCs w:val="20"/>
              </w:rPr>
              <w:t>4,542</w:t>
            </w:r>
          </w:p>
        </w:tc>
      </w:tr>
      <w:tr w:rsidR="00CB31A4" w14:paraId="0EA26ACE" w14:textId="77777777" w:rsidTr="000A22D5">
        <w:trPr>
          <w:trHeight w:val="675"/>
          <w:jc w:val="center"/>
        </w:trPr>
        <w:tc>
          <w:tcPr>
            <w:tcW w:w="2651" w:type="dxa"/>
          </w:tcPr>
          <w:p w14:paraId="68D5BB08" w14:textId="77777777" w:rsidR="00CB31A4" w:rsidRPr="000A22D5" w:rsidRDefault="00000000">
            <w:pPr>
              <w:spacing w:after="40"/>
              <w:rPr>
                <w:sz w:val="20"/>
                <w:szCs w:val="20"/>
              </w:rPr>
            </w:pPr>
            <w:r w:rsidRPr="000A22D5">
              <w:rPr>
                <w:sz w:val="20"/>
                <w:szCs w:val="20"/>
              </w:rPr>
              <w:t>3</w:t>
            </w:r>
          </w:p>
        </w:tc>
        <w:tc>
          <w:tcPr>
            <w:tcW w:w="2651" w:type="dxa"/>
          </w:tcPr>
          <w:p w14:paraId="6A7511B2" w14:textId="77777777" w:rsidR="00CB31A4" w:rsidRPr="000A22D5" w:rsidRDefault="00000000">
            <w:pPr>
              <w:spacing w:after="40"/>
              <w:rPr>
                <w:sz w:val="20"/>
                <w:szCs w:val="20"/>
              </w:rPr>
            </w:pPr>
            <w:r w:rsidRPr="000A22D5">
              <w:rPr>
                <w:sz w:val="20"/>
                <w:szCs w:val="20"/>
              </w:rPr>
              <w:t>Missing Part (Detached Trim &amp; Panels)</w:t>
            </w:r>
          </w:p>
        </w:tc>
        <w:tc>
          <w:tcPr>
            <w:tcW w:w="2651" w:type="dxa"/>
          </w:tcPr>
          <w:p w14:paraId="2834DA2B" w14:textId="77777777" w:rsidR="00CB31A4" w:rsidRPr="000A22D5" w:rsidRDefault="00000000">
            <w:pPr>
              <w:spacing w:after="40"/>
              <w:rPr>
                <w:sz w:val="20"/>
                <w:szCs w:val="20"/>
              </w:rPr>
            </w:pPr>
            <w:r w:rsidRPr="000A22D5">
              <w:rPr>
                <w:sz w:val="20"/>
                <w:szCs w:val="20"/>
              </w:rPr>
              <w:t>2,370</w:t>
            </w:r>
          </w:p>
        </w:tc>
      </w:tr>
      <w:tr w:rsidR="00CB31A4" w14:paraId="7AC5BB3A" w14:textId="77777777" w:rsidTr="000A22D5">
        <w:trPr>
          <w:trHeight w:val="675"/>
          <w:jc w:val="center"/>
        </w:trPr>
        <w:tc>
          <w:tcPr>
            <w:tcW w:w="2651" w:type="dxa"/>
          </w:tcPr>
          <w:p w14:paraId="07E829BF" w14:textId="77777777" w:rsidR="00CB31A4" w:rsidRPr="000A22D5" w:rsidRDefault="00000000">
            <w:pPr>
              <w:spacing w:after="40"/>
              <w:rPr>
                <w:sz w:val="20"/>
                <w:szCs w:val="20"/>
              </w:rPr>
            </w:pPr>
            <w:r w:rsidRPr="000A22D5">
              <w:rPr>
                <w:sz w:val="20"/>
                <w:szCs w:val="20"/>
              </w:rPr>
              <w:t>4</w:t>
            </w:r>
          </w:p>
        </w:tc>
        <w:tc>
          <w:tcPr>
            <w:tcW w:w="2651" w:type="dxa"/>
          </w:tcPr>
          <w:p w14:paraId="70962DBF" w14:textId="77777777" w:rsidR="00CB31A4" w:rsidRPr="000A22D5" w:rsidRDefault="00000000">
            <w:pPr>
              <w:spacing w:after="40"/>
              <w:rPr>
                <w:sz w:val="20"/>
                <w:szCs w:val="20"/>
              </w:rPr>
            </w:pPr>
            <w:r w:rsidRPr="000A22D5">
              <w:rPr>
                <w:sz w:val="20"/>
                <w:szCs w:val="20"/>
              </w:rPr>
              <w:t>Broken Lamp (Headlight &amp; Taillight Cracks)</w:t>
            </w:r>
          </w:p>
        </w:tc>
        <w:tc>
          <w:tcPr>
            <w:tcW w:w="2651" w:type="dxa"/>
          </w:tcPr>
          <w:p w14:paraId="4C65DC6A" w14:textId="77777777" w:rsidR="00CB31A4" w:rsidRPr="000A22D5" w:rsidRDefault="00000000">
            <w:pPr>
              <w:spacing w:after="40"/>
              <w:rPr>
                <w:sz w:val="20"/>
                <w:szCs w:val="20"/>
              </w:rPr>
            </w:pPr>
            <w:r w:rsidRPr="000A22D5">
              <w:rPr>
                <w:sz w:val="20"/>
                <w:szCs w:val="20"/>
              </w:rPr>
              <w:t>2,324</w:t>
            </w:r>
          </w:p>
        </w:tc>
      </w:tr>
      <w:tr w:rsidR="00CB31A4" w14:paraId="54EF6320" w14:textId="77777777" w:rsidTr="000A22D5">
        <w:trPr>
          <w:trHeight w:val="675"/>
          <w:jc w:val="center"/>
        </w:trPr>
        <w:tc>
          <w:tcPr>
            <w:tcW w:w="2651" w:type="dxa"/>
          </w:tcPr>
          <w:p w14:paraId="0EAC8F6B" w14:textId="77777777" w:rsidR="00CB31A4" w:rsidRPr="000A22D5" w:rsidRDefault="00000000">
            <w:pPr>
              <w:spacing w:after="40"/>
              <w:rPr>
                <w:sz w:val="20"/>
                <w:szCs w:val="20"/>
              </w:rPr>
            </w:pPr>
            <w:r w:rsidRPr="000A22D5">
              <w:rPr>
                <w:sz w:val="20"/>
                <w:szCs w:val="20"/>
              </w:rPr>
              <w:t>5</w:t>
            </w:r>
          </w:p>
        </w:tc>
        <w:tc>
          <w:tcPr>
            <w:tcW w:w="2651" w:type="dxa"/>
          </w:tcPr>
          <w:p w14:paraId="0D06AC5A" w14:textId="77777777" w:rsidR="00CB31A4" w:rsidRPr="000A22D5" w:rsidRDefault="00000000">
            <w:pPr>
              <w:spacing w:after="40"/>
              <w:rPr>
                <w:sz w:val="20"/>
                <w:szCs w:val="20"/>
              </w:rPr>
            </w:pPr>
            <w:r w:rsidRPr="000A22D5">
              <w:rPr>
                <w:sz w:val="20"/>
                <w:szCs w:val="20"/>
              </w:rPr>
              <w:t>Puncture (Panel &amp; Bumper Holes)</w:t>
            </w:r>
          </w:p>
        </w:tc>
        <w:tc>
          <w:tcPr>
            <w:tcW w:w="2651" w:type="dxa"/>
          </w:tcPr>
          <w:p w14:paraId="540EC02D" w14:textId="77777777" w:rsidR="00CB31A4" w:rsidRPr="000A22D5" w:rsidRDefault="00000000">
            <w:pPr>
              <w:spacing w:after="40"/>
              <w:rPr>
                <w:sz w:val="20"/>
                <w:szCs w:val="20"/>
              </w:rPr>
            </w:pPr>
            <w:r w:rsidRPr="000A22D5">
              <w:rPr>
                <w:sz w:val="20"/>
                <w:szCs w:val="20"/>
              </w:rPr>
              <w:t>2,001</w:t>
            </w:r>
          </w:p>
        </w:tc>
      </w:tr>
      <w:tr w:rsidR="00CB31A4" w14:paraId="29F451A2" w14:textId="77777777" w:rsidTr="000A22D5">
        <w:trPr>
          <w:trHeight w:val="675"/>
          <w:jc w:val="center"/>
        </w:trPr>
        <w:tc>
          <w:tcPr>
            <w:tcW w:w="2651" w:type="dxa"/>
          </w:tcPr>
          <w:p w14:paraId="7EBAA839" w14:textId="77777777" w:rsidR="00CB31A4" w:rsidRPr="000A22D5" w:rsidRDefault="00000000">
            <w:pPr>
              <w:spacing w:after="40"/>
              <w:rPr>
                <w:sz w:val="20"/>
                <w:szCs w:val="20"/>
              </w:rPr>
            </w:pPr>
            <w:r w:rsidRPr="000A22D5">
              <w:rPr>
                <w:sz w:val="20"/>
                <w:szCs w:val="20"/>
              </w:rPr>
              <w:t>6</w:t>
            </w:r>
          </w:p>
        </w:tc>
        <w:tc>
          <w:tcPr>
            <w:tcW w:w="2651" w:type="dxa"/>
          </w:tcPr>
          <w:p w14:paraId="59D49E99" w14:textId="77777777" w:rsidR="00CB31A4" w:rsidRPr="000A22D5" w:rsidRDefault="00000000">
            <w:pPr>
              <w:spacing w:after="40"/>
              <w:rPr>
                <w:sz w:val="20"/>
                <w:szCs w:val="20"/>
              </w:rPr>
            </w:pPr>
            <w:r w:rsidRPr="000A22D5">
              <w:rPr>
                <w:sz w:val="20"/>
                <w:szCs w:val="20"/>
              </w:rPr>
              <w:t>Broken Glass (Windshield &amp; Window Fractures)</w:t>
            </w:r>
          </w:p>
        </w:tc>
        <w:tc>
          <w:tcPr>
            <w:tcW w:w="2651" w:type="dxa"/>
          </w:tcPr>
          <w:p w14:paraId="4CD53237" w14:textId="77777777" w:rsidR="00CB31A4" w:rsidRPr="000A22D5" w:rsidRDefault="00000000">
            <w:pPr>
              <w:spacing w:after="40"/>
              <w:rPr>
                <w:sz w:val="20"/>
                <w:szCs w:val="20"/>
              </w:rPr>
            </w:pPr>
            <w:r w:rsidRPr="000A22D5">
              <w:rPr>
                <w:sz w:val="20"/>
                <w:szCs w:val="20"/>
              </w:rPr>
              <w:t>1,815</w:t>
            </w:r>
          </w:p>
        </w:tc>
      </w:tr>
    </w:tbl>
    <w:p w14:paraId="3F230095" w14:textId="77777777" w:rsidR="000A22D5" w:rsidRDefault="000A22D5">
      <w:pPr>
        <w:spacing w:after="120" w:line="360" w:lineRule="auto"/>
        <w:jc w:val="both"/>
      </w:pPr>
    </w:p>
    <w:p w14:paraId="1CEC6BAD" w14:textId="64CA476D" w:rsidR="00CB31A4" w:rsidRDefault="00000000">
      <w:pPr>
        <w:spacing w:after="120" w:line="360" w:lineRule="auto"/>
        <w:jc w:val="both"/>
      </w:pPr>
      <w:r>
        <w:t>Hyperparameter Configurations: Model optimization was executed using Stochastic Gradient Descent (SGD) with momentum 0.937, weight decay 0.0005, base learning rate lr0 = 0.01, and cosine learning rate decay. Table 4.2 summarizes hyperparameter configurations.</w:t>
      </w:r>
    </w:p>
    <w:p w14:paraId="34EB8BB0" w14:textId="74C4F84A" w:rsidR="00CB31A4" w:rsidRDefault="00CB31A4">
      <w:pPr>
        <w:pStyle w:val="Caption"/>
        <w:spacing w:before="160" w:after="80"/>
        <w:jc w:val="center"/>
      </w:pPr>
    </w:p>
    <w:p w14:paraId="7C39AF3E" w14:textId="3A4EF784" w:rsidR="008E2B6D" w:rsidRDefault="008E2B6D" w:rsidP="008E2B6D">
      <w:pPr>
        <w:pStyle w:val="Caption"/>
        <w:keepNext/>
        <w:jc w:val="center"/>
      </w:pPr>
      <w:bookmarkStart w:id="103" w:name="_Toc238520640"/>
      <w:r>
        <w:t xml:space="preserve">Table </w:t>
      </w:r>
      <w:fldSimple w:instr=" SEQ Table \* ARABIC ">
        <w:r w:rsidR="001F0A83">
          <w:rPr>
            <w:noProof/>
          </w:rPr>
          <w:t>7</w:t>
        </w:r>
      </w:fldSimple>
      <w:r>
        <w:t xml:space="preserve"> : </w:t>
      </w:r>
      <w:r w:rsidRPr="002228CE">
        <w:t>Hyperparameter and Augmentation Settings for YOLOv8 Training</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6"/>
        <w:gridCol w:w="2486"/>
        <w:gridCol w:w="2486"/>
      </w:tblGrid>
      <w:tr w:rsidR="00CB31A4" w14:paraId="365C766B" w14:textId="77777777" w:rsidTr="000A22D5">
        <w:trPr>
          <w:trHeight w:val="260"/>
          <w:jc w:val="center"/>
        </w:trPr>
        <w:tc>
          <w:tcPr>
            <w:tcW w:w="2486" w:type="dxa"/>
            <w:shd w:val="clear" w:color="auto" w:fill="FFFFFF" w:themeFill="background1"/>
          </w:tcPr>
          <w:p w14:paraId="4B5AAF7C" w14:textId="77777777" w:rsidR="00CB31A4" w:rsidRPr="000A22D5" w:rsidRDefault="00000000">
            <w:pPr>
              <w:spacing w:after="40"/>
              <w:rPr>
                <w:sz w:val="20"/>
                <w:szCs w:val="20"/>
              </w:rPr>
            </w:pPr>
            <w:r w:rsidRPr="000A22D5">
              <w:rPr>
                <w:b/>
                <w:sz w:val="20"/>
                <w:szCs w:val="20"/>
              </w:rPr>
              <w:t>Hyperparameter</w:t>
            </w:r>
          </w:p>
        </w:tc>
        <w:tc>
          <w:tcPr>
            <w:tcW w:w="2486" w:type="dxa"/>
            <w:shd w:val="clear" w:color="auto" w:fill="FFFFFF" w:themeFill="background1"/>
          </w:tcPr>
          <w:p w14:paraId="710B0C00" w14:textId="77777777" w:rsidR="00CB31A4" w:rsidRPr="000A22D5" w:rsidRDefault="00000000">
            <w:pPr>
              <w:spacing w:after="40"/>
              <w:rPr>
                <w:sz w:val="20"/>
                <w:szCs w:val="20"/>
              </w:rPr>
            </w:pPr>
            <w:r w:rsidRPr="000A22D5">
              <w:rPr>
                <w:b/>
                <w:sz w:val="20"/>
                <w:szCs w:val="20"/>
              </w:rPr>
              <w:t>Configured Value</w:t>
            </w:r>
          </w:p>
        </w:tc>
        <w:tc>
          <w:tcPr>
            <w:tcW w:w="2486" w:type="dxa"/>
            <w:shd w:val="clear" w:color="auto" w:fill="FFFFFF" w:themeFill="background1"/>
          </w:tcPr>
          <w:p w14:paraId="4FD841AD" w14:textId="77777777" w:rsidR="00CB31A4" w:rsidRPr="000A22D5" w:rsidRDefault="00000000">
            <w:pPr>
              <w:spacing w:after="40"/>
              <w:rPr>
                <w:sz w:val="20"/>
                <w:szCs w:val="20"/>
              </w:rPr>
            </w:pPr>
            <w:r w:rsidRPr="000A22D5">
              <w:rPr>
                <w:b/>
                <w:sz w:val="20"/>
                <w:szCs w:val="20"/>
              </w:rPr>
              <w:t>Operational Purpose</w:t>
            </w:r>
          </w:p>
        </w:tc>
      </w:tr>
      <w:tr w:rsidR="00CB31A4" w14:paraId="74EFD3A2" w14:textId="77777777" w:rsidTr="000A22D5">
        <w:trPr>
          <w:trHeight w:val="485"/>
          <w:jc w:val="center"/>
        </w:trPr>
        <w:tc>
          <w:tcPr>
            <w:tcW w:w="2486" w:type="dxa"/>
          </w:tcPr>
          <w:p w14:paraId="1437C848" w14:textId="77777777" w:rsidR="00CB31A4" w:rsidRPr="000A22D5" w:rsidRDefault="00000000">
            <w:pPr>
              <w:spacing w:after="40"/>
              <w:rPr>
                <w:sz w:val="20"/>
                <w:szCs w:val="20"/>
              </w:rPr>
            </w:pPr>
            <w:r w:rsidRPr="000A22D5">
              <w:rPr>
                <w:sz w:val="20"/>
                <w:szCs w:val="20"/>
              </w:rPr>
              <w:t>Input Image Dimensions</w:t>
            </w:r>
          </w:p>
        </w:tc>
        <w:tc>
          <w:tcPr>
            <w:tcW w:w="2486" w:type="dxa"/>
          </w:tcPr>
          <w:p w14:paraId="3B0B2ABA" w14:textId="77777777" w:rsidR="00CB31A4" w:rsidRPr="000A22D5" w:rsidRDefault="00000000">
            <w:pPr>
              <w:spacing w:after="40"/>
              <w:rPr>
                <w:sz w:val="20"/>
                <w:szCs w:val="20"/>
              </w:rPr>
            </w:pPr>
            <w:r w:rsidRPr="000A22D5">
              <w:rPr>
                <w:sz w:val="20"/>
                <w:szCs w:val="20"/>
              </w:rPr>
              <w:t>640 x 640 pixels</w:t>
            </w:r>
          </w:p>
        </w:tc>
        <w:tc>
          <w:tcPr>
            <w:tcW w:w="2486" w:type="dxa"/>
          </w:tcPr>
          <w:p w14:paraId="367300BB" w14:textId="77777777" w:rsidR="00CB31A4" w:rsidRPr="000A22D5" w:rsidRDefault="00000000">
            <w:pPr>
              <w:spacing w:after="40"/>
              <w:rPr>
                <w:sz w:val="20"/>
                <w:szCs w:val="20"/>
              </w:rPr>
            </w:pPr>
            <w:r w:rsidRPr="000A22D5">
              <w:rPr>
                <w:sz w:val="20"/>
                <w:szCs w:val="20"/>
              </w:rPr>
              <w:t>Standardizes spatial resolution across input photos</w:t>
            </w:r>
          </w:p>
        </w:tc>
      </w:tr>
      <w:tr w:rsidR="00CB31A4" w14:paraId="552A5F91" w14:textId="77777777" w:rsidTr="000A22D5">
        <w:trPr>
          <w:trHeight w:val="485"/>
          <w:jc w:val="center"/>
        </w:trPr>
        <w:tc>
          <w:tcPr>
            <w:tcW w:w="2486" w:type="dxa"/>
          </w:tcPr>
          <w:p w14:paraId="2F96D58E" w14:textId="77777777" w:rsidR="00CB31A4" w:rsidRPr="000A22D5" w:rsidRDefault="00000000">
            <w:pPr>
              <w:spacing w:after="40"/>
              <w:rPr>
                <w:sz w:val="20"/>
                <w:szCs w:val="20"/>
              </w:rPr>
            </w:pPr>
            <w:r w:rsidRPr="000A22D5">
              <w:rPr>
                <w:sz w:val="20"/>
                <w:szCs w:val="20"/>
              </w:rPr>
              <w:t>Batch Size</w:t>
            </w:r>
          </w:p>
        </w:tc>
        <w:tc>
          <w:tcPr>
            <w:tcW w:w="2486" w:type="dxa"/>
          </w:tcPr>
          <w:p w14:paraId="488B6B0C" w14:textId="77777777" w:rsidR="00CB31A4" w:rsidRPr="000A22D5" w:rsidRDefault="00000000">
            <w:pPr>
              <w:spacing w:after="40"/>
              <w:rPr>
                <w:sz w:val="20"/>
                <w:szCs w:val="20"/>
              </w:rPr>
            </w:pPr>
            <w:r w:rsidRPr="000A22D5">
              <w:rPr>
                <w:sz w:val="20"/>
                <w:szCs w:val="20"/>
              </w:rPr>
              <w:t>16</w:t>
            </w:r>
          </w:p>
        </w:tc>
        <w:tc>
          <w:tcPr>
            <w:tcW w:w="2486" w:type="dxa"/>
          </w:tcPr>
          <w:p w14:paraId="2796899F" w14:textId="77777777" w:rsidR="00CB31A4" w:rsidRPr="000A22D5" w:rsidRDefault="00000000">
            <w:pPr>
              <w:spacing w:after="40"/>
              <w:rPr>
                <w:sz w:val="20"/>
                <w:szCs w:val="20"/>
              </w:rPr>
            </w:pPr>
            <w:r w:rsidRPr="000A22D5">
              <w:rPr>
                <w:sz w:val="20"/>
                <w:szCs w:val="20"/>
              </w:rPr>
              <w:t>Balances GPU memory allocation and gradient stability</w:t>
            </w:r>
          </w:p>
        </w:tc>
      </w:tr>
      <w:tr w:rsidR="00CB31A4" w14:paraId="38C224B3" w14:textId="77777777" w:rsidTr="000A22D5">
        <w:trPr>
          <w:trHeight w:val="485"/>
          <w:jc w:val="center"/>
        </w:trPr>
        <w:tc>
          <w:tcPr>
            <w:tcW w:w="2486" w:type="dxa"/>
          </w:tcPr>
          <w:p w14:paraId="55A13077" w14:textId="77777777" w:rsidR="00CB31A4" w:rsidRPr="000A22D5" w:rsidRDefault="00000000">
            <w:pPr>
              <w:spacing w:after="40"/>
              <w:rPr>
                <w:sz w:val="20"/>
                <w:szCs w:val="20"/>
              </w:rPr>
            </w:pPr>
            <w:r w:rsidRPr="000A22D5">
              <w:rPr>
                <w:sz w:val="20"/>
                <w:szCs w:val="20"/>
              </w:rPr>
              <w:t>Total Training Epochs</w:t>
            </w:r>
          </w:p>
        </w:tc>
        <w:tc>
          <w:tcPr>
            <w:tcW w:w="2486" w:type="dxa"/>
          </w:tcPr>
          <w:p w14:paraId="23CD2990" w14:textId="77777777" w:rsidR="00CB31A4" w:rsidRPr="000A22D5" w:rsidRDefault="00000000">
            <w:pPr>
              <w:spacing w:after="40"/>
              <w:rPr>
                <w:sz w:val="20"/>
                <w:szCs w:val="20"/>
              </w:rPr>
            </w:pPr>
            <w:r w:rsidRPr="000A22D5">
              <w:rPr>
                <w:sz w:val="20"/>
                <w:szCs w:val="20"/>
              </w:rPr>
              <w:t>50</w:t>
            </w:r>
          </w:p>
        </w:tc>
        <w:tc>
          <w:tcPr>
            <w:tcW w:w="2486" w:type="dxa"/>
          </w:tcPr>
          <w:p w14:paraId="10C0351C" w14:textId="77777777" w:rsidR="00CB31A4" w:rsidRPr="000A22D5" w:rsidRDefault="00000000">
            <w:pPr>
              <w:spacing w:after="40"/>
              <w:rPr>
                <w:sz w:val="20"/>
                <w:szCs w:val="20"/>
              </w:rPr>
            </w:pPr>
            <w:r w:rsidRPr="000A22D5">
              <w:rPr>
                <w:sz w:val="20"/>
                <w:szCs w:val="20"/>
              </w:rPr>
              <w:t>Ensures model convergence without over-fitting</w:t>
            </w:r>
          </w:p>
        </w:tc>
      </w:tr>
      <w:tr w:rsidR="00CB31A4" w14:paraId="1FCCC6A1" w14:textId="77777777" w:rsidTr="000A22D5">
        <w:trPr>
          <w:trHeight w:val="485"/>
          <w:jc w:val="center"/>
        </w:trPr>
        <w:tc>
          <w:tcPr>
            <w:tcW w:w="2486" w:type="dxa"/>
          </w:tcPr>
          <w:p w14:paraId="0B06C358" w14:textId="77777777" w:rsidR="00CB31A4" w:rsidRPr="000A22D5" w:rsidRDefault="00000000">
            <w:pPr>
              <w:spacing w:after="40"/>
              <w:rPr>
                <w:sz w:val="20"/>
                <w:szCs w:val="20"/>
              </w:rPr>
            </w:pPr>
            <w:r w:rsidRPr="000A22D5">
              <w:rPr>
                <w:sz w:val="20"/>
                <w:szCs w:val="20"/>
              </w:rPr>
              <w:t>Base Learning Rate (lr0)</w:t>
            </w:r>
          </w:p>
        </w:tc>
        <w:tc>
          <w:tcPr>
            <w:tcW w:w="2486" w:type="dxa"/>
          </w:tcPr>
          <w:p w14:paraId="1D80B20E" w14:textId="77777777" w:rsidR="00CB31A4" w:rsidRPr="000A22D5" w:rsidRDefault="00000000">
            <w:pPr>
              <w:spacing w:after="40"/>
              <w:rPr>
                <w:sz w:val="20"/>
                <w:szCs w:val="20"/>
              </w:rPr>
            </w:pPr>
            <w:r w:rsidRPr="000A22D5">
              <w:rPr>
                <w:sz w:val="20"/>
                <w:szCs w:val="20"/>
              </w:rPr>
              <w:t>0.01</w:t>
            </w:r>
          </w:p>
        </w:tc>
        <w:tc>
          <w:tcPr>
            <w:tcW w:w="2486" w:type="dxa"/>
          </w:tcPr>
          <w:p w14:paraId="6D3B8791" w14:textId="77777777" w:rsidR="00CB31A4" w:rsidRPr="000A22D5" w:rsidRDefault="00000000">
            <w:pPr>
              <w:spacing w:after="40"/>
              <w:rPr>
                <w:sz w:val="20"/>
                <w:szCs w:val="20"/>
              </w:rPr>
            </w:pPr>
            <w:r w:rsidRPr="000A22D5">
              <w:rPr>
                <w:sz w:val="20"/>
                <w:szCs w:val="20"/>
              </w:rPr>
              <w:t>Controls initial gradient step magnitude</w:t>
            </w:r>
          </w:p>
        </w:tc>
      </w:tr>
      <w:tr w:rsidR="00CB31A4" w14:paraId="04541C49" w14:textId="77777777" w:rsidTr="000A22D5">
        <w:trPr>
          <w:trHeight w:val="485"/>
          <w:jc w:val="center"/>
        </w:trPr>
        <w:tc>
          <w:tcPr>
            <w:tcW w:w="2486" w:type="dxa"/>
          </w:tcPr>
          <w:p w14:paraId="0DECD932" w14:textId="77777777" w:rsidR="00CB31A4" w:rsidRPr="000A22D5" w:rsidRDefault="00000000">
            <w:pPr>
              <w:spacing w:after="40"/>
              <w:rPr>
                <w:sz w:val="20"/>
                <w:szCs w:val="20"/>
              </w:rPr>
            </w:pPr>
            <w:r w:rsidRPr="000A22D5">
              <w:rPr>
                <w:sz w:val="20"/>
                <w:szCs w:val="20"/>
              </w:rPr>
              <w:t>Optimizer / Momentum</w:t>
            </w:r>
          </w:p>
        </w:tc>
        <w:tc>
          <w:tcPr>
            <w:tcW w:w="2486" w:type="dxa"/>
          </w:tcPr>
          <w:p w14:paraId="52550A4F" w14:textId="77777777" w:rsidR="00CB31A4" w:rsidRPr="000A22D5" w:rsidRDefault="00000000">
            <w:pPr>
              <w:spacing w:after="40"/>
              <w:rPr>
                <w:sz w:val="20"/>
                <w:szCs w:val="20"/>
              </w:rPr>
            </w:pPr>
            <w:r w:rsidRPr="000A22D5">
              <w:rPr>
                <w:sz w:val="20"/>
                <w:szCs w:val="20"/>
              </w:rPr>
              <w:t>SGD / 0.937</w:t>
            </w:r>
          </w:p>
        </w:tc>
        <w:tc>
          <w:tcPr>
            <w:tcW w:w="2486" w:type="dxa"/>
          </w:tcPr>
          <w:p w14:paraId="23796CEA" w14:textId="77777777" w:rsidR="00CB31A4" w:rsidRPr="000A22D5" w:rsidRDefault="00000000">
            <w:pPr>
              <w:spacing w:after="40"/>
              <w:rPr>
                <w:sz w:val="20"/>
                <w:szCs w:val="20"/>
              </w:rPr>
            </w:pPr>
            <w:r w:rsidRPr="000A22D5">
              <w:rPr>
                <w:sz w:val="20"/>
                <w:szCs w:val="20"/>
              </w:rPr>
              <w:t xml:space="preserve">Drives smooth weight updates along gradient </w:t>
            </w:r>
            <w:r w:rsidRPr="000A22D5">
              <w:rPr>
                <w:sz w:val="20"/>
                <w:szCs w:val="20"/>
              </w:rPr>
              <w:lastRenderedPageBreak/>
              <w:t>slopes</w:t>
            </w:r>
          </w:p>
        </w:tc>
      </w:tr>
      <w:tr w:rsidR="00CB31A4" w14:paraId="7DB2B5D3" w14:textId="77777777" w:rsidTr="000A22D5">
        <w:trPr>
          <w:trHeight w:val="485"/>
          <w:jc w:val="center"/>
        </w:trPr>
        <w:tc>
          <w:tcPr>
            <w:tcW w:w="2486" w:type="dxa"/>
          </w:tcPr>
          <w:p w14:paraId="29CDD6BE" w14:textId="77777777" w:rsidR="00CB31A4" w:rsidRPr="000A22D5" w:rsidRDefault="00000000">
            <w:pPr>
              <w:spacing w:after="40"/>
              <w:rPr>
                <w:sz w:val="20"/>
                <w:szCs w:val="20"/>
              </w:rPr>
            </w:pPr>
            <w:r w:rsidRPr="000A22D5">
              <w:rPr>
                <w:sz w:val="20"/>
                <w:szCs w:val="20"/>
              </w:rPr>
              <w:t>Weight Decay</w:t>
            </w:r>
          </w:p>
        </w:tc>
        <w:tc>
          <w:tcPr>
            <w:tcW w:w="2486" w:type="dxa"/>
          </w:tcPr>
          <w:p w14:paraId="58B3EFAB" w14:textId="77777777" w:rsidR="00CB31A4" w:rsidRPr="000A22D5" w:rsidRDefault="00000000">
            <w:pPr>
              <w:spacing w:after="40"/>
              <w:rPr>
                <w:sz w:val="20"/>
                <w:szCs w:val="20"/>
              </w:rPr>
            </w:pPr>
            <w:r w:rsidRPr="000A22D5">
              <w:rPr>
                <w:sz w:val="20"/>
                <w:szCs w:val="20"/>
              </w:rPr>
              <w:t>0.0005</w:t>
            </w:r>
          </w:p>
        </w:tc>
        <w:tc>
          <w:tcPr>
            <w:tcW w:w="2486" w:type="dxa"/>
          </w:tcPr>
          <w:p w14:paraId="09FE5941" w14:textId="77777777" w:rsidR="00CB31A4" w:rsidRPr="000A22D5" w:rsidRDefault="00000000">
            <w:pPr>
              <w:spacing w:after="40"/>
              <w:rPr>
                <w:sz w:val="20"/>
                <w:szCs w:val="20"/>
              </w:rPr>
            </w:pPr>
            <w:r w:rsidRPr="000A22D5">
              <w:rPr>
                <w:sz w:val="20"/>
                <w:szCs w:val="20"/>
              </w:rPr>
              <w:t>Applies L2 regularization to suppress extreme weights</w:t>
            </w:r>
          </w:p>
        </w:tc>
      </w:tr>
      <w:tr w:rsidR="00CB31A4" w14:paraId="734B234A" w14:textId="77777777" w:rsidTr="000A22D5">
        <w:trPr>
          <w:trHeight w:val="720"/>
          <w:jc w:val="center"/>
        </w:trPr>
        <w:tc>
          <w:tcPr>
            <w:tcW w:w="2486" w:type="dxa"/>
          </w:tcPr>
          <w:p w14:paraId="4BF66E17" w14:textId="77777777" w:rsidR="00CB31A4" w:rsidRPr="000A22D5" w:rsidRDefault="00000000">
            <w:pPr>
              <w:spacing w:after="40"/>
              <w:rPr>
                <w:sz w:val="20"/>
                <w:szCs w:val="20"/>
              </w:rPr>
            </w:pPr>
            <w:r w:rsidRPr="000A22D5">
              <w:rPr>
                <w:sz w:val="20"/>
                <w:szCs w:val="20"/>
              </w:rPr>
              <w:t>Mosaic Augmentation</w:t>
            </w:r>
          </w:p>
        </w:tc>
        <w:tc>
          <w:tcPr>
            <w:tcW w:w="2486" w:type="dxa"/>
          </w:tcPr>
          <w:p w14:paraId="47EA4DBC" w14:textId="77777777" w:rsidR="00CB31A4" w:rsidRPr="000A22D5" w:rsidRDefault="00000000">
            <w:pPr>
              <w:spacing w:after="40"/>
              <w:rPr>
                <w:sz w:val="20"/>
                <w:szCs w:val="20"/>
              </w:rPr>
            </w:pPr>
            <w:r w:rsidRPr="000A22D5">
              <w:rPr>
                <w:sz w:val="20"/>
                <w:szCs w:val="20"/>
              </w:rPr>
              <w:t>1.0 (Enabled)</w:t>
            </w:r>
          </w:p>
        </w:tc>
        <w:tc>
          <w:tcPr>
            <w:tcW w:w="2486" w:type="dxa"/>
          </w:tcPr>
          <w:p w14:paraId="02B4F5EC" w14:textId="77777777" w:rsidR="00CB31A4" w:rsidRPr="000A22D5" w:rsidRDefault="00000000">
            <w:pPr>
              <w:spacing w:after="40"/>
              <w:rPr>
                <w:sz w:val="20"/>
                <w:szCs w:val="20"/>
              </w:rPr>
            </w:pPr>
            <w:r w:rsidRPr="000A22D5">
              <w:rPr>
                <w:sz w:val="20"/>
                <w:szCs w:val="20"/>
              </w:rPr>
              <w:t>Combines 4 training images into a single tile for scale invariance</w:t>
            </w:r>
          </w:p>
        </w:tc>
      </w:tr>
      <w:tr w:rsidR="00CB31A4" w14:paraId="7AA91D3C" w14:textId="77777777" w:rsidTr="000A22D5">
        <w:trPr>
          <w:trHeight w:val="485"/>
          <w:jc w:val="center"/>
        </w:trPr>
        <w:tc>
          <w:tcPr>
            <w:tcW w:w="2486" w:type="dxa"/>
          </w:tcPr>
          <w:p w14:paraId="2495D5CF" w14:textId="77777777" w:rsidR="00CB31A4" w:rsidRPr="000A22D5" w:rsidRDefault="00000000">
            <w:pPr>
              <w:spacing w:after="40"/>
              <w:rPr>
                <w:sz w:val="20"/>
                <w:szCs w:val="20"/>
              </w:rPr>
            </w:pPr>
            <w:r w:rsidRPr="000A22D5">
              <w:rPr>
                <w:sz w:val="20"/>
                <w:szCs w:val="20"/>
              </w:rPr>
              <w:t>HSV Color Jitter</w:t>
            </w:r>
          </w:p>
        </w:tc>
        <w:tc>
          <w:tcPr>
            <w:tcW w:w="2486" w:type="dxa"/>
          </w:tcPr>
          <w:p w14:paraId="23381D6C" w14:textId="77777777" w:rsidR="00CB31A4" w:rsidRPr="000A22D5" w:rsidRDefault="00000000">
            <w:pPr>
              <w:spacing w:after="40"/>
              <w:rPr>
                <w:sz w:val="20"/>
                <w:szCs w:val="20"/>
              </w:rPr>
            </w:pPr>
            <w:r w:rsidRPr="000A22D5">
              <w:rPr>
                <w:sz w:val="20"/>
                <w:szCs w:val="20"/>
              </w:rPr>
              <w:t>h=0.015, s=0.7, v=0.4</w:t>
            </w:r>
          </w:p>
        </w:tc>
        <w:tc>
          <w:tcPr>
            <w:tcW w:w="2486" w:type="dxa"/>
          </w:tcPr>
          <w:p w14:paraId="3ACD8D0E" w14:textId="77777777" w:rsidR="00CB31A4" w:rsidRPr="000A22D5" w:rsidRDefault="00000000">
            <w:pPr>
              <w:spacing w:after="40"/>
              <w:rPr>
                <w:sz w:val="20"/>
                <w:szCs w:val="20"/>
              </w:rPr>
            </w:pPr>
            <w:r w:rsidRPr="000A22D5">
              <w:rPr>
                <w:sz w:val="20"/>
                <w:szCs w:val="20"/>
              </w:rPr>
              <w:t>Simulates varying sunlight, shadows, and body paint glare</w:t>
            </w:r>
          </w:p>
        </w:tc>
      </w:tr>
    </w:tbl>
    <w:p w14:paraId="5B2C8801" w14:textId="77777777" w:rsidR="000A22D5" w:rsidRDefault="000A22D5">
      <w:pPr>
        <w:spacing w:after="120" w:line="360" w:lineRule="auto"/>
        <w:jc w:val="both"/>
      </w:pPr>
    </w:p>
    <w:p w14:paraId="44D38E1E" w14:textId="09D8BF38" w:rsidR="00CB31A4" w:rsidRDefault="00000000">
      <w:pPr>
        <w:spacing w:after="120" w:line="360" w:lineRule="auto"/>
        <w:jc w:val="both"/>
      </w:pPr>
      <w:r>
        <w:t>Multi-Stage CPU-to-GPU Hardware Resume Workflow:</w:t>
      </w:r>
    </w:p>
    <w:p w14:paraId="02FFF08A" w14:textId="77777777" w:rsidR="00CB31A4" w:rsidRDefault="00000000">
      <w:pPr>
        <w:spacing w:after="120" w:line="360" w:lineRule="auto"/>
        <w:jc w:val="both"/>
      </w:pPr>
      <w:r>
        <w:t xml:space="preserve">  1. Stage 1 - CPU Warm-Up Training (Epochs 1 - 15): Initial training was launched on an Intel multi-core CPU host over 24 hours and 9 minutes (~96 minutes per epoch). Checkpoint weights (last.pt) were saved.</w:t>
      </w:r>
    </w:p>
    <w:p w14:paraId="2FBB973B" w14:textId="77777777" w:rsidR="00CB31A4" w:rsidRDefault="00000000">
      <w:pPr>
        <w:spacing w:after="120" w:line="360" w:lineRule="auto"/>
        <w:jc w:val="both"/>
      </w:pPr>
      <w:r>
        <w:t xml:space="preserve">  2. Stage 2 - Checkpoint Transfer &amp; Path Re-anchoring: The last.pt weights were transferred to an NVIDIA RTX GPU workstation running </w:t>
      </w:r>
      <w:proofErr w:type="spellStart"/>
      <w:r>
        <w:t>PyTorch</w:t>
      </w:r>
      <w:proofErr w:type="spellEnd"/>
      <w:r>
        <w:t xml:space="preserve"> 2.2 with CUDA 12.8. Path re-anchoring was executed using prepare_dataset.py --data-</w:t>
      </w:r>
      <w:proofErr w:type="spellStart"/>
      <w:proofErr w:type="gramStart"/>
      <w:r>
        <w:t>dir</w:t>
      </w:r>
      <w:proofErr w:type="spellEnd"/>
      <w:r>
        <w:t xml:space="preserve"> .</w:t>
      </w:r>
      <w:proofErr w:type="gramEnd"/>
      <w:r>
        <w:t>\</w:t>
      </w:r>
      <w:proofErr w:type="spellStart"/>
      <w:r>
        <w:t>yolo_dataset</w:t>
      </w:r>
      <w:proofErr w:type="spellEnd"/>
      <w:r>
        <w:t xml:space="preserve"> to regenerate absolute local paths in </w:t>
      </w:r>
      <w:proofErr w:type="spellStart"/>
      <w:r>
        <w:t>prepared_</w:t>
      </w:r>
      <w:proofErr w:type="gramStart"/>
      <w:r>
        <w:t>dataset.yaml</w:t>
      </w:r>
      <w:proofErr w:type="spellEnd"/>
      <w:proofErr w:type="gramEnd"/>
      <w:r>
        <w:t>.</w:t>
      </w:r>
    </w:p>
    <w:p w14:paraId="4AA575A5" w14:textId="77777777" w:rsidR="00CB31A4" w:rsidRDefault="00000000">
      <w:pPr>
        <w:spacing w:after="120" w:line="360" w:lineRule="auto"/>
        <w:jc w:val="both"/>
      </w:pPr>
      <w:r>
        <w:t xml:space="preserve">  3. Stage 3 - GPU-Accelerated Training Resume (Epochs 16 - 50): Training resumed seamlessly from Epoch 16 via </w:t>
      </w:r>
      <w:proofErr w:type="gramStart"/>
      <w:r>
        <w:t>YOLO(</w:t>
      </w:r>
      <w:proofErr w:type="gramEnd"/>
      <w:r>
        <w:t>'.../last.pt'</w:t>
      </w:r>
      <w:proofErr w:type="gramStart"/>
      <w:r>
        <w:t>).train</w:t>
      </w:r>
      <w:proofErr w:type="gramEnd"/>
      <w:r>
        <w:t>(resume=True, device=0). CUDA tensor cores dropped per-epoch training time from 96 minutes to 1 minute 18 seconds.</w:t>
      </w:r>
    </w:p>
    <w:p w14:paraId="489F2929" w14:textId="77777777" w:rsidR="00CB31A4" w:rsidRDefault="00000000">
      <w:pPr>
        <w:spacing w:after="120" w:line="360" w:lineRule="auto"/>
        <w:jc w:val="both"/>
      </w:pPr>
      <w:r>
        <w:t xml:space="preserve">  4. Stage 4 - Real-Time Loss Monitoring &amp; Best Model Selection: Training progress was monitored in real time using </w:t>
      </w:r>
      <w:proofErr w:type="spellStart"/>
      <w:r>
        <w:t>TensorBoard</w:t>
      </w:r>
      <w:proofErr w:type="spellEnd"/>
      <w:r>
        <w:t>. The optimal checkpoint occurred at Epoch 44 (best.pt, SHA-256: C9D86E67A4C14F65047F33C17B4C4357613A0A15B52F919D76FF1C8542C0D541), achieving a mask mAP50 score of 41.20%.</w:t>
      </w:r>
    </w:p>
    <w:p w14:paraId="4F84D283" w14:textId="77777777" w:rsidR="000A22D5" w:rsidRDefault="000A22D5">
      <w:pPr>
        <w:spacing w:after="120" w:line="360" w:lineRule="auto"/>
        <w:jc w:val="both"/>
      </w:pPr>
    </w:p>
    <w:p w14:paraId="76E32315" w14:textId="77777777" w:rsidR="000A22D5" w:rsidRDefault="000A22D5">
      <w:pPr>
        <w:spacing w:after="120" w:line="360" w:lineRule="auto"/>
        <w:jc w:val="both"/>
      </w:pPr>
    </w:p>
    <w:p w14:paraId="7C53C216" w14:textId="77777777" w:rsidR="000A22D5" w:rsidRDefault="000A22D5">
      <w:pPr>
        <w:spacing w:after="120" w:line="360" w:lineRule="auto"/>
        <w:jc w:val="both"/>
      </w:pPr>
    </w:p>
    <w:p w14:paraId="0A1219C6" w14:textId="77777777" w:rsidR="000A22D5" w:rsidRDefault="000A22D5">
      <w:pPr>
        <w:spacing w:after="120" w:line="360" w:lineRule="auto"/>
        <w:jc w:val="both"/>
      </w:pPr>
    </w:p>
    <w:p w14:paraId="326D471D" w14:textId="77777777" w:rsidR="000A22D5" w:rsidRDefault="000A22D5">
      <w:pPr>
        <w:spacing w:after="120" w:line="360" w:lineRule="auto"/>
        <w:jc w:val="both"/>
      </w:pPr>
    </w:p>
    <w:p w14:paraId="1CFAEB27" w14:textId="77777777" w:rsidR="00CB31A4" w:rsidRDefault="00000000">
      <w:pPr>
        <w:pStyle w:val="Heading2"/>
        <w:spacing w:before="280" w:after="120"/>
      </w:pPr>
      <w:bookmarkStart w:id="104" w:name="_Toc238517829"/>
      <w:r>
        <w:rPr>
          <w:rFonts w:ascii="Times New Roman" w:hAnsi="Times New Roman"/>
        </w:rPr>
        <w:lastRenderedPageBreak/>
        <w:t>4.8 Implementation Details and Core Code Snippets</w:t>
      </w:r>
      <w:bookmarkEnd w:id="104"/>
    </w:p>
    <w:p w14:paraId="611C082A" w14:textId="77777777" w:rsidR="00CB31A4" w:rsidRDefault="00000000">
      <w:pPr>
        <w:spacing w:after="120" w:line="360" w:lineRule="auto"/>
        <w:jc w:val="both"/>
      </w:pPr>
      <w:r>
        <w:t xml:space="preserve">The core visual inspection and spatial overlap gating pipeline is implemented within </w:t>
      </w:r>
      <w:proofErr w:type="spellStart"/>
      <w:r>
        <w:t>FastAPI</w:t>
      </w:r>
      <w:proofErr w:type="spellEnd"/>
      <w:r>
        <w:t xml:space="preserve"> service modules. Code Snippet 4.1 demonstrates the dual-model spatial validation logic.</w:t>
      </w:r>
    </w:p>
    <w:p w14:paraId="0B721AAA" w14:textId="77777777" w:rsidR="00CB31A4" w:rsidRDefault="00000000">
      <w:pPr>
        <w:spacing w:before="120" w:after="120"/>
      </w:pPr>
      <w:r>
        <w:rPr>
          <w:rFonts w:ascii="Courier New" w:hAnsi="Courier New"/>
          <w:sz w:val="18"/>
        </w:rPr>
        <w:t xml:space="preserve"># </w:t>
      </w:r>
      <w:proofErr w:type="spellStart"/>
      <w:r>
        <w:rPr>
          <w:rFonts w:ascii="Courier New" w:hAnsi="Courier New"/>
          <w:sz w:val="18"/>
        </w:rPr>
        <w:t>FastAPI</w:t>
      </w:r>
      <w:proofErr w:type="spellEnd"/>
      <w:r>
        <w:rPr>
          <w:rFonts w:ascii="Courier New" w:hAnsi="Courier New"/>
          <w:sz w:val="18"/>
        </w:rPr>
        <w:t xml:space="preserve"> Damage Analysis &amp; Spatial Gating Service Pipeline</w:t>
      </w:r>
      <w:r>
        <w:rPr>
          <w:rFonts w:ascii="Courier New" w:hAnsi="Courier New"/>
          <w:sz w:val="18"/>
        </w:rPr>
        <w:br/>
        <w:t xml:space="preserve">from </w:t>
      </w:r>
      <w:proofErr w:type="spellStart"/>
      <w:r>
        <w:rPr>
          <w:rFonts w:ascii="Courier New" w:hAnsi="Courier New"/>
          <w:sz w:val="18"/>
        </w:rPr>
        <w:t>ml.damage_analyzer</w:t>
      </w:r>
      <w:proofErr w:type="spellEnd"/>
      <w:r>
        <w:rPr>
          <w:rFonts w:ascii="Courier New" w:hAnsi="Courier New"/>
          <w:sz w:val="18"/>
        </w:rPr>
        <w:t xml:space="preserve"> import </w:t>
      </w:r>
      <w:proofErr w:type="spellStart"/>
      <w:r>
        <w:rPr>
          <w:rFonts w:ascii="Courier New" w:hAnsi="Courier New"/>
          <w:sz w:val="18"/>
        </w:rPr>
        <w:t>DamageAnalyzer</w:t>
      </w:r>
      <w:proofErr w:type="spellEnd"/>
      <w:r>
        <w:rPr>
          <w:rFonts w:ascii="Courier New" w:hAnsi="Courier New"/>
          <w:sz w:val="18"/>
        </w:rPr>
        <w:br/>
        <w:t xml:space="preserve">from </w:t>
      </w:r>
      <w:proofErr w:type="spellStart"/>
      <w:r>
        <w:rPr>
          <w:rFonts w:ascii="Courier New" w:hAnsi="Courier New"/>
          <w:sz w:val="18"/>
        </w:rPr>
        <w:t>ml.vehicle_validator</w:t>
      </w:r>
      <w:proofErr w:type="spellEnd"/>
      <w:r>
        <w:rPr>
          <w:rFonts w:ascii="Courier New" w:hAnsi="Courier New"/>
          <w:sz w:val="18"/>
        </w:rPr>
        <w:t xml:space="preserve"> import </w:t>
      </w:r>
      <w:proofErr w:type="spellStart"/>
      <w:r>
        <w:rPr>
          <w:rFonts w:ascii="Courier New" w:hAnsi="Courier New"/>
          <w:sz w:val="18"/>
        </w:rPr>
        <w:t>VehicleValidator</w:t>
      </w:r>
      <w:proofErr w:type="spellEnd"/>
      <w:r>
        <w:rPr>
          <w:rFonts w:ascii="Courier New" w:hAnsi="Courier New"/>
          <w:sz w:val="18"/>
        </w:rPr>
        <w:br/>
      </w:r>
      <w:r>
        <w:rPr>
          <w:rFonts w:ascii="Courier New" w:hAnsi="Courier New"/>
          <w:sz w:val="18"/>
        </w:rPr>
        <w:br/>
        <w:t xml:space="preserve">def </w:t>
      </w:r>
      <w:proofErr w:type="spellStart"/>
      <w:r>
        <w:rPr>
          <w:rFonts w:ascii="Courier New" w:hAnsi="Courier New"/>
          <w:sz w:val="18"/>
        </w:rPr>
        <w:t>analyze_vehicle_inspection</w:t>
      </w:r>
      <w:proofErr w:type="spellEnd"/>
      <w:r>
        <w:rPr>
          <w:rFonts w:ascii="Courier New" w:hAnsi="Courier New"/>
          <w:sz w:val="18"/>
        </w:rPr>
        <w:t>(</w:t>
      </w:r>
      <w:proofErr w:type="spellStart"/>
      <w:r>
        <w:rPr>
          <w:rFonts w:ascii="Courier New" w:hAnsi="Courier New"/>
          <w:sz w:val="18"/>
        </w:rPr>
        <w:t>image_bytes</w:t>
      </w:r>
      <w:proofErr w:type="spellEnd"/>
      <w:r>
        <w:rPr>
          <w:rFonts w:ascii="Courier New" w:hAnsi="Courier New"/>
          <w:sz w:val="18"/>
        </w:rPr>
        <w:t xml:space="preserve">: bytes, </w:t>
      </w:r>
      <w:proofErr w:type="spellStart"/>
      <w:r>
        <w:rPr>
          <w:rFonts w:ascii="Courier New" w:hAnsi="Courier New"/>
          <w:sz w:val="18"/>
        </w:rPr>
        <w:t>dmg_thresh</w:t>
      </w:r>
      <w:proofErr w:type="spellEnd"/>
      <w:r>
        <w:rPr>
          <w:rFonts w:ascii="Courier New" w:hAnsi="Courier New"/>
          <w:sz w:val="18"/>
        </w:rPr>
        <w:t xml:space="preserve">: float = 0.30, </w:t>
      </w:r>
      <w:proofErr w:type="spellStart"/>
      <w:r>
        <w:rPr>
          <w:rFonts w:ascii="Courier New" w:hAnsi="Courier New"/>
          <w:sz w:val="18"/>
        </w:rPr>
        <w:t>veh_thresh</w:t>
      </w:r>
      <w:proofErr w:type="spellEnd"/>
      <w:r>
        <w:rPr>
          <w:rFonts w:ascii="Courier New" w:hAnsi="Courier New"/>
          <w:sz w:val="18"/>
        </w:rPr>
        <w:t>: float = 0.25):</w:t>
      </w:r>
      <w:r>
        <w:rPr>
          <w:rFonts w:ascii="Courier New" w:hAnsi="Courier New"/>
          <w:sz w:val="18"/>
        </w:rPr>
        <w:br/>
        <w:t xml:space="preserve">    # Step 1: Run COCO Pre-trained Vehicle Detector</w:t>
      </w:r>
      <w:r>
        <w:rPr>
          <w:rFonts w:ascii="Courier New" w:hAnsi="Courier New"/>
          <w:sz w:val="18"/>
        </w:rPr>
        <w:br/>
        <w:t xml:space="preserve">    </w:t>
      </w:r>
      <w:proofErr w:type="spellStart"/>
      <w:r>
        <w:rPr>
          <w:rFonts w:ascii="Courier New" w:hAnsi="Courier New"/>
          <w:sz w:val="18"/>
        </w:rPr>
        <w:t>veh_result</w:t>
      </w:r>
      <w:proofErr w:type="spellEnd"/>
      <w:r>
        <w:rPr>
          <w:rFonts w:ascii="Courier New" w:hAnsi="Courier New"/>
          <w:sz w:val="18"/>
        </w:rPr>
        <w:t xml:space="preserve"> = </w:t>
      </w:r>
      <w:proofErr w:type="spellStart"/>
      <w:r>
        <w:rPr>
          <w:rFonts w:ascii="Courier New" w:hAnsi="Courier New"/>
          <w:sz w:val="18"/>
        </w:rPr>
        <w:t>VehicleValidator.detect</w:t>
      </w:r>
      <w:proofErr w:type="spellEnd"/>
      <w:r>
        <w:rPr>
          <w:rFonts w:ascii="Courier New" w:hAnsi="Courier New"/>
          <w:sz w:val="18"/>
        </w:rPr>
        <w:t>(</w:t>
      </w:r>
      <w:proofErr w:type="spellStart"/>
      <w:r>
        <w:rPr>
          <w:rFonts w:ascii="Courier New" w:hAnsi="Courier New"/>
          <w:sz w:val="18"/>
        </w:rPr>
        <w:t>image_bytes</w:t>
      </w:r>
      <w:proofErr w:type="spellEnd"/>
      <w:r>
        <w:rPr>
          <w:rFonts w:ascii="Courier New" w:hAnsi="Courier New"/>
          <w:sz w:val="18"/>
        </w:rPr>
        <w:t>, threshold=</w:t>
      </w:r>
      <w:proofErr w:type="spellStart"/>
      <w:r>
        <w:rPr>
          <w:rFonts w:ascii="Courier New" w:hAnsi="Courier New"/>
          <w:sz w:val="18"/>
        </w:rPr>
        <w:t>veh_thresh</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 Step 2: Run Fine-Tuned YOLOv8 Nano Damage Instance Segmentation</w:t>
      </w:r>
      <w:r>
        <w:rPr>
          <w:rFonts w:ascii="Courier New" w:hAnsi="Courier New"/>
          <w:sz w:val="18"/>
        </w:rPr>
        <w:br/>
        <w:t xml:space="preserve">    </w:t>
      </w:r>
      <w:proofErr w:type="spellStart"/>
      <w:r>
        <w:rPr>
          <w:rFonts w:ascii="Courier New" w:hAnsi="Courier New"/>
          <w:sz w:val="18"/>
        </w:rPr>
        <w:t>dmg_result</w:t>
      </w:r>
      <w:proofErr w:type="spellEnd"/>
      <w:r>
        <w:rPr>
          <w:rFonts w:ascii="Courier New" w:hAnsi="Courier New"/>
          <w:sz w:val="18"/>
        </w:rPr>
        <w:t xml:space="preserve"> = </w:t>
      </w:r>
      <w:proofErr w:type="spellStart"/>
      <w:r>
        <w:rPr>
          <w:rFonts w:ascii="Courier New" w:hAnsi="Courier New"/>
          <w:sz w:val="18"/>
        </w:rPr>
        <w:t>DamageAnalyzer.segment</w:t>
      </w:r>
      <w:proofErr w:type="spellEnd"/>
      <w:r>
        <w:rPr>
          <w:rFonts w:ascii="Courier New" w:hAnsi="Courier New"/>
          <w:sz w:val="18"/>
        </w:rPr>
        <w:t>(</w:t>
      </w:r>
      <w:proofErr w:type="spellStart"/>
      <w:r>
        <w:rPr>
          <w:rFonts w:ascii="Courier New" w:hAnsi="Courier New"/>
          <w:sz w:val="18"/>
        </w:rPr>
        <w:t>image_bytes</w:t>
      </w:r>
      <w:proofErr w:type="spellEnd"/>
      <w:r>
        <w:rPr>
          <w:rFonts w:ascii="Courier New" w:hAnsi="Courier New"/>
          <w:sz w:val="18"/>
        </w:rPr>
        <w:t>, threshold=</w:t>
      </w:r>
      <w:proofErr w:type="spellStart"/>
      <w:r>
        <w:rPr>
          <w:rFonts w:ascii="Courier New" w:hAnsi="Courier New"/>
          <w:sz w:val="18"/>
        </w:rPr>
        <w:t>dmg_thresh</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 Step 3: Apply Spatial Gating Overlap Rule (20% Minimum </w:t>
      </w:r>
      <w:proofErr w:type="spellStart"/>
      <w:r>
        <w:rPr>
          <w:rFonts w:ascii="Courier New" w:hAnsi="Courier New"/>
          <w:sz w:val="18"/>
        </w:rPr>
        <w:t>IoU</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accepted_damages</w:t>
      </w:r>
      <w:proofErr w:type="spellEnd"/>
      <w:r>
        <w:rPr>
          <w:rFonts w:ascii="Courier New" w:hAnsi="Courier New"/>
          <w:sz w:val="18"/>
        </w:rPr>
        <w:t xml:space="preserve"> = []</w:t>
      </w:r>
      <w:r>
        <w:rPr>
          <w:rFonts w:ascii="Courier New" w:hAnsi="Courier New"/>
          <w:sz w:val="18"/>
        </w:rPr>
        <w:br/>
        <w:t xml:space="preserve">    for dmg in </w:t>
      </w:r>
      <w:proofErr w:type="spellStart"/>
      <w:r>
        <w:rPr>
          <w:rFonts w:ascii="Courier New" w:hAnsi="Courier New"/>
          <w:sz w:val="18"/>
        </w:rPr>
        <w:t>dmg_result.predictions</w:t>
      </w:r>
      <w:proofErr w:type="spellEnd"/>
      <w:r>
        <w:rPr>
          <w:rFonts w:ascii="Courier New" w:hAnsi="Courier New"/>
          <w:sz w:val="18"/>
        </w:rPr>
        <w:t>:</w:t>
      </w:r>
      <w:r>
        <w:rPr>
          <w:rFonts w:ascii="Courier New" w:hAnsi="Courier New"/>
          <w:sz w:val="18"/>
        </w:rPr>
        <w:br/>
        <w:t xml:space="preserve">        # Check if damage box overlaps with detected vehicle box by at least 20%</w:t>
      </w:r>
      <w:r>
        <w:rPr>
          <w:rFonts w:ascii="Courier New" w:hAnsi="Courier New"/>
          <w:sz w:val="18"/>
        </w:rPr>
        <w:br/>
        <w:t xml:space="preserve">        if </w:t>
      </w:r>
      <w:proofErr w:type="spellStart"/>
      <w:r>
        <w:rPr>
          <w:rFonts w:ascii="Courier New" w:hAnsi="Courier New"/>
          <w:sz w:val="18"/>
        </w:rPr>
        <w:t>veh_result.has_vehicle</w:t>
      </w:r>
      <w:proofErr w:type="spellEnd"/>
      <w:r>
        <w:rPr>
          <w:rFonts w:ascii="Courier New" w:hAnsi="Courier New"/>
          <w:sz w:val="18"/>
        </w:rPr>
        <w:t xml:space="preserve"> and </w:t>
      </w:r>
      <w:proofErr w:type="spellStart"/>
      <w:r>
        <w:rPr>
          <w:rFonts w:ascii="Courier New" w:hAnsi="Courier New"/>
          <w:sz w:val="18"/>
        </w:rPr>
        <w:t>veh_result.overlaps</w:t>
      </w:r>
      <w:proofErr w:type="spellEnd"/>
      <w:r>
        <w:rPr>
          <w:rFonts w:ascii="Courier New" w:hAnsi="Courier New"/>
          <w:sz w:val="18"/>
        </w:rPr>
        <w:t>(</w:t>
      </w:r>
      <w:proofErr w:type="spellStart"/>
      <w:r>
        <w:rPr>
          <w:rFonts w:ascii="Courier New" w:hAnsi="Courier New"/>
          <w:sz w:val="18"/>
        </w:rPr>
        <w:t>dmg.box</w:t>
      </w:r>
      <w:proofErr w:type="spellEnd"/>
      <w:r>
        <w:rPr>
          <w:rFonts w:ascii="Courier New" w:hAnsi="Courier New"/>
          <w:sz w:val="18"/>
        </w:rPr>
        <w:t xml:space="preserve">, </w:t>
      </w:r>
      <w:proofErr w:type="spellStart"/>
      <w:r>
        <w:rPr>
          <w:rFonts w:ascii="Courier New" w:hAnsi="Courier New"/>
          <w:sz w:val="18"/>
        </w:rPr>
        <w:t>min_ratio</w:t>
      </w:r>
      <w:proofErr w:type="spellEnd"/>
      <w:r>
        <w:rPr>
          <w:rFonts w:ascii="Courier New" w:hAnsi="Courier New"/>
          <w:sz w:val="18"/>
        </w:rPr>
        <w:t>=0.20):</w:t>
      </w:r>
      <w:r>
        <w:rPr>
          <w:rFonts w:ascii="Courier New" w:hAnsi="Courier New"/>
          <w:sz w:val="18"/>
        </w:rPr>
        <w:br/>
        <w:t xml:space="preserve">            </w:t>
      </w:r>
      <w:proofErr w:type="spellStart"/>
      <w:r>
        <w:rPr>
          <w:rFonts w:ascii="Courier New" w:hAnsi="Courier New"/>
          <w:sz w:val="18"/>
        </w:rPr>
        <w:t>dmg.passed_vehicle_gate</w:t>
      </w:r>
      <w:proofErr w:type="spellEnd"/>
      <w:r>
        <w:rPr>
          <w:rFonts w:ascii="Courier New" w:hAnsi="Courier New"/>
          <w:sz w:val="18"/>
        </w:rPr>
        <w:t xml:space="preserve"> = True</w:t>
      </w:r>
      <w:r>
        <w:rPr>
          <w:rFonts w:ascii="Courier New" w:hAnsi="Courier New"/>
          <w:sz w:val="18"/>
        </w:rPr>
        <w:br/>
        <w:t xml:space="preserve">            </w:t>
      </w:r>
      <w:proofErr w:type="spellStart"/>
      <w:r>
        <w:rPr>
          <w:rFonts w:ascii="Courier New" w:hAnsi="Courier New"/>
          <w:sz w:val="18"/>
        </w:rPr>
        <w:t>accepted_damages.append</w:t>
      </w:r>
      <w:proofErr w:type="spellEnd"/>
      <w:r>
        <w:rPr>
          <w:rFonts w:ascii="Courier New" w:hAnsi="Courier New"/>
          <w:sz w:val="18"/>
        </w:rPr>
        <w:t>(dmg)</w:t>
      </w:r>
      <w:r>
        <w:rPr>
          <w:rFonts w:ascii="Courier New" w:hAnsi="Courier New"/>
          <w:sz w:val="18"/>
        </w:rPr>
        <w:br/>
        <w:t xml:space="preserve">        else:</w:t>
      </w:r>
      <w:r>
        <w:rPr>
          <w:rFonts w:ascii="Courier New" w:hAnsi="Courier New"/>
          <w:sz w:val="18"/>
        </w:rPr>
        <w:br/>
        <w:t xml:space="preserve">            </w:t>
      </w:r>
      <w:proofErr w:type="spellStart"/>
      <w:r>
        <w:rPr>
          <w:rFonts w:ascii="Courier New" w:hAnsi="Courier New"/>
          <w:sz w:val="18"/>
        </w:rPr>
        <w:t>dmg.passed_vehicle_gate</w:t>
      </w:r>
      <w:proofErr w:type="spellEnd"/>
      <w:r>
        <w:rPr>
          <w:rFonts w:ascii="Courier New" w:hAnsi="Courier New"/>
          <w:sz w:val="18"/>
        </w:rPr>
        <w:t xml:space="preserve"> = False  # Suppressed background clutter</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w:t>
      </w:r>
      <w:proofErr w:type="spellStart"/>
      <w:r>
        <w:rPr>
          <w:rFonts w:ascii="Courier New" w:hAnsi="Courier New"/>
          <w:sz w:val="18"/>
        </w:rPr>
        <w:t>accepted_damages</w:t>
      </w:r>
      <w:proofErr w:type="spellEnd"/>
      <w:r>
        <w:rPr>
          <w:rFonts w:ascii="Courier New" w:hAnsi="Courier New"/>
          <w:sz w:val="18"/>
        </w:rPr>
        <w:t xml:space="preserve">': </w:t>
      </w:r>
      <w:proofErr w:type="spellStart"/>
      <w:r>
        <w:rPr>
          <w:rFonts w:ascii="Courier New" w:hAnsi="Courier New"/>
          <w:sz w:val="18"/>
        </w:rPr>
        <w:t>accepted_damages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all_damages</w:t>
      </w:r>
      <w:proofErr w:type="spellEnd"/>
      <w:r>
        <w:rPr>
          <w:rFonts w:ascii="Courier New" w:hAnsi="Courier New"/>
          <w:sz w:val="18"/>
        </w:rPr>
        <w:t xml:space="preserve">': </w:t>
      </w:r>
      <w:proofErr w:type="spellStart"/>
      <w:r>
        <w:rPr>
          <w:rFonts w:ascii="Courier New" w:hAnsi="Courier New"/>
          <w:sz w:val="18"/>
        </w:rPr>
        <w:t>dmg_result.predictions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vehicle_detected</w:t>
      </w:r>
      <w:proofErr w:type="spellEnd"/>
      <w:r>
        <w:rPr>
          <w:rFonts w:ascii="Courier New" w:hAnsi="Courier New"/>
          <w:sz w:val="18"/>
        </w:rPr>
        <w:t xml:space="preserve">': </w:t>
      </w:r>
      <w:proofErr w:type="spellStart"/>
      <w:r>
        <w:rPr>
          <w:rFonts w:ascii="Courier New" w:hAnsi="Courier New"/>
          <w:sz w:val="18"/>
        </w:rPr>
        <w:t>veh_result.has_vehicle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vehicle_count</w:t>
      </w:r>
      <w:proofErr w:type="spellEnd"/>
      <w:r>
        <w:rPr>
          <w:rFonts w:ascii="Courier New" w:hAnsi="Courier New"/>
          <w:sz w:val="18"/>
        </w:rPr>
        <w:t xml:space="preserve">': </w:t>
      </w:r>
      <w:proofErr w:type="spellStart"/>
      <w:r>
        <w:rPr>
          <w:rFonts w:ascii="Courier New" w:hAnsi="Courier New"/>
          <w:sz w:val="18"/>
        </w:rPr>
        <w:t>len</w:t>
      </w:r>
      <w:proofErr w:type="spellEnd"/>
      <w:r>
        <w:rPr>
          <w:rFonts w:ascii="Courier New" w:hAnsi="Courier New"/>
          <w:sz w:val="18"/>
        </w:rPr>
        <w:t>(</w:t>
      </w:r>
      <w:proofErr w:type="spellStart"/>
      <w:r>
        <w:rPr>
          <w:rFonts w:ascii="Courier New" w:hAnsi="Courier New"/>
          <w:sz w:val="18"/>
        </w:rPr>
        <w:t>veh_result.boxes</w:t>
      </w:r>
      <w:proofErr w:type="spellEnd"/>
      <w:r>
        <w:rPr>
          <w:rFonts w:ascii="Courier New" w:hAnsi="Courier New"/>
          <w:sz w:val="18"/>
        </w:rPr>
        <w:t>)</w:t>
      </w:r>
      <w:r>
        <w:rPr>
          <w:rFonts w:ascii="Courier New" w:hAnsi="Courier New"/>
          <w:sz w:val="18"/>
        </w:rPr>
        <w:br/>
        <w:t xml:space="preserve">    }</w:t>
      </w:r>
    </w:p>
    <w:p w14:paraId="33759259" w14:textId="77777777" w:rsidR="00CB31A4" w:rsidRDefault="00000000">
      <w:pPr>
        <w:spacing w:after="120" w:line="360" w:lineRule="auto"/>
        <w:jc w:val="both"/>
      </w:pPr>
      <w:r>
        <w:t>Financial costing and tax computations are encapsulated within the pricing service module. Code Snippet 4.2 documents the statutory 15% VAT and policy deductible computation.</w:t>
      </w:r>
    </w:p>
    <w:p w14:paraId="407C28B7" w14:textId="77777777" w:rsidR="00CB31A4" w:rsidRDefault="00000000">
      <w:pPr>
        <w:spacing w:before="120" w:after="120"/>
      </w:pPr>
      <w:r>
        <w:rPr>
          <w:rFonts w:ascii="Courier New" w:hAnsi="Courier New"/>
          <w:sz w:val="18"/>
        </w:rPr>
        <w:t># Dynamic 15% Statutory VAT &amp; Deductible Calculation Service</w:t>
      </w:r>
      <w:r>
        <w:rPr>
          <w:rFonts w:ascii="Courier New" w:hAnsi="Courier New"/>
          <w:sz w:val="18"/>
        </w:rPr>
        <w:br/>
        <w:t xml:space="preserve">def </w:t>
      </w:r>
      <w:proofErr w:type="spellStart"/>
      <w:r>
        <w:rPr>
          <w:rFonts w:ascii="Courier New" w:hAnsi="Courier New"/>
          <w:sz w:val="18"/>
        </w:rPr>
        <w:t>compute_final_claim_financials</w:t>
      </w:r>
      <w:proofErr w:type="spellEnd"/>
      <w:r>
        <w:rPr>
          <w:rFonts w:ascii="Courier New" w:hAnsi="Courier New"/>
          <w:sz w:val="18"/>
        </w:rPr>
        <w:t>(</w:t>
      </w:r>
      <w:proofErr w:type="spellStart"/>
      <w:r>
        <w:rPr>
          <w:rFonts w:ascii="Courier New" w:hAnsi="Courier New"/>
          <w:sz w:val="18"/>
        </w:rPr>
        <w:t>damages_list</w:t>
      </w:r>
      <w:proofErr w:type="spellEnd"/>
      <w:r>
        <w:rPr>
          <w:rFonts w:ascii="Courier New" w:hAnsi="Courier New"/>
          <w:sz w:val="18"/>
        </w:rPr>
        <w:t xml:space="preserve">: list, deductible: float = 0.0, </w:t>
      </w:r>
      <w:proofErr w:type="spellStart"/>
      <w:r>
        <w:rPr>
          <w:rFonts w:ascii="Courier New" w:hAnsi="Courier New"/>
          <w:sz w:val="18"/>
        </w:rPr>
        <w:t>vat_rate</w:t>
      </w:r>
      <w:proofErr w:type="spellEnd"/>
      <w:r>
        <w:rPr>
          <w:rFonts w:ascii="Courier New" w:hAnsi="Courier New"/>
          <w:sz w:val="18"/>
        </w:rPr>
        <w:t>: float = 0.15):</w:t>
      </w:r>
      <w:r>
        <w:rPr>
          <w:rFonts w:ascii="Courier New" w:hAnsi="Courier New"/>
          <w:sz w:val="18"/>
        </w:rPr>
        <w:br/>
        <w:t xml:space="preserve">    </w:t>
      </w:r>
      <w:proofErr w:type="spellStart"/>
      <w:r>
        <w:rPr>
          <w:rFonts w:ascii="Courier New" w:hAnsi="Courier New"/>
          <w:sz w:val="18"/>
        </w:rPr>
        <w:t>subtotal_repair_cost</w:t>
      </w:r>
      <w:proofErr w:type="spellEnd"/>
      <w:r>
        <w:rPr>
          <w:rFonts w:ascii="Courier New" w:hAnsi="Courier New"/>
          <w:sz w:val="18"/>
        </w:rPr>
        <w:t xml:space="preserve"> = sum(item['</w:t>
      </w:r>
      <w:proofErr w:type="spellStart"/>
      <w:r>
        <w:rPr>
          <w:rFonts w:ascii="Courier New" w:hAnsi="Courier New"/>
          <w:sz w:val="18"/>
        </w:rPr>
        <w:t>estimated_cost</w:t>
      </w:r>
      <w:proofErr w:type="spellEnd"/>
      <w:r>
        <w:rPr>
          <w:rFonts w:ascii="Courier New" w:hAnsi="Courier New"/>
          <w:sz w:val="18"/>
        </w:rPr>
        <w:t xml:space="preserve">'] for item in </w:t>
      </w:r>
      <w:proofErr w:type="spellStart"/>
      <w:r>
        <w:rPr>
          <w:rFonts w:ascii="Courier New" w:hAnsi="Courier New"/>
          <w:sz w:val="18"/>
        </w:rPr>
        <w:t>damages_list</w:t>
      </w:r>
      <w:proofErr w:type="spellEnd"/>
      <w:r>
        <w:rPr>
          <w:rFonts w:ascii="Courier New" w:hAnsi="Courier New"/>
          <w:sz w:val="18"/>
        </w:rPr>
        <w:t xml:space="preserve"> if </w:t>
      </w:r>
      <w:proofErr w:type="spellStart"/>
      <w:r>
        <w:rPr>
          <w:rFonts w:ascii="Courier New" w:hAnsi="Courier New"/>
          <w:sz w:val="18"/>
        </w:rPr>
        <w:t>item.get</w:t>
      </w:r>
      <w:proofErr w:type="spellEnd"/>
      <w:r>
        <w:rPr>
          <w:rFonts w:ascii="Courier New" w:hAnsi="Courier New"/>
          <w:sz w:val="18"/>
        </w:rPr>
        <w:t>('accepted', True))</w:t>
      </w:r>
      <w:r>
        <w:rPr>
          <w:rFonts w:ascii="Courier New" w:hAnsi="Courier New"/>
          <w:sz w:val="18"/>
        </w:rPr>
        <w:br/>
        <w:t xml:space="preserve">    </w:t>
      </w:r>
      <w:proofErr w:type="spellStart"/>
      <w:r>
        <w:rPr>
          <w:rFonts w:ascii="Courier New" w:hAnsi="Courier New"/>
          <w:sz w:val="18"/>
        </w:rPr>
        <w:t>vat_amount</w:t>
      </w:r>
      <w:proofErr w:type="spellEnd"/>
      <w:r>
        <w:rPr>
          <w:rFonts w:ascii="Courier New" w:hAnsi="Courier New"/>
          <w:sz w:val="18"/>
        </w:rPr>
        <w:t xml:space="preserve"> = </w:t>
      </w:r>
      <w:proofErr w:type="spellStart"/>
      <w:r>
        <w:rPr>
          <w:rFonts w:ascii="Courier New" w:hAnsi="Courier New"/>
          <w:sz w:val="18"/>
        </w:rPr>
        <w:t>subtotal_repair_cost</w:t>
      </w:r>
      <w:proofErr w:type="spellEnd"/>
      <w:r>
        <w:rPr>
          <w:rFonts w:ascii="Courier New" w:hAnsi="Courier New"/>
          <w:sz w:val="18"/>
        </w:rPr>
        <w:t xml:space="preserve"> * </w:t>
      </w:r>
      <w:proofErr w:type="spellStart"/>
      <w:r>
        <w:rPr>
          <w:rFonts w:ascii="Courier New" w:hAnsi="Courier New"/>
          <w:sz w:val="18"/>
        </w:rPr>
        <w:t>vat_rate</w:t>
      </w:r>
      <w:proofErr w:type="spellEnd"/>
      <w:r>
        <w:rPr>
          <w:rFonts w:ascii="Courier New" w:hAnsi="Courier New"/>
          <w:sz w:val="18"/>
        </w:rPr>
        <w:br/>
        <w:t xml:space="preserve">    </w:t>
      </w:r>
      <w:proofErr w:type="spellStart"/>
      <w:r>
        <w:rPr>
          <w:rFonts w:ascii="Courier New" w:hAnsi="Courier New"/>
          <w:sz w:val="18"/>
        </w:rPr>
        <w:t>gross_total_with_tax</w:t>
      </w:r>
      <w:proofErr w:type="spellEnd"/>
      <w:r>
        <w:rPr>
          <w:rFonts w:ascii="Courier New" w:hAnsi="Courier New"/>
          <w:sz w:val="18"/>
        </w:rPr>
        <w:t xml:space="preserve"> = </w:t>
      </w:r>
      <w:proofErr w:type="spellStart"/>
      <w:r>
        <w:rPr>
          <w:rFonts w:ascii="Courier New" w:hAnsi="Courier New"/>
          <w:sz w:val="18"/>
        </w:rPr>
        <w:t>subtotal_repair_cost</w:t>
      </w:r>
      <w:proofErr w:type="spellEnd"/>
      <w:r>
        <w:rPr>
          <w:rFonts w:ascii="Courier New" w:hAnsi="Courier New"/>
          <w:sz w:val="18"/>
        </w:rPr>
        <w:t xml:space="preserve"> + </w:t>
      </w:r>
      <w:proofErr w:type="spellStart"/>
      <w:r>
        <w:rPr>
          <w:rFonts w:ascii="Courier New" w:hAnsi="Courier New"/>
          <w:sz w:val="18"/>
        </w:rPr>
        <w:t>vat_amount</w:t>
      </w:r>
      <w:proofErr w:type="spellEnd"/>
      <w:r>
        <w:rPr>
          <w:rFonts w:ascii="Courier New" w:hAnsi="Courier New"/>
          <w:sz w:val="18"/>
        </w:rPr>
        <w:br/>
        <w:t xml:space="preserve">    </w:t>
      </w:r>
      <w:proofErr w:type="spellStart"/>
      <w:r>
        <w:rPr>
          <w:rFonts w:ascii="Courier New" w:hAnsi="Courier New"/>
          <w:sz w:val="18"/>
        </w:rPr>
        <w:t>net_claim_payable</w:t>
      </w:r>
      <w:proofErr w:type="spellEnd"/>
      <w:r>
        <w:rPr>
          <w:rFonts w:ascii="Courier New" w:hAnsi="Courier New"/>
          <w:sz w:val="18"/>
        </w:rPr>
        <w:t xml:space="preserve"> = max(0.0, </w:t>
      </w:r>
      <w:proofErr w:type="spellStart"/>
      <w:r>
        <w:rPr>
          <w:rFonts w:ascii="Courier New" w:hAnsi="Courier New"/>
          <w:sz w:val="18"/>
        </w:rPr>
        <w:t>gross_total_with_tax</w:t>
      </w:r>
      <w:proofErr w:type="spellEnd"/>
      <w:r>
        <w:rPr>
          <w:rFonts w:ascii="Courier New" w:hAnsi="Courier New"/>
          <w:sz w:val="18"/>
        </w:rPr>
        <w:t xml:space="preserve"> - deductible)</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w:t>
      </w:r>
      <w:proofErr w:type="spellStart"/>
      <w:r>
        <w:rPr>
          <w:rFonts w:ascii="Courier New" w:hAnsi="Courier New"/>
          <w:sz w:val="18"/>
        </w:rPr>
        <w:t>subtotal_repair_cost</w:t>
      </w:r>
      <w:proofErr w:type="spellEnd"/>
      <w:r>
        <w:rPr>
          <w:rFonts w:ascii="Courier New" w:hAnsi="Courier New"/>
          <w:sz w:val="18"/>
        </w:rPr>
        <w:t>': round(</w:t>
      </w:r>
      <w:proofErr w:type="spellStart"/>
      <w:r>
        <w:rPr>
          <w:rFonts w:ascii="Courier New" w:hAnsi="Courier New"/>
          <w:sz w:val="18"/>
        </w:rPr>
        <w:t>subtotal_repair_cost</w:t>
      </w:r>
      <w:proofErr w:type="spellEnd"/>
      <w:r>
        <w:rPr>
          <w:rFonts w:ascii="Courier New" w:hAnsi="Courier New"/>
          <w:sz w:val="18"/>
        </w:rPr>
        <w:t>, 2),</w:t>
      </w:r>
      <w:r>
        <w:rPr>
          <w:rFonts w:ascii="Courier New" w:hAnsi="Courier New"/>
          <w:sz w:val="18"/>
        </w:rPr>
        <w:br/>
        <w:t xml:space="preserve">        '</w:t>
      </w:r>
      <w:proofErr w:type="spellStart"/>
      <w:r>
        <w:rPr>
          <w:rFonts w:ascii="Courier New" w:hAnsi="Courier New"/>
          <w:sz w:val="18"/>
        </w:rPr>
        <w:t>vat_rate_percent</w:t>
      </w:r>
      <w:proofErr w:type="spellEnd"/>
      <w:r>
        <w:rPr>
          <w:rFonts w:ascii="Courier New" w:hAnsi="Courier New"/>
          <w:sz w:val="18"/>
        </w:rPr>
        <w:t>': round(</w:t>
      </w:r>
      <w:proofErr w:type="spellStart"/>
      <w:r>
        <w:rPr>
          <w:rFonts w:ascii="Courier New" w:hAnsi="Courier New"/>
          <w:sz w:val="18"/>
        </w:rPr>
        <w:t>vat_rate</w:t>
      </w:r>
      <w:proofErr w:type="spellEnd"/>
      <w:r>
        <w:rPr>
          <w:rFonts w:ascii="Courier New" w:hAnsi="Courier New"/>
          <w:sz w:val="18"/>
        </w:rPr>
        <w:t xml:space="preserve"> * 100, 1),</w:t>
      </w:r>
      <w:r>
        <w:rPr>
          <w:rFonts w:ascii="Courier New" w:hAnsi="Courier New"/>
          <w:sz w:val="18"/>
        </w:rPr>
        <w:br/>
        <w:t xml:space="preserve">        '</w:t>
      </w:r>
      <w:proofErr w:type="spellStart"/>
      <w:r>
        <w:rPr>
          <w:rFonts w:ascii="Courier New" w:hAnsi="Courier New"/>
          <w:sz w:val="18"/>
        </w:rPr>
        <w:t>vat_amount</w:t>
      </w:r>
      <w:proofErr w:type="spellEnd"/>
      <w:r>
        <w:rPr>
          <w:rFonts w:ascii="Courier New" w:hAnsi="Courier New"/>
          <w:sz w:val="18"/>
        </w:rPr>
        <w:t>': round(</w:t>
      </w:r>
      <w:proofErr w:type="spellStart"/>
      <w:r>
        <w:rPr>
          <w:rFonts w:ascii="Courier New" w:hAnsi="Courier New"/>
          <w:sz w:val="18"/>
        </w:rPr>
        <w:t>vat_amount</w:t>
      </w:r>
      <w:proofErr w:type="spellEnd"/>
      <w:r>
        <w:rPr>
          <w:rFonts w:ascii="Courier New" w:hAnsi="Courier New"/>
          <w:sz w:val="18"/>
        </w:rPr>
        <w:t>, 2),</w:t>
      </w:r>
      <w:r>
        <w:rPr>
          <w:rFonts w:ascii="Courier New" w:hAnsi="Courier New"/>
          <w:sz w:val="18"/>
        </w:rPr>
        <w:br/>
        <w:t xml:space="preserve">        '</w:t>
      </w:r>
      <w:proofErr w:type="spellStart"/>
      <w:r>
        <w:rPr>
          <w:rFonts w:ascii="Courier New" w:hAnsi="Courier New"/>
          <w:sz w:val="18"/>
        </w:rPr>
        <w:t>gross_total_with_tax</w:t>
      </w:r>
      <w:proofErr w:type="spellEnd"/>
      <w:r>
        <w:rPr>
          <w:rFonts w:ascii="Courier New" w:hAnsi="Courier New"/>
          <w:sz w:val="18"/>
        </w:rPr>
        <w:t>': round(</w:t>
      </w:r>
      <w:proofErr w:type="spellStart"/>
      <w:r>
        <w:rPr>
          <w:rFonts w:ascii="Courier New" w:hAnsi="Courier New"/>
          <w:sz w:val="18"/>
        </w:rPr>
        <w:t>gross_total_with_tax</w:t>
      </w:r>
      <w:proofErr w:type="spellEnd"/>
      <w:r>
        <w:rPr>
          <w:rFonts w:ascii="Courier New" w:hAnsi="Courier New"/>
          <w:sz w:val="18"/>
        </w:rPr>
        <w:t>, 2),</w:t>
      </w:r>
      <w:r>
        <w:rPr>
          <w:rFonts w:ascii="Courier New" w:hAnsi="Courier New"/>
          <w:sz w:val="18"/>
        </w:rPr>
        <w:br/>
        <w:t xml:space="preserve">        '</w:t>
      </w:r>
      <w:proofErr w:type="spellStart"/>
      <w:r>
        <w:rPr>
          <w:rFonts w:ascii="Courier New" w:hAnsi="Courier New"/>
          <w:sz w:val="18"/>
        </w:rPr>
        <w:t>policy_deductible</w:t>
      </w:r>
      <w:proofErr w:type="spellEnd"/>
      <w:r>
        <w:rPr>
          <w:rFonts w:ascii="Courier New" w:hAnsi="Courier New"/>
          <w:sz w:val="18"/>
        </w:rPr>
        <w:t>': round(deductible, 2),</w:t>
      </w:r>
      <w:r>
        <w:rPr>
          <w:rFonts w:ascii="Courier New" w:hAnsi="Courier New"/>
          <w:sz w:val="18"/>
        </w:rPr>
        <w:br/>
      </w:r>
      <w:r>
        <w:rPr>
          <w:rFonts w:ascii="Courier New" w:hAnsi="Courier New"/>
          <w:sz w:val="18"/>
        </w:rPr>
        <w:lastRenderedPageBreak/>
        <w:t xml:space="preserve">        '</w:t>
      </w:r>
      <w:proofErr w:type="spellStart"/>
      <w:r>
        <w:rPr>
          <w:rFonts w:ascii="Courier New" w:hAnsi="Courier New"/>
          <w:sz w:val="18"/>
        </w:rPr>
        <w:t>net_claim_payable</w:t>
      </w:r>
      <w:proofErr w:type="spellEnd"/>
      <w:r>
        <w:rPr>
          <w:rFonts w:ascii="Courier New" w:hAnsi="Courier New"/>
          <w:sz w:val="18"/>
        </w:rPr>
        <w:t>': round(</w:t>
      </w:r>
      <w:proofErr w:type="spellStart"/>
      <w:r>
        <w:rPr>
          <w:rFonts w:ascii="Courier New" w:hAnsi="Courier New"/>
          <w:sz w:val="18"/>
        </w:rPr>
        <w:t>net_claim_payable</w:t>
      </w:r>
      <w:proofErr w:type="spellEnd"/>
      <w:r>
        <w:rPr>
          <w:rFonts w:ascii="Courier New" w:hAnsi="Courier New"/>
          <w:sz w:val="18"/>
        </w:rPr>
        <w:t>, 2)</w:t>
      </w:r>
      <w:r>
        <w:rPr>
          <w:rFonts w:ascii="Courier New" w:hAnsi="Courier New"/>
          <w:sz w:val="18"/>
        </w:rPr>
        <w:br/>
        <w:t xml:space="preserve">    }</w:t>
      </w:r>
    </w:p>
    <w:p w14:paraId="7632B9C9" w14:textId="77777777" w:rsidR="00CB31A4" w:rsidRDefault="00000000">
      <w:pPr>
        <w:pStyle w:val="Heading2"/>
        <w:spacing w:before="280" w:after="120"/>
      </w:pPr>
      <w:bookmarkStart w:id="105" w:name="_Toc238517830"/>
      <w:r>
        <w:rPr>
          <w:rFonts w:ascii="Times New Roman" w:hAnsi="Times New Roman"/>
        </w:rPr>
        <w:t>4.9 Security Implementation</w:t>
      </w:r>
      <w:bookmarkEnd w:id="105"/>
    </w:p>
    <w:p w14:paraId="130E54E6" w14:textId="77777777" w:rsidR="00CB31A4" w:rsidRDefault="00000000">
      <w:pPr>
        <w:spacing w:after="120" w:line="360" w:lineRule="auto"/>
        <w:jc w:val="both"/>
      </w:pPr>
      <w:r>
        <w:t>The platform enforces multi-layered defense-in-depth security mechanisms:</w:t>
      </w:r>
    </w:p>
    <w:p w14:paraId="27DBBF37" w14:textId="3ADEAA7B" w:rsidR="00CB31A4" w:rsidRDefault="00000000">
      <w:pPr>
        <w:spacing w:after="120" w:line="360" w:lineRule="auto"/>
        <w:jc w:val="both"/>
      </w:pPr>
      <w:r>
        <w:t>Cryptographic Authentication: User passwords are encrypted using memory-hard Argon2id key derivation, suppressing GPU-accelerated brute-force attacks.</w:t>
      </w:r>
    </w:p>
    <w:p w14:paraId="34437BA5" w14:textId="0AF6DA34" w:rsidR="00CB31A4" w:rsidRDefault="00000000">
      <w:pPr>
        <w:spacing w:after="120" w:line="360" w:lineRule="auto"/>
        <w:jc w:val="both"/>
      </w:pPr>
      <w:r>
        <w:t xml:space="preserve">Session Cookie Hardening: Authentication tokens are stored in </w:t>
      </w:r>
      <w:proofErr w:type="spellStart"/>
      <w:r>
        <w:t>HttpOnly</w:t>
      </w:r>
      <w:proofErr w:type="spellEnd"/>
      <w:r>
        <w:t xml:space="preserve">, Secure, </w:t>
      </w:r>
      <w:proofErr w:type="spellStart"/>
      <w:r>
        <w:t>SameSite</w:t>
      </w:r>
      <w:proofErr w:type="spellEnd"/>
      <w:r>
        <w:t>=Lax cookies, completely mitigating client-side JavaScript XSS token theft.</w:t>
      </w:r>
    </w:p>
    <w:p w14:paraId="1BEB3A8A" w14:textId="7BEFE43B" w:rsidR="00CB31A4" w:rsidRDefault="00000000">
      <w:pPr>
        <w:spacing w:after="120" w:line="360" w:lineRule="auto"/>
        <w:jc w:val="both"/>
      </w:pPr>
      <w:r>
        <w:t>Startup Model Checksum Verification: System startup invokes verify_setup.py to validate SHA-256 cryptographic checksums of best.pt and yolov8n.pt, preventing execution of modified or corrupted weight files.</w:t>
      </w:r>
    </w:p>
    <w:p w14:paraId="2A31928E" w14:textId="38670A0C" w:rsidR="00CB31A4" w:rsidRDefault="00000000">
      <w:pPr>
        <w:spacing w:after="120" w:line="360" w:lineRule="auto"/>
        <w:jc w:val="both"/>
      </w:pPr>
      <w:r>
        <w:t xml:space="preserve">Immutable Audit Logging: All operator review actions, cost alterations, and status transitions are recorded in the </w:t>
      </w:r>
      <w:proofErr w:type="spellStart"/>
      <w:r>
        <w:t>audit_logs</w:t>
      </w:r>
      <w:proofErr w:type="spellEnd"/>
      <w:r>
        <w:t xml:space="preserve"> table with actor ID and timestamps.</w:t>
      </w:r>
    </w:p>
    <w:p w14:paraId="4AD023EF" w14:textId="77777777" w:rsidR="00CB31A4" w:rsidRDefault="00000000">
      <w:pPr>
        <w:pStyle w:val="Heading2"/>
        <w:spacing w:before="280" w:after="120"/>
      </w:pPr>
      <w:bookmarkStart w:id="106" w:name="_Toc238517831"/>
      <w:r>
        <w:rPr>
          <w:rFonts w:ascii="Times New Roman" w:hAnsi="Times New Roman"/>
        </w:rPr>
        <w:t>4.10 Integration and Deployment</w:t>
      </w:r>
      <w:bookmarkEnd w:id="106"/>
    </w:p>
    <w:p w14:paraId="2DFF5334" w14:textId="77777777" w:rsidR="00CB31A4" w:rsidRDefault="00000000">
      <w:pPr>
        <w:spacing w:after="120" w:line="360" w:lineRule="auto"/>
        <w:jc w:val="both"/>
      </w:pPr>
      <w:r>
        <w:t xml:space="preserve">The production deployment executes Next.js 14 on Node.js (Port 3000), </w:t>
      </w:r>
      <w:proofErr w:type="spellStart"/>
      <w:r>
        <w:t>FastAPI</w:t>
      </w:r>
      <w:proofErr w:type="spellEnd"/>
      <w:r>
        <w:t xml:space="preserve"> on ASGI </w:t>
      </w:r>
      <w:proofErr w:type="spellStart"/>
      <w:r>
        <w:t>Uvicorn</w:t>
      </w:r>
      <w:proofErr w:type="spellEnd"/>
      <w:r>
        <w:t xml:space="preserve"> (Port 8000), and MySQL 8.0 on Port 3306. Startup orchestration is automated via start_web_app.ps1.</w:t>
      </w:r>
    </w:p>
    <w:p w14:paraId="3727C164" w14:textId="77777777" w:rsidR="00CB31A4" w:rsidRDefault="00000000">
      <w:pPr>
        <w:pStyle w:val="Heading2"/>
        <w:spacing w:before="280" w:after="120"/>
      </w:pPr>
      <w:bookmarkStart w:id="107" w:name="_Toc238517832"/>
      <w:r>
        <w:rPr>
          <w:rFonts w:ascii="Times New Roman" w:hAnsi="Times New Roman"/>
        </w:rPr>
        <w:t>4.11 Chapter Summary</w:t>
      </w:r>
      <w:bookmarkEnd w:id="107"/>
    </w:p>
    <w:p w14:paraId="0B32E875" w14:textId="73332DBC" w:rsidR="00CB31A4" w:rsidRDefault="00000000">
      <w:pPr>
        <w:spacing w:after="120" w:line="360" w:lineRule="auto"/>
        <w:jc w:val="both"/>
      </w:pPr>
      <w:r>
        <w:t xml:space="preserve">This chapter detailed the 4-layer decoupled architecture, </w:t>
      </w:r>
      <w:proofErr w:type="gramStart"/>
      <w:r>
        <w:t>UML</w:t>
      </w:r>
      <w:r w:rsidR="00CB09F1">
        <w:t xml:space="preserve"> </w:t>
      </w:r>
      <w:r>
        <w:t xml:space="preserve"> behavioral</w:t>
      </w:r>
      <w:proofErr w:type="gramEnd"/>
      <w:r>
        <w:t xml:space="preserve"> models, 15-table relational database design, 3NF normalization proof, YOLOv8 nano instance segmentation training methodology, core implementation code, and security controls. The next chapter presents empirical testing, model evaluation results, and critical performance discussions.</w:t>
      </w:r>
    </w:p>
    <w:p w14:paraId="3B0C7CCA" w14:textId="77777777" w:rsidR="00CB31A4" w:rsidRDefault="00000000">
      <w:r>
        <w:br w:type="page"/>
      </w:r>
    </w:p>
    <w:p w14:paraId="691C1245" w14:textId="77777777" w:rsidR="00CB31A4" w:rsidRDefault="00000000">
      <w:pPr>
        <w:pStyle w:val="Heading1"/>
        <w:spacing w:before="320" w:after="280"/>
        <w:jc w:val="center"/>
      </w:pPr>
      <w:bookmarkStart w:id="108" w:name="_Toc238517833"/>
      <w:r>
        <w:rPr>
          <w:rFonts w:ascii="Times New Roman" w:hAnsi="Times New Roman"/>
        </w:rPr>
        <w:lastRenderedPageBreak/>
        <w:t>CHAPTER 5: TESTING, RESULTS AND DISCUSSION</w:t>
      </w:r>
      <w:bookmarkEnd w:id="108"/>
    </w:p>
    <w:p w14:paraId="74F5C671" w14:textId="77777777" w:rsidR="00CB31A4" w:rsidRDefault="00000000">
      <w:pPr>
        <w:pStyle w:val="Heading2"/>
        <w:spacing w:before="280" w:after="120"/>
      </w:pPr>
      <w:bookmarkStart w:id="109" w:name="_Toc238517834"/>
      <w:r>
        <w:rPr>
          <w:rFonts w:ascii="Times New Roman" w:hAnsi="Times New Roman"/>
        </w:rPr>
        <w:t>5.1 Introduction</w:t>
      </w:r>
      <w:bookmarkEnd w:id="109"/>
    </w:p>
    <w:p w14:paraId="13CAD40A" w14:textId="77777777" w:rsidR="00CB31A4" w:rsidRDefault="00000000">
      <w:pPr>
        <w:spacing w:after="120" w:line="360" w:lineRule="auto"/>
        <w:jc w:val="both"/>
      </w:pPr>
      <w:r>
        <w:t>This chapter documents the testing strategy, functional and non-functional test results, empirical AI model evaluation metrics, baseline comparisons, latency benchmarks, and critical discussions evaluating the performance of the Vehicle Damage Insurance ERP platform.</w:t>
      </w:r>
    </w:p>
    <w:p w14:paraId="67354831" w14:textId="77777777" w:rsidR="00CB31A4" w:rsidRDefault="00000000">
      <w:pPr>
        <w:pStyle w:val="Heading2"/>
        <w:spacing w:before="280" w:after="120"/>
      </w:pPr>
      <w:bookmarkStart w:id="110" w:name="_Toc238517835"/>
      <w:r>
        <w:rPr>
          <w:rFonts w:ascii="Times New Roman" w:hAnsi="Times New Roman"/>
        </w:rPr>
        <w:t>5.2 Testing Strategy</w:t>
      </w:r>
      <w:bookmarkEnd w:id="110"/>
    </w:p>
    <w:p w14:paraId="021F615D" w14:textId="77777777" w:rsidR="00CB31A4" w:rsidRDefault="00000000">
      <w:pPr>
        <w:spacing w:after="120" w:line="360" w:lineRule="auto"/>
        <w:jc w:val="both"/>
      </w:pPr>
      <w:r>
        <w:t>The evaluation adopted a structured multi-level testing approach:</w:t>
      </w:r>
    </w:p>
    <w:p w14:paraId="08E6CCEF" w14:textId="77777777" w:rsidR="00CB31A4" w:rsidRDefault="00000000">
      <w:pPr>
        <w:spacing w:after="120" w:line="360" w:lineRule="auto"/>
        <w:jc w:val="both"/>
      </w:pPr>
      <w:r>
        <w:t xml:space="preserve">1. Unit Testing: Automated testing of individual Python functions and modules using </w:t>
      </w:r>
      <w:proofErr w:type="spellStart"/>
      <w:r>
        <w:t>PyTest</w:t>
      </w:r>
      <w:proofErr w:type="spellEnd"/>
      <w:r>
        <w:t xml:space="preserve">, validating password hashing, token validation, spatial </w:t>
      </w:r>
      <w:proofErr w:type="spellStart"/>
      <w:r>
        <w:t>IoU</w:t>
      </w:r>
      <w:proofErr w:type="spellEnd"/>
      <w:r>
        <w:t xml:space="preserve"> overlap calculations, and financial VAT formulas.</w:t>
      </w:r>
    </w:p>
    <w:p w14:paraId="19509D62" w14:textId="77777777" w:rsidR="00CB31A4" w:rsidRDefault="00000000">
      <w:pPr>
        <w:spacing w:after="120" w:line="360" w:lineRule="auto"/>
        <w:jc w:val="both"/>
      </w:pPr>
      <w:r>
        <w:t xml:space="preserve">2. Integration Testing: Validating inter-module communication between </w:t>
      </w:r>
      <w:proofErr w:type="spellStart"/>
      <w:r>
        <w:t>FastAPI</w:t>
      </w:r>
      <w:proofErr w:type="spellEnd"/>
      <w:r>
        <w:t xml:space="preserve"> API routers, </w:t>
      </w:r>
      <w:proofErr w:type="spellStart"/>
      <w:r>
        <w:t>SQLAlchemy</w:t>
      </w:r>
      <w:proofErr w:type="spellEnd"/>
      <w:r>
        <w:t xml:space="preserve"> ORM queries, YOLOv8 inference engines, and </w:t>
      </w:r>
      <w:proofErr w:type="spellStart"/>
      <w:r>
        <w:t>ReportLab</w:t>
      </w:r>
      <w:proofErr w:type="spellEnd"/>
      <w:r>
        <w:t xml:space="preserve"> PDF renderers.</w:t>
      </w:r>
    </w:p>
    <w:p w14:paraId="44B277AF" w14:textId="77777777" w:rsidR="00CB31A4" w:rsidRDefault="00000000">
      <w:pPr>
        <w:spacing w:after="120" w:line="360" w:lineRule="auto"/>
        <w:jc w:val="both"/>
      </w:pPr>
      <w:r>
        <w:t>3. System Testing: Executing full end-to-end claim assessment workflows from digital photograph upload through AI gating, assessor review, and PDF report export.</w:t>
      </w:r>
    </w:p>
    <w:p w14:paraId="0DA63CEC" w14:textId="77777777" w:rsidR="00CB31A4" w:rsidRDefault="00000000">
      <w:pPr>
        <w:spacing w:after="120" w:line="360" w:lineRule="auto"/>
        <w:jc w:val="both"/>
      </w:pPr>
      <w:r>
        <w:t>4. User Acceptance Testing (UAT): Scenario-based validation with simulated Claims Operator, Administrator, and Policyholder Customer roles.</w:t>
      </w:r>
    </w:p>
    <w:p w14:paraId="3D7BD857" w14:textId="77777777" w:rsidR="00CB31A4" w:rsidRDefault="00000000">
      <w:pPr>
        <w:pStyle w:val="Heading2"/>
        <w:spacing w:before="280" w:after="120"/>
      </w:pPr>
      <w:bookmarkStart w:id="111" w:name="_Toc238517836"/>
      <w:r>
        <w:rPr>
          <w:rFonts w:ascii="Times New Roman" w:hAnsi="Times New Roman"/>
        </w:rPr>
        <w:t>5.3 Unit Testing</w:t>
      </w:r>
      <w:bookmarkEnd w:id="111"/>
    </w:p>
    <w:p w14:paraId="53275AB2" w14:textId="77777777" w:rsidR="00CB31A4" w:rsidRDefault="00000000">
      <w:pPr>
        <w:spacing w:after="120" w:line="360" w:lineRule="auto"/>
        <w:jc w:val="both"/>
      </w:pPr>
      <w:r>
        <w:t xml:space="preserve">Automated unit tests were implemented in the tests/ directory. Tests verified: (1) Argon2id password hashing and verification accuracy, (2) COCO vehicle detection bounding box coordinate extraction, (3) 20% </w:t>
      </w:r>
      <w:proofErr w:type="spellStart"/>
      <w:r>
        <w:t>IoU</w:t>
      </w:r>
      <w:proofErr w:type="spellEnd"/>
      <w:r>
        <w:t xml:space="preserve"> spatial gating rule logic under positive, boundary, and negative overlap conditions, and (4) financial repair costing service formulas (Subtotal + 15% VAT - Deductible = Net Claim). All </w:t>
      </w:r>
      <w:proofErr w:type="gramStart"/>
      <w:r>
        <w:t>24 unit</w:t>
      </w:r>
      <w:proofErr w:type="gramEnd"/>
      <w:r>
        <w:t xml:space="preserve"> tests passed with zero failures.</w:t>
      </w:r>
    </w:p>
    <w:p w14:paraId="6B2E96E6" w14:textId="77777777" w:rsidR="000A22D5" w:rsidRDefault="000A22D5">
      <w:pPr>
        <w:spacing w:after="120" w:line="360" w:lineRule="auto"/>
        <w:jc w:val="both"/>
      </w:pPr>
    </w:p>
    <w:p w14:paraId="7A8CA604" w14:textId="77777777" w:rsidR="000A22D5" w:rsidRDefault="000A22D5">
      <w:pPr>
        <w:spacing w:after="120" w:line="360" w:lineRule="auto"/>
        <w:jc w:val="both"/>
      </w:pPr>
    </w:p>
    <w:p w14:paraId="27CF3762" w14:textId="77777777" w:rsidR="00CB31A4" w:rsidRDefault="00000000">
      <w:pPr>
        <w:pStyle w:val="Heading2"/>
        <w:spacing w:before="280" w:after="120"/>
      </w:pPr>
      <w:bookmarkStart w:id="112" w:name="_Toc238517837"/>
      <w:r>
        <w:rPr>
          <w:rFonts w:ascii="Times New Roman" w:hAnsi="Times New Roman"/>
        </w:rPr>
        <w:lastRenderedPageBreak/>
        <w:t>5.4 Integration Testing</w:t>
      </w:r>
      <w:bookmarkEnd w:id="112"/>
    </w:p>
    <w:p w14:paraId="538C6079" w14:textId="77777777" w:rsidR="00CB31A4" w:rsidRDefault="00000000">
      <w:pPr>
        <w:spacing w:after="120" w:line="360" w:lineRule="auto"/>
        <w:jc w:val="both"/>
      </w:pPr>
      <w:r>
        <w:t xml:space="preserve">Integration tests verified HTTP communication between the Next.js frontend and </w:t>
      </w:r>
      <w:proofErr w:type="spellStart"/>
      <w:r>
        <w:t>FastAPI</w:t>
      </w:r>
      <w:proofErr w:type="spellEnd"/>
      <w:r>
        <w:t xml:space="preserve"> backend endpoints, testing multipart/form-data image uploads, JSON payload parsing, database session transaction commits, and file system artifact persistence.</w:t>
      </w:r>
    </w:p>
    <w:p w14:paraId="4B5DF2CC" w14:textId="77777777" w:rsidR="00CB31A4" w:rsidRDefault="00000000">
      <w:pPr>
        <w:pStyle w:val="Heading2"/>
        <w:spacing w:before="280" w:after="120"/>
      </w:pPr>
      <w:bookmarkStart w:id="113" w:name="_Toc238517838"/>
      <w:r>
        <w:rPr>
          <w:rFonts w:ascii="Times New Roman" w:hAnsi="Times New Roman"/>
        </w:rPr>
        <w:t>5.5 System Testing</w:t>
      </w:r>
      <w:bookmarkEnd w:id="113"/>
    </w:p>
    <w:p w14:paraId="6E386B13" w14:textId="77777777" w:rsidR="00CB31A4" w:rsidRDefault="00000000">
      <w:pPr>
        <w:spacing w:after="120" w:line="360" w:lineRule="auto"/>
        <w:jc w:val="both"/>
      </w:pPr>
      <w:r>
        <w:t>System tests evaluated the end-to-end operational pipeline against the requirements documented in Chapter 3. Full workflow tests confirmed that an uploaded car photo correctly triggered vehicle confirmation, damage instance segmentation, spatial overlap gating, database record insertion, and PDF claim report rendering within the 2-second target threshold.</w:t>
      </w:r>
    </w:p>
    <w:p w14:paraId="0570B87C" w14:textId="77777777" w:rsidR="00CB31A4" w:rsidRDefault="00000000">
      <w:pPr>
        <w:pStyle w:val="Heading2"/>
        <w:spacing w:before="280" w:after="120"/>
      </w:pPr>
      <w:bookmarkStart w:id="114" w:name="_Toc238517839"/>
      <w:r>
        <w:rPr>
          <w:rFonts w:ascii="Times New Roman" w:hAnsi="Times New Roman"/>
        </w:rPr>
        <w:t>5.6 User Acceptance Testing (UAT)</w:t>
      </w:r>
      <w:bookmarkEnd w:id="114"/>
    </w:p>
    <w:p w14:paraId="506214D5" w14:textId="77777777" w:rsidR="00CB31A4" w:rsidRDefault="00000000">
      <w:pPr>
        <w:spacing w:after="120" w:line="360" w:lineRule="auto"/>
        <w:jc w:val="both"/>
      </w:pPr>
      <w:r>
        <w:t>User acceptance testing evaluated real-world task completion across ten independent test scenarios. Claims operators successfully uploaded inspection photos, reviewed color-coded damage masks, customized line-item repair costs, and exported official PDF claim reports with a 100% task completion success rate.</w:t>
      </w:r>
    </w:p>
    <w:p w14:paraId="5DC61A86" w14:textId="77777777" w:rsidR="00CB31A4" w:rsidRDefault="00000000">
      <w:pPr>
        <w:pStyle w:val="Heading2"/>
        <w:spacing w:before="280" w:after="120"/>
      </w:pPr>
      <w:bookmarkStart w:id="115" w:name="_Toc238517840"/>
      <w:r>
        <w:rPr>
          <w:rFonts w:ascii="Times New Roman" w:hAnsi="Times New Roman"/>
        </w:rPr>
        <w:t>5.7 Functional Test Results</w:t>
      </w:r>
      <w:bookmarkEnd w:id="115"/>
    </w:p>
    <w:p w14:paraId="13F47D25" w14:textId="1AA7F9E3" w:rsidR="00CB31A4" w:rsidRDefault="00000000">
      <w:pPr>
        <w:spacing w:after="120" w:line="360" w:lineRule="auto"/>
        <w:jc w:val="both"/>
      </w:pPr>
      <w:r>
        <w:t xml:space="preserve">Table </w:t>
      </w:r>
      <w:r w:rsidR="00CB09F1">
        <w:t>8</w:t>
      </w:r>
      <w:r>
        <w:t xml:space="preserve"> presents the formal functional test case results, documenting test IDs, requirement mappings, preconditions, test steps, expected results, actual results, and pass/fail statuses.</w:t>
      </w:r>
    </w:p>
    <w:p w14:paraId="2571AE96" w14:textId="6225244C" w:rsidR="00CB31A4" w:rsidRDefault="00CB31A4">
      <w:pPr>
        <w:pStyle w:val="Caption"/>
        <w:spacing w:before="160" w:after="80"/>
        <w:jc w:val="center"/>
      </w:pPr>
    </w:p>
    <w:p w14:paraId="5D53B839" w14:textId="481C96F5" w:rsidR="008E2B6D" w:rsidRDefault="008E2B6D" w:rsidP="008E2B6D">
      <w:pPr>
        <w:pStyle w:val="Caption"/>
        <w:keepNext/>
        <w:jc w:val="center"/>
      </w:pPr>
      <w:bookmarkStart w:id="116" w:name="_Toc238520641"/>
      <w:r>
        <w:t xml:space="preserve">Table </w:t>
      </w:r>
      <w:fldSimple w:instr=" SEQ Table \* ARABIC ">
        <w:r w:rsidR="001F0A83">
          <w:rPr>
            <w:noProof/>
          </w:rPr>
          <w:t>8</w:t>
        </w:r>
      </w:fldSimple>
      <w:r>
        <w:t xml:space="preserve"> : </w:t>
      </w:r>
      <w:r w:rsidRPr="006A4836">
        <w:t>Functional Test Case Execution Results</w:t>
      </w:r>
      <w:bookmarkEnd w:id="116"/>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3"/>
        <w:gridCol w:w="773"/>
        <w:gridCol w:w="1418"/>
        <w:gridCol w:w="1548"/>
        <w:gridCol w:w="1677"/>
        <w:gridCol w:w="1677"/>
        <w:gridCol w:w="773"/>
      </w:tblGrid>
      <w:tr w:rsidR="00CB31A4" w14:paraId="2E384B0B" w14:textId="77777777" w:rsidTr="007905F5">
        <w:trPr>
          <w:trHeight w:val="358"/>
          <w:jc w:val="center"/>
        </w:trPr>
        <w:tc>
          <w:tcPr>
            <w:tcW w:w="773" w:type="dxa"/>
            <w:shd w:val="clear" w:color="auto" w:fill="FFFFFF" w:themeFill="background1"/>
          </w:tcPr>
          <w:p w14:paraId="15438889" w14:textId="77777777" w:rsidR="00CB31A4" w:rsidRPr="000A22D5" w:rsidRDefault="00000000">
            <w:pPr>
              <w:spacing w:after="40"/>
              <w:rPr>
                <w:rFonts w:cs="Times New Roman"/>
                <w:sz w:val="20"/>
                <w:szCs w:val="20"/>
              </w:rPr>
            </w:pPr>
            <w:r w:rsidRPr="000A22D5">
              <w:rPr>
                <w:rFonts w:cs="Times New Roman"/>
                <w:b/>
                <w:sz w:val="20"/>
                <w:szCs w:val="20"/>
              </w:rPr>
              <w:t>Test ID</w:t>
            </w:r>
          </w:p>
        </w:tc>
        <w:tc>
          <w:tcPr>
            <w:tcW w:w="773" w:type="dxa"/>
            <w:shd w:val="clear" w:color="auto" w:fill="FFFFFF" w:themeFill="background1"/>
          </w:tcPr>
          <w:p w14:paraId="5AD9B3A7" w14:textId="77777777" w:rsidR="00CB31A4" w:rsidRPr="000A22D5" w:rsidRDefault="00000000">
            <w:pPr>
              <w:spacing w:after="40"/>
              <w:rPr>
                <w:rFonts w:cs="Times New Roman"/>
                <w:sz w:val="20"/>
                <w:szCs w:val="20"/>
              </w:rPr>
            </w:pPr>
            <w:r w:rsidRPr="000A22D5">
              <w:rPr>
                <w:rFonts w:cs="Times New Roman"/>
                <w:b/>
                <w:sz w:val="20"/>
                <w:szCs w:val="20"/>
              </w:rPr>
              <w:t>Req ID</w:t>
            </w:r>
          </w:p>
        </w:tc>
        <w:tc>
          <w:tcPr>
            <w:tcW w:w="1418" w:type="dxa"/>
            <w:shd w:val="clear" w:color="auto" w:fill="FFFFFF" w:themeFill="background1"/>
          </w:tcPr>
          <w:p w14:paraId="6CCDFD3C" w14:textId="77777777" w:rsidR="00CB31A4" w:rsidRPr="000A22D5" w:rsidRDefault="00000000">
            <w:pPr>
              <w:spacing w:after="40"/>
              <w:rPr>
                <w:rFonts w:cs="Times New Roman"/>
                <w:sz w:val="20"/>
                <w:szCs w:val="20"/>
              </w:rPr>
            </w:pPr>
            <w:r w:rsidRPr="000A22D5">
              <w:rPr>
                <w:rFonts w:cs="Times New Roman"/>
                <w:b/>
                <w:sz w:val="20"/>
                <w:szCs w:val="20"/>
              </w:rPr>
              <w:t>Precondition</w:t>
            </w:r>
          </w:p>
        </w:tc>
        <w:tc>
          <w:tcPr>
            <w:tcW w:w="1548" w:type="dxa"/>
            <w:shd w:val="clear" w:color="auto" w:fill="FFFFFF" w:themeFill="background1"/>
          </w:tcPr>
          <w:p w14:paraId="3578D265" w14:textId="77777777" w:rsidR="00CB31A4" w:rsidRPr="000A22D5" w:rsidRDefault="00000000">
            <w:pPr>
              <w:spacing w:after="40"/>
              <w:rPr>
                <w:rFonts w:cs="Times New Roman"/>
                <w:sz w:val="20"/>
                <w:szCs w:val="20"/>
              </w:rPr>
            </w:pPr>
            <w:r w:rsidRPr="000A22D5">
              <w:rPr>
                <w:rFonts w:cs="Times New Roman"/>
                <w:b/>
                <w:sz w:val="20"/>
                <w:szCs w:val="20"/>
              </w:rPr>
              <w:t>Test Steps</w:t>
            </w:r>
          </w:p>
        </w:tc>
        <w:tc>
          <w:tcPr>
            <w:tcW w:w="1677" w:type="dxa"/>
            <w:shd w:val="clear" w:color="auto" w:fill="FFFFFF" w:themeFill="background1"/>
          </w:tcPr>
          <w:p w14:paraId="772C403C" w14:textId="77777777" w:rsidR="00CB31A4" w:rsidRPr="000A22D5" w:rsidRDefault="00000000">
            <w:pPr>
              <w:spacing w:after="40"/>
              <w:rPr>
                <w:rFonts w:cs="Times New Roman"/>
                <w:sz w:val="20"/>
                <w:szCs w:val="20"/>
              </w:rPr>
            </w:pPr>
            <w:r w:rsidRPr="000A22D5">
              <w:rPr>
                <w:rFonts w:cs="Times New Roman"/>
                <w:b/>
                <w:sz w:val="20"/>
                <w:szCs w:val="20"/>
              </w:rPr>
              <w:t>Expected Result</w:t>
            </w:r>
          </w:p>
        </w:tc>
        <w:tc>
          <w:tcPr>
            <w:tcW w:w="1677" w:type="dxa"/>
            <w:shd w:val="clear" w:color="auto" w:fill="FFFFFF" w:themeFill="background1"/>
          </w:tcPr>
          <w:p w14:paraId="77A92BF0" w14:textId="77777777" w:rsidR="00CB31A4" w:rsidRPr="000A22D5" w:rsidRDefault="00000000">
            <w:pPr>
              <w:spacing w:after="40"/>
              <w:rPr>
                <w:rFonts w:cs="Times New Roman"/>
                <w:sz w:val="20"/>
                <w:szCs w:val="20"/>
              </w:rPr>
            </w:pPr>
            <w:r w:rsidRPr="000A22D5">
              <w:rPr>
                <w:rFonts w:cs="Times New Roman"/>
                <w:b/>
                <w:sz w:val="20"/>
                <w:szCs w:val="20"/>
              </w:rPr>
              <w:t>Actual Result</w:t>
            </w:r>
          </w:p>
        </w:tc>
        <w:tc>
          <w:tcPr>
            <w:tcW w:w="773" w:type="dxa"/>
            <w:shd w:val="clear" w:color="auto" w:fill="FFFFFF" w:themeFill="background1"/>
          </w:tcPr>
          <w:p w14:paraId="300796FE" w14:textId="77777777" w:rsidR="00CB31A4" w:rsidRPr="000A22D5" w:rsidRDefault="00000000">
            <w:pPr>
              <w:spacing w:after="40"/>
              <w:rPr>
                <w:rFonts w:cs="Times New Roman"/>
                <w:sz w:val="20"/>
                <w:szCs w:val="20"/>
              </w:rPr>
            </w:pPr>
            <w:r w:rsidRPr="000A22D5">
              <w:rPr>
                <w:rFonts w:cs="Times New Roman"/>
                <w:b/>
                <w:sz w:val="20"/>
                <w:szCs w:val="20"/>
              </w:rPr>
              <w:t>Status</w:t>
            </w:r>
          </w:p>
        </w:tc>
      </w:tr>
      <w:tr w:rsidR="00CB31A4" w14:paraId="62F77D0C" w14:textId="77777777" w:rsidTr="007905F5">
        <w:trPr>
          <w:trHeight w:val="1282"/>
          <w:jc w:val="center"/>
        </w:trPr>
        <w:tc>
          <w:tcPr>
            <w:tcW w:w="773" w:type="dxa"/>
          </w:tcPr>
          <w:p w14:paraId="40A3A463" w14:textId="77777777" w:rsidR="00CB31A4" w:rsidRPr="000A22D5" w:rsidRDefault="00000000">
            <w:pPr>
              <w:spacing w:after="40"/>
              <w:rPr>
                <w:rFonts w:cs="Times New Roman"/>
                <w:sz w:val="20"/>
                <w:szCs w:val="20"/>
              </w:rPr>
            </w:pPr>
            <w:r w:rsidRPr="000A22D5">
              <w:rPr>
                <w:rFonts w:cs="Times New Roman"/>
                <w:sz w:val="20"/>
                <w:szCs w:val="20"/>
              </w:rPr>
              <w:t>TC-01</w:t>
            </w:r>
          </w:p>
        </w:tc>
        <w:tc>
          <w:tcPr>
            <w:tcW w:w="773" w:type="dxa"/>
          </w:tcPr>
          <w:p w14:paraId="60E63710" w14:textId="77777777" w:rsidR="00CB31A4" w:rsidRPr="000A22D5" w:rsidRDefault="00000000">
            <w:pPr>
              <w:spacing w:after="40"/>
              <w:rPr>
                <w:rFonts w:cs="Times New Roman"/>
                <w:sz w:val="20"/>
                <w:szCs w:val="20"/>
              </w:rPr>
            </w:pPr>
            <w:r w:rsidRPr="000A22D5">
              <w:rPr>
                <w:rFonts w:cs="Times New Roman"/>
                <w:sz w:val="20"/>
                <w:szCs w:val="20"/>
              </w:rPr>
              <w:t>FR-01</w:t>
            </w:r>
          </w:p>
        </w:tc>
        <w:tc>
          <w:tcPr>
            <w:tcW w:w="1418" w:type="dxa"/>
          </w:tcPr>
          <w:p w14:paraId="7ADB5D7D" w14:textId="77777777" w:rsidR="00CB31A4" w:rsidRPr="000A22D5" w:rsidRDefault="00000000">
            <w:pPr>
              <w:spacing w:after="40"/>
              <w:rPr>
                <w:rFonts w:cs="Times New Roman"/>
                <w:sz w:val="20"/>
                <w:szCs w:val="20"/>
              </w:rPr>
            </w:pPr>
            <w:r w:rsidRPr="000A22D5">
              <w:rPr>
                <w:rFonts w:cs="Times New Roman"/>
                <w:sz w:val="20"/>
                <w:szCs w:val="20"/>
              </w:rPr>
              <w:t>User registered in DB</w:t>
            </w:r>
          </w:p>
        </w:tc>
        <w:tc>
          <w:tcPr>
            <w:tcW w:w="1548" w:type="dxa"/>
          </w:tcPr>
          <w:p w14:paraId="4C9E8E34" w14:textId="77777777" w:rsidR="00CB31A4" w:rsidRPr="000A22D5" w:rsidRDefault="00000000">
            <w:pPr>
              <w:spacing w:after="40"/>
              <w:rPr>
                <w:rFonts w:cs="Times New Roman"/>
                <w:sz w:val="20"/>
                <w:szCs w:val="20"/>
              </w:rPr>
            </w:pPr>
            <w:r w:rsidRPr="000A22D5">
              <w:rPr>
                <w:rFonts w:cs="Times New Roman"/>
                <w:sz w:val="20"/>
                <w:szCs w:val="20"/>
              </w:rPr>
              <w:t>1. Enter valid email/</w:t>
            </w:r>
            <w:proofErr w:type="spellStart"/>
            <w:r w:rsidRPr="000A22D5">
              <w:rPr>
                <w:rFonts w:cs="Times New Roman"/>
                <w:sz w:val="20"/>
                <w:szCs w:val="20"/>
              </w:rPr>
              <w:t>pwd</w:t>
            </w:r>
            <w:proofErr w:type="spellEnd"/>
            <w:r w:rsidRPr="000A22D5">
              <w:rPr>
                <w:rFonts w:cs="Times New Roman"/>
                <w:sz w:val="20"/>
                <w:szCs w:val="20"/>
              </w:rPr>
              <w:br/>
              <w:t>2. Click Login</w:t>
            </w:r>
          </w:p>
        </w:tc>
        <w:tc>
          <w:tcPr>
            <w:tcW w:w="1677" w:type="dxa"/>
          </w:tcPr>
          <w:p w14:paraId="79C23C3A" w14:textId="77777777" w:rsidR="00CB31A4" w:rsidRPr="000A22D5" w:rsidRDefault="00000000">
            <w:pPr>
              <w:spacing w:after="40"/>
              <w:rPr>
                <w:rFonts w:cs="Times New Roman"/>
                <w:sz w:val="20"/>
                <w:szCs w:val="20"/>
              </w:rPr>
            </w:pPr>
            <w:r w:rsidRPr="000A22D5">
              <w:rPr>
                <w:rFonts w:cs="Times New Roman"/>
                <w:sz w:val="20"/>
                <w:szCs w:val="20"/>
              </w:rPr>
              <w:t xml:space="preserve">JWT issued in </w:t>
            </w:r>
            <w:proofErr w:type="spellStart"/>
            <w:r w:rsidRPr="000A22D5">
              <w:rPr>
                <w:rFonts w:cs="Times New Roman"/>
                <w:sz w:val="20"/>
                <w:szCs w:val="20"/>
              </w:rPr>
              <w:t>HttpOnly</w:t>
            </w:r>
            <w:proofErr w:type="spellEnd"/>
            <w:r w:rsidRPr="000A22D5">
              <w:rPr>
                <w:rFonts w:cs="Times New Roman"/>
                <w:sz w:val="20"/>
                <w:szCs w:val="20"/>
              </w:rPr>
              <w:t xml:space="preserve"> cookie; redirect to dashboard</w:t>
            </w:r>
          </w:p>
        </w:tc>
        <w:tc>
          <w:tcPr>
            <w:tcW w:w="1677" w:type="dxa"/>
          </w:tcPr>
          <w:p w14:paraId="2B8D6705" w14:textId="77777777" w:rsidR="00CB31A4" w:rsidRPr="000A22D5" w:rsidRDefault="00000000">
            <w:pPr>
              <w:spacing w:after="40"/>
              <w:rPr>
                <w:rFonts w:cs="Times New Roman"/>
                <w:sz w:val="20"/>
                <w:szCs w:val="20"/>
              </w:rPr>
            </w:pPr>
            <w:r w:rsidRPr="000A22D5">
              <w:rPr>
                <w:rFonts w:cs="Times New Roman"/>
                <w:sz w:val="20"/>
                <w:szCs w:val="20"/>
              </w:rPr>
              <w:t>Session cookie created; redirected successfully</w:t>
            </w:r>
          </w:p>
        </w:tc>
        <w:tc>
          <w:tcPr>
            <w:tcW w:w="773" w:type="dxa"/>
          </w:tcPr>
          <w:p w14:paraId="6AB5FEA9"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404A74AD" w14:textId="77777777" w:rsidTr="007905F5">
        <w:trPr>
          <w:trHeight w:val="986"/>
          <w:jc w:val="center"/>
        </w:trPr>
        <w:tc>
          <w:tcPr>
            <w:tcW w:w="773" w:type="dxa"/>
          </w:tcPr>
          <w:p w14:paraId="4B852587" w14:textId="77777777" w:rsidR="00CB31A4" w:rsidRPr="000A22D5" w:rsidRDefault="00000000">
            <w:pPr>
              <w:spacing w:after="40"/>
              <w:rPr>
                <w:rFonts w:cs="Times New Roman"/>
                <w:sz w:val="20"/>
                <w:szCs w:val="20"/>
              </w:rPr>
            </w:pPr>
            <w:r w:rsidRPr="000A22D5">
              <w:rPr>
                <w:rFonts w:cs="Times New Roman"/>
                <w:sz w:val="20"/>
                <w:szCs w:val="20"/>
              </w:rPr>
              <w:t>TC-02</w:t>
            </w:r>
          </w:p>
        </w:tc>
        <w:tc>
          <w:tcPr>
            <w:tcW w:w="773" w:type="dxa"/>
          </w:tcPr>
          <w:p w14:paraId="4DFD82A9" w14:textId="77777777" w:rsidR="00CB31A4" w:rsidRPr="000A22D5" w:rsidRDefault="00000000">
            <w:pPr>
              <w:spacing w:after="40"/>
              <w:rPr>
                <w:rFonts w:cs="Times New Roman"/>
                <w:sz w:val="20"/>
                <w:szCs w:val="20"/>
              </w:rPr>
            </w:pPr>
            <w:r w:rsidRPr="000A22D5">
              <w:rPr>
                <w:rFonts w:cs="Times New Roman"/>
                <w:sz w:val="20"/>
                <w:szCs w:val="20"/>
              </w:rPr>
              <w:t>FR-01</w:t>
            </w:r>
          </w:p>
        </w:tc>
        <w:tc>
          <w:tcPr>
            <w:tcW w:w="1418" w:type="dxa"/>
          </w:tcPr>
          <w:p w14:paraId="118A6656" w14:textId="77777777" w:rsidR="00CB31A4" w:rsidRPr="000A22D5" w:rsidRDefault="00000000">
            <w:pPr>
              <w:spacing w:after="40"/>
              <w:rPr>
                <w:rFonts w:cs="Times New Roman"/>
                <w:sz w:val="20"/>
                <w:szCs w:val="20"/>
              </w:rPr>
            </w:pPr>
            <w:r w:rsidRPr="000A22D5">
              <w:rPr>
                <w:rFonts w:cs="Times New Roman"/>
                <w:sz w:val="20"/>
                <w:szCs w:val="20"/>
              </w:rPr>
              <w:t>Invalid credentials</w:t>
            </w:r>
          </w:p>
        </w:tc>
        <w:tc>
          <w:tcPr>
            <w:tcW w:w="1548" w:type="dxa"/>
          </w:tcPr>
          <w:p w14:paraId="0584BC06" w14:textId="77777777" w:rsidR="00CB31A4" w:rsidRPr="000A22D5" w:rsidRDefault="00000000">
            <w:pPr>
              <w:spacing w:after="40"/>
              <w:rPr>
                <w:rFonts w:cs="Times New Roman"/>
                <w:sz w:val="20"/>
                <w:szCs w:val="20"/>
              </w:rPr>
            </w:pPr>
            <w:r w:rsidRPr="000A22D5">
              <w:rPr>
                <w:rFonts w:cs="Times New Roman"/>
                <w:sz w:val="20"/>
                <w:szCs w:val="20"/>
              </w:rPr>
              <w:t>1. Enter invalid password</w:t>
            </w:r>
            <w:r w:rsidRPr="000A22D5">
              <w:rPr>
                <w:rFonts w:cs="Times New Roman"/>
                <w:sz w:val="20"/>
                <w:szCs w:val="20"/>
              </w:rPr>
              <w:br/>
              <w:t>2. Click Login</w:t>
            </w:r>
          </w:p>
        </w:tc>
        <w:tc>
          <w:tcPr>
            <w:tcW w:w="1677" w:type="dxa"/>
          </w:tcPr>
          <w:p w14:paraId="502DF04B" w14:textId="77777777" w:rsidR="00CB31A4" w:rsidRPr="000A22D5" w:rsidRDefault="00000000">
            <w:pPr>
              <w:spacing w:after="40"/>
              <w:rPr>
                <w:rFonts w:cs="Times New Roman"/>
                <w:sz w:val="20"/>
                <w:szCs w:val="20"/>
              </w:rPr>
            </w:pPr>
            <w:r w:rsidRPr="000A22D5">
              <w:rPr>
                <w:rFonts w:cs="Times New Roman"/>
                <w:sz w:val="20"/>
                <w:szCs w:val="20"/>
              </w:rPr>
              <w:t>HTTP 401 Unauthorized; error toast displayed</w:t>
            </w:r>
          </w:p>
        </w:tc>
        <w:tc>
          <w:tcPr>
            <w:tcW w:w="1677" w:type="dxa"/>
          </w:tcPr>
          <w:p w14:paraId="0D685D58" w14:textId="77777777" w:rsidR="00CB31A4" w:rsidRPr="000A22D5" w:rsidRDefault="00000000">
            <w:pPr>
              <w:spacing w:after="40"/>
              <w:rPr>
                <w:rFonts w:cs="Times New Roman"/>
                <w:sz w:val="20"/>
                <w:szCs w:val="20"/>
              </w:rPr>
            </w:pPr>
            <w:r w:rsidRPr="000A22D5">
              <w:rPr>
                <w:rFonts w:cs="Times New Roman"/>
                <w:sz w:val="20"/>
                <w:szCs w:val="20"/>
              </w:rPr>
              <w:t>Error toast shown; access blocked</w:t>
            </w:r>
          </w:p>
        </w:tc>
        <w:tc>
          <w:tcPr>
            <w:tcW w:w="773" w:type="dxa"/>
          </w:tcPr>
          <w:p w14:paraId="77D1A240"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45EA5B6C" w14:textId="77777777" w:rsidTr="007905F5">
        <w:trPr>
          <w:trHeight w:val="974"/>
          <w:jc w:val="center"/>
        </w:trPr>
        <w:tc>
          <w:tcPr>
            <w:tcW w:w="773" w:type="dxa"/>
          </w:tcPr>
          <w:p w14:paraId="036ADB68" w14:textId="77777777" w:rsidR="00CB31A4" w:rsidRPr="000A22D5" w:rsidRDefault="00000000">
            <w:pPr>
              <w:spacing w:after="40"/>
              <w:rPr>
                <w:rFonts w:cs="Times New Roman"/>
                <w:sz w:val="20"/>
                <w:szCs w:val="20"/>
              </w:rPr>
            </w:pPr>
            <w:r w:rsidRPr="000A22D5">
              <w:rPr>
                <w:rFonts w:cs="Times New Roman"/>
                <w:sz w:val="20"/>
                <w:szCs w:val="20"/>
              </w:rPr>
              <w:lastRenderedPageBreak/>
              <w:t>TC-03</w:t>
            </w:r>
          </w:p>
        </w:tc>
        <w:tc>
          <w:tcPr>
            <w:tcW w:w="773" w:type="dxa"/>
          </w:tcPr>
          <w:p w14:paraId="356FCDFE" w14:textId="77777777" w:rsidR="00CB31A4" w:rsidRPr="000A22D5" w:rsidRDefault="00000000">
            <w:pPr>
              <w:spacing w:after="40"/>
              <w:rPr>
                <w:rFonts w:cs="Times New Roman"/>
                <w:sz w:val="20"/>
                <w:szCs w:val="20"/>
              </w:rPr>
            </w:pPr>
            <w:r w:rsidRPr="000A22D5">
              <w:rPr>
                <w:rFonts w:cs="Times New Roman"/>
                <w:sz w:val="20"/>
                <w:szCs w:val="20"/>
              </w:rPr>
              <w:t>FR-02</w:t>
            </w:r>
          </w:p>
        </w:tc>
        <w:tc>
          <w:tcPr>
            <w:tcW w:w="1418" w:type="dxa"/>
          </w:tcPr>
          <w:p w14:paraId="1D3E5F5E" w14:textId="77777777" w:rsidR="00CB31A4" w:rsidRPr="000A22D5" w:rsidRDefault="00000000">
            <w:pPr>
              <w:spacing w:after="40"/>
              <w:rPr>
                <w:rFonts w:cs="Times New Roman"/>
                <w:sz w:val="20"/>
                <w:szCs w:val="20"/>
              </w:rPr>
            </w:pPr>
            <w:r w:rsidRPr="000A22D5">
              <w:rPr>
                <w:rFonts w:cs="Times New Roman"/>
                <w:sz w:val="20"/>
                <w:szCs w:val="20"/>
              </w:rPr>
              <w:t>Customer logged in</w:t>
            </w:r>
          </w:p>
        </w:tc>
        <w:tc>
          <w:tcPr>
            <w:tcW w:w="1548" w:type="dxa"/>
          </w:tcPr>
          <w:p w14:paraId="7CDD67AB" w14:textId="77777777" w:rsidR="00CB31A4" w:rsidRPr="000A22D5" w:rsidRDefault="00000000">
            <w:pPr>
              <w:spacing w:after="40"/>
              <w:rPr>
                <w:rFonts w:cs="Times New Roman"/>
                <w:sz w:val="20"/>
                <w:szCs w:val="20"/>
              </w:rPr>
            </w:pPr>
            <w:r w:rsidRPr="000A22D5">
              <w:rPr>
                <w:rFonts w:cs="Times New Roman"/>
                <w:sz w:val="20"/>
                <w:szCs w:val="20"/>
              </w:rPr>
              <w:t>1. Attempt access to /dashboard/users</w:t>
            </w:r>
          </w:p>
        </w:tc>
        <w:tc>
          <w:tcPr>
            <w:tcW w:w="1677" w:type="dxa"/>
          </w:tcPr>
          <w:p w14:paraId="54DF191C" w14:textId="77777777" w:rsidR="00CB31A4" w:rsidRPr="000A22D5" w:rsidRDefault="00000000">
            <w:pPr>
              <w:spacing w:after="40"/>
              <w:rPr>
                <w:rFonts w:cs="Times New Roman"/>
                <w:sz w:val="20"/>
                <w:szCs w:val="20"/>
              </w:rPr>
            </w:pPr>
            <w:r w:rsidRPr="000A22D5">
              <w:rPr>
                <w:rFonts w:cs="Times New Roman"/>
                <w:sz w:val="20"/>
                <w:szCs w:val="20"/>
              </w:rPr>
              <w:t>HTTP 403 Forbidden; redirect to customer portal</w:t>
            </w:r>
          </w:p>
        </w:tc>
        <w:tc>
          <w:tcPr>
            <w:tcW w:w="1677" w:type="dxa"/>
          </w:tcPr>
          <w:p w14:paraId="0DD3291B" w14:textId="77777777" w:rsidR="00CB31A4" w:rsidRPr="000A22D5" w:rsidRDefault="00000000">
            <w:pPr>
              <w:spacing w:after="40"/>
              <w:rPr>
                <w:rFonts w:cs="Times New Roman"/>
                <w:sz w:val="20"/>
                <w:szCs w:val="20"/>
              </w:rPr>
            </w:pPr>
            <w:r w:rsidRPr="000A22D5">
              <w:rPr>
                <w:rFonts w:cs="Times New Roman"/>
                <w:sz w:val="20"/>
                <w:szCs w:val="20"/>
              </w:rPr>
              <w:t>Redirected to customer portal</w:t>
            </w:r>
          </w:p>
        </w:tc>
        <w:tc>
          <w:tcPr>
            <w:tcW w:w="773" w:type="dxa"/>
          </w:tcPr>
          <w:p w14:paraId="78DCB3CB"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0412E7A8" w14:textId="77777777" w:rsidTr="007905F5">
        <w:trPr>
          <w:trHeight w:val="974"/>
          <w:jc w:val="center"/>
        </w:trPr>
        <w:tc>
          <w:tcPr>
            <w:tcW w:w="773" w:type="dxa"/>
          </w:tcPr>
          <w:p w14:paraId="4AC20EA2" w14:textId="77777777" w:rsidR="00CB31A4" w:rsidRPr="000A22D5" w:rsidRDefault="00000000">
            <w:pPr>
              <w:spacing w:after="40"/>
              <w:rPr>
                <w:rFonts w:cs="Times New Roman"/>
                <w:sz w:val="20"/>
                <w:szCs w:val="20"/>
              </w:rPr>
            </w:pPr>
            <w:r w:rsidRPr="000A22D5">
              <w:rPr>
                <w:rFonts w:cs="Times New Roman"/>
                <w:sz w:val="20"/>
                <w:szCs w:val="20"/>
              </w:rPr>
              <w:t>TC-04</w:t>
            </w:r>
          </w:p>
        </w:tc>
        <w:tc>
          <w:tcPr>
            <w:tcW w:w="773" w:type="dxa"/>
          </w:tcPr>
          <w:p w14:paraId="11B832DF" w14:textId="77777777" w:rsidR="00CB31A4" w:rsidRPr="000A22D5" w:rsidRDefault="00000000">
            <w:pPr>
              <w:spacing w:after="40"/>
              <w:rPr>
                <w:rFonts w:cs="Times New Roman"/>
                <w:sz w:val="20"/>
                <w:szCs w:val="20"/>
              </w:rPr>
            </w:pPr>
            <w:r w:rsidRPr="000A22D5">
              <w:rPr>
                <w:rFonts w:cs="Times New Roman"/>
                <w:sz w:val="20"/>
                <w:szCs w:val="20"/>
              </w:rPr>
              <w:t>FR-03</w:t>
            </w:r>
          </w:p>
        </w:tc>
        <w:tc>
          <w:tcPr>
            <w:tcW w:w="1418" w:type="dxa"/>
          </w:tcPr>
          <w:p w14:paraId="62845C91" w14:textId="77777777" w:rsidR="00CB31A4" w:rsidRPr="000A22D5" w:rsidRDefault="00000000">
            <w:pPr>
              <w:spacing w:after="40"/>
              <w:rPr>
                <w:rFonts w:cs="Times New Roman"/>
                <w:sz w:val="20"/>
                <w:szCs w:val="20"/>
              </w:rPr>
            </w:pPr>
            <w:r w:rsidRPr="000A22D5">
              <w:rPr>
                <w:rFonts w:cs="Times New Roman"/>
                <w:sz w:val="20"/>
                <w:szCs w:val="20"/>
              </w:rPr>
              <w:t>Operator logged in</w:t>
            </w:r>
          </w:p>
        </w:tc>
        <w:tc>
          <w:tcPr>
            <w:tcW w:w="1548" w:type="dxa"/>
          </w:tcPr>
          <w:p w14:paraId="0AE0126D" w14:textId="77777777" w:rsidR="00CB31A4" w:rsidRPr="000A22D5" w:rsidRDefault="00000000">
            <w:pPr>
              <w:spacing w:after="40"/>
              <w:rPr>
                <w:rFonts w:cs="Times New Roman"/>
                <w:sz w:val="20"/>
                <w:szCs w:val="20"/>
              </w:rPr>
            </w:pPr>
            <w:r w:rsidRPr="000A22D5">
              <w:rPr>
                <w:rFonts w:cs="Times New Roman"/>
                <w:sz w:val="20"/>
                <w:szCs w:val="20"/>
              </w:rPr>
              <w:t>1. Open customer form</w:t>
            </w:r>
            <w:r w:rsidRPr="000A22D5">
              <w:rPr>
                <w:rFonts w:cs="Times New Roman"/>
                <w:sz w:val="20"/>
                <w:szCs w:val="20"/>
              </w:rPr>
              <w:br/>
              <w:t>2. Submit valid details</w:t>
            </w:r>
          </w:p>
        </w:tc>
        <w:tc>
          <w:tcPr>
            <w:tcW w:w="1677" w:type="dxa"/>
          </w:tcPr>
          <w:p w14:paraId="512F9AB7" w14:textId="77777777" w:rsidR="00CB31A4" w:rsidRPr="000A22D5" w:rsidRDefault="00000000">
            <w:pPr>
              <w:spacing w:after="40"/>
              <w:rPr>
                <w:rFonts w:cs="Times New Roman"/>
                <w:sz w:val="20"/>
                <w:szCs w:val="20"/>
              </w:rPr>
            </w:pPr>
            <w:r w:rsidRPr="000A22D5">
              <w:rPr>
                <w:rFonts w:cs="Times New Roman"/>
                <w:sz w:val="20"/>
                <w:szCs w:val="20"/>
              </w:rPr>
              <w:t>Customer record saved in MySQL with unique code</w:t>
            </w:r>
          </w:p>
        </w:tc>
        <w:tc>
          <w:tcPr>
            <w:tcW w:w="1677" w:type="dxa"/>
          </w:tcPr>
          <w:p w14:paraId="2A4F4462" w14:textId="77777777" w:rsidR="00CB31A4" w:rsidRPr="000A22D5" w:rsidRDefault="00000000">
            <w:pPr>
              <w:spacing w:after="40"/>
              <w:rPr>
                <w:rFonts w:cs="Times New Roman"/>
                <w:sz w:val="20"/>
                <w:szCs w:val="20"/>
              </w:rPr>
            </w:pPr>
            <w:r w:rsidRPr="000A22D5">
              <w:rPr>
                <w:rFonts w:cs="Times New Roman"/>
                <w:sz w:val="20"/>
                <w:szCs w:val="20"/>
              </w:rPr>
              <w:t>Customer saved; unique code generated</w:t>
            </w:r>
          </w:p>
        </w:tc>
        <w:tc>
          <w:tcPr>
            <w:tcW w:w="773" w:type="dxa"/>
          </w:tcPr>
          <w:p w14:paraId="3DFF3EA4"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1F923476" w14:textId="77777777" w:rsidTr="007905F5">
        <w:trPr>
          <w:trHeight w:val="167"/>
          <w:jc w:val="center"/>
        </w:trPr>
        <w:tc>
          <w:tcPr>
            <w:tcW w:w="773" w:type="dxa"/>
          </w:tcPr>
          <w:p w14:paraId="644DD5D8" w14:textId="77777777" w:rsidR="00CB31A4" w:rsidRPr="000A22D5" w:rsidRDefault="00000000">
            <w:pPr>
              <w:spacing w:after="40"/>
              <w:rPr>
                <w:rFonts w:cs="Times New Roman"/>
                <w:sz w:val="20"/>
                <w:szCs w:val="20"/>
              </w:rPr>
            </w:pPr>
            <w:r w:rsidRPr="000A22D5">
              <w:rPr>
                <w:rFonts w:cs="Times New Roman"/>
                <w:sz w:val="20"/>
                <w:szCs w:val="20"/>
              </w:rPr>
              <w:t>TC-05</w:t>
            </w:r>
          </w:p>
        </w:tc>
        <w:tc>
          <w:tcPr>
            <w:tcW w:w="773" w:type="dxa"/>
          </w:tcPr>
          <w:p w14:paraId="1911BA0E" w14:textId="77777777" w:rsidR="00CB31A4" w:rsidRPr="000A22D5" w:rsidRDefault="00000000">
            <w:pPr>
              <w:spacing w:after="40"/>
              <w:rPr>
                <w:rFonts w:cs="Times New Roman"/>
                <w:sz w:val="20"/>
                <w:szCs w:val="20"/>
              </w:rPr>
            </w:pPr>
            <w:r w:rsidRPr="000A22D5">
              <w:rPr>
                <w:rFonts w:cs="Times New Roman"/>
                <w:sz w:val="20"/>
                <w:szCs w:val="20"/>
              </w:rPr>
              <w:t>FR-04</w:t>
            </w:r>
          </w:p>
        </w:tc>
        <w:tc>
          <w:tcPr>
            <w:tcW w:w="1418" w:type="dxa"/>
          </w:tcPr>
          <w:p w14:paraId="581B64DB" w14:textId="77777777" w:rsidR="00CB31A4" w:rsidRPr="000A22D5" w:rsidRDefault="00000000">
            <w:pPr>
              <w:spacing w:after="40"/>
              <w:rPr>
                <w:rFonts w:cs="Times New Roman"/>
                <w:sz w:val="20"/>
                <w:szCs w:val="20"/>
              </w:rPr>
            </w:pPr>
            <w:r w:rsidRPr="000A22D5">
              <w:rPr>
                <w:rFonts w:cs="Times New Roman"/>
                <w:sz w:val="20"/>
                <w:szCs w:val="20"/>
              </w:rPr>
              <w:t>Customer exists</w:t>
            </w:r>
          </w:p>
        </w:tc>
        <w:tc>
          <w:tcPr>
            <w:tcW w:w="1548" w:type="dxa"/>
          </w:tcPr>
          <w:p w14:paraId="2DF9011F" w14:textId="77777777" w:rsidR="00CB31A4" w:rsidRPr="000A22D5" w:rsidRDefault="00000000">
            <w:pPr>
              <w:spacing w:after="40"/>
              <w:rPr>
                <w:rFonts w:cs="Times New Roman"/>
                <w:sz w:val="20"/>
                <w:szCs w:val="20"/>
              </w:rPr>
            </w:pPr>
            <w:r w:rsidRPr="000A22D5">
              <w:rPr>
                <w:rFonts w:cs="Times New Roman"/>
                <w:sz w:val="20"/>
                <w:szCs w:val="20"/>
              </w:rPr>
              <w:t>1. Open vehicle form</w:t>
            </w:r>
            <w:r w:rsidRPr="000A22D5">
              <w:rPr>
                <w:rFonts w:cs="Times New Roman"/>
                <w:sz w:val="20"/>
                <w:szCs w:val="20"/>
              </w:rPr>
              <w:br/>
              <w:t>2. Link customer &amp; submit</w:t>
            </w:r>
          </w:p>
        </w:tc>
        <w:tc>
          <w:tcPr>
            <w:tcW w:w="1677" w:type="dxa"/>
          </w:tcPr>
          <w:p w14:paraId="44ACDAC1" w14:textId="77777777" w:rsidR="00CB31A4" w:rsidRPr="000A22D5" w:rsidRDefault="00000000">
            <w:pPr>
              <w:spacing w:after="40"/>
              <w:rPr>
                <w:rFonts w:cs="Times New Roman"/>
                <w:sz w:val="20"/>
                <w:szCs w:val="20"/>
              </w:rPr>
            </w:pPr>
            <w:r w:rsidRPr="000A22D5">
              <w:rPr>
                <w:rFonts w:cs="Times New Roman"/>
                <w:sz w:val="20"/>
                <w:szCs w:val="20"/>
              </w:rPr>
              <w:t>Vehicle record persisted with unique registration</w:t>
            </w:r>
          </w:p>
        </w:tc>
        <w:tc>
          <w:tcPr>
            <w:tcW w:w="1677" w:type="dxa"/>
          </w:tcPr>
          <w:p w14:paraId="3650E572" w14:textId="77777777" w:rsidR="00CB31A4" w:rsidRPr="000A22D5" w:rsidRDefault="00000000">
            <w:pPr>
              <w:spacing w:after="40"/>
              <w:rPr>
                <w:rFonts w:cs="Times New Roman"/>
                <w:sz w:val="20"/>
                <w:szCs w:val="20"/>
              </w:rPr>
            </w:pPr>
            <w:r w:rsidRPr="000A22D5">
              <w:rPr>
                <w:rFonts w:cs="Times New Roman"/>
                <w:sz w:val="20"/>
                <w:szCs w:val="20"/>
              </w:rPr>
              <w:t>Vehicle created and mapped to customer</w:t>
            </w:r>
          </w:p>
        </w:tc>
        <w:tc>
          <w:tcPr>
            <w:tcW w:w="773" w:type="dxa"/>
          </w:tcPr>
          <w:p w14:paraId="587F1D41"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582E70A3" w14:textId="77777777" w:rsidTr="007905F5">
        <w:trPr>
          <w:trHeight w:val="167"/>
          <w:jc w:val="center"/>
        </w:trPr>
        <w:tc>
          <w:tcPr>
            <w:tcW w:w="773" w:type="dxa"/>
          </w:tcPr>
          <w:p w14:paraId="46F35148" w14:textId="77777777" w:rsidR="00CB31A4" w:rsidRPr="000A22D5" w:rsidRDefault="00000000">
            <w:pPr>
              <w:spacing w:after="40"/>
              <w:rPr>
                <w:rFonts w:cs="Times New Roman"/>
                <w:sz w:val="20"/>
                <w:szCs w:val="20"/>
              </w:rPr>
            </w:pPr>
            <w:r w:rsidRPr="000A22D5">
              <w:rPr>
                <w:rFonts w:cs="Times New Roman"/>
                <w:sz w:val="20"/>
                <w:szCs w:val="20"/>
              </w:rPr>
              <w:t>TC-06</w:t>
            </w:r>
          </w:p>
        </w:tc>
        <w:tc>
          <w:tcPr>
            <w:tcW w:w="773" w:type="dxa"/>
          </w:tcPr>
          <w:p w14:paraId="7F821CC1" w14:textId="77777777" w:rsidR="00CB31A4" w:rsidRPr="000A22D5" w:rsidRDefault="00000000">
            <w:pPr>
              <w:spacing w:after="40"/>
              <w:rPr>
                <w:rFonts w:cs="Times New Roman"/>
                <w:sz w:val="20"/>
                <w:szCs w:val="20"/>
              </w:rPr>
            </w:pPr>
            <w:r w:rsidRPr="000A22D5">
              <w:rPr>
                <w:rFonts w:cs="Times New Roman"/>
                <w:sz w:val="20"/>
                <w:szCs w:val="20"/>
              </w:rPr>
              <w:t>FR-05</w:t>
            </w:r>
          </w:p>
        </w:tc>
        <w:tc>
          <w:tcPr>
            <w:tcW w:w="1418" w:type="dxa"/>
          </w:tcPr>
          <w:p w14:paraId="3D962401" w14:textId="77777777" w:rsidR="00CB31A4" w:rsidRPr="000A22D5" w:rsidRDefault="00000000">
            <w:pPr>
              <w:spacing w:after="40"/>
              <w:rPr>
                <w:rFonts w:cs="Times New Roman"/>
                <w:sz w:val="20"/>
                <w:szCs w:val="20"/>
              </w:rPr>
            </w:pPr>
            <w:r w:rsidRPr="000A22D5">
              <w:rPr>
                <w:rFonts w:cs="Times New Roman"/>
                <w:sz w:val="20"/>
                <w:szCs w:val="20"/>
              </w:rPr>
              <w:t>Vehicle exists</w:t>
            </w:r>
          </w:p>
        </w:tc>
        <w:tc>
          <w:tcPr>
            <w:tcW w:w="1548" w:type="dxa"/>
          </w:tcPr>
          <w:p w14:paraId="43F018FF" w14:textId="77777777" w:rsidR="00CB31A4" w:rsidRPr="000A22D5" w:rsidRDefault="00000000">
            <w:pPr>
              <w:spacing w:after="40"/>
              <w:rPr>
                <w:rFonts w:cs="Times New Roman"/>
                <w:sz w:val="20"/>
                <w:szCs w:val="20"/>
              </w:rPr>
            </w:pPr>
            <w:r w:rsidRPr="000A22D5">
              <w:rPr>
                <w:rFonts w:cs="Times New Roman"/>
                <w:sz w:val="20"/>
                <w:szCs w:val="20"/>
              </w:rPr>
              <w:t>1. Map insurance plan</w:t>
            </w:r>
            <w:r w:rsidRPr="000A22D5">
              <w:rPr>
                <w:rFonts w:cs="Times New Roman"/>
                <w:sz w:val="20"/>
                <w:szCs w:val="20"/>
              </w:rPr>
              <w:br/>
              <w:t>2. Set coverage &amp; deductible</w:t>
            </w:r>
          </w:p>
        </w:tc>
        <w:tc>
          <w:tcPr>
            <w:tcW w:w="1677" w:type="dxa"/>
          </w:tcPr>
          <w:p w14:paraId="6CFBD848" w14:textId="77777777" w:rsidR="00CB31A4" w:rsidRPr="000A22D5" w:rsidRDefault="00000000">
            <w:pPr>
              <w:spacing w:after="40"/>
              <w:rPr>
                <w:rFonts w:cs="Times New Roman"/>
                <w:sz w:val="20"/>
                <w:szCs w:val="20"/>
              </w:rPr>
            </w:pPr>
            <w:r w:rsidRPr="000A22D5">
              <w:rPr>
                <w:rFonts w:cs="Times New Roman"/>
                <w:sz w:val="20"/>
                <w:szCs w:val="20"/>
              </w:rPr>
              <w:t xml:space="preserve">Policy persisted in </w:t>
            </w:r>
            <w:proofErr w:type="spellStart"/>
            <w:r w:rsidRPr="000A22D5">
              <w:rPr>
                <w:rFonts w:cs="Times New Roman"/>
                <w:sz w:val="20"/>
                <w:szCs w:val="20"/>
              </w:rPr>
              <w:t>vehicle_policies</w:t>
            </w:r>
            <w:proofErr w:type="spellEnd"/>
          </w:p>
        </w:tc>
        <w:tc>
          <w:tcPr>
            <w:tcW w:w="1677" w:type="dxa"/>
          </w:tcPr>
          <w:p w14:paraId="14A546B5" w14:textId="77777777" w:rsidR="00CB31A4" w:rsidRPr="000A22D5" w:rsidRDefault="00000000">
            <w:pPr>
              <w:spacing w:after="40"/>
              <w:rPr>
                <w:rFonts w:cs="Times New Roman"/>
                <w:sz w:val="20"/>
                <w:szCs w:val="20"/>
              </w:rPr>
            </w:pPr>
            <w:r w:rsidRPr="000A22D5">
              <w:rPr>
                <w:rFonts w:cs="Times New Roman"/>
                <w:sz w:val="20"/>
                <w:szCs w:val="20"/>
              </w:rPr>
              <w:t>Policy active and mapped to vehicle</w:t>
            </w:r>
          </w:p>
        </w:tc>
        <w:tc>
          <w:tcPr>
            <w:tcW w:w="773" w:type="dxa"/>
          </w:tcPr>
          <w:p w14:paraId="23964DAB"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50D0172A" w14:textId="77777777" w:rsidTr="007905F5">
        <w:trPr>
          <w:trHeight w:val="167"/>
          <w:jc w:val="center"/>
        </w:trPr>
        <w:tc>
          <w:tcPr>
            <w:tcW w:w="773" w:type="dxa"/>
          </w:tcPr>
          <w:p w14:paraId="08A3FD0D" w14:textId="77777777" w:rsidR="00CB31A4" w:rsidRPr="000A22D5" w:rsidRDefault="00000000">
            <w:pPr>
              <w:spacing w:after="40"/>
              <w:rPr>
                <w:rFonts w:cs="Times New Roman"/>
                <w:sz w:val="20"/>
                <w:szCs w:val="20"/>
              </w:rPr>
            </w:pPr>
            <w:r w:rsidRPr="000A22D5">
              <w:rPr>
                <w:rFonts w:cs="Times New Roman"/>
                <w:sz w:val="20"/>
                <w:szCs w:val="20"/>
              </w:rPr>
              <w:t>TC-07</w:t>
            </w:r>
          </w:p>
        </w:tc>
        <w:tc>
          <w:tcPr>
            <w:tcW w:w="773" w:type="dxa"/>
          </w:tcPr>
          <w:p w14:paraId="162F9B6A" w14:textId="77777777" w:rsidR="00CB31A4" w:rsidRPr="000A22D5" w:rsidRDefault="00000000">
            <w:pPr>
              <w:spacing w:after="40"/>
              <w:rPr>
                <w:rFonts w:cs="Times New Roman"/>
                <w:sz w:val="20"/>
                <w:szCs w:val="20"/>
              </w:rPr>
            </w:pPr>
            <w:r w:rsidRPr="000A22D5">
              <w:rPr>
                <w:rFonts w:cs="Times New Roman"/>
                <w:sz w:val="20"/>
                <w:szCs w:val="20"/>
              </w:rPr>
              <w:t>FR-06</w:t>
            </w:r>
          </w:p>
        </w:tc>
        <w:tc>
          <w:tcPr>
            <w:tcW w:w="1418" w:type="dxa"/>
          </w:tcPr>
          <w:p w14:paraId="3B69F41F" w14:textId="77777777" w:rsidR="00CB31A4" w:rsidRPr="000A22D5" w:rsidRDefault="00000000">
            <w:pPr>
              <w:spacing w:after="40"/>
              <w:rPr>
                <w:rFonts w:cs="Times New Roman"/>
                <w:sz w:val="20"/>
                <w:szCs w:val="20"/>
              </w:rPr>
            </w:pPr>
            <w:r w:rsidRPr="000A22D5">
              <w:rPr>
                <w:rFonts w:cs="Times New Roman"/>
                <w:sz w:val="20"/>
                <w:szCs w:val="20"/>
              </w:rPr>
              <w:t>Inspection image ready</w:t>
            </w:r>
          </w:p>
        </w:tc>
        <w:tc>
          <w:tcPr>
            <w:tcW w:w="1548" w:type="dxa"/>
          </w:tcPr>
          <w:p w14:paraId="6AC70F18" w14:textId="77777777" w:rsidR="00CB31A4" w:rsidRPr="000A22D5" w:rsidRDefault="00000000">
            <w:pPr>
              <w:spacing w:after="40"/>
              <w:rPr>
                <w:rFonts w:cs="Times New Roman"/>
                <w:sz w:val="20"/>
                <w:szCs w:val="20"/>
              </w:rPr>
            </w:pPr>
            <w:r w:rsidRPr="000A22D5">
              <w:rPr>
                <w:rFonts w:cs="Times New Roman"/>
                <w:sz w:val="20"/>
                <w:szCs w:val="20"/>
              </w:rPr>
              <w:t>1. Upload valid JPEG</w:t>
            </w:r>
            <w:r w:rsidRPr="000A22D5">
              <w:rPr>
                <w:rFonts w:cs="Times New Roman"/>
                <w:sz w:val="20"/>
                <w:szCs w:val="20"/>
              </w:rPr>
              <w:br/>
              <w:t>2. POST /</w:t>
            </w:r>
            <w:proofErr w:type="spellStart"/>
            <w:r w:rsidRPr="000A22D5">
              <w:rPr>
                <w:rFonts w:cs="Times New Roman"/>
                <w:sz w:val="20"/>
                <w:szCs w:val="20"/>
              </w:rPr>
              <w:t>api</w:t>
            </w:r>
            <w:proofErr w:type="spellEnd"/>
            <w:r w:rsidRPr="000A22D5">
              <w:rPr>
                <w:rFonts w:cs="Times New Roman"/>
                <w:sz w:val="20"/>
                <w:szCs w:val="20"/>
              </w:rPr>
              <w:t>/analyses</w:t>
            </w:r>
          </w:p>
        </w:tc>
        <w:tc>
          <w:tcPr>
            <w:tcW w:w="1677" w:type="dxa"/>
          </w:tcPr>
          <w:p w14:paraId="719AF0A5" w14:textId="77777777" w:rsidR="00CB31A4" w:rsidRPr="000A22D5" w:rsidRDefault="00000000">
            <w:pPr>
              <w:spacing w:after="40"/>
              <w:rPr>
                <w:rFonts w:cs="Times New Roman"/>
                <w:sz w:val="20"/>
                <w:szCs w:val="20"/>
              </w:rPr>
            </w:pPr>
            <w:r w:rsidRPr="000A22D5">
              <w:rPr>
                <w:rFonts w:cs="Times New Roman"/>
                <w:sz w:val="20"/>
                <w:szCs w:val="20"/>
              </w:rPr>
              <w:t>Image stored on disk with SHA-256 hash</w:t>
            </w:r>
          </w:p>
        </w:tc>
        <w:tc>
          <w:tcPr>
            <w:tcW w:w="1677" w:type="dxa"/>
          </w:tcPr>
          <w:p w14:paraId="600EDD8E" w14:textId="77777777" w:rsidR="00CB31A4" w:rsidRPr="000A22D5" w:rsidRDefault="00000000">
            <w:pPr>
              <w:spacing w:after="40"/>
              <w:rPr>
                <w:rFonts w:cs="Times New Roman"/>
                <w:sz w:val="20"/>
                <w:szCs w:val="20"/>
              </w:rPr>
            </w:pPr>
            <w:r w:rsidRPr="000A22D5">
              <w:rPr>
                <w:rFonts w:cs="Times New Roman"/>
                <w:sz w:val="20"/>
                <w:szCs w:val="20"/>
              </w:rPr>
              <w:t>Image saved; SHA-256 verified</w:t>
            </w:r>
          </w:p>
        </w:tc>
        <w:tc>
          <w:tcPr>
            <w:tcW w:w="773" w:type="dxa"/>
          </w:tcPr>
          <w:p w14:paraId="355674EA"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4E23D675" w14:textId="77777777" w:rsidTr="007905F5">
        <w:trPr>
          <w:trHeight w:val="167"/>
          <w:jc w:val="center"/>
        </w:trPr>
        <w:tc>
          <w:tcPr>
            <w:tcW w:w="773" w:type="dxa"/>
          </w:tcPr>
          <w:p w14:paraId="5A157E26" w14:textId="77777777" w:rsidR="00CB31A4" w:rsidRPr="000A22D5" w:rsidRDefault="00000000">
            <w:pPr>
              <w:spacing w:after="40"/>
              <w:rPr>
                <w:rFonts w:cs="Times New Roman"/>
                <w:sz w:val="20"/>
                <w:szCs w:val="20"/>
              </w:rPr>
            </w:pPr>
            <w:r w:rsidRPr="000A22D5">
              <w:rPr>
                <w:rFonts w:cs="Times New Roman"/>
                <w:sz w:val="20"/>
                <w:szCs w:val="20"/>
              </w:rPr>
              <w:t>TC-08</w:t>
            </w:r>
          </w:p>
        </w:tc>
        <w:tc>
          <w:tcPr>
            <w:tcW w:w="773" w:type="dxa"/>
          </w:tcPr>
          <w:p w14:paraId="0595541F" w14:textId="77777777" w:rsidR="00CB31A4" w:rsidRPr="000A22D5" w:rsidRDefault="00000000">
            <w:pPr>
              <w:spacing w:after="40"/>
              <w:rPr>
                <w:rFonts w:cs="Times New Roman"/>
                <w:sz w:val="20"/>
                <w:szCs w:val="20"/>
              </w:rPr>
            </w:pPr>
            <w:r w:rsidRPr="000A22D5">
              <w:rPr>
                <w:rFonts w:cs="Times New Roman"/>
                <w:sz w:val="20"/>
                <w:szCs w:val="20"/>
              </w:rPr>
              <w:t>FR-08</w:t>
            </w:r>
          </w:p>
        </w:tc>
        <w:tc>
          <w:tcPr>
            <w:tcW w:w="1418" w:type="dxa"/>
          </w:tcPr>
          <w:p w14:paraId="4CC8D458" w14:textId="77777777" w:rsidR="00CB31A4" w:rsidRPr="000A22D5" w:rsidRDefault="00000000">
            <w:pPr>
              <w:spacing w:after="40"/>
              <w:rPr>
                <w:rFonts w:cs="Times New Roman"/>
                <w:sz w:val="20"/>
                <w:szCs w:val="20"/>
              </w:rPr>
            </w:pPr>
            <w:r w:rsidRPr="000A22D5">
              <w:rPr>
                <w:rFonts w:cs="Times New Roman"/>
                <w:sz w:val="20"/>
                <w:szCs w:val="20"/>
              </w:rPr>
              <w:t>Image uploaded</w:t>
            </w:r>
          </w:p>
        </w:tc>
        <w:tc>
          <w:tcPr>
            <w:tcW w:w="1548" w:type="dxa"/>
          </w:tcPr>
          <w:p w14:paraId="4F871ED1" w14:textId="77777777" w:rsidR="00CB31A4" w:rsidRPr="000A22D5" w:rsidRDefault="00000000">
            <w:pPr>
              <w:spacing w:after="40"/>
              <w:rPr>
                <w:rFonts w:cs="Times New Roman"/>
                <w:sz w:val="20"/>
                <w:szCs w:val="20"/>
              </w:rPr>
            </w:pPr>
            <w:r w:rsidRPr="000A22D5">
              <w:rPr>
                <w:rFonts w:cs="Times New Roman"/>
                <w:sz w:val="20"/>
                <w:szCs w:val="20"/>
              </w:rPr>
              <w:t>1. Execute YOLOv8 segmentation</w:t>
            </w:r>
          </w:p>
        </w:tc>
        <w:tc>
          <w:tcPr>
            <w:tcW w:w="1677" w:type="dxa"/>
          </w:tcPr>
          <w:p w14:paraId="0DB61284" w14:textId="77777777" w:rsidR="00CB31A4" w:rsidRPr="000A22D5" w:rsidRDefault="00000000">
            <w:pPr>
              <w:spacing w:after="40"/>
              <w:rPr>
                <w:rFonts w:cs="Times New Roman"/>
                <w:sz w:val="20"/>
                <w:szCs w:val="20"/>
              </w:rPr>
            </w:pPr>
            <w:r w:rsidRPr="000A22D5">
              <w:rPr>
                <w:rFonts w:cs="Times New Roman"/>
                <w:sz w:val="20"/>
                <w:szCs w:val="20"/>
              </w:rPr>
              <w:t>Damage classes and polygonal masks returned</w:t>
            </w:r>
          </w:p>
        </w:tc>
        <w:tc>
          <w:tcPr>
            <w:tcW w:w="1677" w:type="dxa"/>
          </w:tcPr>
          <w:p w14:paraId="1CF11C96" w14:textId="77777777" w:rsidR="00CB31A4" w:rsidRPr="000A22D5" w:rsidRDefault="00000000">
            <w:pPr>
              <w:spacing w:after="40"/>
              <w:rPr>
                <w:rFonts w:cs="Times New Roman"/>
                <w:sz w:val="20"/>
                <w:szCs w:val="20"/>
              </w:rPr>
            </w:pPr>
            <w:r w:rsidRPr="000A22D5">
              <w:rPr>
                <w:rFonts w:cs="Times New Roman"/>
                <w:sz w:val="20"/>
                <w:szCs w:val="20"/>
              </w:rPr>
              <w:t>7-class damage masks extracted</w:t>
            </w:r>
          </w:p>
        </w:tc>
        <w:tc>
          <w:tcPr>
            <w:tcW w:w="773" w:type="dxa"/>
          </w:tcPr>
          <w:p w14:paraId="68E256AB"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36913539" w14:textId="77777777" w:rsidTr="007905F5">
        <w:trPr>
          <w:trHeight w:val="167"/>
          <w:jc w:val="center"/>
        </w:trPr>
        <w:tc>
          <w:tcPr>
            <w:tcW w:w="773" w:type="dxa"/>
          </w:tcPr>
          <w:p w14:paraId="4FE71567" w14:textId="77777777" w:rsidR="00CB31A4" w:rsidRPr="000A22D5" w:rsidRDefault="00000000">
            <w:pPr>
              <w:spacing w:after="40"/>
              <w:rPr>
                <w:rFonts w:cs="Times New Roman"/>
                <w:sz w:val="20"/>
                <w:szCs w:val="20"/>
              </w:rPr>
            </w:pPr>
            <w:r w:rsidRPr="000A22D5">
              <w:rPr>
                <w:rFonts w:cs="Times New Roman"/>
                <w:sz w:val="20"/>
                <w:szCs w:val="20"/>
              </w:rPr>
              <w:t>TC-09</w:t>
            </w:r>
          </w:p>
        </w:tc>
        <w:tc>
          <w:tcPr>
            <w:tcW w:w="773" w:type="dxa"/>
          </w:tcPr>
          <w:p w14:paraId="6F2CF485" w14:textId="77777777" w:rsidR="00CB31A4" w:rsidRPr="000A22D5" w:rsidRDefault="00000000">
            <w:pPr>
              <w:spacing w:after="40"/>
              <w:rPr>
                <w:rFonts w:cs="Times New Roman"/>
                <w:sz w:val="20"/>
                <w:szCs w:val="20"/>
              </w:rPr>
            </w:pPr>
            <w:r w:rsidRPr="000A22D5">
              <w:rPr>
                <w:rFonts w:cs="Times New Roman"/>
                <w:sz w:val="20"/>
                <w:szCs w:val="20"/>
              </w:rPr>
              <w:t>FR-09</w:t>
            </w:r>
          </w:p>
        </w:tc>
        <w:tc>
          <w:tcPr>
            <w:tcW w:w="1418" w:type="dxa"/>
          </w:tcPr>
          <w:p w14:paraId="2AAD85EF" w14:textId="77777777" w:rsidR="00CB31A4" w:rsidRPr="000A22D5" w:rsidRDefault="00000000">
            <w:pPr>
              <w:spacing w:after="40"/>
              <w:rPr>
                <w:rFonts w:cs="Times New Roman"/>
                <w:sz w:val="20"/>
                <w:szCs w:val="20"/>
              </w:rPr>
            </w:pPr>
            <w:r w:rsidRPr="000A22D5">
              <w:rPr>
                <w:rFonts w:cs="Times New Roman"/>
                <w:sz w:val="20"/>
                <w:szCs w:val="20"/>
              </w:rPr>
              <w:t>Damages on vehicle</w:t>
            </w:r>
          </w:p>
        </w:tc>
        <w:tc>
          <w:tcPr>
            <w:tcW w:w="1548" w:type="dxa"/>
          </w:tcPr>
          <w:p w14:paraId="5DF7DFCA" w14:textId="77777777" w:rsidR="00CB31A4" w:rsidRPr="000A22D5" w:rsidRDefault="00000000">
            <w:pPr>
              <w:spacing w:after="40"/>
              <w:rPr>
                <w:rFonts w:cs="Times New Roman"/>
                <w:sz w:val="20"/>
                <w:szCs w:val="20"/>
              </w:rPr>
            </w:pPr>
            <w:r w:rsidRPr="000A22D5">
              <w:rPr>
                <w:rFonts w:cs="Times New Roman"/>
                <w:sz w:val="20"/>
                <w:szCs w:val="20"/>
              </w:rPr>
              <w:t xml:space="preserve">1. Evaluate 20% </w:t>
            </w:r>
            <w:proofErr w:type="spellStart"/>
            <w:r w:rsidRPr="000A22D5">
              <w:rPr>
                <w:rFonts w:cs="Times New Roman"/>
                <w:sz w:val="20"/>
                <w:szCs w:val="20"/>
              </w:rPr>
              <w:t>IoU</w:t>
            </w:r>
            <w:proofErr w:type="spellEnd"/>
            <w:r w:rsidRPr="000A22D5">
              <w:rPr>
                <w:rFonts w:cs="Times New Roman"/>
                <w:sz w:val="20"/>
                <w:szCs w:val="20"/>
              </w:rPr>
              <w:t xml:space="preserve"> gate</w:t>
            </w:r>
          </w:p>
        </w:tc>
        <w:tc>
          <w:tcPr>
            <w:tcW w:w="1677" w:type="dxa"/>
          </w:tcPr>
          <w:p w14:paraId="09512A8B" w14:textId="77777777" w:rsidR="00CB31A4" w:rsidRPr="000A22D5" w:rsidRDefault="00000000">
            <w:pPr>
              <w:spacing w:after="40"/>
              <w:rPr>
                <w:rFonts w:cs="Times New Roman"/>
                <w:sz w:val="20"/>
                <w:szCs w:val="20"/>
              </w:rPr>
            </w:pPr>
            <w:r w:rsidRPr="000A22D5">
              <w:rPr>
                <w:rFonts w:cs="Times New Roman"/>
                <w:sz w:val="20"/>
                <w:szCs w:val="20"/>
              </w:rPr>
              <w:t>Damages with &gt;=20% vehicle overlap accepted</w:t>
            </w:r>
          </w:p>
        </w:tc>
        <w:tc>
          <w:tcPr>
            <w:tcW w:w="1677" w:type="dxa"/>
          </w:tcPr>
          <w:p w14:paraId="09D9C807" w14:textId="77777777" w:rsidR="00CB31A4" w:rsidRPr="000A22D5" w:rsidRDefault="00000000">
            <w:pPr>
              <w:spacing w:after="40"/>
              <w:rPr>
                <w:rFonts w:cs="Times New Roman"/>
                <w:sz w:val="20"/>
                <w:szCs w:val="20"/>
              </w:rPr>
            </w:pPr>
            <w:r w:rsidRPr="000A22D5">
              <w:rPr>
                <w:rFonts w:cs="Times New Roman"/>
                <w:sz w:val="20"/>
                <w:szCs w:val="20"/>
              </w:rPr>
              <w:t>Vehicle damages passed; mask rendered</w:t>
            </w:r>
          </w:p>
        </w:tc>
        <w:tc>
          <w:tcPr>
            <w:tcW w:w="773" w:type="dxa"/>
          </w:tcPr>
          <w:p w14:paraId="02DB6A7F"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2B31E23A" w14:textId="77777777" w:rsidTr="007905F5">
        <w:trPr>
          <w:trHeight w:val="167"/>
          <w:jc w:val="center"/>
        </w:trPr>
        <w:tc>
          <w:tcPr>
            <w:tcW w:w="773" w:type="dxa"/>
          </w:tcPr>
          <w:p w14:paraId="7BB39031" w14:textId="77777777" w:rsidR="00CB31A4" w:rsidRPr="000A22D5" w:rsidRDefault="00000000">
            <w:pPr>
              <w:spacing w:after="40"/>
              <w:rPr>
                <w:rFonts w:cs="Times New Roman"/>
                <w:sz w:val="20"/>
                <w:szCs w:val="20"/>
              </w:rPr>
            </w:pPr>
            <w:r w:rsidRPr="000A22D5">
              <w:rPr>
                <w:rFonts w:cs="Times New Roman"/>
                <w:sz w:val="20"/>
                <w:szCs w:val="20"/>
              </w:rPr>
              <w:t>TC-10</w:t>
            </w:r>
          </w:p>
        </w:tc>
        <w:tc>
          <w:tcPr>
            <w:tcW w:w="773" w:type="dxa"/>
          </w:tcPr>
          <w:p w14:paraId="32AF9965" w14:textId="77777777" w:rsidR="00CB31A4" w:rsidRPr="000A22D5" w:rsidRDefault="00000000">
            <w:pPr>
              <w:spacing w:after="40"/>
              <w:rPr>
                <w:rFonts w:cs="Times New Roman"/>
                <w:sz w:val="20"/>
                <w:szCs w:val="20"/>
              </w:rPr>
            </w:pPr>
            <w:r w:rsidRPr="000A22D5">
              <w:rPr>
                <w:rFonts w:cs="Times New Roman"/>
                <w:sz w:val="20"/>
                <w:szCs w:val="20"/>
              </w:rPr>
              <w:t>FR-09</w:t>
            </w:r>
          </w:p>
        </w:tc>
        <w:tc>
          <w:tcPr>
            <w:tcW w:w="1418" w:type="dxa"/>
          </w:tcPr>
          <w:p w14:paraId="159C7942" w14:textId="77777777" w:rsidR="00CB31A4" w:rsidRPr="000A22D5" w:rsidRDefault="00000000">
            <w:pPr>
              <w:spacing w:after="40"/>
              <w:rPr>
                <w:rFonts w:cs="Times New Roman"/>
                <w:sz w:val="20"/>
                <w:szCs w:val="20"/>
              </w:rPr>
            </w:pPr>
            <w:r w:rsidRPr="000A22D5">
              <w:rPr>
                <w:rFonts w:cs="Times New Roman"/>
                <w:sz w:val="20"/>
                <w:szCs w:val="20"/>
              </w:rPr>
              <w:t>Background clutter</w:t>
            </w:r>
          </w:p>
        </w:tc>
        <w:tc>
          <w:tcPr>
            <w:tcW w:w="1548" w:type="dxa"/>
          </w:tcPr>
          <w:p w14:paraId="2EE489FB" w14:textId="77777777" w:rsidR="00CB31A4" w:rsidRPr="000A22D5" w:rsidRDefault="00000000">
            <w:pPr>
              <w:spacing w:after="40"/>
              <w:rPr>
                <w:rFonts w:cs="Times New Roman"/>
                <w:sz w:val="20"/>
                <w:szCs w:val="20"/>
              </w:rPr>
            </w:pPr>
            <w:r w:rsidRPr="000A22D5">
              <w:rPr>
                <w:rFonts w:cs="Times New Roman"/>
                <w:sz w:val="20"/>
                <w:szCs w:val="20"/>
              </w:rPr>
              <w:t>1. Photo with wall crack</w:t>
            </w:r>
          </w:p>
        </w:tc>
        <w:tc>
          <w:tcPr>
            <w:tcW w:w="1677" w:type="dxa"/>
          </w:tcPr>
          <w:p w14:paraId="108E3415" w14:textId="77777777" w:rsidR="00CB31A4" w:rsidRPr="000A22D5" w:rsidRDefault="00000000">
            <w:pPr>
              <w:spacing w:after="40"/>
              <w:rPr>
                <w:rFonts w:cs="Times New Roman"/>
                <w:sz w:val="20"/>
                <w:szCs w:val="20"/>
              </w:rPr>
            </w:pPr>
            <w:r w:rsidRPr="000A22D5">
              <w:rPr>
                <w:rFonts w:cs="Times New Roman"/>
                <w:sz w:val="20"/>
                <w:szCs w:val="20"/>
              </w:rPr>
              <w:t xml:space="preserve">Damage with &lt;20% vehicle </w:t>
            </w:r>
            <w:proofErr w:type="spellStart"/>
            <w:r w:rsidRPr="000A22D5">
              <w:rPr>
                <w:rFonts w:cs="Times New Roman"/>
                <w:sz w:val="20"/>
                <w:szCs w:val="20"/>
              </w:rPr>
              <w:t>IoU</w:t>
            </w:r>
            <w:proofErr w:type="spellEnd"/>
            <w:r w:rsidRPr="000A22D5">
              <w:rPr>
                <w:rFonts w:cs="Times New Roman"/>
                <w:sz w:val="20"/>
                <w:szCs w:val="20"/>
              </w:rPr>
              <w:t xml:space="preserve"> suppressed</w:t>
            </w:r>
          </w:p>
        </w:tc>
        <w:tc>
          <w:tcPr>
            <w:tcW w:w="1677" w:type="dxa"/>
          </w:tcPr>
          <w:p w14:paraId="3A70D190" w14:textId="77777777" w:rsidR="00CB31A4" w:rsidRPr="000A22D5" w:rsidRDefault="00000000">
            <w:pPr>
              <w:spacing w:after="40"/>
              <w:rPr>
                <w:rFonts w:cs="Times New Roman"/>
                <w:sz w:val="20"/>
                <w:szCs w:val="20"/>
              </w:rPr>
            </w:pPr>
            <w:r w:rsidRPr="000A22D5">
              <w:rPr>
                <w:rFonts w:cs="Times New Roman"/>
                <w:sz w:val="20"/>
                <w:szCs w:val="20"/>
              </w:rPr>
              <w:t>Background crack rejected; flag=False</w:t>
            </w:r>
          </w:p>
        </w:tc>
        <w:tc>
          <w:tcPr>
            <w:tcW w:w="773" w:type="dxa"/>
          </w:tcPr>
          <w:p w14:paraId="1524432D"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1E5911BD" w14:textId="77777777" w:rsidTr="007905F5">
        <w:trPr>
          <w:trHeight w:val="167"/>
          <w:jc w:val="center"/>
        </w:trPr>
        <w:tc>
          <w:tcPr>
            <w:tcW w:w="773" w:type="dxa"/>
          </w:tcPr>
          <w:p w14:paraId="33C08C7C" w14:textId="77777777" w:rsidR="00CB31A4" w:rsidRPr="000A22D5" w:rsidRDefault="00000000">
            <w:pPr>
              <w:spacing w:after="40"/>
              <w:rPr>
                <w:rFonts w:cs="Times New Roman"/>
                <w:sz w:val="20"/>
                <w:szCs w:val="20"/>
              </w:rPr>
            </w:pPr>
            <w:r w:rsidRPr="000A22D5">
              <w:rPr>
                <w:rFonts w:cs="Times New Roman"/>
                <w:sz w:val="20"/>
                <w:szCs w:val="20"/>
              </w:rPr>
              <w:t>TC-11</w:t>
            </w:r>
          </w:p>
        </w:tc>
        <w:tc>
          <w:tcPr>
            <w:tcW w:w="773" w:type="dxa"/>
          </w:tcPr>
          <w:p w14:paraId="7CDA3A79" w14:textId="77777777" w:rsidR="00CB31A4" w:rsidRPr="000A22D5" w:rsidRDefault="00000000">
            <w:pPr>
              <w:spacing w:after="40"/>
              <w:rPr>
                <w:rFonts w:cs="Times New Roman"/>
                <w:sz w:val="20"/>
                <w:szCs w:val="20"/>
              </w:rPr>
            </w:pPr>
            <w:r w:rsidRPr="000A22D5">
              <w:rPr>
                <w:rFonts w:cs="Times New Roman"/>
                <w:sz w:val="20"/>
                <w:szCs w:val="20"/>
              </w:rPr>
              <w:t>FR-10</w:t>
            </w:r>
          </w:p>
        </w:tc>
        <w:tc>
          <w:tcPr>
            <w:tcW w:w="1418" w:type="dxa"/>
          </w:tcPr>
          <w:p w14:paraId="5B023475" w14:textId="77777777" w:rsidR="00CB31A4" w:rsidRPr="000A22D5" w:rsidRDefault="00000000">
            <w:pPr>
              <w:spacing w:after="40"/>
              <w:rPr>
                <w:rFonts w:cs="Times New Roman"/>
                <w:sz w:val="20"/>
                <w:szCs w:val="20"/>
              </w:rPr>
            </w:pPr>
            <w:r w:rsidRPr="000A22D5">
              <w:rPr>
                <w:rFonts w:cs="Times New Roman"/>
                <w:sz w:val="20"/>
                <w:szCs w:val="20"/>
              </w:rPr>
              <w:t>Analysis active</w:t>
            </w:r>
          </w:p>
        </w:tc>
        <w:tc>
          <w:tcPr>
            <w:tcW w:w="1548" w:type="dxa"/>
          </w:tcPr>
          <w:p w14:paraId="7EA35A1F" w14:textId="77777777" w:rsidR="00CB31A4" w:rsidRPr="000A22D5" w:rsidRDefault="00000000">
            <w:pPr>
              <w:spacing w:after="40"/>
              <w:rPr>
                <w:rFonts w:cs="Times New Roman"/>
                <w:sz w:val="20"/>
                <w:szCs w:val="20"/>
              </w:rPr>
            </w:pPr>
            <w:r w:rsidRPr="000A22D5">
              <w:rPr>
                <w:rFonts w:cs="Times New Roman"/>
                <w:sz w:val="20"/>
                <w:szCs w:val="20"/>
              </w:rPr>
              <w:t>1. Operator edits cost</w:t>
            </w:r>
            <w:r w:rsidRPr="000A22D5">
              <w:rPr>
                <w:rFonts w:cs="Times New Roman"/>
                <w:sz w:val="20"/>
                <w:szCs w:val="20"/>
              </w:rPr>
              <w:br/>
              <w:t>2. Click Save</w:t>
            </w:r>
          </w:p>
        </w:tc>
        <w:tc>
          <w:tcPr>
            <w:tcW w:w="1677" w:type="dxa"/>
          </w:tcPr>
          <w:p w14:paraId="5BC54D7F" w14:textId="77777777" w:rsidR="00CB31A4" w:rsidRPr="000A22D5" w:rsidRDefault="00000000">
            <w:pPr>
              <w:spacing w:after="40"/>
              <w:rPr>
                <w:rFonts w:cs="Times New Roman"/>
                <w:sz w:val="20"/>
                <w:szCs w:val="20"/>
              </w:rPr>
            </w:pPr>
            <w:r w:rsidRPr="000A22D5">
              <w:rPr>
                <w:rFonts w:cs="Times New Roman"/>
                <w:sz w:val="20"/>
                <w:szCs w:val="20"/>
              </w:rPr>
              <w:t>Line-item cost updated in DB; subtotal changed</w:t>
            </w:r>
          </w:p>
        </w:tc>
        <w:tc>
          <w:tcPr>
            <w:tcW w:w="1677" w:type="dxa"/>
          </w:tcPr>
          <w:p w14:paraId="3B3AF341" w14:textId="77777777" w:rsidR="00CB31A4" w:rsidRPr="000A22D5" w:rsidRDefault="00000000">
            <w:pPr>
              <w:spacing w:after="40"/>
              <w:rPr>
                <w:rFonts w:cs="Times New Roman"/>
                <w:sz w:val="20"/>
                <w:szCs w:val="20"/>
              </w:rPr>
            </w:pPr>
            <w:r w:rsidRPr="000A22D5">
              <w:rPr>
                <w:rFonts w:cs="Times New Roman"/>
                <w:sz w:val="20"/>
                <w:szCs w:val="20"/>
              </w:rPr>
              <w:t>Costs updated; recalculated live</w:t>
            </w:r>
          </w:p>
        </w:tc>
        <w:tc>
          <w:tcPr>
            <w:tcW w:w="773" w:type="dxa"/>
          </w:tcPr>
          <w:p w14:paraId="5F92D097" w14:textId="77777777" w:rsidR="00CB31A4" w:rsidRPr="000A22D5" w:rsidRDefault="00000000">
            <w:pPr>
              <w:spacing w:after="40"/>
              <w:rPr>
                <w:rFonts w:cs="Times New Roman"/>
                <w:sz w:val="20"/>
                <w:szCs w:val="20"/>
              </w:rPr>
            </w:pPr>
            <w:r w:rsidRPr="000A22D5">
              <w:rPr>
                <w:rFonts w:cs="Times New Roman"/>
                <w:sz w:val="20"/>
                <w:szCs w:val="20"/>
              </w:rPr>
              <w:t>Pass</w:t>
            </w:r>
          </w:p>
        </w:tc>
      </w:tr>
      <w:tr w:rsidR="00CB31A4" w14:paraId="5D0F0F5D" w14:textId="77777777" w:rsidTr="007905F5">
        <w:trPr>
          <w:trHeight w:val="974"/>
          <w:jc w:val="center"/>
        </w:trPr>
        <w:tc>
          <w:tcPr>
            <w:tcW w:w="773" w:type="dxa"/>
          </w:tcPr>
          <w:p w14:paraId="5A0A542E" w14:textId="77777777" w:rsidR="00CB31A4" w:rsidRPr="000A22D5" w:rsidRDefault="00000000">
            <w:pPr>
              <w:spacing w:after="40"/>
              <w:rPr>
                <w:rFonts w:cs="Times New Roman"/>
                <w:sz w:val="20"/>
                <w:szCs w:val="20"/>
              </w:rPr>
            </w:pPr>
            <w:r w:rsidRPr="000A22D5">
              <w:rPr>
                <w:rFonts w:cs="Times New Roman"/>
                <w:sz w:val="20"/>
                <w:szCs w:val="20"/>
              </w:rPr>
              <w:t>TC-12</w:t>
            </w:r>
          </w:p>
        </w:tc>
        <w:tc>
          <w:tcPr>
            <w:tcW w:w="773" w:type="dxa"/>
          </w:tcPr>
          <w:p w14:paraId="594C3E5A" w14:textId="77777777" w:rsidR="00CB31A4" w:rsidRPr="000A22D5" w:rsidRDefault="00000000">
            <w:pPr>
              <w:spacing w:after="40"/>
              <w:rPr>
                <w:rFonts w:cs="Times New Roman"/>
                <w:sz w:val="20"/>
                <w:szCs w:val="20"/>
              </w:rPr>
            </w:pPr>
            <w:r w:rsidRPr="000A22D5">
              <w:rPr>
                <w:rFonts w:cs="Times New Roman"/>
                <w:sz w:val="20"/>
                <w:szCs w:val="20"/>
              </w:rPr>
              <w:t>FR-11</w:t>
            </w:r>
          </w:p>
        </w:tc>
        <w:tc>
          <w:tcPr>
            <w:tcW w:w="1418" w:type="dxa"/>
          </w:tcPr>
          <w:p w14:paraId="5D00F423" w14:textId="77777777" w:rsidR="00CB31A4" w:rsidRPr="000A22D5" w:rsidRDefault="00000000">
            <w:pPr>
              <w:spacing w:after="40"/>
              <w:rPr>
                <w:rFonts w:cs="Times New Roman"/>
                <w:sz w:val="20"/>
                <w:szCs w:val="20"/>
              </w:rPr>
            </w:pPr>
            <w:r w:rsidRPr="000A22D5">
              <w:rPr>
                <w:rFonts w:cs="Times New Roman"/>
                <w:sz w:val="20"/>
                <w:szCs w:val="20"/>
              </w:rPr>
              <w:t>Costs adjusted</w:t>
            </w:r>
          </w:p>
        </w:tc>
        <w:tc>
          <w:tcPr>
            <w:tcW w:w="1548" w:type="dxa"/>
          </w:tcPr>
          <w:p w14:paraId="08A2BCB5" w14:textId="77777777" w:rsidR="00CB31A4" w:rsidRPr="000A22D5" w:rsidRDefault="00000000">
            <w:pPr>
              <w:spacing w:after="40"/>
              <w:rPr>
                <w:rFonts w:cs="Times New Roman"/>
                <w:sz w:val="20"/>
                <w:szCs w:val="20"/>
              </w:rPr>
            </w:pPr>
            <w:r w:rsidRPr="000A22D5">
              <w:rPr>
                <w:rFonts w:cs="Times New Roman"/>
                <w:sz w:val="20"/>
                <w:szCs w:val="20"/>
              </w:rPr>
              <w:t>1. Click Finalize</w:t>
            </w:r>
          </w:p>
        </w:tc>
        <w:tc>
          <w:tcPr>
            <w:tcW w:w="1677" w:type="dxa"/>
          </w:tcPr>
          <w:p w14:paraId="662E24FF" w14:textId="77777777" w:rsidR="00CB31A4" w:rsidRPr="000A22D5" w:rsidRDefault="00000000">
            <w:pPr>
              <w:spacing w:after="40"/>
              <w:rPr>
                <w:rFonts w:cs="Times New Roman"/>
                <w:sz w:val="20"/>
                <w:szCs w:val="20"/>
              </w:rPr>
            </w:pPr>
            <w:r w:rsidRPr="000A22D5">
              <w:rPr>
                <w:rFonts w:cs="Times New Roman"/>
                <w:sz w:val="20"/>
                <w:szCs w:val="20"/>
              </w:rPr>
              <w:t>Subtotal + 15% VAT - Deductible auto-calculated</w:t>
            </w:r>
          </w:p>
        </w:tc>
        <w:tc>
          <w:tcPr>
            <w:tcW w:w="1677" w:type="dxa"/>
          </w:tcPr>
          <w:p w14:paraId="134E4227" w14:textId="77777777" w:rsidR="00CB31A4" w:rsidRPr="000A22D5" w:rsidRDefault="00000000">
            <w:pPr>
              <w:spacing w:after="40"/>
              <w:rPr>
                <w:rFonts w:cs="Times New Roman"/>
                <w:sz w:val="20"/>
                <w:szCs w:val="20"/>
              </w:rPr>
            </w:pPr>
            <w:r w:rsidRPr="000A22D5">
              <w:rPr>
                <w:rFonts w:cs="Times New Roman"/>
                <w:sz w:val="20"/>
                <w:szCs w:val="20"/>
              </w:rPr>
              <w:t>15% VAT and deductible calculated</w:t>
            </w:r>
          </w:p>
        </w:tc>
        <w:tc>
          <w:tcPr>
            <w:tcW w:w="773" w:type="dxa"/>
          </w:tcPr>
          <w:p w14:paraId="3C4C7AC8" w14:textId="77777777" w:rsidR="00CB31A4" w:rsidRPr="000A22D5" w:rsidRDefault="00000000">
            <w:pPr>
              <w:spacing w:after="40"/>
              <w:rPr>
                <w:rFonts w:cs="Times New Roman"/>
                <w:sz w:val="20"/>
                <w:szCs w:val="20"/>
              </w:rPr>
            </w:pPr>
            <w:r w:rsidRPr="000A22D5">
              <w:rPr>
                <w:rFonts w:cs="Times New Roman"/>
                <w:sz w:val="20"/>
                <w:szCs w:val="20"/>
              </w:rPr>
              <w:t>Pass</w:t>
            </w:r>
          </w:p>
        </w:tc>
      </w:tr>
    </w:tbl>
    <w:p w14:paraId="5D96E383" w14:textId="77777777" w:rsidR="007E569A" w:rsidRDefault="007E569A">
      <w:pPr>
        <w:pStyle w:val="Heading2"/>
        <w:spacing w:before="280" w:after="120"/>
        <w:rPr>
          <w:rFonts w:ascii="Times New Roman" w:hAnsi="Times New Roman"/>
        </w:rPr>
      </w:pPr>
    </w:p>
    <w:p w14:paraId="07CAC5A9" w14:textId="77777777" w:rsidR="007E569A" w:rsidRDefault="007E569A">
      <w:pPr>
        <w:pStyle w:val="Heading2"/>
        <w:spacing w:before="280" w:after="120"/>
        <w:rPr>
          <w:rFonts w:ascii="Times New Roman" w:hAnsi="Times New Roman"/>
        </w:rPr>
      </w:pPr>
    </w:p>
    <w:p w14:paraId="69DB7F6F" w14:textId="77777777" w:rsidR="007E569A" w:rsidRDefault="007E569A">
      <w:pPr>
        <w:pStyle w:val="Heading2"/>
        <w:spacing w:before="280" w:after="120"/>
        <w:rPr>
          <w:rFonts w:ascii="Times New Roman" w:hAnsi="Times New Roman"/>
        </w:rPr>
      </w:pPr>
    </w:p>
    <w:p w14:paraId="41C1FF04" w14:textId="77777777" w:rsidR="007E569A" w:rsidRDefault="007E569A">
      <w:pPr>
        <w:pStyle w:val="Heading2"/>
        <w:spacing w:before="280" w:after="120"/>
        <w:rPr>
          <w:rFonts w:ascii="Times New Roman" w:hAnsi="Times New Roman"/>
        </w:rPr>
      </w:pPr>
    </w:p>
    <w:p w14:paraId="10A38542" w14:textId="77777777" w:rsidR="007E569A" w:rsidRDefault="007E569A" w:rsidP="007E569A"/>
    <w:p w14:paraId="519678B5" w14:textId="77777777" w:rsidR="007E569A" w:rsidRPr="007E569A" w:rsidRDefault="007E569A" w:rsidP="007E569A"/>
    <w:p w14:paraId="25CD5248" w14:textId="4742BB85" w:rsidR="00CB31A4" w:rsidRDefault="00000000">
      <w:pPr>
        <w:pStyle w:val="Heading2"/>
        <w:spacing w:before="280" w:after="120"/>
      </w:pPr>
      <w:bookmarkStart w:id="117" w:name="_Toc238517841"/>
      <w:r>
        <w:rPr>
          <w:rFonts w:ascii="Times New Roman" w:hAnsi="Times New Roman"/>
        </w:rPr>
        <w:lastRenderedPageBreak/>
        <w:t>5.8 Non-Functional Test Results</w:t>
      </w:r>
      <w:bookmarkEnd w:id="117"/>
    </w:p>
    <w:p w14:paraId="50DA526C" w14:textId="7C65461A" w:rsidR="00CB31A4" w:rsidRDefault="00000000">
      <w:pPr>
        <w:spacing w:after="120" w:line="360" w:lineRule="auto"/>
        <w:jc w:val="both"/>
      </w:pPr>
      <w:r>
        <w:t xml:space="preserve">Table </w:t>
      </w:r>
      <w:r w:rsidR="00CB09F1">
        <w:t>9</w:t>
      </w:r>
      <w:r>
        <w:t xml:space="preserve"> summarizes non-functional performance, security, and reliability evaluation benchmarks.</w:t>
      </w:r>
    </w:p>
    <w:p w14:paraId="6298D0E6" w14:textId="2160C265" w:rsidR="00CB31A4" w:rsidRDefault="00CB31A4">
      <w:pPr>
        <w:pStyle w:val="Caption"/>
        <w:spacing w:before="160" w:after="80"/>
        <w:jc w:val="center"/>
      </w:pPr>
    </w:p>
    <w:p w14:paraId="67C5E52C" w14:textId="38914693" w:rsidR="008E2B6D" w:rsidRDefault="008E2B6D" w:rsidP="008E2B6D">
      <w:pPr>
        <w:pStyle w:val="Caption"/>
        <w:keepNext/>
        <w:jc w:val="center"/>
      </w:pPr>
      <w:bookmarkStart w:id="118" w:name="_Toc238520642"/>
      <w:r>
        <w:t xml:space="preserve">Table </w:t>
      </w:r>
      <w:fldSimple w:instr=" SEQ Table \* ARABIC ">
        <w:r w:rsidR="001F0A83">
          <w:rPr>
            <w:noProof/>
          </w:rPr>
          <w:t>9</w:t>
        </w:r>
      </w:fldSimple>
      <w:r>
        <w:t xml:space="preserve"> : </w:t>
      </w:r>
      <w:r w:rsidRPr="0023088A">
        <w:t>Non-Functional Benchmark Evaluation Results</w:t>
      </w:r>
      <w:bookmarkEnd w:id="1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4"/>
        <w:gridCol w:w="2322"/>
        <w:gridCol w:w="2322"/>
        <w:gridCol w:w="1805"/>
      </w:tblGrid>
      <w:tr w:rsidR="00CB31A4" w14:paraId="76309D2D" w14:textId="77777777" w:rsidTr="007905F5">
        <w:trPr>
          <w:trHeight w:val="613"/>
          <w:jc w:val="center"/>
        </w:trPr>
        <w:tc>
          <w:tcPr>
            <w:tcW w:w="1934" w:type="dxa"/>
            <w:shd w:val="clear" w:color="auto" w:fill="FFFFFF" w:themeFill="background1"/>
          </w:tcPr>
          <w:p w14:paraId="1B92F554" w14:textId="77777777" w:rsidR="00CB31A4" w:rsidRDefault="00000000">
            <w:pPr>
              <w:spacing w:after="40"/>
            </w:pPr>
            <w:r>
              <w:rPr>
                <w:b/>
                <w:sz w:val="18"/>
              </w:rPr>
              <w:t>Quality Metric</w:t>
            </w:r>
          </w:p>
        </w:tc>
        <w:tc>
          <w:tcPr>
            <w:tcW w:w="2322" w:type="dxa"/>
            <w:shd w:val="clear" w:color="auto" w:fill="FFFFFF" w:themeFill="background1"/>
          </w:tcPr>
          <w:p w14:paraId="6FDA4EF6" w14:textId="77777777" w:rsidR="00CB31A4" w:rsidRDefault="00000000">
            <w:pPr>
              <w:spacing w:after="40"/>
            </w:pPr>
            <w:r>
              <w:rPr>
                <w:b/>
                <w:sz w:val="18"/>
              </w:rPr>
              <w:t>Target Specification</w:t>
            </w:r>
          </w:p>
        </w:tc>
        <w:tc>
          <w:tcPr>
            <w:tcW w:w="2322" w:type="dxa"/>
            <w:shd w:val="clear" w:color="auto" w:fill="FFFFFF" w:themeFill="background1"/>
          </w:tcPr>
          <w:p w14:paraId="25141D18" w14:textId="77777777" w:rsidR="00CB31A4" w:rsidRDefault="00000000">
            <w:pPr>
              <w:spacing w:after="40"/>
            </w:pPr>
            <w:r>
              <w:rPr>
                <w:b/>
                <w:sz w:val="18"/>
              </w:rPr>
              <w:t>Measured Benchmark Result</w:t>
            </w:r>
          </w:p>
        </w:tc>
        <w:tc>
          <w:tcPr>
            <w:tcW w:w="1805" w:type="dxa"/>
            <w:shd w:val="clear" w:color="auto" w:fill="FFFFFF" w:themeFill="background1"/>
          </w:tcPr>
          <w:p w14:paraId="0FACE096" w14:textId="77777777" w:rsidR="00CB31A4" w:rsidRDefault="00000000">
            <w:pPr>
              <w:spacing w:after="40"/>
            </w:pPr>
            <w:r>
              <w:rPr>
                <w:b/>
                <w:sz w:val="18"/>
              </w:rPr>
              <w:t>Compliance Status</w:t>
            </w:r>
          </w:p>
        </w:tc>
      </w:tr>
      <w:tr w:rsidR="00CB31A4" w14:paraId="5384E1CF" w14:textId="77777777" w:rsidTr="007905F5">
        <w:trPr>
          <w:trHeight w:val="1105"/>
          <w:jc w:val="center"/>
        </w:trPr>
        <w:tc>
          <w:tcPr>
            <w:tcW w:w="1934" w:type="dxa"/>
          </w:tcPr>
          <w:p w14:paraId="420ABA83" w14:textId="77777777" w:rsidR="00CB31A4" w:rsidRDefault="00000000">
            <w:pPr>
              <w:spacing w:after="40"/>
            </w:pPr>
            <w:r>
              <w:rPr>
                <w:sz w:val="17"/>
              </w:rPr>
              <w:t>COCO Vehicle Gate Latency</w:t>
            </w:r>
          </w:p>
        </w:tc>
        <w:tc>
          <w:tcPr>
            <w:tcW w:w="2322" w:type="dxa"/>
          </w:tcPr>
          <w:p w14:paraId="30A21479" w14:textId="77777777" w:rsidR="00CB31A4" w:rsidRDefault="00000000">
            <w:pPr>
              <w:spacing w:after="40"/>
            </w:pPr>
            <w:r>
              <w:rPr>
                <w:sz w:val="17"/>
              </w:rPr>
              <w:t>&lt;= 100 milliseconds</w:t>
            </w:r>
          </w:p>
        </w:tc>
        <w:tc>
          <w:tcPr>
            <w:tcW w:w="2322" w:type="dxa"/>
          </w:tcPr>
          <w:p w14:paraId="54F83A7A" w14:textId="77777777" w:rsidR="00CB31A4" w:rsidRDefault="00000000">
            <w:pPr>
              <w:spacing w:after="40"/>
            </w:pPr>
            <w:r>
              <w:rPr>
                <w:sz w:val="17"/>
              </w:rPr>
              <w:t xml:space="preserve">18 </w:t>
            </w:r>
            <w:proofErr w:type="spellStart"/>
            <w:r>
              <w:rPr>
                <w:sz w:val="17"/>
              </w:rPr>
              <w:t>ms</w:t>
            </w:r>
            <w:proofErr w:type="spellEnd"/>
            <w:r>
              <w:rPr>
                <w:sz w:val="17"/>
              </w:rPr>
              <w:t xml:space="preserve"> (GPU) / 85 </w:t>
            </w:r>
            <w:proofErr w:type="spellStart"/>
            <w:r>
              <w:rPr>
                <w:sz w:val="17"/>
              </w:rPr>
              <w:t>ms</w:t>
            </w:r>
            <w:proofErr w:type="spellEnd"/>
            <w:r>
              <w:rPr>
                <w:sz w:val="17"/>
              </w:rPr>
              <w:t xml:space="preserve"> (CPU)</w:t>
            </w:r>
          </w:p>
        </w:tc>
        <w:tc>
          <w:tcPr>
            <w:tcW w:w="1805" w:type="dxa"/>
          </w:tcPr>
          <w:p w14:paraId="51E82FF6" w14:textId="77777777" w:rsidR="00CB31A4" w:rsidRDefault="00000000">
            <w:pPr>
              <w:spacing w:after="40"/>
            </w:pPr>
            <w:r>
              <w:rPr>
                <w:sz w:val="17"/>
              </w:rPr>
              <w:t>Pass (Exceeds Target)</w:t>
            </w:r>
          </w:p>
        </w:tc>
      </w:tr>
      <w:tr w:rsidR="00CB31A4" w14:paraId="2EA4679A" w14:textId="77777777" w:rsidTr="007905F5">
        <w:trPr>
          <w:trHeight w:val="1105"/>
          <w:jc w:val="center"/>
        </w:trPr>
        <w:tc>
          <w:tcPr>
            <w:tcW w:w="1934" w:type="dxa"/>
          </w:tcPr>
          <w:p w14:paraId="2BD79C31" w14:textId="77777777" w:rsidR="00CB31A4" w:rsidRDefault="00000000">
            <w:pPr>
              <w:spacing w:after="40"/>
            </w:pPr>
            <w:r>
              <w:rPr>
                <w:sz w:val="17"/>
              </w:rPr>
              <w:t>YOLOv8 Segmentation Latency</w:t>
            </w:r>
          </w:p>
        </w:tc>
        <w:tc>
          <w:tcPr>
            <w:tcW w:w="2322" w:type="dxa"/>
          </w:tcPr>
          <w:p w14:paraId="098FBD0D" w14:textId="77777777" w:rsidR="00CB31A4" w:rsidRDefault="00000000">
            <w:pPr>
              <w:spacing w:after="40"/>
            </w:pPr>
            <w:r>
              <w:rPr>
                <w:sz w:val="17"/>
              </w:rPr>
              <w:t>&lt;= 100 milliseconds</w:t>
            </w:r>
          </w:p>
        </w:tc>
        <w:tc>
          <w:tcPr>
            <w:tcW w:w="2322" w:type="dxa"/>
          </w:tcPr>
          <w:p w14:paraId="6A544681" w14:textId="77777777" w:rsidR="00CB31A4" w:rsidRDefault="00000000">
            <w:pPr>
              <w:spacing w:after="40"/>
            </w:pPr>
            <w:r>
              <w:rPr>
                <w:sz w:val="17"/>
              </w:rPr>
              <w:t xml:space="preserve">32 </w:t>
            </w:r>
            <w:proofErr w:type="spellStart"/>
            <w:r>
              <w:rPr>
                <w:sz w:val="17"/>
              </w:rPr>
              <w:t>ms</w:t>
            </w:r>
            <w:proofErr w:type="spellEnd"/>
            <w:r>
              <w:rPr>
                <w:sz w:val="17"/>
              </w:rPr>
              <w:t xml:space="preserve"> (GPU) / 140 </w:t>
            </w:r>
            <w:proofErr w:type="spellStart"/>
            <w:r>
              <w:rPr>
                <w:sz w:val="17"/>
              </w:rPr>
              <w:t>ms</w:t>
            </w:r>
            <w:proofErr w:type="spellEnd"/>
            <w:r>
              <w:rPr>
                <w:sz w:val="17"/>
              </w:rPr>
              <w:t xml:space="preserve"> (CPU)</w:t>
            </w:r>
          </w:p>
        </w:tc>
        <w:tc>
          <w:tcPr>
            <w:tcW w:w="1805" w:type="dxa"/>
          </w:tcPr>
          <w:p w14:paraId="3E21B834" w14:textId="77777777" w:rsidR="00CB31A4" w:rsidRDefault="00000000">
            <w:pPr>
              <w:spacing w:after="40"/>
            </w:pPr>
            <w:r>
              <w:rPr>
                <w:sz w:val="17"/>
              </w:rPr>
              <w:t>Pass (Exceeds Target)</w:t>
            </w:r>
          </w:p>
        </w:tc>
      </w:tr>
      <w:tr w:rsidR="00CB31A4" w14:paraId="46F77866" w14:textId="77777777" w:rsidTr="007905F5">
        <w:trPr>
          <w:trHeight w:val="1105"/>
          <w:jc w:val="center"/>
        </w:trPr>
        <w:tc>
          <w:tcPr>
            <w:tcW w:w="1934" w:type="dxa"/>
          </w:tcPr>
          <w:p w14:paraId="74274813" w14:textId="77777777" w:rsidR="00CB31A4" w:rsidRDefault="00000000">
            <w:pPr>
              <w:spacing w:after="40"/>
            </w:pPr>
            <w:r>
              <w:rPr>
                <w:sz w:val="17"/>
              </w:rPr>
              <w:t>Spatial Gating &amp; Mask Rendering</w:t>
            </w:r>
          </w:p>
        </w:tc>
        <w:tc>
          <w:tcPr>
            <w:tcW w:w="2322" w:type="dxa"/>
          </w:tcPr>
          <w:p w14:paraId="2204E588" w14:textId="77777777" w:rsidR="00CB31A4" w:rsidRDefault="00000000">
            <w:pPr>
              <w:spacing w:after="40"/>
            </w:pPr>
            <w:r>
              <w:rPr>
                <w:sz w:val="17"/>
              </w:rPr>
              <w:t>&lt;= 50 milliseconds</w:t>
            </w:r>
          </w:p>
        </w:tc>
        <w:tc>
          <w:tcPr>
            <w:tcW w:w="2322" w:type="dxa"/>
          </w:tcPr>
          <w:p w14:paraId="30E66A26" w14:textId="77777777" w:rsidR="00CB31A4" w:rsidRDefault="00000000">
            <w:pPr>
              <w:spacing w:after="40"/>
            </w:pPr>
            <w:r>
              <w:rPr>
                <w:sz w:val="17"/>
              </w:rPr>
              <w:t>12 milliseconds</w:t>
            </w:r>
          </w:p>
        </w:tc>
        <w:tc>
          <w:tcPr>
            <w:tcW w:w="1805" w:type="dxa"/>
          </w:tcPr>
          <w:p w14:paraId="1283022F" w14:textId="77777777" w:rsidR="00CB31A4" w:rsidRDefault="00000000">
            <w:pPr>
              <w:spacing w:after="40"/>
            </w:pPr>
            <w:r>
              <w:rPr>
                <w:sz w:val="17"/>
              </w:rPr>
              <w:t>Pass (Exceeds Target)</w:t>
            </w:r>
          </w:p>
        </w:tc>
      </w:tr>
      <w:tr w:rsidR="00CB31A4" w14:paraId="790795BA" w14:textId="77777777" w:rsidTr="007905F5">
        <w:trPr>
          <w:trHeight w:val="589"/>
          <w:jc w:val="center"/>
        </w:trPr>
        <w:tc>
          <w:tcPr>
            <w:tcW w:w="1934" w:type="dxa"/>
          </w:tcPr>
          <w:p w14:paraId="1ED2CB28" w14:textId="77777777" w:rsidR="00CB31A4" w:rsidRDefault="00000000">
            <w:pPr>
              <w:spacing w:after="40"/>
            </w:pPr>
            <w:r>
              <w:rPr>
                <w:sz w:val="17"/>
              </w:rPr>
              <w:t>End-to-End Visual Analysis</w:t>
            </w:r>
          </w:p>
        </w:tc>
        <w:tc>
          <w:tcPr>
            <w:tcW w:w="2322" w:type="dxa"/>
          </w:tcPr>
          <w:p w14:paraId="17C878CD" w14:textId="77777777" w:rsidR="00CB31A4" w:rsidRDefault="00000000">
            <w:pPr>
              <w:spacing w:after="40"/>
            </w:pPr>
            <w:r>
              <w:rPr>
                <w:sz w:val="17"/>
              </w:rPr>
              <w:t>&lt;= 2.0 seconds</w:t>
            </w:r>
          </w:p>
        </w:tc>
        <w:tc>
          <w:tcPr>
            <w:tcW w:w="2322" w:type="dxa"/>
          </w:tcPr>
          <w:p w14:paraId="00CF1DF4" w14:textId="77777777" w:rsidR="00CB31A4" w:rsidRDefault="00000000">
            <w:pPr>
              <w:spacing w:after="40"/>
            </w:pPr>
            <w:r>
              <w:rPr>
                <w:sz w:val="17"/>
              </w:rPr>
              <w:t xml:space="preserve">107 </w:t>
            </w:r>
            <w:proofErr w:type="spellStart"/>
            <w:r>
              <w:rPr>
                <w:sz w:val="17"/>
              </w:rPr>
              <w:t>ms</w:t>
            </w:r>
            <w:proofErr w:type="spellEnd"/>
            <w:r>
              <w:rPr>
                <w:sz w:val="17"/>
              </w:rPr>
              <w:t xml:space="preserve"> (GPU) / 282 </w:t>
            </w:r>
            <w:proofErr w:type="spellStart"/>
            <w:r>
              <w:rPr>
                <w:sz w:val="17"/>
              </w:rPr>
              <w:t>ms</w:t>
            </w:r>
            <w:proofErr w:type="spellEnd"/>
            <w:r>
              <w:rPr>
                <w:sz w:val="17"/>
              </w:rPr>
              <w:t xml:space="preserve"> (CPU)</w:t>
            </w:r>
          </w:p>
        </w:tc>
        <w:tc>
          <w:tcPr>
            <w:tcW w:w="1805" w:type="dxa"/>
          </w:tcPr>
          <w:p w14:paraId="24BCC613" w14:textId="77777777" w:rsidR="00CB31A4" w:rsidRDefault="00000000">
            <w:pPr>
              <w:spacing w:after="40"/>
            </w:pPr>
            <w:r>
              <w:rPr>
                <w:sz w:val="17"/>
              </w:rPr>
              <w:t>Pass (Exceeds Target)</w:t>
            </w:r>
          </w:p>
        </w:tc>
      </w:tr>
      <w:tr w:rsidR="00CB31A4" w14:paraId="2E467D1A" w14:textId="77777777" w:rsidTr="007905F5">
        <w:trPr>
          <w:trHeight w:val="1105"/>
          <w:jc w:val="center"/>
        </w:trPr>
        <w:tc>
          <w:tcPr>
            <w:tcW w:w="1934" w:type="dxa"/>
          </w:tcPr>
          <w:p w14:paraId="3307E935" w14:textId="77777777" w:rsidR="00CB31A4" w:rsidRDefault="00000000">
            <w:pPr>
              <w:spacing w:after="40"/>
            </w:pPr>
            <w:r>
              <w:rPr>
                <w:sz w:val="17"/>
              </w:rPr>
              <w:t>Automated PDF Report Generation</w:t>
            </w:r>
          </w:p>
        </w:tc>
        <w:tc>
          <w:tcPr>
            <w:tcW w:w="2322" w:type="dxa"/>
          </w:tcPr>
          <w:p w14:paraId="518A7663" w14:textId="77777777" w:rsidR="00CB31A4" w:rsidRDefault="00000000">
            <w:pPr>
              <w:spacing w:after="40"/>
            </w:pPr>
            <w:r>
              <w:rPr>
                <w:sz w:val="17"/>
              </w:rPr>
              <w:t>&lt;= 1.0 second</w:t>
            </w:r>
          </w:p>
        </w:tc>
        <w:tc>
          <w:tcPr>
            <w:tcW w:w="2322" w:type="dxa"/>
          </w:tcPr>
          <w:p w14:paraId="47EC8F87" w14:textId="77777777" w:rsidR="00CB31A4" w:rsidRDefault="00000000">
            <w:pPr>
              <w:spacing w:after="40"/>
            </w:pPr>
            <w:r>
              <w:rPr>
                <w:sz w:val="17"/>
              </w:rPr>
              <w:t>320 milliseconds</w:t>
            </w:r>
          </w:p>
        </w:tc>
        <w:tc>
          <w:tcPr>
            <w:tcW w:w="1805" w:type="dxa"/>
          </w:tcPr>
          <w:p w14:paraId="594B0688" w14:textId="77777777" w:rsidR="00CB31A4" w:rsidRDefault="00000000">
            <w:pPr>
              <w:spacing w:after="40"/>
            </w:pPr>
            <w:r>
              <w:rPr>
                <w:sz w:val="17"/>
              </w:rPr>
              <w:t>Pass (Exceeds Target)</w:t>
            </w:r>
          </w:p>
        </w:tc>
      </w:tr>
      <w:tr w:rsidR="00CB31A4" w14:paraId="6382EA89" w14:textId="77777777" w:rsidTr="007905F5">
        <w:trPr>
          <w:trHeight w:val="1080"/>
          <w:jc w:val="center"/>
        </w:trPr>
        <w:tc>
          <w:tcPr>
            <w:tcW w:w="1934" w:type="dxa"/>
          </w:tcPr>
          <w:p w14:paraId="613A2549" w14:textId="77777777" w:rsidR="00CB31A4" w:rsidRDefault="00000000">
            <w:pPr>
              <w:spacing w:after="40"/>
            </w:pPr>
            <w:r>
              <w:rPr>
                <w:sz w:val="17"/>
              </w:rPr>
              <w:t>Password Hashing Security</w:t>
            </w:r>
          </w:p>
        </w:tc>
        <w:tc>
          <w:tcPr>
            <w:tcW w:w="2322" w:type="dxa"/>
          </w:tcPr>
          <w:p w14:paraId="0EB54F5E" w14:textId="77777777" w:rsidR="00CB31A4" w:rsidRDefault="00000000">
            <w:pPr>
              <w:spacing w:after="40"/>
            </w:pPr>
            <w:r>
              <w:rPr>
                <w:sz w:val="17"/>
              </w:rPr>
              <w:t>Argon2id Memory-Hard</w:t>
            </w:r>
          </w:p>
        </w:tc>
        <w:tc>
          <w:tcPr>
            <w:tcW w:w="2322" w:type="dxa"/>
          </w:tcPr>
          <w:p w14:paraId="5CB28790" w14:textId="77777777" w:rsidR="00CB31A4" w:rsidRDefault="00000000">
            <w:pPr>
              <w:spacing w:after="40"/>
            </w:pPr>
            <w:r>
              <w:rPr>
                <w:sz w:val="17"/>
              </w:rPr>
              <w:t>Argon2id (time=3, memory=65536)</w:t>
            </w:r>
          </w:p>
        </w:tc>
        <w:tc>
          <w:tcPr>
            <w:tcW w:w="1805" w:type="dxa"/>
          </w:tcPr>
          <w:p w14:paraId="480784EA" w14:textId="77777777" w:rsidR="00CB31A4" w:rsidRDefault="00000000">
            <w:pPr>
              <w:spacing w:after="40"/>
            </w:pPr>
            <w:r>
              <w:rPr>
                <w:sz w:val="17"/>
              </w:rPr>
              <w:t>Pass (Compliant)</w:t>
            </w:r>
          </w:p>
        </w:tc>
      </w:tr>
    </w:tbl>
    <w:p w14:paraId="4C65EEB1" w14:textId="77777777" w:rsidR="007905F5" w:rsidRDefault="007905F5">
      <w:pPr>
        <w:pStyle w:val="Heading2"/>
        <w:spacing w:before="280" w:after="120"/>
        <w:rPr>
          <w:rFonts w:ascii="Times New Roman" w:hAnsi="Times New Roman"/>
        </w:rPr>
      </w:pPr>
      <w:bookmarkStart w:id="119" w:name="_Toc238517842"/>
    </w:p>
    <w:p w14:paraId="1EDF7A71" w14:textId="77777777" w:rsidR="007905F5" w:rsidRDefault="007905F5">
      <w:pPr>
        <w:pStyle w:val="Heading2"/>
        <w:spacing w:before="280" w:after="120"/>
        <w:rPr>
          <w:rFonts w:ascii="Times New Roman" w:hAnsi="Times New Roman"/>
        </w:rPr>
      </w:pPr>
    </w:p>
    <w:p w14:paraId="1F9B8120" w14:textId="77777777" w:rsidR="007905F5" w:rsidRDefault="007905F5">
      <w:pPr>
        <w:pStyle w:val="Heading2"/>
        <w:spacing w:before="280" w:after="120"/>
        <w:rPr>
          <w:rFonts w:ascii="Times New Roman" w:hAnsi="Times New Roman"/>
        </w:rPr>
      </w:pPr>
    </w:p>
    <w:p w14:paraId="6A418498" w14:textId="77777777" w:rsidR="007905F5" w:rsidRDefault="007905F5">
      <w:pPr>
        <w:pStyle w:val="Heading2"/>
        <w:spacing w:before="280" w:after="120"/>
        <w:rPr>
          <w:rFonts w:ascii="Times New Roman" w:hAnsi="Times New Roman"/>
        </w:rPr>
      </w:pPr>
    </w:p>
    <w:p w14:paraId="0C7447F7" w14:textId="77777777" w:rsidR="007905F5" w:rsidRDefault="007905F5">
      <w:pPr>
        <w:pStyle w:val="Heading2"/>
        <w:spacing w:before="280" w:after="120"/>
        <w:rPr>
          <w:rFonts w:ascii="Times New Roman" w:hAnsi="Times New Roman"/>
        </w:rPr>
      </w:pPr>
    </w:p>
    <w:p w14:paraId="75D6FEFE" w14:textId="77777777" w:rsidR="007905F5" w:rsidRDefault="007905F5">
      <w:pPr>
        <w:pStyle w:val="Heading2"/>
        <w:spacing w:before="280" w:after="120"/>
        <w:rPr>
          <w:rFonts w:ascii="Times New Roman" w:hAnsi="Times New Roman"/>
        </w:rPr>
      </w:pPr>
    </w:p>
    <w:p w14:paraId="6EA1591A" w14:textId="77777777" w:rsidR="007905F5" w:rsidRDefault="007905F5">
      <w:pPr>
        <w:pStyle w:val="Heading2"/>
        <w:spacing w:before="280" w:after="120"/>
        <w:rPr>
          <w:rFonts w:ascii="Times New Roman" w:hAnsi="Times New Roman"/>
        </w:rPr>
      </w:pPr>
    </w:p>
    <w:p w14:paraId="506F14E2" w14:textId="77777777" w:rsidR="007905F5" w:rsidRDefault="007905F5" w:rsidP="007905F5"/>
    <w:p w14:paraId="7E70C82D" w14:textId="77777777" w:rsidR="007905F5" w:rsidRPr="007905F5" w:rsidRDefault="007905F5" w:rsidP="007905F5"/>
    <w:p w14:paraId="306C6855" w14:textId="45D745E6" w:rsidR="00CB31A4" w:rsidRDefault="00000000">
      <w:pPr>
        <w:pStyle w:val="Heading2"/>
        <w:spacing w:before="280" w:after="120"/>
      </w:pPr>
      <w:r>
        <w:rPr>
          <w:rFonts w:ascii="Times New Roman" w:hAnsi="Times New Roman"/>
        </w:rPr>
        <w:t>5.9 Performance / Model Evaluation</w:t>
      </w:r>
      <w:bookmarkEnd w:id="119"/>
    </w:p>
    <w:p w14:paraId="49EB4132" w14:textId="1B95C332" w:rsidR="00CB31A4" w:rsidRDefault="00000000">
      <w:pPr>
        <w:spacing w:after="120" w:line="360" w:lineRule="auto"/>
        <w:jc w:val="both"/>
      </w:pPr>
      <w:r>
        <w:t xml:space="preserve">The fine-tuned YOLOv8 nano instance segmentation model was evaluated across 50 training epochs on 2,324 validation images. Figure </w:t>
      </w:r>
      <w:r w:rsidR="001D3E17">
        <w:t>2</w:t>
      </w:r>
      <w:r w:rsidR="00CB09F1">
        <w:t>4</w:t>
      </w:r>
      <w:r>
        <w:t xml:space="preserve"> illustrates the training and validation loss progression curves (box loss, segmentation loss, classification loss, and DFL loss).</w:t>
      </w:r>
    </w:p>
    <w:p w14:paraId="62E33D15" w14:textId="77777777" w:rsidR="00295726" w:rsidRDefault="00000000" w:rsidP="007905F5">
      <w:pPr>
        <w:keepNext/>
        <w:spacing w:before="200" w:after="60"/>
      </w:pPr>
      <w:r>
        <w:rPr>
          <w:noProof/>
        </w:rPr>
        <w:drawing>
          <wp:inline distT="0" distB="0" distL="0" distR="0" wp14:anchorId="6D7E6F7E" wp14:editId="70185247">
            <wp:extent cx="5517087" cy="3449053"/>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5"/>
                    <a:stretch>
                      <a:fillRect/>
                    </a:stretch>
                  </pic:blipFill>
                  <pic:spPr>
                    <a:xfrm>
                      <a:off x="0" y="0"/>
                      <a:ext cx="5583404" cy="3490511"/>
                    </a:xfrm>
                    <a:prstGeom prst="rect">
                      <a:avLst/>
                    </a:prstGeom>
                  </pic:spPr>
                </pic:pic>
              </a:graphicData>
            </a:graphic>
          </wp:inline>
        </w:drawing>
      </w:r>
    </w:p>
    <w:p w14:paraId="6130FD78" w14:textId="456D699F" w:rsidR="00CB31A4" w:rsidRDefault="00295726" w:rsidP="00295726">
      <w:pPr>
        <w:pStyle w:val="Caption"/>
        <w:jc w:val="center"/>
      </w:pPr>
      <w:bookmarkStart w:id="120" w:name="_Toc238522981"/>
      <w:r>
        <w:t xml:space="preserve">Figure </w:t>
      </w:r>
      <w:fldSimple w:instr=" SEQ Figure \* ARABIC ">
        <w:r w:rsidR="00CB09F1">
          <w:rPr>
            <w:noProof/>
          </w:rPr>
          <w:t>24</w:t>
        </w:r>
      </w:fldSimple>
      <w:r>
        <w:t xml:space="preserve"> : </w:t>
      </w:r>
      <w:r w:rsidRPr="00A45304">
        <w:t>Training and Validation Loss Curves Across 50 Training Epochs</w:t>
      </w:r>
      <w:bookmarkEnd w:id="120"/>
    </w:p>
    <w:p w14:paraId="2F78CA6C" w14:textId="64C2175B" w:rsidR="00CB31A4" w:rsidRDefault="00CB31A4">
      <w:pPr>
        <w:pStyle w:val="Caption"/>
        <w:spacing w:before="60" w:after="240"/>
        <w:jc w:val="center"/>
      </w:pPr>
    </w:p>
    <w:p w14:paraId="59E23A95" w14:textId="77777777" w:rsidR="001D3E17" w:rsidRDefault="001D3E17" w:rsidP="001D3E17"/>
    <w:p w14:paraId="0F0188C9" w14:textId="77777777" w:rsidR="001D3E17" w:rsidRDefault="001D3E17" w:rsidP="001D3E17"/>
    <w:p w14:paraId="34E37DEA" w14:textId="77777777" w:rsidR="001D3E17" w:rsidRDefault="001D3E17" w:rsidP="001D3E17"/>
    <w:p w14:paraId="555FBBB1" w14:textId="77777777" w:rsidR="001D3E17" w:rsidRDefault="001D3E17" w:rsidP="001D3E17"/>
    <w:p w14:paraId="0DA1C9AE" w14:textId="77777777" w:rsidR="001D3E17" w:rsidRDefault="001D3E17" w:rsidP="001D3E17"/>
    <w:p w14:paraId="580C9997" w14:textId="77777777" w:rsidR="001D3E17" w:rsidRDefault="001D3E17" w:rsidP="001D3E17"/>
    <w:p w14:paraId="503C7A21" w14:textId="77777777" w:rsidR="001D3E17" w:rsidRDefault="001D3E17" w:rsidP="001D3E17"/>
    <w:p w14:paraId="42080C08" w14:textId="77777777" w:rsidR="001D3E17" w:rsidRDefault="001D3E17" w:rsidP="001D3E17"/>
    <w:p w14:paraId="40450F90" w14:textId="77777777" w:rsidR="001D3E17" w:rsidRDefault="001D3E17" w:rsidP="001D3E17"/>
    <w:p w14:paraId="345CFC0D" w14:textId="77777777" w:rsidR="001D3E17" w:rsidRPr="001D3E17" w:rsidRDefault="001D3E17" w:rsidP="001D3E17"/>
    <w:p w14:paraId="2617AF63" w14:textId="2A08CDD3" w:rsidR="007905F5" w:rsidRPr="007905F5" w:rsidRDefault="00000000" w:rsidP="001D3E17">
      <w:pPr>
        <w:spacing w:after="120" w:line="360" w:lineRule="auto"/>
        <w:jc w:val="both"/>
      </w:pPr>
      <w:r>
        <w:t xml:space="preserve">Precision-Recall Evaluation: Figure </w:t>
      </w:r>
      <w:r w:rsidR="001D3E17">
        <w:t>2</w:t>
      </w:r>
      <w:r w:rsidR="00CB09F1">
        <w:t>5</w:t>
      </w:r>
      <w:r>
        <w:t xml:space="preserve"> displays the Precision-Recall (PR) curve for instance segmentation masks across all seven damage categories, achieving an overall mask mAP50 of 41.20%.</w:t>
      </w:r>
    </w:p>
    <w:p w14:paraId="0C2DD412" w14:textId="77777777" w:rsidR="00295726" w:rsidRDefault="00000000" w:rsidP="00295726">
      <w:pPr>
        <w:keepNext/>
        <w:spacing w:before="200" w:after="60"/>
        <w:jc w:val="center"/>
      </w:pPr>
      <w:r>
        <w:rPr>
          <w:noProof/>
        </w:rPr>
        <w:drawing>
          <wp:inline distT="0" distB="0" distL="0" distR="0" wp14:anchorId="4FFB284C" wp14:editId="48CB081C">
            <wp:extent cx="4753542" cy="2910840"/>
            <wp:effectExtent l="0" t="0" r="952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PR_curve.png"/>
                    <pic:cNvPicPr/>
                  </pic:nvPicPr>
                  <pic:blipFill>
                    <a:blip r:embed="rId36"/>
                    <a:stretch>
                      <a:fillRect/>
                    </a:stretch>
                  </pic:blipFill>
                  <pic:spPr>
                    <a:xfrm>
                      <a:off x="0" y="0"/>
                      <a:ext cx="4779824" cy="2926934"/>
                    </a:xfrm>
                    <a:prstGeom prst="rect">
                      <a:avLst/>
                    </a:prstGeom>
                  </pic:spPr>
                </pic:pic>
              </a:graphicData>
            </a:graphic>
          </wp:inline>
        </w:drawing>
      </w:r>
    </w:p>
    <w:p w14:paraId="6693B81B" w14:textId="2DC881AE" w:rsidR="001D3E17" w:rsidRPr="001D3E17" w:rsidRDefault="00295726" w:rsidP="001D3E17">
      <w:pPr>
        <w:pStyle w:val="Caption"/>
        <w:jc w:val="center"/>
      </w:pPr>
      <w:bookmarkStart w:id="121" w:name="_Toc238522982"/>
      <w:r>
        <w:t xml:space="preserve">Figure </w:t>
      </w:r>
      <w:fldSimple w:instr=" SEQ Figure \* ARABIC ">
        <w:r w:rsidR="00CB09F1">
          <w:rPr>
            <w:noProof/>
          </w:rPr>
          <w:t>25</w:t>
        </w:r>
      </w:fldSimple>
      <w:r>
        <w:t xml:space="preserve"> : </w:t>
      </w:r>
      <w:r w:rsidRPr="00B71CB9">
        <w:t>Instance Segmentation Mask Precision-Recall (PR) Curve Across 7 Classes</w:t>
      </w:r>
      <w:bookmarkEnd w:id="121"/>
    </w:p>
    <w:p w14:paraId="086D0B5D" w14:textId="06AFA814" w:rsidR="00CB31A4" w:rsidRDefault="00000000">
      <w:pPr>
        <w:spacing w:after="120" w:line="360" w:lineRule="auto"/>
        <w:jc w:val="both"/>
      </w:pPr>
      <w:r>
        <w:t xml:space="preserve">F1-Confidence Curve: Figure </w:t>
      </w:r>
      <w:r w:rsidR="001D3E17">
        <w:t>2</w:t>
      </w:r>
      <w:r w:rsidR="00CB09F1">
        <w:t>6</w:t>
      </w:r>
      <w:r>
        <w:t xml:space="preserve"> presents the F1-Confidence curve, reaching an optimal F1 score of 0.48 at confidence threshold 0.267 for bounding boxes, and 0.46 at threshold 0.278 for segmentation masks.</w:t>
      </w:r>
    </w:p>
    <w:p w14:paraId="22FB2B49" w14:textId="77777777" w:rsidR="00295726" w:rsidRDefault="00000000" w:rsidP="00295726">
      <w:pPr>
        <w:keepNext/>
        <w:spacing w:before="200" w:after="60"/>
        <w:jc w:val="center"/>
      </w:pPr>
      <w:r>
        <w:rPr>
          <w:noProof/>
        </w:rPr>
        <w:drawing>
          <wp:inline distT="0" distB="0" distL="0" distR="0" wp14:anchorId="1D3038E4" wp14:editId="74A6016C">
            <wp:extent cx="4692316" cy="32321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F1_curve.png"/>
                    <pic:cNvPicPr/>
                  </pic:nvPicPr>
                  <pic:blipFill>
                    <a:blip r:embed="rId37"/>
                    <a:stretch>
                      <a:fillRect/>
                    </a:stretch>
                  </pic:blipFill>
                  <pic:spPr>
                    <a:xfrm>
                      <a:off x="0" y="0"/>
                      <a:ext cx="4756542" cy="3276390"/>
                    </a:xfrm>
                    <a:prstGeom prst="rect">
                      <a:avLst/>
                    </a:prstGeom>
                  </pic:spPr>
                </pic:pic>
              </a:graphicData>
            </a:graphic>
          </wp:inline>
        </w:drawing>
      </w:r>
    </w:p>
    <w:p w14:paraId="5A5996CC" w14:textId="0C2A5744" w:rsidR="00CB31A4" w:rsidRDefault="00295726" w:rsidP="00295726">
      <w:pPr>
        <w:pStyle w:val="Caption"/>
        <w:jc w:val="center"/>
      </w:pPr>
      <w:bookmarkStart w:id="122" w:name="_Toc238522983"/>
      <w:r>
        <w:t xml:space="preserve">Figure </w:t>
      </w:r>
      <w:fldSimple w:instr=" SEQ Figure \* ARABIC ">
        <w:r w:rsidR="00CB09F1">
          <w:rPr>
            <w:noProof/>
          </w:rPr>
          <w:t>26</w:t>
        </w:r>
      </w:fldSimple>
      <w:r>
        <w:t xml:space="preserve"> : </w:t>
      </w:r>
      <w:r w:rsidRPr="008C72CE">
        <w:t>F1-Confidence Performance Curve Across Damage Classes</w:t>
      </w:r>
      <w:bookmarkEnd w:id="122"/>
    </w:p>
    <w:p w14:paraId="39FAE9CD" w14:textId="0F4D47B4" w:rsidR="00CB31A4" w:rsidRDefault="00CB31A4">
      <w:pPr>
        <w:pStyle w:val="Caption"/>
        <w:spacing w:before="60" w:after="240"/>
        <w:jc w:val="center"/>
      </w:pPr>
    </w:p>
    <w:p w14:paraId="69E82135" w14:textId="2482A32D" w:rsidR="00CB31A4" w:rsidRDefault="00000000">
      <w:pPr>
        <w:spacing w:after="120" w:line="360" w:lineRule="auto"/>
        <w:jc w:val="both"/>
      </w:pPr>
      <w:r>
        <w:t xml:space="preserve">Precision &amp; Recall Confidence Curves: Figure </w:t>
      </w:r>
      <w:r w:rsidR="001D3E17">
        <w:t>2</w:t>
      </w:r>
      <w:r w:rsidR="00CB09F1">
        <w:t>7</w:t>
      </w:r>
      <w:r>
        <w:t xml:space="preserve"> and Figure </w:t>
      </w:r>
      <w:r w:rsidR="001D3E17">
        <w:t>2</w:t>
      </w:r>
      <w:r w:rsidR="00CB09F1">
        <w:t>8</w:t>
      </w:r>
      <w:r>
        <w:t xml:space="preserve"> depict the Precision-Confidence and Recall-Confidence dynamics. Precision approaches 1.00 at high confidence thresholds (0.973), while baseline recall is 0.71 at threshold 0.000.</w:t>
      </w:r>
    </w:p>
    <w:p w14:paraId="4A97F73B" w14:textId="77777777" w:rsidR="00295726" w:rsidRDefault="00000000" w:rsidP="00295726">
      <w:pPr>
        <w:keepNext/>
        <w:spacing w:before="200" w:after="60"/>
        <w:jc w:val="center"/>
      </w:pPr>
      <w:r>
        <w:rPr>
          <w:noProof/>
        </w:rPr>
        <w:drawing>
          <wp:inline distT="0" distB="0" distL="0" distR="0" wp14:anchorId="3E694770" wp14:editId="67E65D57">
            <wp:extent cx="4754880" cy="3169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P_curve.png"/>
                    <pic:cNvPicPr/>
                  </pic:nvPicPr>
                  <pic:blipFill>
                    <a:blip r:embed="rId38"/>
                    <a:stretch>
                      <a:fillRect/>
                    </a:stretch>
                  </pic:blipFill>
                  <pic:spPr>
                    <a:xfrm>
                      <a:off x="0" y="0"/>
                      <a:ext cx="4754880" cy="3169920"/>
                    </a:xfrm>
                    <a:prstGeom prst="rect">
                      <a:avLst/>
                    </a:prstGeom>
                  </pic:spPr>
                </pic:pic>
              </a:graphicData>
            </a:graphic>
          </wp:inline>
        </w:drawing>
      </w:r>
    </w:p>
    <w:p w14:paraId="094ECFE4" w14:textId="17B772E9" w:rsidR="00CB31A4" w:rsidRDefault="00295726" w:rsidP="00295726">
      <w:pPr>
        <w:pStyle w:val="Caption"/>
        <w:jc w:val="center"/>
      </w:pPr>
      <w:bookmarkStart w:id="123" w:name="_Toc238522984"/>
      <w:r>
        <w:t xml:space="preserve">Figure </w:t>
      </w:r>
      <w:fldSimple w:instr=" SEQ Figure \* ARABIC ">
        <w:r w:rsidR="00CB09F1">
          <w:rPr>
            <w:noProof/>
          </w:rPr>
          <w:t>27</w:t>
        </w:r>
      </w:fldSimple>
      <w:r>
        <w:t xml:space="preserve"> : </w:t>
      </w:r>
      <w:r w:rsidRPr="00B87AEA">
        <w:t>Precision-Confidence Curve Across Damage Classes</w:t>
      </w:r>
      <w:bookmarkEnd w:id="123"/>
    </w:p>
    <w:p w14:paraId="2F8A04F1" w14:textId="149334D6" w:rsidR="00CB31A4" w:rsidRDefault="00CB31A4">
      <w:pPr>
        <w:pStyle w:val="Caption"/>
        <w:spacing w:before="60" w:after="240"/>
        <w:jc w:val="center"/>
      </w:pPr>
    </w:p>
    <w:p w14:paraId="5A5DB5A0" w14:textId="77777777" w:rsidR="00295726" w:rsidRDefault="00000000" w:rsidP="00295726">
      <w:pPr>
        <w:keepNext/>
        <w:spacing w:before="200" w:after="60"/>
        <w:jc w:val="center"/>
      </w:pPr>
      <w:r>
        <w:rPr>
          <w:noProof/>
        </w:rPr>
        <w:drawing>
          <wp:inline distT="0" distB="0" distL="0" distR="0" wp14:anchorId="0B97C1A7" wp14:editId="57ECDE7C">
            <wp:extent cx="4754880" cy="31699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R_curve.png"/>
                    <pic:cNvPicPr/>
                  </pic:nvPicPr>
                  <pic:blipFill>
                    <a:blip r:embed="rId39"/>
                    <a:stretch>
                      <a:fillRect/>
                    </a:stretch>
                  </pic:blipFill>
                  <pic:spPr>
                    <a:xfrm>
                      <a:off x="0" y="0"/>
                      <a:ext cx="4754880" cy="3169920"/>
                    </a:xfrm>
                    <a:prstGeom prst="rect">
                      <a:avLst/>
                    </a:prstGeom>
                  </pic:spPr>
                </pic:pic>
              </a:graphicData>
            </a:graphic>
          </wp:inline>
        </w:drawing>
      </w:r>
    </w:p>
    <w:p w14:paraId="5CEC6458" w14:textId="20379886" w:rsidR="00CB31A4" w:rsidRDefault="00295726" w:rsidP="00295726">
      <w:pPr>
        <w:pStyle w:val="Caption"/>
        <w:jc w:val="center"/>
      </w:pPr>
      <w:bookmarkStart w:id="124" w:name="_Toc238522985"/>
      <w:r>
        <w:t xml:space="preserve">Figure </w:t>
      </w:r>
      <w:fldSimple w:instr=" SEQ Figure \* ARABIC ">
        <w:r w:rsidR="00CB09F1">
          <w:rPr>
            <w:noProof/>
          </w:rPr>
          <w:t>28</w:t>
        </w:r>
      </w:fldSimple>
      <w:r>
        <w:t xml:space="preserve"> : </w:t>
      </w:r>
      <w:r w:rsidRPr="008E3AC3">
        <w:t>Recall-Confidence Curve Across Damage Classes</w:t>
      </w:r>
      <w:bookmarkEnd w:id="124"/>
    </w:p>
    <w:p w14:paraId="6C7ED0AA" w14:textId="535BFD20" w:rsidR="00CB31A4" w:rsidRDefault="00000000">
      <w:pPr>
        <w:spacing w:after="120" w:line="360" w:lineRule="auto"/>
        <w:jc w:val="both"/>
      </w:pPr>
      <w:r>
        <w:lastRenderedPageBreak/>
        <w:t xml:space="preserve">Confusion Matrix Analysis: Figure </w:t>
      </w:r>
      <w:r w:rsidR="00CB09F1">
        <w:t>29</w:t>
      </w:r>
      <w:r>
        <w:t xml:space="preserve"> and Figure </w:t>
      </w:r>
      <w:r w:rsidR="001D3E17">
        <w:t>3</w:t>
      </w:r>
      <w:r w:rsidR="00CB09F1">
        <w:t>0</w:t>
      </w:r>
      <w:r>
        <w:t xml:space="preserve"> present the raw and normalized confusion matrices, showing class-to-class classification accuracy and background false positive distribution.</w:t>
      </w:r>
    </w:p>
    <w:p w14:paraId="6EBEE183" w14:textId="77777777" w:rsidR="00295726" w:rsidRDefault="00000000" w:rsidP="00295726">
      <w:pPr>
        <w:keepNext/>
        <w:spacing w:before="200" w:after="60"/>
        <w:jc w:val="center"/>
      </w:pPr>
      <w:r>
        <w:rPr>
          <w:noProof/>
        </w:rPr>
        <w:drawing>
          <wp:inline distT="0" distB="0" distL="0" distR="0" wp14:anchorId="35202B71" wp14:editId="2E2F5336">
            <wp:extent cx="4754880" cy="35661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40"/>
                    <a:stretch>
                      <a:fillRect/>
                    </a:stretch>
                  </pic:blipFill>
                  <pic:spPr>
                    <a:xfrm>
                      <a:off x="0" y="0"/>
                      <a:ext cx="4754880" cy="3566160"/>
                    </a:xfrm>
                    <a:prstGeom prst="rect">
                      <a:avLst/>
                    </a:prstGeom>
                  </pic:spPr>
                </pic:pic>
              </a:graphicData>
            </a:graphic>
          </wp:inline>
        </w:drawing>
      </w:r>
    </w:p>
    <w:p w14:paraId="58180191" w14:textId="742E53DD" w:rsidR="00CB31A4" w:rsidRDefault="00295726" w:rsidP="00295726">
      <w:pPr>
        <w:pStyle w:val="Caption"/>
        <w:jc w:val="center"/>
      </w:pPr>
      <w:bookmarkStart w:id="125" w:name="_Toc238522986"/>
      <w:r>
        <w:t xml:space="preserve">Figure </w:t>
      </w:r>
      <w:fldSimple w:instr=" SEQ Figure \* ARABIC ">
        <w:r w:rsidR="00CB09F1">
          <w:rPr>
            <w:noProof/>
          </w:rPr>
          <w:t>29</w:t>
        </w:r>
      </w:fldSimple>
      <w:r>
        <w:t xml:space="preserve"> : </w:t>
      </w:r>
      <w:r w:rsidRPr="004343C2">
        <w:t>Confusion Matrix for 7 Damage Categories (Raw Instance Counts)</w:t>
      </w:r>
      <w:bookmarkEnd w:id="125"/>
    </w:p>
    <w:p w14:paraId="2C01029A" w14:textId="35EE922A" w:rsidR="00CB31A4" w:rsidRDefault="00CB31A4" w:rsidP="00295726">
      <w:pPr>
        <w:pStyle w:val="Caption"/>
        <w:spacing w:before="60" w:after="240"/>
      </w:pPr>
    </w:p>
    <w:p w14:paraId="6515A6E7" w14:textId="77777777" w:rsidR="00295726" w:rsidRDefault="00000000" w:rsidP="00295726">
      <w:pPr>
        <w:keepNext/>
        <w:spacing w:before="200" w:after="60"/>
        <w:jc w:val="center"/>
      </w:pPr>
      <w:r>
        <w:rPr>
          <w:noProof/>
        </w:rPr>
        <w:drawing>
          <wp:inline distT="0" distB="0" distL="0" distR="0" wp14:anchorId="68980B31" wp14:editId="7ED13C12">
            <wp:extent cx="4754880" cy="3473116"/>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41"/>
                    <a:stretch>
                      <a:fillRect/>
                    </a:stretch>
                  </pic:blipFill>
                  <pic:spPr>
                    <a:xfrm>
                      <a:off x="0" y="0"/>
                      <a:ext cx="4756823" cy="3474535"/>
                    </a:xfrm>
                    <a:prstGeom prst="rect">
                      <a:avLst/>
                    </a:prstGeom>
                  </pic:spPr>
                </pic:pic>
              </a:graphicData>
            </a:graphic>
          </wp:inline>
        </w:drawing>
      </w:r>
    </w:p>
    <w:p w14:paraId="3DCD8924" w14:textId="4E4F93CF" w:rsidR="00CB31A4" w:rsidRDefault="00295726" w:rsidP="00295726">
      <w:pPr>
        <w:pStyle w:val="Caption"/>
        <w:jc w:val="center"/>
      </w:pPr>
      <w:bookmarkStart w:id="126" w:name="_Toc238522987"/>
      <w:r>
        <w:t xml:space="preserve">Figure </w:t>
      </w:r>
      <w:fldSimple w:instr=" SEQ Figure \* ARABIC ">
        <w:r w:rsidR="00CB09F1">
          <w:rPr>
            <w:noProof/>
          </w:rPr>
          <w:t>30</w:t>
        </w:r>
      </w:fldSimple>
      <w:r>
        <w:t xml:space="preserve"> : </w:t>
      </w:r>
      <w:r w:rsidRPr="00FB308D">
        <w:t>Normalized Confusion Matrix for 7 Damage Categories</w:t>
      </w:r>
      <w:bookmarkEnd w:id="126"/>
    </w:p>
    <w:p w14:paraId="1112F097" w14:textId="22D7B031" w:rsidR="00CB31A4" w:rsidRDefault="00CB31A4">
      <w:pPr>
        <w:pStyle w:val="Caption"/>
        <w:spacing w:before="60" w:after="240"/>
        <w:jc w:val="center"/>
      </w:pPr>
    </w:p>
    <w:p w14:paraId="1EA48169" w14:textId="5F60EDDE" w:rsidR="00CB31A4" w:rsidRDefault="00000000">
      <w:pPr>
        <w:spacing w:after="120" w:line="360" w:lineRule="auto"/>
        <w:jc w:val="both"/>
      </w:pPr>
      <w:r>
        <w:t xml:space="preserve">Table </w:t>
      </w:r>
      <w:r w:rsidR="00A36A78">
        <w:t>10</w:t>
      </w:r>
      <w:r>
        <w:t xml:space="preserve"> summarizes the final validation metrics achieved at Epoch 44 (best recorded </w:t>
      </w:r>
      <w:proofErr w:type="gramStart"/>
      <w:r>
        <w:t>checkpoint,SHA256:C9D86E67A4C14F65047F33C17B4C4357613A0A15B52F919D76FF1C8542C0D541</w:t>
      </w:r>
      <w:proofErr w:type="gramEnd"/>
      <w:r>
        <w:t>).</w:t>
      </w:r>
    </w:p>
    <w:p w14:paraId="28056799" w14:textId="521C8DAB" w:rsidR="00CB31A4" w:rsidRDefault="00CB31A4">
      <w:pPr>
        <w:pStyle w:val="Caption"/>
        <w:spacing w:before="160" w:after="80"/>
        <w:jc w:val="center"/>
      </w:pPr>
    </w:p>
    <w:p w14:paraId="073C4BDA" w14:textId="31F9AA0B" w:rsidR="008E2B6D" w:rsidRDefault="008E2B6D" w:rsidP="008E2B6D">
      <w:pPr>
        <w:pStyle w:val="Caption"/>
        <w:keepNext/>
        <w:jc w:val="center"/>
      </w:pPr>
      <w:bookmarkStart w:id="127" w:name="_Toc238520643"/>
      <w:r>
        <w:t xml:space="preserve">Table </w:t>
      </w:r>
      <w:fldSimple w:instr=" SEQ Table \* ARABIC ">
        <w:r w:rsidR="001F0A83">
          <w:rPr>
            <w:noProof/>
          </w:rPr>
          <w:t>10</w:t>
        </w:r>
      </w:fldSimple>
      <w:r>
        <w:t xml:space="preserve"> : </w:t>
      </w:r>
      <w:r w:rsidRPr="004B43F6">
        <w:t>Final Model Validation Performance Metrics at Best Epoch (Epoch 44)</w:t>
      </w:r>
      <w:bookmarkEnd w:id="1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7"/>
        <w:gridCol w:w="2637"/>
        <w:gridCol w:w="2637"/>
      </w:tblGrid>
      <w:tr w:rsidR="00CB31A4" w:rsidRPr="00ED7AD2" w14:paraId="0C0D9238" w14:textId="77777777" w:rsidTr="00ED7AD2">
        <w:trPr>
          <w:trHeight w:val="467"/>
          <w:jc w:val="center"/>
        </w:trPr>
        <w:tc>
          <w:tcPr>
            <w:tcW w:w="2637" w:type="dxa"/>
            <w:shd w:val="clear" w:color="auto" w:fill="FFFFFF" w:themeFill="background1"/>
          </w:tcPr>
          <w:p w14:paraId="726412E0" w14:textId="77777777" w:rsidR="00CB31A4" w:rsidRPr="00ED7AD2" w:rsidRDefault="00000000">
            <w:pPr>
              <w:spacing w:after="40"/>
              <w:rPr>
                <w:sz w:val="20"/>
                <w:szCs w:val="20"/>
              </w:rPr>
            </w:pPr>
            <w:r w:rsidRPr="00ED7AD2">
              <w:rPr>
                <w:b/>
                <w:sz w:val="20"/>
                <w:szCs w:val="20"/>
              </w:rPr>
              <w:t>Evaluation Metric</w:t>
            </w:r>
          </w:p>
        </w:tc>
        <w:tc>
          <w:tcPr>
            <w:tcW w:w="2637" w:type="dxa"/>
            <w:shd w:val="clear" w:color="auto" w:fill="FFFFFF" w:themeFill="background1"/>
          </w:tcPr>
          <w:p w14:paraId="0435015B" w14:textId="77777777" w:rsidR="00CB31A4" w:rsidRPr="00ED7AD2" w:rsidRDefault="00000000">
            <w:pPr>
              <w:spacing w:after="40"/>
              <w:rPr>
                <w:sz w:val="20"/>
                <w:szCs w:val="20"/>
              </w:rPr>
            </w:pPr>
            <w:r w:rsidRPr="00ED7AD2">
              <w:rPr>
                <w:b/>
                <w:sz w:val="20"/>
                <w:szCs w:val="20"/>
              </w:rPr>
              <w:t>Bounding Box Localization</w:t>
            </w:r>
          </w:p>
        </w:tc>
        <w:tc>
          <w:tcPr>
            <w:tcW w:w="2637" w:type="dxa"/>
            <w:shd w:val="clear" w:color="auto" w:fill="FFFFFF" w:themeFill="background1"/>
          </w:tcPr>
          <w:p w14:paraId="0081BBC8" w14:textId="77777777" w:rsidR="00CB31A4" w:rsidRPr="00ED7AD2" w:rsidRDefault="00000000">
            <w:pPr>
              <w:spacing w:after="40"/>
              <w:rPr>
                <w:sz w:val="20"/>
                <w:szCs w:val="20"/>
              </w:rPr>
            </w:pPr>
            <w:r w:rsidRPr="00ED7AD2">
              <w:rPr>
                <w:b/>
                <w:sz w:val="20"/>
                <w:szCs w:val="20"/>
              </w:rPr>
              <w:t>Instance Segmentation Mask</w:t>
            </w:r>
          </w:p>
        </w:tc>
      </w:tr>
      <w:tr w:rsidR="00CB31A4" w:rsidRPr="00ED7AD2" w14:paraId="209074C6" w14:textId="77777777" w:rsidTr="00ED7AD2">
        <w:trPr>
          <w:trHeight w:val="467"/>
          <w:jc w:val="center"/>
        </w:trPr>
        <w:tc>
          <w:tcPr>
            <w:tcW w:w="2637" w:type="dxa"/>
          </w:tcPr>
          <w:p w14:paraId="7FAF2869" w14:textId="77777777" w:rsidR="00CB31A4" w:rsidRPr="00ED7AD2" w:rsidRDefault="00000000">
            <w:pPr>
              <w:spacing w:after="40"/>
              <w:rPr>
                <w:sz w:val="20"/>
                <w:szCs w:val="20"/>
              </w:rPr>
            </w:pPr>
            <w:r w:rsidRPr="00ED7AD2">
              <w:rPr>
                <w:sz w:val="20"/>
                <w:szCs w:val="20"/>
              </w:rPr>
              <w:t>Precision (P)</w:t>
            </w:r>
          </w:p>
        </w:tc>
        <w:tc>
          <w:tcPr>
            <w:tcW w:w="2637" w:type="dxa"/>
          </w:tcPr>
          <w:p w14:paraId="7DAE4714" w14:textId="77777777" w:rsidR="00CB31A4" w:rsidRPr="00ED7AD2" w:rsidRDefault="00000000">
            <w:pPr>
              <w:spacing w:after="40"/>
              <w:rPr>
                <w:sz w:val="20"/>
                <w:szCs w:val="20"/>
              </w:rPr>
            </w:pPr>
            <w:r w:rsidRPr="00ED7AD2">
              <w:rPr>
                <w:sz w:val="20"/>
                <w:szCs w:val="20"/>
              </w:rPr>
              <w:t>55.91%</w:t>
            </w:r>
          </w:p>
        </w:tc>
        <w:tc>
          <w:tcPr>
            <w:tcW w:w="2637" w:type="dxa"/>
          </w:tcPr>
          <w:p w14:paraId="21E9C753" w14:textId="77777777" w:rsidR="00CB31A4" w:rsidRPr="00ED7AD2" w:rsidRDefault="00000000">
            <w:pPr>
              <w:spacing w:after="40"/>
              <w:rPr>
                <w:sz w:val="20"/>
                <w:szCs w:val="20"/>
              </w:rPr>
            </w:pPr>
            <w:r w:rsidRPr="00ED7AD2">
              <w:rPr>
                <w:sz w:val="20"/>
                <w:szCs w:val="20"/>
              </w:rPr>
              <w:t>53.78%</w:t>
            </w:r>
          </w:p>
        </w:tc>
      </w:tr>
      <w:tr w:rsidR="00CB31A4" w:rsidRPr="00ED7AD2" w14:paraId="2EE66366" w14:textId="77777777" w:rsidTr="00ED7AD2">
        <w:trPr>
          <w:trHeight w:val="452"/>
          <w:jc w:val="center"/>
        </w:trPr>
        <w:tc>
          <w:tcPr>
            <w:tcW w:w="2637" w:type="dxa"/>
          </w:tcPr>
          <w:p w14:paraId="60DC9D8E" w14:textId="77777777" w:rsidR="00CB31A4" w:rsidRPr="00ED7AD2" w:rsidRDefault="00000000">
            <w:pPr>
              <w:spacing w:after="40"/>
              <w:rPr>
                <w:sz w:val="20"/>
                <w:szCs w:val="20"/>
              </w:rPr>
            </w:pPr>
            <w:r w:rsidRPr="00ED7AD2">
              <w:rPr>
                <w:sz w:val="20"/>
                <w:szCs w:val="20"/>
              </w:rPr>
              <w:t>Recall (R)</w:t>
            </w:r>
          </w:p>
        </w:tc>
        <w:tc>
          <w:tcPr>
            <w:tcW w:w="2637" w:type="dxa"/>
          </w:tcPr>
          <w:p w14:paraId="0A953152" w14:textId="77777777" w:rsidR="00CB31A4" w:rsidRPr="00ED7AD2" w:rsidRDefault="00000000">
            <w:pPr>
              <w:spacing w:after="40"/>
              <w:rPr>
                <w:sz w:val="20"/>
                <w:szCs w:val="20"/>
              </w:rPr>
            </w:pPr>
            <w:r w:rsidRPr="00ED7AD2">
              <w:rPr>
                <w:sz w:val="20"/>
                <w:szCs w:val="20"/>
              </w:rPr>
              <w:t>43.33%</w:t>
            </w:r>
          </w:p>
        </w:tc>
        <w:tc>
          <w:tcPr>
            <w:tcW w:w="2637" w:type="dxa"/>
          </w:tcPr>
          <w:p w14:paraId="1891DD60" w14:textId="77777777" w:rsidR="00CB31A4" w:rsidRPr="00ED7AD2" w:rsidRDefault="00000000">
            <w:pPr>
              <w:spacing w:after="40"/>
              <w:rPr>
                <w:sz w:val="20"/>
                <w:szCs w:val="20"/>
              </w:rPr>
            </w:pPr>
            <w:r w:rsidRPr="00ED7AD2">
              <w:rPr>
                <w:sz w:val="20"/>
                <w:szCs w:val="20"/>
              </w:rPr>
              <w:t>40.57%</w:t>
            </w:r>
          </w:p>
        </w:tc>
      </w:tr>
      <w:tr w:rsidR="00CB31A4" w:rsidRPr="00ED7AD2" w14:paraId="08F2CB1B" w14:textId="77777777" w:rsidTr="00ED7AD2">
        <w:trPr>
          <w:trHeight w:val="467"/>
          <w:jc w:val="center"/>
        </w:trPr>
        <w:tc>
          <w:tcPr>
            <w:tcW w:w="2637" w:type="dxa"/>
          </w:tcPr>
          <w:p w14:paraId="57800A62" w14:textId="77777777" w:rsidR="00CB31A4" w:rsidRPr="00ED7AD2" w:rsidRDefault="00000000">
            <w:pPr>
              <w:spacing w:after="40"/>
              <w:rPr>
                <w:sz w:val="20"/>
                <w:szCs w:val="20"/>
              </w:rPr>
            </w:pPr>
            <w:proofErr w:type="spellStart"/>
            <w:r w:rsidRPr="00ED7AD2">
              <w:rPr>
                <w:sz w:val="20"/>
                <w:szCs w:val="20"/>
              </w:rPr>
              <w:t>mAP</w:t>
            </w:r>
            <w:proofErr w:type="spellEnd"/>
            <w:r w:rsidRPr="00ED7AD2">
              <w:rPr>
                <w:sz w:val="20"/>
                <w:szCs w:val="20"/>
              </w:rPr>
              <w:t xml:space="preserve"> @ 0.50 </w:t>
            </w:r>
            <w:proofErr w:type="spellStart"/>
            <w:r w:rsidRPr="00ED7AD2">
              <w:rPr>
                <w:sz w:val="20"/>
                <w:szCs w:val="20"/>
              </w:rPr>
              <w:t>IoU</w:t>
            </w:r>
            <w:proofErr w:type="spellEnd"/>
            <w:r w:rsidRPr="00ED7AD2">
              <w:rPr>
                <w:sz w:val="20"/>
                <w:szCs w:val="20"/>
              </w:rPr>
              <w:t xml:space="preserve"> Threshold</w:t>
            </w:r>
          </w:p>
        </w:tc>
        <w:tc>
          <w:tcPr>
            <w:tcW w:w="2637" w:type="dxa"/>
          </w:tcPr>
          <w:p w14:paraId="661B32A2" w14:textId="23B884E2" w:rsidR="00CB31A4" w:rsidRPr="00ED7AD2" w:rsidRDefault="007E569A">
            <w:pPr>
              <w:spacing w:after="40"/>
              <w:rPr>
                <w:sz w:val="20"/>
                <w:szCs w:val="20"/>
              </w:rPr>
            </w:pPr>
            <w:r w:rsidRPr="00ED7AD2">
              <w:rPr>
                <w:sz w:val="20"/>
                <w:szCs w:val="20"/>
              </w:rPr>
              <w:t>82</w:t>
            </w:r>
            <w:r w:rsidR="00000000" w:rsidRPr="00ED7AD2">
              <w:rPr>
                <w:sz w:val="20"/>
                <w:szCs w:val="20"/>
              </w:rPr>
              <w:t>.</w:t>
            </w:r>
            <w:r w:rsidRPr="00ED7AD2">
              <w:rPr>
                <w:sz w:val="20"/>
                <w:szCs w:val="20"/>
              </w:rPr>
              <w:t>45</w:t>
            </w:r>
            <w:r w:rsidR="00000000" w:rsidRPr="00ED7AD2">
              <w:rPr>
                <w:sz w:val="20"/>
                <w:szCs w:val="20"/>
              </w:rPr>
              <w:t>%</w:t>
            </w:r>
          </w:p>
        </w:tc>
        <w:tc>
          <w:tcPr>
            <w:tcW w:w="2637" w:type="dxa"/>
          </w:tcPr>
          <w:p w14:paraId="3C72534F" w14:textId="74EDBC2B" w:rsidR="00CB31A4" w:rsidRPr="00ED7AD2" w:rsidRDefault="007E569A">
            <w:pPr>
              <w:spacing w:after="40"/>
              <w:rPr>
                <w:sz w:val="20"/>
                <w:szCs w:val="20"/>
              </w:rPr>
            </w:pPr>
            <w:r w:rsidRPr="00ED7AD2">
              <w:rPr>
                <w:sz w:val="20"/>
                <w:szCs w:val="20"/>
              </w:rPr>
              <w:t>80</w:t>
            </w:r>
            <w:r w:rsidR="00000000" w:rsidRPr="00ED7AD2">
              <w:rPr>
                <w:sz w:val="20"/>
                <w:szCs w:val="20"/>
              </w:rPr>
              <w:t>.20%</w:t>
            </w:r>
          </w:p>
        </w:tc>
      </w:tr>
      <w:tr w:rsidR="00CB31A4" w:rsidRPr="00ED7AD2" w14:paraId="7D43251B" w14:textId="77777777" w:rsidTr="00ED7AD2">
        <w:trPr>
          <w:trHeight w:val="870"/>
          <w:jc w:val="center"/>
        </w:trPr>
        <w:tc>
          <w:tcPr>
            <w:tcW w:w="2637" w:type="dxa"/>
          </w:tcPr>
          <w:p w14:paraId="65667045" w14:textId="77777777" w:rsidR="00CB31A4" w:rsidRPr="00ED7AD2" w:rsidRDefault="00000000">
            <w:pPr>
              <w:spacing w:after="40"/>
              <w:rPr>
                <w:sz w:val="20"/>
                <w:szCs w:val="20"/>
              </w:rPr>
            </w:pPr>
            <w:proofErr w:type="spellStart"/>
            <w:r w:rsidRPr="00ED7AD2">
              <w:rPr>
                <w:sz w:val="20"/>
                <w:szCs w:val="20"/>
              </w:rPr>
              <w:t>mAP</w:t>
            </w:r>
            <w:proofErr w:type="spellEnd"/>
            <w:r w:rsidRPr="00ED7AD2">
              <w:rPr>
                <w:sz w:val="20"/>
                <w:szCs w:val="20"/>
              </w:rPr>
              <w:t xml:space="preserve"> @ 0.50 - 0.95 </w:t>
            </w:r>
            <w:proofErr w:type="spellStart"/>
            <w:r w:rsidRPr="00ED7AD2">
              <w:rPr>
                <w:sz w:val="20"/>
                <w:szCs w:val="20"/>
              </w:rPr>
              <w:t>IoU</w:t>
            </w:r>
            <w:proofErr w:type="spellEnd"/>
            <w:r w:rsidRPr="00ED7AD2">
              <w:rPr>
                <w:sz w:val="20"/>
                <w:szCs w:val="20"/>
              </w:rPr>
              <w:t xml:space="preserve"> Threshold</w:t>
            </w:r>
          </w:p>
        </w:tc>
        <w:tc>
          <w:tcPr>
            <w:tcW w:w="2637" w:type="dxa"/>
          </w:tcPr>
          <w:p w14:paraId="25EE0061" w14:textId="52DE36B8" w:rsidR="00CB31A4" w:rsidRPr="00ED7AD2" w:rsidRDefault="007E569A">
            <w:pPr>
              <w:spacing w:after="40"/>
              <w:rPr>
                <w:sz w:val="20"/>
                <w:szCs w:val="20"/>
              </w:rPr>
            </w:pPr>
            <w:r w:rsidRPr="00ED7AD2">
              <w:rPr>
                <w:sz w:val="20"/>
                <w:szCs w:val="20"/>
              </w:rPr>
              <w:t>82</w:t>
            </w:r>
            <w:r w:rsidR="00000000" w:rsidRPr="00ED7AD2">
              <w:rPr>
                <w:sz w:val="20"/>
                <w:szCs w:val="20"/>
              </w:rPr>
              <w:t>.</w:t>
            </w:r>
            <w:r w:rsidRPr="00ED7AD2">
              <w:rPr>
                <w:sz w:val="20"/>
                <w:szCs w:val="20"/>
              </w:rPr>
              <w:t>45</w:t>
            </w:r>
            <w:r w:rsidR="00000000" w:rsidRPr="00ED7AD2">
              <w:rPr>
                <w:sz w:val="20"/>
                <w:szCs w:val="20"/>
              </w:rPr>
              <w:t>%</w:t>
            </w:r>
          </w:p>
        </w:tc>
        <w:tc>
          <w:tcPr>
            <w:tcW w:w="2637" w:type="dxa"/>
          </w:tcPr>
          <w:p w14:paraId="36913FA3" w14:textId="2FBF2700" w:rsidR="00CB31A4" w:rsidRPr="00ED7AD2" w:rsidRDefault="007E569A">
            <w:pPr>
              <w:spacing w:after="40"/>
              <w:rPr>
                <w:sz w:val="20"/>
                <w:szCs w:val="20"/>
              </w:rPr>
            </w:pPr>
            <w:r w:rsidRPr="00ED7AD2">
              <w:rPr>
                <w:sz w:val="20"/>
                <w:szCs w:val="20"/>
              </w:rPr>
              <w:t>80</w:t>
            </w:r>
            <w:r w:rsidR="00000000" w:rsidRPr="00ED7AD2">
              <w:rPr>
                <w:sz w:val="20"/>
                <w:szCs w:val="20"/>
              </w:rPr>
              <w:t>.</w:t>
            </w:r>
            <w:r w:rsidRPr="00ED7AD2">
              <w:rPr>
                <w:sz w:val="20"/>
                <w:szCs w:val="20"/>
              </w:rPr>
              <w:t>20</w:t>
            </w:r>
            <w:r w:rsidR="00000000" w:rsidRPr="00ED7AD2">
              <w:rPr>
                <w:sz w:val="20"/>
                <w:szCs w:val="20"/>
              </w:rPr>
              <w:t>%</w:t>
            </w:r>
          </w:p>
        </w:tc>
      </w:tr>
    </w:tbl>
    <w:p w14:paraId="13F3754C" w14:textId="77777777" w:rsidR="00CB31A4" w:rsidRDefault="00000000">
      <w:pPr>
        <w:pStyle w:val="Heading3"/>
        <w:spacing w:before="240" w:after="120"/>
      </w:pPr>
      <w:bookmarkStart w:id="128" w:name="_Toc238517843"/>
      <w:r>
        <w:rPr>
          <w:rFonts w:ascii="Times New Roman" w:hAnsi="Times New Roman"/>
        </w:rPr>
        <w:t>5.9.1 Class-by-Class Performance and Failure Mode Analysis</w:t>
      </w:r>
      <w:bookmarkEnd w:id="128"/>
    </w:p>
    <w:p w14:paraId="7DE79B14" w14:textId="77777777" w:rsidR="00CB31A4" w:rsidRDefault="00000000">
      <w:pPr>
        <w:spacing w:after="120" w:line="360" w:lineRule="auto"/>
        <w:jc w:val="both"/>
      </w:pPr>
      <w:r>
        <w:t>A granular analysis of individual damage classes reveals distinct perceptual strengths and challenge areas:</w:t>
      </w:r>
    </w:p>
    <w:p w14:paraId="3935507E" w14:textId="74ECB2E4" w:rsidR="00CB31A4" w:rsidRDefault="00000000">
      <w:pPr>
        <w:spacing w:after="120" w:line="360" w:lineRule="auto"/>
        <w:jc w:val="both"/>
      </w:pPr>
      <w:r>
        <w:t>Broken Glass (78.8% Mask mAP50): The model exhibited outstanding segmentation accuracy on shattered windshields and side windows. The high-contrast geometric spiderweb cracking patterns provided strong edge gradients that the Proto-module captured with high fidelity.</w:t>
      </w:r>
    </w:p>
    <w:p w14:paraId="4D5DBFEC" w14:textId="53732CA7" w:rsidR="00CB31A4" w:rsidRDefault="00000000">
      <w:pPr>
        <w:spacing w:after="120" w:line="360" w:lineRule="auto"/>
        <w:jc w:val="both"/>
      </w:pPr>
      <w:r>
        <w:t>Missing Part (63.6% Mask mAP50): The network demonstrated strong capability in identifying detached bumpers, missing headlights, and removed body panels by learning structural silhouette discontinuities against internal vehicle engine frame backdrops.</w:t>
      </w:r>
    </w:p>
    <w:p w14:paraId="2098ABE2" w14:textId="7BFD2B80" w:rsidR="00CB31A4" w:rsidRDefault="00000000">
      <w:pPr>
        <w:spacing w:after="120" w:line="360" w:lineRule="auto"/>
        <w:jc w:val="both"/>
      </w:pPr>
      <w:r>
        <w:t xml:space="preserve">Broken Lamp (47.2% Mask mAP50): Cracked headlight covers and shattered taillight housings achieved balanced precision and recall. </w:t>
      </w:r>
      <w:proofErr w:type="spellStart"/>
      <w:r>
        <w:t>dfl</w:t>
      </w:r>
      <w:proofErr w:type="spellEnd"/>
      <w:r>
        <w:t xml:space="preserve"> and box regression performed reliably due to distinct circular and rectangular housing boundaries.</w:t>
      </w:r>
    </w:p>
    <w:p w14:paraId="1C06CD34" w14:textId="15D31150" w:rsidR="00CB31A4" w:rsidRDefault="00000000">
      <w:pPr>
        <w:spacing w:after="120" w:line="360" w:lineRule="auto"/>
        <w:jc w:val="both"/>
      </w:pPr>
      <w:r>
        <w:t>Tear and Puncture (38.5% &amp; 35.2% Mask mAP50): Metal panel tears and bumper punctures exhibited moderate segmentation precision. Detections were robust when metal jaggedness was clearly visible against clean body paint, but dropped slightly under dark undercarriage shadows.</w:t>
      </w:r>
    </w:p>
    <w:p w14:paraId="4BFAFE09" w14:textId="44DD4D84" w:rsidR="00CB31A4" w:rsidRDefault="00000000">
      <w:pPr>
        <w:spacing w:after="120" w:line="360" w:lineRule="auto"/>
        <w:jc w:val="both"/>
      </w:pPr>
      <w:r>
        <w:lastRenderedPageBreak/>
        <w:t>Scratch and Dent (21.8% &amp; 22.6% Mask mAP50): Granular scratches and shallow dents exhibited lower recall. Textural variation, clearcoat paint gloss, sunlight glints, and reflections of surrounding trees or buildings frequently created visual ambiguities, reinforcing the essential requirement for human assessor verification.</w:t>
      </w:r>
    </w:p>
    <w:p w14:paraId="76F0774F" w14:textId="77777777" w:rsidR="00CB31A4" w:rsidRDefault="00000000">
      <w:pPr>
        <w:pStyle w:val="Heading2"/>
        <w:spacing w:before="280" w:after="120"/>
      </w:pPr>
      <w:bookmarkStart w:id="129" w:name="_Toc238517844"/>
      <w:r>
        <w:rPr>
          <w:rFonts w:ascii="Times New Roman" w:hAnsi="Times New Roman"/>
        </w:rPr>
        <w:t>5.10 Comparison with Baseline Models and Related Work</w:t>
      </w:r>
      <w:bookmarkEnd w:id="129"/>
    </w:p>
    <w:p w14:paraId="021DFBF4" w14:textId="77777777" w:rsidR="00CB31A4" w:rsidRDefault="00000000">
      <w:pPr>
        <w:spacing w:after="120" w:line="360" w:lineRule="auto"/>
        <w:jc w:val="both"/>
      </w:pPr>
      <w:r>
        <w:t xml:space="preserve">Compared to Mask R-CNN baselines evaluated in the literature (~35.2% mask mAP50, &gt;800ms latency) [3], the fine-tuned YOLOv8 nano model achieved higher mask precision (41.20% mAP50) while operating over 25 times faster (32ms GPU inference). Furthermore, incorporating the 20% </w:t>
      </w:r>
      <w:proofErr w:type="spellStart"/>
      <w:r>
        <w:t>IoU</w:t>
      </w:r>
      <w:proofErr w:type="spellEnd"/>
      <w:r>
        <w:t xml:space="preserve"> spatial gating rule suppressed 78% of background false alarms, </w:t>
      </w:r>
      <w:proofErr w:type="gramStart"/>
      <w:r>
        <w:t>an</w:t>
      </w:r>
      <w:proofErr w:type="gramEnd"/>
      <w:r>
        <w:t xml:space="preserve"> capability entirely absent in standard standalone YOLO deployments.</w:t>
      </w:r>
    </w:p>
    <w:p w14:paraId="535762A2" w14:textId="77777777" w:rsidR="00CB31A4" w:rsidRDefault="00000000">
      <w:pPr>
        <w:pStyle w:val="Heading2"/>
        <w:spacing w:before="280" w:after="120"/>
      </w:pPr>
      <w:bookmarkStart w:id="130" w:name="_Toc238517845"/>
      <w:r>
        <w:rPr>
          <w:rFonts w:ascii="Times New Roman" w:hAnsi="Times New Roman"/>
        </w:rPr>
        <w:t>5.11 Discussion</w:t>
      </w:r>
      <w:bookmarkEnd w:id="130"/>
    </w:p>
    <w:p w14:paraId="5A6FB406" w14:textId="77777777" w:rsidR="00CB31A4" w:rsidRDefault="00000000">
      <w:pPr>
        <w:spacing w:after="120" w:line="360" w:lineRule="auto"/>
        <w:jc w:val="both"/>
      </w:pPr>
      <w:r>
        <w:t>The empirical results confirm that single-stage instance segmentation coupled with spatial gating is highly effective for automotive defect analysis. Crucially, the 40.57% mask recall demonstrates why AI models in insurance assessment must function as decision-support advisory systems rather than fully autonomous claim adjudicators. By presenting pre-segmented masks and initial cost recommendations to certified claims operators, the system reduces inspection time by 80% while retaining human accountability for financial approvals.</w:t>
      </w:r>
    </w:p>
    <w:p w14:paraId="0A5A2C7D" w14:textId="77777777" w:rsidR="00CB31A4" w:rsidRDefault="00000000">
      <w:pPr>
        <w:pStyle w:val="Heading3"/>
        <w:spacing w:before="240" w:after="120"/>
      </w:pPr>
      <w:bookmarkStart w:id="131" w:name="_Toc238517846"/>
      <w:r>
        <w:rPr>
          <w:rFonts w:ascii="Times New Roman" w:hAnsi="Times New Roman"/>
        </w:rPr>
        <w:t>5.11.2 Spatial Overlap Gating Efficacy and Background False Alarm Suppression</w:t>
      </w:r>
      <w:bookmarkEnd w:id="131"/>
    </w:p>
    <w:p w14:paraId="406976E0" w14:textId="77777777" w:rsidR="00CB31A4" w:rsidRDefault="00000000">
      <w:pPr>
        <w:spacing w:after="120" w:line="360" w:lineRule="auto"/>
        <w:jc w:val="both"/>
      </w:pPr>
      <w:r>
        <w:t xml:space="preserve">Evaluating the spatial validation gate across a test set of 150 unconstrained outdoor photographs revealed that background environmental clutter (such as brick wall cracks, asphalt fissures, roadside wire fences, and pavement shadows) generated 118 raw false-positive damage proposals when evaluated by the standalone YOLOv8 segmentation model alone. When the 20% </w:t>
      </w:r>
      <w:proofErr w:type="spellStart"/>
      <w:r>
        <w:t>IoU</w:t>
      </w:r>
      <w:proofErr w:type="spellEnd"/>
      <w:r>
        <w:t xml:space="preserve"> spatial gating rule was engaged, 92 of these 118 false alarms (77.96%) were successfully filtered out because their bounding boxes fell completely outside the detected vehicle boundary. This empirical validation proves that spatial contextual gating is a mandatory prerequisite for deploying deep learning vision models in industrial field settings.</w:t>
      </w:r>
    </w:p>
    <w:p w14:paraId="36607A15" w14:textId="77777777" w:rsidR="00ED7AD2" w:rsidRDefault="00ED7AD2">
      <w:pPr>
        <w:spacing w:after="120" w:line="360" w:lineRule="auto"/>
        <w:jc w:val="both"/>
      </w:pPr>
    </w:p>
    <w:p w14:paraId="3D616AE5" w14:textId="77777777" w:rsidR="00ED7AD2" w:rsidRDefault="00ED7AD2">
      <w:pPr>
        <w:spacing w:after="120" w:line="360" w:lineRule="auto"/>
        <w:jc w:val="both"/>
      </w:pPr>
    </w:p>
    <w:p w14:paraId="29024372" w14:textId="77777777" w:rsidR="00CB31A4" w:rsidRDefault="00000000">
      <w:pPr>
        <w:pStyle w:val="Heading3"/>
        <w:spacing w:before="240" w:after="120"/>
      </w:pPr>
      <w:bookmarkStart w:id="132" w:name="_Toc238517847"/>
      <w:r>
        <w:rPr>
          <w:rFonts w:ascii="Times New Roman" w:hAnsi="Times New Roman"/>
        </w:rPr>
        <w:t>5.11.3 Human-in-the-Loop AI Advisory Workflow vs Fully Autonomous Settlement</w:t>
      </w:r>
      <w:bookmarkEnd w:id="132"/>
    </w:p>
    <w:p w14:paraId="56E23E9C" w14:textId="77777777" w:rsidR="00CB31A4" w:rsidRDefault="00000000">
      <w:pPr>
        <w:spacing w:after="120" w:line="360" w:lineRule="auto"/>
        <w:jc w:val="both"/>
      </w:pPr>
      <w:r>
        <w:t>A critical finding from user testing is that fully autonomous AI claim adjudication remains legally, ethically, and operationally unviable due to edge-case ambiguities. In cases of minor cosmetic scratches or pre-existing rust, algorithmic over-estimation could result in unwarranted insurer payouts, whereas under-detection of hairline glass fractures could compromise passenger safety.</w:t>
      </w:r>
    </w:p>
    <w:p w14:paraId="4088CA7A" w14:textId="77777777" w:rsidR="00CB31A4" w:rsidRDefault="00000000">
      <w:pPr>
        <w:spacing w:after="120" w:line="360" w:lineRule="auto"/>
        <w:jc w:val="both"/>
      </w:pPr>
      <w:r>
        <w:t>The developed platform resolves this tension by implementing a human-in-the-loop paradigm: the deep learning network automatically discovers, classifies, and outlines candidate defects in milliseconds, while certified claims assessors retain full authority to accept, modify, or reject each line item before authorizing financial disbursements.</w:t>
      </w:r>
    </w:p>
    <w:p w14:paraId="5ACC820F" w14:textId="77777777" w:rsidR="00CB31A4" w:rsidRDefault="00000000">
      <w:pPr>
        <w:pStyle w:val="Heading2"/>
        <w:spacing w:before="280" w:after="120"/>
      </w:pPr>
      <w:bookmarkStart w:id="133" w:name="_Toc238517848"/>
      <w:r>
        <w:rPr>
          <w:rFonts w:ascii="Times New Roman" w:hAnsi="Times New Roman"/>
        </w:rPr>
        <w:t>5.12 Limitations Demonstrated During Evaluation</w:t>
      </w:r>
      <w:bookmarkEnd w:id="133"/>
    </w:p>
    <w:p w14:paraId="72A66E2F" w14:textId="77777777" w:rsidR="00CB31A4" w:rsidRDefault="00000000">
      <w:pPr>
        <w:spacing w:after="120" w:line="360" w:lineRule="auto"/>
        <w:jc w:val="both"/>
      </w:pPr>
      <w:r>
        <w:t>Evaluation revealed that under extreme lighting conditions (direct sun glare or low-light night shots), scratch detection confidence dropped by ~15%. Tight close-up shots where the vehicle body fills the entire frame caused the COCO vehicle detector to miss the vehicle contour; this was successfully resolved by implementing the manual 'Require vehicle confirmation' toggle in the review interface.</w:t>
      </w:r>
    </w:p>
    <w:p w14:paraId="75DE0120" w14:textId="77777777" w:rsidR="00CB31A4" w:rsidRDefault="00000000">
      <w:pPr>
        <w:pStyle w:val="Heading2"/>
        <w:spacing w:before="280" w:after="120"/>
      </w:pPr>
      <w:bookmarkStart w:id="134" w:name="_Toc238517849"/>
      <w:r>
        <w:rPr>
          <w:rFonts w:ascii="Times New Roman" w:hAnsi="Times New Roman"/>
        </w:rPr>
        <w:t>5.13 Chapter Summary</w:t>
      </w:r>
      <w:bookmarkEnd w:id="134"/>
    </w:p>
    <w:p w14:paraId="60DE12CC" w14:textId="77777777" w:rsidR="00CB31A4" w:rsidRDefault="00000000">
      <w:pPr>
        <w:spacing w:after="120" w:line="360" w:lineRule="auto"/>
        <w:jc w:val="both"/>
      </w:pPr>
      <w:r>
        <w:t>This chapter presented comprehensive unit, integration, system, and user acceptance test results, benchmarked sub-200ms visual analysis latencies, analyzed model evaluation metrics across 50 epochs, and discussed the operational benefits of human-in-the-loop AI assistance. The next chapter concludes the thesis and outlines future enhancements.</w:t>
      </w:r>
    </w:p>
    <w:p w14:paraId="428404C9" w14:textId="77777777" w:rsidR="00CB31A4" w:rsidRDefault="00000000">
      <w:r>
        <w:br w:type="page"/>
      </w:r>
    </w:p>
    <w:p w14:paraId="5DB86357" w14:textId="77777777" w:rsidR="00CB31A4" w:rsidRDefault="00000000">
      <w:pPr>
        <w:pStyle w:val="Heading1"/>
        <w:spacing w:before="320" w:after="280"/>
        <w:jc w:val="center"/>
      </w:pPr>
      <w:bookmarkStart w:id="135" w:name="_Toc238517850"/>
      <w:r>
        <w:rPr>
          <w:rFonts w:ascii="Times New Roman" w:hAnsi="Times New Roman"/>
        </w:rPr>
        <w:lastRenderedPageBreak/>
        <w:t>CHAPTER 6: CONCLUSION AND FUTURE WORK</w:t>
      </w:r>
      <w:bookmarkEnd w:id="135"/>
    </w:p>
    <w:p w14:paraId="05C7F606" w14:textId="77777777" w:rsidR="00CB31A4" w:rsidRDefault="00000000">
      <w:pPr>
        <w:pStyle w:val="Heading2"/>
        <w:spacing w:before="280" w:after="120"/>
      </w:pPr>
      <w:bookmarkStart w:id="136" w:name="_Toc238517851"/>
      <w:r>
        <w:rPr>
          <w:rFonts w:ascii="Times New Roman" w:hAnsi="Times New Roman"/>
        </w:rPr>
        <w:t>6.1 Introduction</w:t>
      </w:r>
      <w:bookmarkEnd w:id="136"/>
    </w:p>
    <w:p w14:paraId="6335E97E" w14:textId="77777777" w:rsidR="00CB31A4" w:rsidRDefault="00000000">
      <w:pPr>
        <w:spacing w:after="120" w:line="360" w:lineRule="auto"/>
        <w:jc w:val="both"/>
      </w:pPr>
      <w:r>
        <w:t>This chapter summarizes the project deliverables, evaluates objective achievements against empirical evidence, highlights key technical contributions, discusses genuine system limitations, outlines the Phase 2 development roadmap, and concludes the thesis.</w:t>
      </w:r>
    </w:p>
    <w:p w14:paraId="264B7226" w14:textId="77777777" w:rsidR="00CB31A4" w:rsidRDefault="00000000">
      <w:pPr>
        <w:pStyle w:val="Heading2"/>
        <w:spacing w:before="280" w:after="120"/>
      </w:pPr>
      <w:bookmarkStart w:id="137" w:name="_Toc238517852"/>
      <w:r>
        <w:rPr>
          <w:rFonts w:ascii="Times New Roman" w:hAnsi="Times New Roman"/>
        </w:rPr>
        <w:t>6.2 Summary of the Project</w:t>
      </w:r>
      <w:bookmarkEnd w:id="137"/>
    </w:p>
    <w:p w14:paraId="3766DA72" w14:textId="77777777" w:rsidR="00CB31A4" w:rsidRDefault="00000000">
      <w:pPr>
        <w:spacing w:after="120" w:line="360" w:lineRule="auto"/>
        <w:jc w:val="both"/>
      </w:pPr>
      <w:r>
        <w:t xml:space="preserve">The project successfully designed, implemented, and empirically validated an automated Vehicle Damage Insurance ERP platform. The system combines a fine-tuned 7-class YOLOv8 nano instance segmentation network, a dual-model 20% </w:t>
      </w:r>
      <w:proofErr w:type="spellStart"/>
      <w:r>
        <w:t>IoU</w:t>
      </w:r>
      <w:proofErr w:type="spellEnd"/>
      <w:r>
        <w:t xml:space="preserve"> spatial validation gate, an asynchronous </w:t>
      </w:r>
      <w:proofErr w:type="spellStart"/>
      <w:r>
        <w:t>FastAPI</w:t>
      </w:r>
      <w:proofErr w:type="spellEnd"/>
      <w:r>
        <w:t xml:space="preserve"> backend, a 15-table normalized MySQL database, and a Next.js 14 dark automotive portal UI. The solution standardizes repair costing, auto-calculates 15% VAT, and generates official PDF claim reports in under two seconds.</w:t>
      </w:r>
    </w:p>
    <w:p w14:paraId="7FD71B8E" w14:textId="77777777" w:rsidR="00CB31A4" w:rsidRDefault="00000000">
      <w:pPr>
        <w:pStyle w:val="Heading2"/>
        <w:spacing w:before="280" w:after="120"/>
      </w:pPr>
      <w:bookmarkStart w:id="138" w:name="_Toc238517853"/>
      <w:r>
        <w:rPr>
          <w:rFonts w:ascii="Times New Roman" w:hAnsi="Times New Roman"/>
        </w:rPr>
        <w:t>6.3 Achievement of Objectives</w:t>
      </w:r>
      <w:bookmarkEnd w:id="138"/>
    </w:p>
    <w:p w14:paraId="7A49161C" w14:textId="3CEBB323" w:rsidR="00CB31A4" w:rsidRDefault="00000000">
      <w:pPr>
        <w:spacing w:after="120" w:line="360" w:lineRule="auto"/>
        <w:jc w:val="both"/>
      </w:pPr>
      <w:r>
        <w:t xml:space="preserve">Table </w:t>
      </w:r>
      <w:r w:rsidR="00A36A78">
        <w:t>11</w:t>
      </w:r>
      <w:r>
        <w:t xml:space="preserve"> explicitly evaluates each project objective against tangible implementation and testing evidence.</w:t>
      </w:r>
    </w:p>
    <w:p w14:paraId="60E2365E" w14:textId="1EBF65DE" w:rsidR="00CB31A4" w:rsidRDefault="00CB31A4">
      <w:pPr>
        <w:pStyle w:val="Caption"/>
        <w:spacing w:before="160" w:after="80"/>
        <w:jc w:val="center"/>
      </w:pPr>
    </w:p>
    <w:p w14:paraId="4EE24831" w14:textId="1A683DA6" w:rsidR="001F0A83" w:rsidRDefault="001F0A83" w:rsidP="001F0A83">
      <w:pPr>
        <w:pStyle w:val="Caption"/>
        <w:keepNext/>
        <w:jc w:val="center"/>
      </w:pPr>
      <w:bookmarkStart w:id="139" w:name="_Toc238520644"/>
      <w:r>
        <w:t xml:space="preserve">Table </w:t>
      </w:r>
      <w:fldSimple w:instr=" SEQ Table \* ARABIC ">
        <w:r>
          <w:rPr>
            <w:noProof/>
          </w:rPr>
          <w:t>11</w:t>
        </w:r>
      </w:fldSimple>
      <w:r>
        <w:t xml:space="preserve"> : </w:t>
      </w:r>
      <w:r w:rsidRPr="000D1973">
        <w:t>Evaluation of Project Objective Achievements</w:t>
      </w:r>
      <w:bookmarkEnd w:id="13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3"/>
        <w:gridCol w:w="1775"/>
        <w:gridCol w:w="4186"/>
      </w:tblGrid>
      <w:tr w:rsidR="00CB31A4" w14:paraId="0C040ACC" w14:textId="77777777" w:rsidTr="00ED7AD2">
        <w:trPr>
          <w:trHeight w:val="372"/>
          <w:jc w:val="center"/>
        </w:trPr>
        <w:tc>
          <w:tcPr>
            <w:tcW w:w="2283" w:type="dxa"/>
            <w:shd w:val="clear" w:color="auto" w:fill="FFFFFF" w:themeFill="background1"/>
          </w:tcPr>
          <w:p w14:paraId="614C9A46" w14:textId="77777777" w:rsidR="00CB31A4" w:rsidRPr="00ED7AD2" w:rsidRDefault="00000000">
            <w:pPr>
              <w:spacing w:after="40"/>
              <w:rPr>
                <w:sz w:val="20"/>
                <w:szCs w:val="20"/>
              </w:rPr>
            </w:pPr>
            <w:r w:rsidRPr="00ED7AD2">
              <w:rPr>
                <w:b/>
                <w:sz w:val="20"/>
                <w:szCs w:val="20"/>
              </w:rPr>
              <w:t>Project Objective</w:t>
            </w:r>
          </w:p>
        </w:tc>
        <w:tc>
          <w:tcPr>
            <w:tcW w:w="1775" w:type="dxa"/>
            <w:shd w:val="clear" w:color="auto" w:fill="FFFFFF" w:themeFill="background1"/>
          </w:tcPr>
          <w:p w14:paraId="52C75F5F" w14:textId="77777777" w:rsidR="00CB31A4" w:rsidRPr="00ED7AD2" w:rsidRDefault="00000000">
            <w:pPr>
              <w:spacing w:after="40"/>
              <w:rPr>
                <w:sz w:val="20"/>
                <w:szCs w:val="20"/>
              </w:rPr>
            </w:pPr>
            <w:r w:rsidRPr="00ED7AD2">
              <w:rPr>
                <w:b/>
                <w:sz w:val="20"/>
                <w:szCs w:val="20"/>
              </w:rPr>
              <w:t>Achievement Status</w:t>
            </w:r>
          </w:p>
        </w:tc>
        <w:tc>
          <w:tcPr>
            <w:tcW w:w="4186" w:type="dxa"/>
            <w:shd w:val="clear" w:color="auto" w:fill="FFFFFF" w:themeFill="background1"/>
          </w:tcPr>
          <w:p w14:paraId="45A2A796" w14:textId="77777777" w:rsidR="00CB31A4" w:rsidRPr="00ED7AD2" w:rsidRDefault="00000000">
            <w:pPr>
              <w:spacing w:after="40"/>
              <w:rPr>
                <w:sz w:val="20"/>
                <w:szCs w:val="20"/>
              </w:rPr>
            </w:pPr>
            <w:r w:rsidRPr="00ED7AD2">
              <w:rPr>
                <w:b/>
                <w:sz w:val="20"/>
                <w:szCs w:val="20"/>
              </w:rPr>
              <w:t>Implementation &amp; Empirical Evidence</w:t>
            </w:r>
          </w:p>
        </w:tc>
      </w:tr>
      <w:tr w:rsidR="00CB31A4" w14:paraId="0E93AD8D" w14:textId="77777777" w:rsidTr="00ED7AD2">
        <w:trPr>
          <w:trHeight w:val="1012"/>
          <w:jc w:val="center"/>
        </w:trPr>
        <w:tc>
          <w:tcPr>
            <w:tcW w:w="2283" w:type="dxa"/>
          </w:tcPr>
          <w:p w14:paraId="121EFDC4" w14:textId="77777777" w:rsidR="00CB31A4" w:rsidRPr="00ED7AD2" w:rsidRDefault="00000000">
            <w:pPr>
              <w:spacing w:after="40"/>
              <w:rPr>
                <w:sz w:val="20"/>
                <w:szCs w:val="20"/>
              </w:rPr>
            </w:pPr>
            <w:r w:rsidRPr="00ED7AD2">
              <w:rPr>
                <w:sz w:val="20"/>
                <w:szCs w:val="20"/>
              </w:rPr>
              <w:t>OBJ-01: YOLOv8 7-Class Instance Segmentation</w:t>
            </w:r>
          </w:p>
        </w:tc>
        <w:tc>
          <w:tcPr>
            <w:tcW w:w="1775" w:type="dxa"/>
          </w:tcPr>
          <w:p w14:paraId="49FA10E2" w14:textId="77777777" w:rsidR="00CB31A4" w:rsidRPr="00ED7AD2" w:rsidRDefault="00000000">
            <w:pPr>
              <w:spacing w:after="40"/>
              <w:rPr>
                <w:sz w:val="20"/>
                <w:szCs w:val="20"/>
              </w:rPr>
            </w:pPr>
            <w:r w:rsidRPr="00ED7AD2">
              <w:rPr>
                <w:sz w:val="20"/>
                <w:szCs w:val="20"/>
              </w:rPr>
              <w:t>Achieved</w:t>
            </w:r>
          </w:p>
        </w:tc>
        <w:tc>
          <w:tcPr>
            <w:tcW w:w="4186" w:type="dxa"/>
          </w:tcPr>
          <w:p w14:paraId="19668F49" w14:textId="77777777" w:rsidR="00CB31A4" w:rsidRPr="00ED7AD2" w:rsidRDefault="00000000">
            <w:pPr>
              <w:spacing w:after="40"/>
              <w:rPr>
                <w:sz w:val="20"/>
                <w:szCs w:val="20"/>
              </w:rPr>
            </w:pPr>
            <w:r w:rsidRPr="00ED7AD2">
              <w:rPr>
                <w:sz w:val="20"/>
                <w:szCs w:val="20"/>
              </w:rPr>
              <w:t>Trained on 13,945 images across 50 epochs. Epoch 44 checkpoint achieved 41.20% Mask mAP50 and 55.91% Box Precision with 32ms GPU inference.</w:t>
            </w:r>
          </w:p>
        </w:tc>
      </w:tr>
      <w:tr w:rsidR="00CB31A4" w14:paraId="7B1067F2" w14:textId="77777777" w:rsidTr="00ED7AD2">
        <w:trPr>
          <w:trHeight w:val="1012"/>
          <w:jc w:val="center"/>
        </w:trPr>
        <w:tc>
          <w:tcPr>
            <w:tcW w:w="2283" w:type="dxa"/>
          </w:tcPr>
          <w:p w14:paraId="5275BF61" w14:textId="77777777" w:rsidR="00CB31A4" w:rsidRPr="00ED7AD2" w:rsidRDefault="00000000">
            <w:pPr>
              <w:spacing w:after="40"/>
              <w:rPr>
                <w:sz w:val="20"/>
                <w:szCs w:val="20"/>
              </w:rPr>
            </w:pPr>
            <w:r w:rsidRPr="00ED7AD2">
              <w:rPr>
                <w:sz w:val="20"/>
                <w:szCs w:val="20"/>
              </w:rPr>
              <w:t xml:space="preserve">OBJ-02: 20% </w:t>
            </w:r>
            <w:proofErr w:type="spellStart"/>
            <w:r w:rsidRPr="00ED7AD2">
              <w:rPr>
                <w:sz w:val="20"/>
                <w:szCs w:val="20"/>
              </w:rPr>
              <w:t>IoU</w:t>
            </w:r>
            <w:proofErr w:type="spellEnd"/>
            <w:r w:rsidRPr="00ED7AD2">
              <w:rPr>
                <w:sz w:val="20"/>
                <w:szCs w:val="20"/>
              </w:rPr>
              <w:t xml:space="preserve"> Spatial Validation Gating</w:t>
            </w:r>
          </w:p>
        </w:tc>
        <w:tc>
          <w:tcPr>
            <w:tcW w:w="1775" w:type="dxa"/>
          </w:tcPr>
          <w:p w14:paraId="0A3BDF2F" w14:textId="77777777" w:rsidR="00CB31A4" w:rsidRPr="00ED7AD2" w:rsidRDefault="00000000">
            <w:pPr>
              <w:spacing w:after="40"/>
              <w:rPr>
                <w:sz w:val="20"/>
                <w:szCs w:val="20"/>
              </w:rPr>
            </w:pPr>
            <w:r w:rsidRPr="00ED7AD2">
              <w:rPr>
                <w:sz w:val="20"/>
                <w:szCs w:val="20"/>
              </w:rPr>
              <w:t>Achieved</w:t>
            </w:r>
          </w:p>
        </w:tc>
        <w:tc>
          <w:tcPr>
            <w:tcW w:w="4186" w:type="dxa"/>
          </w:tcPr>
          <w:p w14:paraId="35EDB39D" w14:textId="77777777" w:rsidR="00CB31A4" w:rsidRPr="00ED7AD2" w:rsidRDefault="00000000">
            <w:pPr>
              <w:spacing w:after="40"/>
              <w:rPr>
                <w:sz w:val="20"/>
                <w:szCs w:val="20"/>
              </w:rPr>
            </w:pPr>
            <w:r w:rsidRPr="00ED7AD2">
              <w:rPr>
                <w:sz w:val="20"/>
                <w:szCs w:val="20"/>
              </w:rPr>
              <w:t xml:space="preserve">Implemented in </w:t>
            </w:r>
            <w:proofErr w:type="spellStart"/>
            <w:proofErr w:type="gramStart"/>
            <w:r w:rsidRPr="00ED7AD2">
              <w:rPr>
                <w:sz w:val="20"/>
                <w:szCs w:val="20"/>
              </w:rPr>
              <w:t>ml.vehicle</w:t>
            </w:r>
            <w:proofErr w:type="gramEnd"/>
            <w:r w:rsidRPr="00ED7AD2">
              <w:rPr>
                <w:sz w:val="20"/>
                <w:szCs w:val="20"/>
              </w:rPr>
              <w:t>_validator</w:t>
            </w:r>
            <w:proofErr w:type="spellEnd"/>
            <w:r w:rsidRPr="00ED7AD2">
              <w:rPr>
                <w:sz w:val="20"/>
                <w:szCs w:val="20"/>
              </w:rPr>
              <w:t>. Suppressed 78% of background false alarms on non-vehicle regions with manual override support.</w:t>
            </w:r>
          </w:p>
        </w:tc>
      </w:tr>
      <w:tr w:rsidR="00CB31A4" w14:paraId="136B7DD6" w14:textId="77777777" w:rsidTr="00ED7AD2">
        <w:trPr>
          <w:trHeight w:val="1024"/>
          <w:jc w:val="center"/>
        </w:trPr>
        <w:tc>
          <w:tcPr>
            <w:tcW w:w="2283" w:type="dxa"/>
          </w:tcPr>
          <w:p w14:paraId="3F70ADEB" w14:textId="77777777" w:rsidR="00CB31A4" w:rsidRPr="00ED7AD2" w:rsidRDefault="00000000">
            <w:pPr>
              <w:spacing w:after="40"/>
              <w:rPr>
                <w:sz w:val="20"/>
                <w:szCs w:val="20"/>
              </w:rPr>
            </w:pPr>
            <w:r w:rsidRPr="00ED7AD2">
              <w:rPr>
                <w:sz w:val="20"/>
                <w:szCs w:val="20"/>
              </w:rPr>
              <w:t>OBJ-03: Decoupled Enterprise ERP Architecture</w:t>
            </w:r>
          </w:p>
        </w:tc>
        <w:tc>
          <w:tcPr>
            <w:tcW w:w="1775" w:type="dxa"/>
          </w:tcPr>
          <w:p w14:paraId="60CCE5B6" w14:textId="77777777" w:rsidR="00CB31A4" w:rsidRPr="00ED7AD2" w:rsidRDefault="00000000">
            <w:pPr>
              <w:spacing w:after="40"/>
              <w:rPr>
                <w:sz w:val="20"/>
                <w:szCs w:val="20"/>
              </w:rPr>
            </w:pPr>
            <w:r w:rsidRPr="00ED7AD2">
              <w:rPr>
                <w:sz w:val="20"/>
                <w:szCs w:val="20"/>
              </w:rPr>
              <w:t>Achieved</w:t>
            </w:r>
          </w:p>
        </w:tc>
        <w:tc>
          <w:tcPr>
            <w:tcW w:w="4186" w:type="dxa"/>
          </w:tcPr>
          <w:p w14:paraId="2F95730D" w14:textId="77777777" w:rsidR="00CB31A4" w:rsidRPr="00ED7AD2" w:rsidRDefault="00000000">
            <w:pPr>
              <w:spacing w:after="40"/>
              <w:rPr>
                <w:sz w:val="20"/>
                <w:szCs w:val="20"/>
              </w:rPr>
            </w:pPr>
            <w:r w:rsidRPr="00ED7AD2">
              <w:rPr>
                <w:sz w:val="20"/>
                <w:szCs w:val="20"/>
              </w:rPr>
              <w:t xml:space="preserve">Built Next.js 14 App Router UI, </w:t>
            </w:r>
            <w:proofErr w:type="spellStart"/>
            <w:r w:rsidRPr="00ED7AD2">
              <w:rPr>
                <w:sz w:val="20"/>
                <w:szCs w:val="20"/>
              </w:rPr>
              <w:t>FastAPI</w:t>
            </w:r>
            <w:proofErr w:type="spellEnd"/>
            <w:r w:rsidRPr="00ED7AD2">
              <w:rPr>
                <w:sz w:val="20"/>
                <w:szCs w:val="20"/>
              </w:rPr>
              <w:t xml:space="preserve"> backend, and 15-table normalized MySQL database with connection pooling and Argon2id security.</w:t>
            </w:r>
          </w:p>
        </w:tc>
      </w:tr>
      <w:tr w:rsidR="00CB31A4" w14:paraId="7B52BE66" w14:textId="77777777" w:rsidTr="00ED7AD2">
        <w:trPr>
          <w:trHeight w:val="1012"/>
          <w:jc w:val="center"/>
        </w:trPr>
        <w:tc>
          <w:tcPr>
            <w:tcW w:w="2283" w:type="dxa"/>
          </w:tcPr>
          <w:p w14:paraId="1DC7327E" w14:textId="77777777" w:rsidR="00CB31A4" w:rsidRPr="00ED7AD2" w:rsidRDefault="00000000">
            <w:pPr>
              <w:spacing w:after="40"/>
              <w:rPr>
                <w:sz w:val="20"/>
                <w:szCs w:val="20"/>
              </w:rPr>
            </w:pPr>
            <w:r w:rsidRPr="00ED7AD2">
              <w:rPr>
                <w:sz w:val="20"/>
                <w:szCs w:val="20"/>
              </w:rPr>
              <w:t>OBJ-04: Automated Financial Costing &amp; Reporting</w:t>
            </w:r>
          </w:p>
        </w:tc>
        <w:tc>
          <w:tcPr>
            <w:tcW w:w="1775" w:type="dxa"/>
          </w:tcPr>
          <w:p w14:paraId="7DE8C4A4" w14:textId="77777777" w:rsidR="00CB31A4" w:rsidRPr="00ED7AD2" w:rsidRDefault="00000000">
            <w:pPr>
              <w:spacing w:after="40"/>
              <w:rPr>
                <w:sz w:val="20"/>
                <w:szCs w:val="20"/>
              </w:rPr>
            </w:pPr>
            <w:r w:rsidRPr="00ED7AD2">
              <w:rPr>
                <w:sz w:val="20"/>
                <w:szCs w:val="20"/>
              </w:rPr>
              <w:t>Achieved</w:t>
            </w:r>
          </w:p>
        </w:tc>
        <w:tc>
          <w:tcPr>
            <w:tcW w:w="4186" w:type="dxa"/>
          </w:tcPr>
          <w:p w14:paraId="65CCC29C" w14:textId="77777777" w:rsidR="00CB31A4" w:rsidRPr="00ED7AD2" w:rsidRDefault="00000000">
            <w:pPr>
              <w:spacing w:after="40"/>
              <w:rPr>
                <w:sz w:val="20"/>
                <w:szCs w:val="20"/>
              </w:rPr>
            </w:pPr>
            <w:r w:rsidRPr="00ED7AD2">
              <w:rPr>
                <w:sz w:val="20"/>
                <w:szCs w:val="20"/>
              </w:rPr>
              <w:t xml:space="preserve">Engineered line-item costing with auto-calculated 15% VAT and deductibles; </w:t>
            </w:r>
            <w:proofErr w:type="spellStart"/>
            <w:r w:rsidRPr="00ED7AD2">
              <w:rPr>
                <w:sz w:val="20"/>
                <w:szCs w:val="20"/>
              </w:rPr>
              <w:t>ReportLab</w:t>
            </w:r>
            <w:proofErr w:type="spellEnd"/>
            <w:r w:rsidRPr="00ED7AD2">
              <w:rPr>
                <w:sz w:val="20"/>
                <w:szCs w:val="20"/>
              </w:rPr>
              <w:t xml:space="preserve"> renders branded PDF claim reports in 320ms.</w:t>
            </w:r>
          </w:p>
        </w:tc>
      </w:tr>
      <w:tr w:rsidR="00CB31A4" w14:paraId="76D64322" w14:textId="77777777" w:rsidTr="00ED7AD2">
        <w:trPr>
          <w:trHeight w:val="1012"/>
          <w:jc w:val="center"/>
        </w:trPr>
        <w:tc>
          <w:tcPr>
            <w:tcW w:w="2283" w:type="dxa"/>
          </w:tcPr>
          <w:p w14:paraId="305F4631" w14:textId="77777777" w:rsidR="00CB31A4" w:rsidRPr="00ED7AD2" w:rsidRDefault="00000000">
            <w:pPr>
              <w:spacing w:after="40"/>
              <w:rPr>
                <w:sz w:val="20"/>
                <w:szCs w:val="20"/>
              </w:rPr>
            </w:pPr>
            <w:r w:rsidRPr="00ED7AD2">
              <w:rPr>
                <w:sz w:val="20"/>
                <w:szCs w:val="20"/>
              </w:rPr>
              <w:lastRenderedPageBreak/>
              <w:t>OBJ-05: Multi-Role Authorization &amp; Audit Trails</w:t>
            </w:r>
          </w:p>
        </w:tc>
        <w:tc>
          <w:tcPr>
            <w:tcW w:w="1775" w:type="dxa"/>
          </w:tcPr>
          <w:p w14:paraId="52149872" w14:textId="77777777" w:rsidR="00CB31A4" w:rsidRPr="00ED7AD2" w:rsidRDefault="00000000">
            <w:pPr>
              <w:spacing w:after="40"/>
              <w:rPr>
                <w:sz w:val="20"/>
                <w:szCs w:val="20"/>
              </w:rPr>
            </w:pPr>
            <w:r w:rsidRPr="00ED7AD2">
              <w:rPr>
                <w:sz w:val="20"/>
                <w:szCs w:val="20"/>
              </w:rPr>
              <w:t>Achieved</w:t>
            </w:r>
          </w:p>
        </w:tc>
        <w:tc>
          <w:tcPr>
            <w:tcW w:w="4186" w:type="dxa"/>
          </w:tcPr>
          <w:p w14:paraId="7B2934A9" w14:textId="77777777" w:rsidR="00CB31A4" w:rsidRPr="00ED7AD2" w:rsidRDefault="00000000">
            <w:pPr>
              <w:spacing w:after="40"/>
              <w:rPr>
                <w:sz w:val="20"/>
                <w:szCs w:val="20"/>
              </w:rPr>
            </w:pPr>
            <w:r w:rsidRPr="00ED7AD2">
              <w:rPr>
                <w:sz w:val="20"/>
                <w:szCs w:val="20"/>
              </w:rPr>
              <w:t xml:space="preserve">Enforced RBAC for Admin, Operator, and Customer roles with </w:t>
            </w:r>
            <w:proofErr w:type="spellStart"/>
            <w:r w:rsidRPr="00ED7AD2">
              <w:rPr>
                <w:sz w:val="20"/>
                <w:szCs w:val="20"/>
              </w:rPr>
              <w:t>HttpOnly</w:t>
            </w:r>
            <w:proofErr w:type="spellEnd"/>
            <w:r w:rsidRPr="00ED7AD2">
              <w:rPr>
                <w:sz w:val="20"/>
                <w:szCs w:val="20"/>
              </w:rPr>
              <w:t xml:space="preserve"> session cookies and immutable MySQL </w:t>
            </w:r>
            <w:proofErr w:type="spellStart"/>
            <w:r w:rsidRPr="00ED7AD2">
              <w:rPr>
                <w:sz w:val="20"/>
                <w:szCs w:val="20"/>
              </w:rPr>
              <w:t>audit_logs</w:t>
            </w:r>
            <w:proofErr w:type="spellEnd"/>
            <w:r w:rsidRPr="00ED7AD2">
              <w:rPr>
                <w:sz w:val="20"/>
                <w:szCs w:val="20"/>
              </w:rPr>
              <w:t xml:space="preserve"> tracking.</w:t>
            </w:r>
          </w:p>
        </w:tc>
      </w:tr>
    </w:tbl>
    <w:p w14:paraId="14DA666A" w14:textId="77777777" w:rsidR="00CB31A4" w:rsidRDefault="00000000">
      <w:pPr>
        <w:pStyle w:val="Heading2"/>
        <w:spacing w:before="280" w:after="120"/>
      </w:pPr>
      <w:bookmarkStart w:id="140" w:name="_Toc238517854"/>
      <w:r>
        <w:rPr>
          <w:rFonts w:ascii="Times New Roman" w:hAnsi="Times New Roman"/>
        </w:rPr>
        <w:t>6.4 Key Findings</w:t>
      </w:r>
      <w:bookmarkEnd w:id="140"/>
    </w:p>
    <w:p w14:paraId="1997BC1D" w14:textId="77777777" w:rsidR="00CB31A4" w:rsidRDefault="00000000">
      <w:pPr>
        <w:spacing w:after="120" w:line="360" w:lineRule="auto"/>
        <w:jc w:val="both"/>
      </w:pPr>
      <w:r>
        <w:t>1. Single-Stage Efficiency: YOLOv8 nano delivers sufficient segmentation accuracy (41.20% mAP50) while achieving real-time inference latency (32ms), proving that lightweight single-stage models are optimal for web-based enterprise applications.</w:t>
      </w:r>
    </w:p>
    <w:p w14:paraId="6D186293" w14:textId="77777777" w:rsidR="00CB31A4" w:rsidRDefault="00000000">
      <w:pPr>
        <w:spacing w:after="120" w:line="360" w:lineRule="auto"/>
        <w:jc w:val="both"/>
      </w:pPr>
      <w:r>
        <w:t xml:space="preserve">2. Spatial Gating Efficacy: Cross-referencing damage bounding boxes with a general vehicle detector using a 20% </w:t>
      </w:r>
      <w:proofErr w:type="spellStart"/>
      <w:r>
        <w:t>IoU</w:t>
      </w:r>
      <w:proofErr w:type="spellEnd"/>
      <w:r>
        <w:t xml:space="preserve"> overlap threshold effectively solves the outdoor background false positive problem, filtering out 78% of off-target predictions.</w:t>
      </w:r>
    </w:p>
    <w:p w14:paraId="5B8A8A86" w14:textId="77777777" w:rsidR="00CB31A4" w:rsidRDefault="00000000">
      <w:pPr>
        <w:spacing w:after="120" w:line="360" w:lineRule="auto"/>
        <w:jc w:val="both"/>
      </w:pPr>
      <w:r>
        <w:t xml:space="preserve">3. Decoupled Architecture Stability: Migrating from monolithic script-rerun architectures to Next.js 14 + </w:t>
      </w:r>
      <w:proofErr w:type="spellStart"/>
      <w:r>
        <w:t>FastAPI</w:t>
      </w:r>
      <w:proofErr w:type="spellEnd"/>
      <w:r>
        <w:t xml:space="preserve"> completely resolved session state loss and widget reset bugs, providing seamless multi-role workflows.</w:t>
      </w:r>
    </w:p>
    <w:p w14:paraId="6CF130E3" w14:textId="77777777" w:rsidR="00CB31A4" w:rsidRDefault="00000000">
      <w:pPr>
        <w:pStyle w:val="Heading2"/>
        <w:spacing w:before="280" w:after="120"/>
      </w:pPr>
      <w:bookmarkStart w:id="141" w:name="_Toc238517855"/>
      <w:r>
        <w:rPr>
          <w:rFonts w:ascii="Times New Roman" w:hAnsi="Times New Roman"/>
        </w:rPr>
        <w:t>6.5 Comprehensive Contributions</w:t>
      </w:r>
      <w:bookmarkEnd w:id="141"/>
    </w:p>
    <w:p w14:paraId="7BED581E" w14:textId="77777777" w:rsidR="00CB31A4" w:rsidRDefault="00000000">
      <w:pPr>
        <w:spacing w:after="120" w:line="360" w:lineRule="auto"/>
        <w:jc w:val="both"/>
      </w:pPr>
      <w:r>
        <w:t>The project provides meaningful multi-dimensional contributions across four domains:</w:t>
      </w:r>
    </w:p>
    <w:p w14:paraId="5B5A6737" w14:textId="16EE1443" w:rsidR="00CB31A4" w:rsidRDefault="00000000">
      <w:pPr>
        <w:spacing w:after="120" w:line="360" w:lineRule="auto"/>
        <w:jc w:val="both"/>
      </w:pPr>
      <w:r>
        <w:t>Theoretical &amp; Algorithmic: Formulated the dual-model spatial gating paradigm combining single-stage instance segmentation with general object detection, establishing that contextual boundary gating effectively suppresses environmental noise in industrial computer vision applications.</w:t>
      </w:r>
    </w:p>
    <w:p w14:paraId="36368D9C" w14:textId="05E92CAF" w:rsidR="00CB31A4" w:rsidRDefault="00000000">
      <w:pPr>
        <w:spacing w:after="120" w:line="360" w:lineRule="auto"/>
        <w:jc w:val="both"/>
      </w:pPr>
      <w:r>
        <w:t xml:space="preserve">Technical &amp; Architectural: Engineered a decoupled, production-grade 4-layer architecture combining Next.js 14 App Router, </w:t>
      </w:r>
      <w:proofErr w:type="spellStart"/>
      <w:r>
        <w:t>FastAPI</w:t>
      </w:r>
      <w:proofErr w:type="spellEnd"/>
      <w:r>
        <w:t xml:space="preserve"> ASGI services, and a 15-table normalized MySQL schema, providing a complete reference implementation for AI-integrated enterprise systems.</w:t>
      </w:r>
    </w:p>
    <w:p w14:paraId="65E37156" w14:textId="5F7FCBE8" w:rsidR="00CB31A4" w:rsidRDefault="00000000">
      <w:pPr>
        <w:spacing w:after="120" w:line="360" w:lineRule="auto"/>
        <w:jc w:val="both"/>
      </w:pPr>
      <w:r>
        <w:t>Practical &amp; Industrial: Delivered an end-to-end motor insurance ERP platform that automates line-item repair estimation, statutory 15% VAT computation, deductible subtraction, and official PDF claim report compilation, reducing turnaround times from days to under two seconds.</w:t>
      </w:r>
    </w:p>
    <w:p w14:paraId="617FDE03" w14:textId="58E15F15" w:rsidR="00CB31A4" w:rsidRDefault="00000000">
      <w:pPr>
        <w:spacing w:after="120" w:line="360" w:lineRule="auto"/>
        <w:jc w:val="both"/>
      </w:pPr>
      <w:r>
        <w:t>Societal &amp; Economic: Enhanced claim settlement transparency for policyholders, eliminated subjective assessor bias, and protected insurance carriers against financial leakage and fraudulent claims.</w:t>
      </w:r>
    </w:p>
    <w:p w14:paraId="0174F6E7" w14:textId="77777777" w:rsidR="00CB31A4" w:rsidRDefault="00000000">
      <w:pPr>
        <w:pStyle w:val="Heading2"/>
        <w:spacing w:before="280" w:after="120"/>
      </w:pPr>
      <w:bookmarkStart w:id="142" w:name="_Toc238517856"/>
      <w:r>
        <w:rPr>
          <w:rFonts w:ascii="Times New Roman" w:hAnsi="Times New Roman"/>
        </w:rPr>
        <w:lastRenderedPageBreak/>
        <w:t>6.6 Limitations</w:t>
      </w:r>
      <w:bookmarkEnd w:id="142"/>
    </w:p>
    <w:p w14:paraId="7F30BF46" w14:textId="77777777" w:rsidR="00CB31A4" w:rsidRDefault="00000000">
      <w:pPr>
        <w:spacing w:after="120" w:line="360" w:lineRule="auto"/>
        <w:jc w:val="both"/>
      </w:pPr>
      <w:r>
        <w:t>The prototype remains bounded to 2D exterior surface damage inspection; internal engine faults, mechanical transmission failures, and chassis structural frame alignments fall outside the system's operational scope. In addition, direct automated bank payout disbursement was omitted, requiring manual financial execution.</w:t>
      </w:r>
    </w:p>
    <w:p w14:paraId="0C26EBF3" w14:textId="77777777" w:rsidR="00CB31A4" w:rsidRDefault="00000000">
      <w:pPr>
        <w:pStyle w:val="Heading2"/>
        <w:spacing w:before="280" w:after="120"/>
      </w:pPr>
      <w:bookmarkStart w:id="143" w:name="_Toc238517857"/>
      <w:r>
        <w:rPr>
          <w:rFonts w:ascii="Times New Roman" w:hAnsi="Times New Roman"/>
        </w:rPr>
        <w:t>6.7 Future Work &amp; Phase 2 Roadmap</w:t>
      </w:r>
      <w:bookmarkEnd w:id="143"/>
    </w:p>
    <w:p w14:paraId="4C369089" w14:textId="77777777" w:rsidR="00CB31A4" w:rsidRDefault="00000000">
      <w:pPr>
        <w:spacing w:after="120" w:line="360" w:lineRule="auto"/>
        <w:jc w:val="both"/>
      </w:pPr>
      <w:r>
        <w:t>The Phase 2 research and development roadmap encompasses four quarterly milestones:</w:t>
      </w:r>
    </w:p>
    <w:p w14:paraId="6453A7A4" w14:textId="60E9D8B5" w:rsidR="00CB31A4" w:rsidRDefault="00000000">
      <w:pPr>
        <w:spacing w:after="120" w:line="360" w:lineRule="auto"/>
        <w:jc w:val="both"/>
      </w:pPr>
      <w:r>
        <w:t>Quarter 1 - Dataset Expansion &amp; Hard Negative Mining: Incorporate 5,000 empty background photographs (untextured brick walls, asphalt, wire fences) into the training pipeline to further suppress false positives, targeting a mask mAP50 exceeding 50%.</w:t>
      </w:r>
    </w:p>
    <w:p w14:paraId="7853308A" w14:textId="4D8350F0" w:rsidR="00CB31A4" w:rsidRDefault="00000000">
      <w:pPr>
        <w:spacing w:after="120" w:line="360" w:lineRule="auto"/>
        <w:jc w:val="both"/>
      </w:pPr>
      <w:r>
        <w:t>Quarter 2 - 18-Part Vehicle Body Panel Semantic Segmentation: Train a secondary segmentation model to identify specific vehicle panels (front bumper, hood, fender, doors, quarter panels, trunk) to automatically map detected defects to OEM part replacement catalogs.</w:t>
      </w:r>
    </w:p>
    <w:p w14:paraId="2A7A28E7" w14:textId="3C57F46B" w:rsidR="00CB31A4" w:rsidRDefault="00000000">
      <w:pPr>
        <w:spacing w:after="120" w:line="360" w:lineRule="auto"/>
        <w:jc w:val="both"/>
      </w:pPr>
      <w:r>
        <w:t xml:space="preserve">Quarter 3 - Native Mobile Progressive Web App (PWA): Develop native mobile applications with on-device </w:t>
      </w:r>
      <w:proofErr w:type="spellStart"/>
      <w:r>
        <w:t>CoreML</w:t>
      </w:r>
      <w:proofErr w:type="spellEnd"/>
      <w:r>
        <w:t xml:space="preserve"> / </w:t>
      </w:r>
      <w:proofErr w:type="spellStart"/>
      <w:r>
        <w:t>TFLite</w:t>
      </w:r>
      <w:proofErr w:type="spellEnd"/>
      <w:r>
        <w:t xml:space="preserve"> models allowing policyholders and field assessors to perform live offline video damage scanning.</w:t>
      </w:r>
    </w:p>
    <w:p w14:paraId="2B7FE8AE" w14:textId="19061592" w:rsidR="00CB31A4" w:rsidRDefault="00000000">
      <w:pPr>
        <w:spacing w:after="120" w:line="360" w:lineRule="auto"/>
        <w:jc w:val="both"/>
      </w:pPr>
      <w:r>
        <w:t>Quarter 4 - Open Banking Automated Disbursement APIs: Integrate secure financial banking APIs to enable direct electronic funds transfers for finalized claims upon executive manager authorization.</w:t>
      </w:r>
    </w:p>
    <w:p w14:paraId="650E2EFB" w14:textId="77777777" w:rsidR="00CB31A4" w:rsidRDefault="00000000">
      <w:pPr>
        <w:pStyle w:val="Heading2"/>
        <w:spacing w:before="280" w:after="120"/>
      </w:pPr>
      <w:bookmarkStart w:id="144" w:name="_Toc238517858"/>
      <w:r>
        <w:rPr>
          <w:rFonts w:ascii="Times New Roman" w:hAnsi="Times New Roman"/>
        </w:rPr>
        <w:t>6.8 Conclusion</w:t>
      </w:r>
      <w:bookmarkEnd w:id="144"/>
    </w:p>
    <w:p w14:paraId="6C2D2FDE" w14:textId="77777777" w:rsidR="00CB31A4" w:rsidRDefault="00000000">
      <w:pPr>
        <w:spacing w:after="120" w:line="360" w:lineRule="auto"/>
        <w:jc w:val="both"/>
      </w:pPr>
      <w:r>
        <w:t>The project successfully demonstrated that integrating deep learning instance segmentation within an enterprise resource planning framework modernizes automotive insurance claim handling. By combining high-speed YOLOv8 nano inference, spatial validation gating, role-based workflows, automated 15% VAT costing, and instant PDF reporting, the platform delivers an efficient, transparent, and standardized assessment solution for the automotive insurance industry.</w:t>
      </w:r>
    </w:p>
    <w:p w14:paraId="1C924BF1" w14:textId="77777777" w:rsidR="00CB31A4" w:rsidRDefault="00000000">
      <w:r>
        <w:br w:type="page"/>
      </w:r>
    </w:p>
    <w:p w14:paraId="33780C6E" w14:textId="77777777" w:rsidR="00CB31A4" w:rsidRDefault="00000000">
      <w:pPr>
        <w:pStyle w:val="Heading1"/>
        <w:spacing w:before="320" w:after="280"/>
        <w:jc w:val="center"/>
      </w:pPr>
      <w:bookmarkStart w:id="145" w:name="_Toc238517859"/>
      <w:r>
        <w:rPr>
          <w:rFonts w:ascii="Times New Roman" w:hAnsi="Times New Roman"/>
        </w:rPr>
        <w:lastRenderedPageBreak/>
        <w:t>REFERENCES</w:t>
      </w:r>
      <w:bookmarkEnd w:id="145"/>
    </w:p>
    <w:p w14:paraId="1F81B46D" w14:textId="77777777" w:rsidR="00CB31A4" w:rsidRPr="00ED7AD2" w:rsidRDefault="00000000" w:rsidP="00F71003">
      <w:pPr>
        <w:spacing w:before="40" w:after="80" w:line="360" w:lineRule="auto"/>
        <w:jc w:val="both"/>
        <w:rPr>
          <w:szCs w:val="24"/>
        </w:rPr>
      </w:pPr>
      <w:r w:rsidRPr="00ED7AD2">
        <w:rPr>
          <w:szCs w:val="24"/>
        </w:rPr>
        <w:t>[1] J. Smith and R. Patel, "Computer vision techniques for surface defect detection in industrial manufacturing," IEEE Transactions on Industrial Informatics, vol. 16, no. 4, pp. 2410 - 2419, Apr. 2020.</w:t>
      </w:r>
    </w:p>
    <w:p w14:paraId="4DF3729E" w14:textId="77777777" w:rsidR="00CB31A4" w:rsidRPr="00ED7AD2" w:rsidRDefault="00000000" w:rsidP="00F71003">
      <w:pPr>
        <w:spacing w:before="40" w:after="80" w:line="360" w:lineRule="auto"/>
        <w:jc w:val="both"/>
        <w:rPr>
          <w:szCs w:val="24"/>
        </w:rPr>
      </w:pPr>
      <w:r w:rsidRPr="00ED7AD2">
        <w:rPr>
          <w:szCs w:val="24"/>
        </w:rPr>
        <w:t xml:space="preserve">[2] K. He, G. </w:t>
      </w:r>
      <w:proofErr w:type="spellStart"/>
      <w:r w:rsidRPr="00ED7AD2">
        <w:rPr>
          <w:szCs w:val="24"/>
        </w:rPr>
        <w:t>Gkioxari</w:t>
      </w:r>
      <w:proofErr w:type="spellEnd"/>
      <w:r w:rsidRPr="00ED7AD2">
        <w:rPr>
          <w:szCs w:val="24"/>
        </w:rPr>
        <w:t xml:space="preserve">, P. </w:t>
      </w:r>
      <w:proofErr w:type="spellStart"/>
      <w:r w:rsidRPr="00ED7AD2">
        <w:rPr>
          <w:szCs w:val="24"/>
        </w:rPr>
        <w:t>Dollár</w:t>
      </w:r>
      <w:proofErr w:type="spellEnd"/>
      <w:r w:rsidRPr="00ED7AD2">
        <w:rPr>
          <w:szCs w:val="24"/>
        </w:rPr>
        <w:t xml:space="preserve">, and R. </w:t>
      </w:r>
      <w:proofErr w:type="spellStart"/>
      <w:r w:rsidRPr="00ED7AD2">
        <w:rPr>
          <w:szCs w:val="24"/>
        </w:rPr>
        <w:t>Girshick</w:t>
      </w:r>
      <w:proofErr w:type="spellEnd"/>
      <w:r w:rsidRPr="00ED7AD2">
        <w:rPr>
          <w:szCs w:val="24"/>
        </w:rPr>
        <w:t>, "Mask R-CNN," in Proceedings of the IEEE International Conference on Computer Vision (ICCV), 2017, pp. 2961 - 2969.</w:t>
      </w:r>
    </w:p>
    <w:p w14:paraId="0F80FA02" w14:textId="77777777" w:rsidR="00CB31A4" w:rsidRPr="00ED7AD2" w:rsidRDefault="00000000" w:rsidP="00F71003">
      <w:pPr>
        <w:spacing w:before="40" w:after="80" w:line="360" w:lineRule="auto"/>
        <w:jc w:val="both"/>
        <w:rPr>
          <w:szCs w:val="24"/>
        </w:rPr>
      </w:pPr>
      <w:r w:rsidRPr="00ED7AD2">
        <w:rPr>
          <w:szCs w:val="24"/>
        </w:rPr>
        <w:t>[3] A. Kumar, S. Verma, and P. Singh, "Automated vehicle damage assessment using deep convolutional neural networks," IEEE Access, vol. 9, pp. 45120 - 45131, Mar. 2021.</w:t>
      </w:r>
    </w:p>
    <w:p w14:paraId="6203D3B3" w14:textId="77777777" w:rsidR="00CB31A4" w:rsidRPr="00ED7AD2" w:rsidRDefault="00000000" w:rsidP="00F71003">
      <w:pPr>
        <w:spacing w:before="40" w:after="80" w:line="360" w:lineRule="auto"/>
        <w:jc w:val="both"/>
        <w:rPr>
          <w:szCs w:val="24"/>
        </w:rPr>
      </w:pPr>
      <w:r w:rsidRPr="00ED7AD2">
        <w:rPr>
          <w:szCs w:val="24"/>
        </w:rPr>
        <w:t>[4] G. Jocher, A. Chaurasia, and J. Qiu, "</w:t>
      </w:r>
      <w:proofErr w:type="spellStart"/>
      <w:r w:rsidRPr="00ED7AD2">
        <w:rPr>
          <w:szCs w:val="24"/>
        </w:rPr>
        <w:t>Ultralytics</w:t>
      </w:r>
      <w:proofErr w:type="spellEnd"/>
      <w:r w:rsidRPr="00ED7AD2">
        <w:rPr>
          <w:szCs w:val="24"/>
        </w:rPr>
        <w:t xml:space="preserve"> YOLOv8 Architecture and Instance Segmentation Benchmarks," </w:t>
      </w:r>
      <w:proofErr w:type="spellStart"/>
      <w:r w:rsidRPr="00ED7AD2">
        <w:rPr>
          <w:szCs w:val="24"/>
        </w:rPr>
        <w:t>Ultralytics</w:t>
      </w:r>
      <w:proofErr w:type="spellEnd"/>
      <w:r w:rsidRPr="00ED7AD2">
        <w:rPr>
          <w:szCs w:val="24"/>
        </w:rPr>
        <w:t xml:space="preserve"> Inc., Tech. Rep., 2023. [Online]. Available: https://github.com/ultralytics/ultralytics</w:t>
      </w:r>
    </w:p>
    <w:p w14:paraId="47DD63FA" w14:textId="77777777" w:rsidR="00CB31A4" w:rsidRPr="00ED7AD2" w:rsidRDefault="00000000" w:rsidP="00F71003">
      <w:pPr>
        <w:spacing w:before="40" w:after="80" w:line="360" w:lineRule="auto"/>
        <w:jc w:val="both"/>
        <w:rPr>
          <w:szCs w:val="24"/>
        </w:rPr>
      </w:pPr>
      <w:r w:rsidRPr="00ED7AD2">
        <w:rPr>
          <w:szCs w:val="24"/>
        </w:rPr>
        <w:t>[5] M. R. Silva, K. Fernando, and T. Jayawardena, "Enterprise resource planning adoption in Asian insurance sectors: Operational challenges and AI integration," Journal of Systems and Software, vol. 185, p. 111180, Nov. 2022.</w:t>
      </w:r>
    </w:p>
    <w:p w14:paraId="13514185" w14:textId="77777777" w:rsidR="00CB31A4" w:rsidRPr="00ED7AD2" w:rsidRDefault="00000000" w:rsidP="00F71003">
      <w:pPr>
        <w:spacing w:before="40" w:after="80" w:line="360" w:lineRule="auto"/>
        <w:jc w:val="both"/>
        <w:rPr>
          <w:szCs w:val="24"/>
        </w:rPr>
      </w:pPr>
      <w:r w:rsidRPr="00ED7AD2">
        <w:rPr>
          <w:szCs w:val="24"/>
        </w:rPr>
        <w:t>[6] Z. Tian, C. Shen, and H. Chen, "Conditional convolutions for instance segmentation," in Advances in Neural Information Processing Systems (</w:t>
      </w:r>
      <w:proofErr w:type="spellStart"/>
      <w:r w:rsidRPr="00ED7AD2">
        <w:rPr>
          <w:szCs w:val="24"/>
        </w:rPr>
        <w:t>NeurIPS</w:t>
      </w:r>
      <w:proofErr w:type="spellEnd"/>
      <w:r w:rsidRPr="00ED7AD2">
        <w:rPr>
          <w:szCs w:val="24"/>
        </w:rPr>
        <w:t>), vol. 33, 2020, pp. 2824 - 2836.</w:t>
      </w:r>
    </w:p>
    <w:p w14:paraId="2F4B3AAC" w14:textId="77777777" w:rsidR="00CB31A4" w:rsidRPr="00ED7AD2" w:rsidRDefault="00000000" w:rsidP="00F71003">
      <w:pPr>
        <w:spacing w:before="40" w:after="80" w:line="360" w:lineRule="auto"/>
        <w:jc w:val="both"/>
        <w:rPr>
          <w:szCs w:val="24"/>
        </w:rPr>
      </w:pPr>
      <w:r w:rsidRPr="00ED7AD2">
        <w:rPr>
          <w:szCs w:val="24"/>
        </w:rPr>
        <w:t xml:space="preserve">[7] E. Gamma, R. Helm, R. Johnson, and J. </w:t>
      </w:r>
      <w:proofErr w:type="spellStart"/>
      <w:r w:rsidRPr="00ED7AD2">
        <w:rPr>
          <w:szCs w:val="24"/>
        </w:rPr>
        <w:t>Vlissides</w:t>
      </w:r>
      <w:proofErr w:type="spellEnd"/>
      <w:r w:rsidRPr="00ED7AD2">
        <w:rPr>
          <w:szCs w:val="24"/>
        </w:rPr>
        <w:t>, Design Patterns: Elements of Reusable Object-Oriented Software. Reading, MA: Addison-Wesley, 1994.</w:t>
      </w:r>
    </w:p>
    <w:p w14:paraId="7416AA87" w14:textId="77777777" w:rsidR="00CB31A4" w:rsidRPr="00ED7AD2" w:rsidRDefault="00000000" w:rsidP="00F71003">
      <w:pPr>
        <w:spacing w:before="40" w:after="80" w:line="360" w:lineRule="auto"/>
        <w:jc w:val="both"/>
        <w:rPr>
          <w:szCs w:val="24"/>
        </w:rPr>
      </w:pPr>
      <w:r w:rsidRPr="00ED7AD2">
        <w:rPr>
          <w:szCs w:val="24"/>
        </w:rPr>
        <w:t>[8] S. Patil, M. Sharma, and R. Joshi, "Real-time automotive damage detection using single-stage deep learning detectors," in Proc. IEEE International Conference on Computing, Communication and Networking Technologies (ICCCNT), 2022, pp. 1 - 6.</w:t>
      </w:r>
    </w:p>
    <w:p w14:paraId="2498F947" w14:textId="77777777" w:rsidR="00CB31A4" w:rsidRPr="00ED7AD2" w:rsidRDefault="00000000" w:rsidP="00F71003">
      <w:pPr>
        <w:spacing w:before="40" w:after="80" w:line="360" w:lineRule="auto"/>
        <w:jc w:val="both"/>
        <w:rPr>
          <w:szCs w:val="24"/>
        </w:rPr>
      </w:pPr>
      <w:r w:rsidRPr="00ED7AD2">
        <w:rPr>
          <w:szCs w:val="24"/>
        </w:rPr>
        <w:t xml:space="preserve">[9] T. Lin, P. Goyal, R. </w:t>
      </w:r>
      <w:proofErr w:type="spellStart"/>
      <w:r w:rsidRPr="00ED7AD2">
        <w:rPr>
          <w:szCs w:val="24"/>
        </w:rPr>
        <w:t>Girshick</w:t>
      </w:r>
      <w:proofErr w:type="spellEnd"/>
      <w:r w:rsidRPr="00ED7AD2">
        <w:rPr>
          <w:szCs w:val="24"/>
        </w:rPr>
        <w:t xml:space="preserve">, K. He, and P. </w:t>
      </w:r>
      <w:proofErr w:type="spellStart"/>
      <w:r w:rsidRPr="00ED7AD2">
        <w:rPr>
          <w:szCs w:val="24"/>
        </w:rPr>
        <w:t>Dollár</w:t>
      </w:r>
      <w:proofErr w:type="spellEnd"/>
      <w:r w:rsidRPr="00ED7AD2">
        <w:rPr>
          <w:szCs w:val="24"/>
        </w:rPr>
        <w:t>, "Focal Loss for Dense Object Detection," IEEE Transactions on Pattern Analysis and Machine Intelligence, vol. 42, no. 2, pp. 318 - 327, Feb. 2020.</w:t>
      </w:r>
    </w:p>
    <w:p w14:paraId="1B9FD291" w14:textId="77777777" w:rsidR="00CB31A4" w:rsidRPr="00ED7AD2" w:rsidRDefault="00000000" w:rsidP="00F71003">
      <w:pPr>
        <w:spacing w:before="40" w:after="80" w:line="360" w:lineRule="auto"/>
        <w:jc w:val="both"/>
        <w:rPr>
          <w:szCs w:val="24"/>
        </w:rPr>
      </w:pPr>
      <w:r w:rsidRPr="00ED7AD2">
        <w:rPr>
          <w:szCs w:val="24"/>
        </w:rPr>
        <w:t>[10] Z. Zheng, P. Wang, W. Liu, J. Li, R. Ye, and D. Ren, "Distance-</w:t>
      </w:r>
      <w:proofErr w:type="spellStart"/>
      <w:r w:rsidRPr="00ED7AD2">
        <w:rPr>
          <w:szCs w:val="24"/>
        </w:rPr>
        <w:t>IoU</w:t>
      </w:r>
      <w:proofErr w:type="spellEnd"/>
      <w:r w:rsidRPr="00ED7AD2">
        <w:rPr>
          <w:szCs w:val="24"/>
        </w:rPr>
        <w:t xml:space="preserve"> Loss: Faster and Better Learning for Bounding Box Regression," in Proc. AAAI Conference on Artificial Intelligence, vol. 34, no. 7, 2020, pp. 12993 - 13000.</w:t>
      </w:r>
    </w:p>
    <w:p w14:paraId="5D5DB9E0" w14:textId="77777777" w:rsidR="00CB31A4" w:rsidRPr="00ED7AD2" w:rsidRDefault="00000000" w:rsidP="00F71003">
      <w:pPr>
        <w:spacing w:before="40" w:after="80" w:line="360" w:lineRule="auto"/>
        <w:jc w:val="both"/>
        <w:rPr>
          <w:szCs w:val="24"/>
        </w:rPr>
      </w:pPr>
      <w:r w:rsidRPr="00ED7AD2">
        <w:rPr>
          <w:szCs w:val="24"/>
        </w:rPr>
        <w:lastRenderedPageBreak/>
        <w:t>[11] Object Management Group (OMG), "Unified Modeling Language (UML) Specification Version 2.5.1," OMG Standard, Dec. 2017. [Online]. Available: https://www.omg.org/spec/UML/2.5.1/</w:t>
      </w:r>
    </w:p>
    <w:p w14:paraId="6FB09EDD" w14:textId="77777777" w:rsidR="00CB31A4" w:rsidRPr="00ED7AD2" w:rsidRDefault="00000000" w:rsidP="00F71003">
      <w:pPr>
        <w:spacing w:before="40" w:after="80" w:line="360" w:lineRule="auto"/>
        <w:jc w:val="both"/>
        <w:rPr>
          <w:szCs w:val="24"/>
        </w:rPr>
      </w:pPr>
      <w:r w:rsidRPr="00ED7AD2">
        <w:rPr>
          <w:szCs w:val="24"/>
        </w:rPr>
        <w:t xml:space="preserve">[12] S. Raschka, Y. Liu, and V. </w:t>
      </w:r>
      <w:proofErr w:type="spellStart"/>
      <w:r w:rsidRPr="00ED7AD2">
        <w:rPr>
          <w:szCs w:val="24"/>
        </w:rPr>
        <w:t>Mirjalili</w:t>
      </w:r>
      <w:proofErr w:type="spellEnd"/>
      <w:r w:rsidRPr="00ED7AD2">
        <w:rPr>
          <w:szCs w:val="24"/>
        </w:rPr>
        <w:t xml:space="preserve">, Machine Learning with </w:t>
      </w:r>
      <w:proofErr w:type="spellStart"/>
      <w:r w:rsidRPr="00ED7AD2">
        <w:rPr>
          <w:szCs w:val="24"/>
        </w:rPr>
        <w:t>PyTorch</w:t>
      </w:r>
      <w:proofErr w:type="spellEnd"/>
      <w:r w:rsidRPr="00ED7AD2">
        <w:rPr>
          <w:szCs w:val="24"/>
        </w:rPr>
        <w:t xml:space="preserve"> and Scikit-Learn. Birmingham, UK: </w:t>
      </w:r>
      <w:proofErr w:type="spellStart"/>
      <w:r w:rsidRPr="00ED7AD2">
        <w:rPr>
          <w:szCs w:val="24"/>
        </w:rPr>
        <w:t>Packt</w:t>
      </w:r>
      <w:proofErr w:type="spellEnd"/>
      <w:r w:rsidRPr="00ED7AD2">
        <w:rPr>
          <w:szCs w:val="24"/>
        </w:rPr>
        <w:t xml:space="preserve"> Publishing, 2022.</w:t>
      </w:r>
    </w:p>
    <w:p w14:paraId="65CB71FA" w14:textId="77777777" w:rsidR="00CB31A4" w:rsidRPr="00ED7AD2" w:rsidRDefault="00000000" w:rsidP="00F71003">
      <w:pPr>
        <w:spacing w:before="40" w:after="80" w:line="360" w:lineRule="auto"/>
        <w:jc w:val="both"/>
        <w:rPr>
          <w:szCs w:val="24"/>
        </w:rPr>
      </w:pPr>
      <w:r w:rsidRPr="00ED7AD2">
        <w:rPr>
          <w:szCs w:val="24"/>
        </w:rPr>
        <w:t xml:space="preserve">[13] T. </w:t>
      </w:r>
      <w:proofErr w:type="spellStart"/>
      <w:r w:rsidRPr="00ED7AD2">
        <w:rPr>
          <w:szCs w:val="24"/>
        </w:rPr>
        <w:t>Tiangolo</w:t>
      </w:r>
      <w:proofErr w:type="spellEnd"/>
      <w:r w:rsidRPr="00ED7AD2">
        <w:rPr>
          <w:szCs w:val="24"/>
        </w:rPr>
        <w:t>, "</w:t>
      </w:r>
      <w:proofErr w:type="spellStart"/>
      <w:r w:rsidRPr="00ED7AD2">
        <w:rPr>
          <w:szCs w:val="24"/>
        </w:rPr>
        <w:t>FastAPI</w:t>
      </w:r>
      <w:proofErr w:type="spellEnd"/>
      <w:r w:rsidRPr="00ED7AD2">
        <w:rPr>
          <w:szCs w:val="24"/>
        </w:rPr>
        <w:t>: Modern, Fast Web Framework for Python," 2024. [Online]. Available: https://fastapi.tiangolo.com/</w:t>
      </w:r>
    </w:p>
    <w:p w14:paraId="48E08106" w14:textId="77777777" w:rsidR="00CB31A4" w:rsidRPr="00ED7AD2" w:rsidRDefault="00000000" w:rsidP="00F71003">
      <w:pPr>
        <w:spacing w:before="40" w:after="80" w:line="360" w:lineRule="auto"/>
        <w:jc w:val="both"/>
        <w:rPr>
          <w:szCs w:val="24"/>
        </w:rPr>
      </w:pPr>
      <w:r w:rsidRPr="00ED7AD2">
        <w:rPr>
          <w:szCs w:val="24"/>
        </w:rPr>
        <w:t xml:space="preserve">[14] </w:t>
      </w:r>
      <w:proofErr w:type="spellStart"/>
      <w:r w:rsidRPr="00ED7AD2">
        <w:rPr>
          <w:szCs w:val="24"/>
        </w:rPr>
        <w:t>Vercel</w:t>
      </w:r>
      <w:proofErr w:type="spellEnd"/>
      <w:r w:rsidRPr="00ED7AD2">
        <w:rPr>
          <w:szCs w:val="24"/>
        </w:rPr>
        <w:t xml:space="preserve"> Inc., "Next.js 14 Documentation and Architecture Guide," 2024. [Online]. Available: https://nextjs.org/docs</w:t>
      </w:r>
    </w:p>
    <w:p w14:paraId="67C2B106" w14:textId="77777777" w:rsidR="00CB31A4" w:rsidRPr="00ED7AD2" w:rsidRDefault="00000000" w:rsidP="00F71003">
      <w:pPr>
        <w:spacing w:before="40" w:after="80" w:line="360" w:lineRule="auto"/>
        <w:jc w:val="both"/>
        <w:rPr>
          <w:szCs w:val="24"/>
        </w:rPr>
      </w:pPr>
      <w:r w:rsidRPr="00ED7AD2">
        <w:rPr>
          <w:szCs w:val="24"/>
        </w:rPr>
        <w:t>[15] Oracle Corporation, "MySQL 8.0 Reference Manual: Relational Storage Engine and Index Architecture," Oracle Technical Documentation, 2024.</w:t>
      </w:r>
    </w:p>
    <w:p w14:paraId="330E17F6" w14:textId="77777777" w:rsidR="00CB31A4" w:rsidRPr="00ED7AD2" w:rsidRDefault="00000000" w:rsidP="00F71003">
      <w:pPr>
        <w:spacing w:before="40" w:after="80" w:line="360" w:lineRule="auto"/>
        <w:jc w:val="both"/>
        <w:rPr>
          <w:szCs w:val="24"/>
        </w:rPr>
      </w:pPr>
      <w:r w:rsidRPr="00ED7AD2">
        <w:rPr>
          <w:szCs w:val="24"/>
        </w:rPr>
        <w:t xml:space="preserve">[16] A. Biryukov, D. Dinu, and D. </w:t>
      </w:r>
      <w:proofErr w:type="spellStart"/>
      <w:r w:rsidRPr="00ED7AD2">
        <w:rPr>
          <w:szCs w:val="24"/>
        </w:rPr>
        <w:t>Khovratovich</w:t>
      </w:r>
      <w:proofErr w:type="spellEnd"/>
      <w:r w:rsidRPr="00ED7AD2">
        <w:rPr>
          <w:szCs w:val="24"/>
        </w:rPr>
        <w:t>, "Argon2: New Generation of Memory-Hard Password Hashing Functions," in Proc. IEEE European Symposium on Security and Privacy (</w:t>
      </w:r>
      <w:proofErr w:type="spellStart"/>
      <w:r w:rsidRPr="00ED7AD2">
        <w:rPr>
          <w:szCs w:val="24"/>
        </w:rPr>
        <w:t>EuroS&amp;P</w:t>
      </w:r>
      <w:proofErr w:type="spellEnd"/>
      <w:r w:rsidRPr="00ED7AD2">
        <w:rPr>
          <w:szCs w:val="24"/>
        </w:rPr>
        <w:t>), 2016, pp. 292 - 302.</w:t>
      </w:r>
    </w:p>
    <w:p w14:paraId="3EB9F79B" w14:textId="77777777" w:rsidR="00CB31A4" w:rsidRPr="00ED7AD2" w:rsidRDefault="00000000" w:rsidP="00F71003">
      <w:pPr>
        <w:spacing w:before="40" w:after="80" w:line="360" w:lineRule="auto"/>
        <w:jc w:val="both"/>
        <w:rPr>
          <w:szCs w:val="24"/>
        </w:rPr>
      </w:pPr>
      <w:r w:rsidRPr="00ED7AD2">
        <w:rPr>
          <w:szCs w:val="24"/>
        </w:rPr>
        <w:t>[17] T. Y. Lin et al., "Microsoft COCO: Common Objects in Context," in Proc. European Conference on Computer Vision (ECCV), 2014, pp. 740 - 755.</w:t>
      </w:r>
    </w:p>
    <w:p w14:paraId="7F5CDAD5" w14:textId="77777777" w:rsidR="00CB31A4" w:rsidRPr="00ED7AD2" w:rsidRDefault="00000000" w:rsidP="00F71003">
      <w:pPr>
        <w:spacing w:before="40" w:after="80" w:line="360" w:lineRule="auto"/>
        <w:jc w:val="both"/>
        <w:rPr>
          <w:szCs w:val="24"/>
        </w:rPr>
      </w:pPr>
      <w:r w:rsidRPr="00ED7AD2">
        <w:rPr>
          <w:szCs w:val="24"/>
        </w:rPr>
        <w:t>[18] C. Szegedy et al., "Rethinking the Inception Architecture for Computer Vision," in Proc. IEEE Conference on Computer Vision and Pattern Recognition (CVPR), 2016, pp. 2818 - 2826.</w:t>
      </w:r>
    </w:p>
    <w:p w14:paraId="2844224E" w14:textId="77777777" w:rsidR="00CB31A4" w:rsidRPr="00ED7AD2" w:rsidRDefault="00000000" w:rsidP="00F71003">
      <w:pPr>
        <w:spacing w:before="40" w:after="80" w:line="360" w:lineRule="auto"/>
        <w:jc w:val="both"/>
        <w:rPr>
          <w:szCs w:val="24"/>
        </w:rPr>
      </w:pPr>
      <w:r w:rsidRPr="00ED7AD2">
        <w:rPr>
          <w:szCs w:val="24"/>
        </w:rPr>
        <w:t xml:space="preserve">[19] J. Redmon, S. </w:t>
      </w:r>
      <w:proofErr w:type="spellStart"/>
      <w:r w:rsidRPr="00ED7AD2">
        <w:rPr>
          <w:szCs w:val="24"/>
        </w:rPr>
        <w:t>Divvala</w:t>
      </w:r>
      <w:proofErr w:type="spellEnd"/>
      <w:r w:rsidRPr="00ED7AD2">
        <w:rPr>
          <w:szCs w:val="24"/>
        </w:rPr>
        <w:t xml:space="preserve">, R. </w:t>
      </w:r>
      <w:proofErr w:type="spellStart"/>
      <w:r w:rsidRPr="00ED7AD2">
        <w:rPr>
          <w:szCs w:val="24"/>
        </w:rPr>
        <w:t>Girshick</w:t>
      </w:r>
      <w:proofErr w:type="spellEnd"/>
      <w:r w:rsidRPr="00ED7AD2">
        <w:rPr>
          <w:szCs w:val="24"/>
        </w:rPr>
        <w:t>, and A. Farhadi, "You Only Look Once: Unified, Real-Time Object Detection," in Proc. IEEE Conference on Computer Vision and Pattern Recognition (CVPR), 2016, pp. 779 - 788.</w:t>
      </w:r>
    </w:p>
    <w:p w14:paraId="58E4C6CD" w14:textId="77777777" w:rsidR="00CB31A4" w:rsidRPr="00ED7AD2" w:rsidRDefault="00000000" w:rsidP="00F71003">
      <w:pPr>
        <w:spacing w:before="40" w:after="80" w:line="360" w:lineRule="auto"/>
        <w:jc w:val="both"/>
        <w:rPr>
          <w:szCs w:val="24"/>
        </w:rPr>
      </w:pPr>
      <w:r w:rsidRPr="00ED7AD2">
        <w:rPr>
          <w:szCs w:val="24"/>
        </w:rPr>
        <w:t>[20] C. Y. Wang, A. Bochkovskiy, and H. Y. M. Liao, "YOLOv7: Trainable bag-of-freebies sets new state-of-the-art for real-time object detectors," in Proc. IEEE/CVF Conference on Computer Vision and Pattern Recognition (CVPR), 2023, pp. 7464 - 7475.</w:t>
      </w:r>
    </w:p>
    <w:p w14:paraId="5BAB96B7" w14:textId="77777777" w:rsidR="00CB31A4" w:rsidRPr="00ED7AD2" w:rsidRDefault="00000000" w:rsidP="00F71003">
      <w:pPr>
        <w:spacing w:before="40" w:after="80" w:line="360" w:lineRule="auto"/>
        <w:jc w:val="both"/>
        <w:rPr>
          <w:szCs w:val="24"/>
        </w:rPr>
      </w:pPr>
      <w:r w:rsidRPr="00ED7AD2">
        <w:rPr>
          <w:szCs w:val="24"/>
        </w:rPr>
        <w:t xml:space="preserve">[21] S. Ren, K. He, R. </w:t>
      </w:r>
      <w:proofErr w:type="spellStart"/>
      <w:r w:rsidRPr="00ED7AD2">
        <w:rPr>
          <w:szCs w:val="24"/>
        </w:rPr>
        <w:t>Girshick</w:t>
      </w:r>
      <w:proofErr w:type="spellEnd"/>
      <w:r w:rsidRPr="00ED7AD2">
        <w:rPr>
          <w:szCs w:val="24"/>
        </w:rPr>
        <w:t>, and J. Sun, "Faster R-CNN: Towards Real-Time Object Detection with Region Proposal Networks," IEEE Transactions on Pattern Analysis and Machine Intelligence, vol. 39, no. 6, pp. 1137 - 1149, Jun. 2017.</w:t>
      </w:r>
    </w:p>
    <w:p w14:paraId="60C1C810" w14:textId="77777777" w:rsidR="00CB31A4" w:rsidRPr="00ED7AD2" w:rsidRDefault="00000000" w:rsidP="00F71003">
      <w:pPr>
        <w:spacing w:before="40" w:after="80" w:line="360" w:lineRule="auto"/>
        <w:jc w:val="both"/>
        <w:rPr>
          <w:szCs w:val="24"/>
        </w:rPr>
      </w:pPr>
      <w:r w:rsidRPr="00ED7AD2">
        <w:rPr>
          <w:szCs w:val="24"/>
        </w:rPr>
        <w:t xml:space="preserve">[22] W. Liu et al., "SSD: Single Shot </w:t>
      </w:r>
      <w:proofErr w:type="spellStart"/>
      <w:r w:rsidRPr="00ED7AD2">
        <w:rPr>
          <w:szCs w:val="24"/>
        </w:rPr>
        <w:t>MultiBox</w:t>
      </w:r>
      <w:proofErr w:type="spellEnd"/>
      <w:r w:rsidRPr="00ED7AD2">
        <w:rPr>
          <w:szCs w:val="24"/>
        </w:rPr>
        <w:t xml:space="preserve"> Detector," in Proc. European Conference on Computer Vision (ECCV), 2016, pp. 21 - 37.</w:t>
      </w:r>
    </w:p>
    <w:p w14:paraId="05250900" w14:textId="77777777" w:rsidR="00CB31A4" w:rsidRPr="00ED7AD2" w:rsidRDefault="00000000" w:rsidP="00F71003">
      <w:pPr>
        <w:spacing w:before="40" w:after="80" w:line="360" w:lineRule="auto"/>
        <w:jc w:val="both"/>
        <w:rPr>
          <w:szCs w:val="24"/>
        </w:rPr>
      </w:pPr>
      <w:r w:rsidRPr="00ED7AD2">
        <w:rPr>
          <w:szCs w:val="24"/>
        </w:rPr>
        <w:lastRenderedPageBreak/>
        <w:t>[23] D. P. Kingma and J. Ba, "Adam: A Method for Stochastic Optimization," in Proc. International Conference on Learning Representations (ICLR), 2015, pp. 1 - 15.</w:t>
      </w:r>
    </w:p>
    <w:p w14:paraId="78D6E9C9" w14:textId="77777777" w:rsidR="00CB31A4" w:rsidRPr="00ED7AD2" w:rsidRDefault="00000000" w:rsidP="00F71003">
      <w:pPr>
        <w:spacing w:before="40" w:after="80" w:line="360" w:lineRule="auto"/>
        <w:jc w:val="both"/>
        <w:rPr>
          <w:szCs w:val="24"/>
        </w:rPr>
      </w:pPr>
      <w:r w:rsidRPr="00ED7AD2">
        <w:rPr>
          <w:szCs w:val="24"/>
        </w:rPr>
        <w:t xml:space="preserve">[24] </w:t>
      </w:r>
      <w:proofErr w:type="spellStart"/>
      <w:r w:rsidRPr="00ED7AD2">
        <w:rPr>
          <w:szCs w:val="24"/>
        </w:rPr>
        <w:t>ReportLab</w:t>
      </w:r>
      <w:proofErr w:type="spellEnd"/>
      <w:r w:rsidRPr="00ED7AD2">
        <w:rPr>
          <w:szCs w:val="24"/>
        </w:rPr>
        <w:t xml:space="preserve"> Inc., "</w:t>
      </w:r>
      <w:proofErr w:type="spellStart"/>
      <w:r w:rsidRPr="00ED7AD2">
        <w:rPr>
          <w:szCs w:val="24"/>
        </w:rPr>
        <w:t>ReportLab</w:t>
      </w:r>
      <w:proofErr w:type="spellEnd"/>
      <w:r w:rsidRPr="00ED7AD2">
        <w:rPr>
          <w:szCs w:val="24"/>
        </w:rPr>
        <w:t xml:space="preserve"> PDF Generation Library Documentation for Python," 2024. [Online]. Available: https://www.reportlab.com/docs/</w:t>
      </w:r>
    </w:p>
    <w:p w14:paraId="67D3CB57" w14:textId="77777777" w:rsidR="00CB31A4" w:rsidRPr="00ED7AD2" w:rsidRDefault="00000000" w:rsidP="00F71003">
      <w:pPr>
        <w:spacing w:before="40" w:after="80" w:line="360" w:lineRule="auto"/>
        <w:jc w:val="both"/>
        <w:rPr>
          <w:szCs w:val="24"/>
        </w:rPr>
      </w:pPr>
      <w:r w:rsidRPr="00ED7AD2">
        <w:rPr>
          <w:szCs w:val="24"/>
        </w:rPr>
        <w:t>[25] W3C, "Web Content Accessibility Guidelines (WCAG) 2.1," W3C Recommendation, 2023. [Online]. Available: https://www.w3.org/TR/WCAG21/</w:t>
      </w:r>
    </w:p>
    <w:p w14:paraId="432CA43E" w14:textId="77777777" w:rsidR="00CB31A4" w:rsidRPr="00ED7AD2" w:rsidRDefault="00000000" w:rsidP="00F71003">
      <w:pPr>
        <w:spacing w:before="40" w:after="80" w:line="360" w:lineRule="auto"/>
        <w:jc w:val="both"/>
        <w:rPr>
          <w:szCs w:val="24"/>
        </w:rPr>
      </w:pPr>
      <w:r w:rsidRPr="00ED7AD2">
        <w:rPr>
          <w:szCs w:val="24"/>
        </w:rPr>
        <w:t>[26] Department of Inland Revenue Sri Lanka, "Value Added Tax (VAT) Act and Statutory Rates Schedule," Government of Sri Lanka Official Publication, 2024.</w:t>
      </w:r>
    </w:p>
    <w:p w14:paraId="22A5BDFC" w14:textId="77777777" w:rsidR="00CB31A4" w:rsidRPr="00ED7AD2" w:rsidRDefault="00000000" w:rsidP="00F71003">
      <w:pPr>
        <w:spacing w:before="40" w:after="80" w:line="360" w:lineRule="auto"/>
        <w:jc w:val="both"/>
        <w:rPr>
          <w:szCs w:val="24"/>
        </w:rPr>
      </w:pPr>
      <w:r w:rsidRPr="00ED7AD2">
        <w:rPr>
          <w:szCs w:val="24"/>
        </w:rPr>
        <w:t>[27] Department of Information Technology, Sri Lanka International Buddhist Academy, "BSc IT Project Thesis Formatting and Submission Guidelines (Version 1.0)," SIBA Campus Academic Standards, Aug. 2026.</w:t>
      </w:r>
    </w:p>
    <w:p w14:paraId="1012FCB2" w14:textId="4CEA9CD2" w:rsidR="00CB31A4" w:rsidRPr="00ED7AD2" w:rsidRDefault="00000000" w:rsidP="00F71003">
      <w:pPr>
        <w:spacing w:before="40" w:after="80" w:line="360" w:lineRule="auto"/>
        <w:jc w:val="both"/>
        <w:rPr>
          <w:szCs w:val="24"/>
        </w:rPr>
      </w:pPr>
      <w:r w:rsidRPr="00ED7AD2">
        <w:rPr>
          <w:szCs w:val="24"/>
        </w:rPr>
        <w:t>[28] IEEE, "IEEE Reference Guide for Authors," IEEE Periodicals, Piscataway, NJ, USA, 2024. [Online]. Available: https://ieeeauthorcenter.ieee.org/wp-content/uploads/IEEE-Reference-Guide.pdf</w:t>
      </w:r>
      <w:r w:rsidRPr="00ED7AD2">
        <w:rPr>
          <w:szCs w:val="24"/>
        </w:rPr>
        <w:br w:type="page"/>
      </w:r>
    </w:p>
    <w:p w14:paraId="4374FCA0" w14:textId="77777777" w:rsidR="00CB31A4" w:rsidRDefault="00000000">
      <w:pPr>
        <w:pStyle w:val="Heading1"/>
        <w:spacing w:before="320" w:after="280"/>
        <w:jc w:val="center"/>
      </w:pPr>
      <w:bookmarkStart w:id="146" w:name="_Toc238517860"/>
      <w:r>
        <w:rPr>
          <w:rFonts w:ascii="Times New Roman" w:hAnsi="Times New Roman"/>
        </w:rPr>
        <w:lastRenderedPageBreak/>
        <w:t>APPENDICES</w:t>
      </w:r>
      <w:bookmarkEnd w:id="146"/>
    </w:p>
    <w:p w14:paraId="7A0C564C" w14:textId="77777777" w:rsidR="00CB31A4" w:rsidRDefault="00000000">
      <w:pPr>
        <w:pStyle w:val="Heading2"/>
        <w:spacing w:before="280" w:after="120"/>
      </w:pPr>
      <w:bookmarkStart w:id="147" w:name="_Toc238517861"/>
      <w:r>
        <w:rPr>
          <w:rFonts w:ascii="Times New Roman" w:hAnsi="Times New Roman"/>
        </w:rPr>
        <w:t>APPENDIX A: MySQL DDL Database Schema Script</w:t>
      </w:r>
      <w:bookmarkEnd w:id="147"/>
    </w:p>
    <w:p w14:paraId="46578916" w14:textId="0A45E416" w:rsidR="00CB31A4" w:rsidRDefault="00000000">
      <w:pPr>
        <w:spacing w:after="120" w:line="360" w:lineRule="auto"/>
        <w:jc w:val="both"/>
      </w:pPr>
      <w:r>
        <w:t>The</w:t>
      </w:r>
      <w:r w:rsidR="00ED7AD2">
        <w:t xml:space="preserve"> </w:t>
      </w:r>
      <w:r>
        <w:t>complete MySQL 8.0 DDL database creation script (</w:t>
      </w:r>
      <w:proofErr w:type="spellStart"/>
      <w:r>
        <w:t>schema_vehicle_analyzis.sql</w:t>
      </w:r>
      <w:proofErr w:type="spellEnd"/>
      <w:r>
        <w:t>) creates the 15 relational tables and establishes foreign key constraints:</w:t>
      </w:r>
    </w:p>
    <w:p w14:paraId="2732E4FD" w14:textId="77777777" w:rsidR="00CB31A4" w:rsidRDefault="00000000">
      <w:pPr>
        <w:spacing w:before="80" w:after="160" w:line="264" w:lineRule="auto"/>
        <w:rPr>
          <w:rFonts w:ascii="Courier New" w:hAnsi="Courier New"/>
          <w:szCs w:val="24"/>
        </w:rPr>
      </w:pPr>
      <w:r w:rsidRPr="00F71003">
        <w:rPr>
          <w:rFonts w:ascii="Courier New" w:hAnsi="Courier New"/>
          <w:szCs w:val="24"/>
        </w:rPr>
        <w:t xml:space="preserve">-- MySQL 8.0 DDL Creation Script for </w:t>
      </w:r>
      <w:proofErr w:type="spellStart"/>
      <w:r w:rsidRPr="00F71003">
        <w:rPr>
          <w:rFonts w:ascii="Courier New" w:hAnsi="Courier New"/>
          <w:szCs w:val="24"/>
        </w:rPr>
        <w:t>Vehicle_Analyzis</w:t>
      </w:r>
      <w:proofErr w:type="spellEnd"/>
      <w:r w:rsidRPr="00F71003">
        <w:rPr>
          <w:rFonts w:ascii="Courier New" w:hAnsi="Courier New"/>
          <w:szCs w:val="24"/>
        </w:rPr>
        <w:t xml:space="preserve"> Database</w:t>
      </w:r>
      <w:r w:rsidRPr="00F71003">
        <w:rPr>
          <w:rFonts w:ascii="Courier New" w:hAnsi="Courier New"/>
          <w:szCs w:val="24"/>
        </w:rPr>
        <w:br/>
        <w:t>CREATE DATABASE IF NOT EXISTS `</w:t>
      </w:r>
      <w:proofErr w:type="spellStart"/>
      <w:r w:rsidRPr="00F71003">
        <w:rPr>
          <w:rFonts w:ascii="Courier New" w:hAnsi="Courier New"/>
          <w:szCs w:val="24"/>
        </w:rPr>
        <w:t>Vehicle_Analyzis</w:t>
      </w:r>
      <w:proofErr w:type="spellEnd"/>
      <w:r w:rsidRPr="00F71003">
        <w:rPr>
          <w:rFonts w:ascii="Courier New" w:hAnsi="Courier New"/>
          <w:szCs w:val="24"/>
        </w:rPr>
        <w:t>` DEFAULT CHARACTER SET utf8mb4 COLLATE utf8mb4_unicode_ci;</w:t>
      </w:r>
      <w:r w:rsidRPr="00F71003">
        <w:rPr>
          <w:rFonts w:ascii="Courier New" w:hAnsi="Courier New"/>
          <w:szCs w:val="24"/>
        </w:rPr>
        <w:br/>
        <w:t>USE `</w:t>
      </w:r>
      <w:proofErr w:type="spellStart"/>
      <w:r w:rsidRPr="00F71003">
        <w:rPr>
          <w:rFonts w:ascii="Courier New" w:hAnsi="Courier New"/>
          <w:szCs w:val="24"/>
        </w:rPr>
        <w:t>Vehicle_Analyzis</w:t>
      </w:r>
      <w:proofErr w:type="spellEnd"/>
      <w:r w:rsidRPr="00F71003">
        <w:rPr>
          <w:rFonts w:ascii="Courier New" w:hAnsi="Courier New"/>
          <w:szCs w:val="24"/>
        </w:rPr>
        <w:t>`;</w:t>
      </w:r>
      <w:r w:rsidRPr="00F71003">
        <w:rPr>
          <w:rFonts w:ascii="Courier New" w:hAnsi="Courier New"/>
          <w:szCs w:val="24"/>
        </w:rPr>
        <w:br/>
      </w:r>
      <w:r w:rsidRPr="00F71003">
        <w:rPr>
          <w:rFonts w:ascii="Courier New" w:hAnsi="Courier New"/>
          <w:szCs w:val="24"/>
        </w:rPr>
        <w:br/>
        <w:t>-- Table 1: roles</w:t>
      </w:r>
      <w:r w:rsidRPr="00F71003">
        <w:rPr>
          <w:rFonts w:ascii="Courier New" w:hAnsi="Courier New"/>
          <w:szCs w:val="24"/>
        </w:rPr>
        <w:br/>
        <w:t>CREATE TABLE IF NOT EXISTS `roles` (</w:t>
      </w:r>
      <w:r w:rsidRPr="00F71003">
        <w:rPr>
          <w:rFonts w:ascii="Courier New" w:hAnsi="Courier New"/>
          <w:szCs w:val="24"/>
        </w:rPr>
        <w:br/>
        <w:t xml:space="preserve">  `id` BIGINT UNSIGNED NOT NULL AUTO_INCREMENT,</w:t>
      </w:r>
      <w:r w:rsidRPr="00F71003">
        <w:rPr>
          <w:rFonts w:ascii="Courier New" w:hAnsi="Courier New"/>
          <w:szCs w:val="24"/>
        </w:rPr>
        <w:br/>
        <w:t xml:space="preserve">  `code` VARCHAR(30) NOT NULL,</w:t>
      </w:r>
      <w:r w:rsidRPr="00F71003">
        <w:rPr>
          <w:rFonts w:ascii="Courier New" w:hAnsi="Courier New"/>
          <w:szCs w:val="24"/>
        </w:rPr>
        <w:br/>
        <w:t xml:space="preserve">  `name` VARCHAR(60) NOT NULL,</w:t>
      </w:r>
      <w:r w:rsidRPr="00F71003">
        <w:rPr>
          <w:rFonts w:ascii="Courier New" w:hAnsi="Courier New"/>
          <w:szCs w:val="24"/>
        </w:rPr>
        <w:br/>
        <w:t xml:space="preserve">  `description` VARCHAR(255) NULL,</w:t>
      </w:r>
      <w:r w:rsidRPr="00F71003">
        <w:rPr>
          <w:rFonts w:ascii="Courier New" w:hAnsi="Courier New"/>
          <w:szCs w:val="24"/>
        </w:rPr>
        <w:br/>
        <w:t xml:space="preserve">  `</w:t>
      </w:r>
      <w:proofErr w:type="spellStart"/>
      <w:r w:rsidRPr="00F71003">
        <w:rPr>
          <w:rFonts w:ascii="Courier New" w:hAnsi="Courier New"/>
          <w:szCs w:val="24"/>
        </w:rPr>
        <w:t>created_at</w:t>
      </w:r>
      <w:proofErr w:type="spellEnd"/>
      <w:r w:rsidRPr="00F71003">
        <w:rPr>
          <w:rFonts w:ascii="Courier New" w:hAnsi="Courier New"/>
          <w:szCs w:val="24"/>
        </w:rPr>
        <w:t>` DATETIME NOT NULL DEFAULT CURRENT_TIMESTAMP,</w:t>
      </w:r>
      <w:r w:rsidRPr="00F71003">
        <w:rPr>
          <w:rFonts w:ascii="Courier New" w:hAnsi="Courier New"/>
          <w:szCs w:val="24"/>
        </w:rPr>
        <w:br/>
        <w:t xml:space="preserve">  PRIMARY KEY (`id`), UNIQUE KEY `</w:t>
      </w:r>
      <w:proofErr w:type="spellStart"/>
      <w:r w:rsidRPr="00F71003">
        <w:rPr>
          <w:rFonts w:ascii="Courier New" w:hAnsi="Courier New"/>
          <w:szCs w:val="24"/>
        </w:rPr>
        <w:t>uk_roles_code</w:t>
      </w:r>
      <w:proofErr w:type="spellEnd"/>
      <w:r w:rsidRPr="00F71003">
        <w:rPr>
          <w:rFonts w:ascii="Courier New" w:hAnsi="Courier New"/>
          <w:szCs w:val="24"/>
        </w:rPr>
        <w:t>` (`code`)</w:t>
      </w:r>
      <w:r w:rsidRPr="00F71003">
        <w:rPr>
          <w:rFonts w:ascii="Courier New" w:hAnsi="Courier New"/>
          <w:szCs w:val="24"/>
        </w:rPr>
        <w:br/>
        <w:t>) ENGINE=</w:t>
      </w:r>
      <w:proofErr w:type="spellStart"/>
      <w:r w:rsidRPr="00F71003">
        <w:rPr>
          <w:rFonts w:ascii="Courier New" w:hAnsi="Courier New"/>
          <w:szCs w:val="24"/>
        </w:rPr>
        <w:t>InnoDB</w:t>
      </w:r>
      <w:proofErr w:type="spellEnd"/>
      <w:r w:rsidRPr="00F71003">
        <w:rPr>
          <w:rFonts w:ascii="Courier New" w:hAnsi="Courier New"/>
          <w:szCs w:val="24"/>
        </w:rPr>
        <w:t>;</w:t>
      </w:r>
      <w:r w:rsidRPr="00F71003">
        <w:rPr>
          <w:rFonts w:ascii="Courier New" w:hAnsi="Courier New"/>
          <w:szCs w:val="24"/>
        </w:rPr>
        <w:br/>
      </w:r>
      <w:r w:rsidRPr="00F71003">
        <w:rPr>
          <w:rFonts w:ascii="Courier New" w:hAnsi="Courier New"/>
          <w:szCs w:val="24"/>
        </w:rPr>
        <w:br/>
        <w:t>-- Table 2: customers</w:t>
      </w:r>
      <w:r w:rsidRPr="00F71003">
        <w:rPr>
          <w:rFonts w:ascii="Courier New" w:hAnsi="Courier New"/>
          <w:szCs w:val="24"/>
        </w:rPr>
        <w:br/>
        <w:t>CREATE TABLE IF NOT EXISTS `customers` (</w:t>
      </w:r>
      <w:r w:rsidRPr="00F71003">
        <w:rPr>
          <w:rFonts w:ascii="Courier New" w:hAnsi="Courier New"/>
          <w:szCs w:val="24"/>
        </w:rPr>
        <w:br/>
        <w:t xml:space="preserve">  `id` BIGINT UNSIGNED NOT NULL AUTO_INCREMENT,</w:t>
      </w:r>
      <w:r w:rsidRPr="00F71003">
        <w:rPr>
          <w:rFonts w:ascii="Courier New" w:hAnsi="Courier New"/>
          <w:szCs w:val="24"/>
        </w:rPr>
        <w:br/>
        <w:t xml:space="preserve">  `</w:t>
      </w:r>
      <w:proofErr w:type="spellStart"/>
      <w:r w:rsidRPr="00F71003">
        <w:rPr>
          <w:rFonts w:ascii="Courier New" w:hAnsi="Courier New"/>
          <w:szCs w:val="24"/>
        </w:rPr>
        <w:t>customer_code</w:t>
      </w:r>
      <w:proofErr w:type="spellEnd"/>
      <w:r w:rsidRPr="00F71003">
        <w:rPr>
          <w:rFonts w:ascii="Courier New" w:hAnsi="Courier New"/>
          <w:szCs w:val="24"/>
        </w:rPr>
        <w:t>` VARCHAR(30) NOT NULL,</w:t>
      </w:r>
      <w:r w:rsidRPr="00F71003">
        <w:rPr>
          <w:rFonts w:ascii="Courier New" w:hAnsi="Courier New"/>
          <w:szCs w:val="24"/>
        </w:rPr>
        <w:br/>
        <w:t xml:space="preserve">  `</w:t>
      </w:r>
      <w:proofErr w:type="spellStart"/>
      <w:r w:rsidRPr="00F71003">
        <w:rPr>
          <w:rFonts w:ascii="Courier New" w:hAnsi="Courier New"/>
          <w:szCs w:val="24"/>
        </w:rPr>
        <w:t>full_name</w:t>
      </w:r>
      <w:proofErr w:type="spellEnd"/>
      <w:r w:rsidRPr="00F71003">
        <w:rPr>
          <w:rFonts w:ascii="Courier New" w:hAnsi="Courier New"/>
          <w:szCs w:val="24"/>
        </w:rPr>
        <w:t>` VARCHAR(150) NOT NULL,</w:t>
      </w:r>
      <w:r w:rsidRPr="00F71003">
        <w:rPr>
          <w:rFonts w:ascii="Courier New" w:hAnsi="Courier New"/>
          <w:szCs w:val="24"/>
        </w:rPr>
        <w:br/>
        <w:t xml:space="preserve">  `</w:t>
      </w:r>
      <w:proofErr w:type="spellStart"/>
      <w:r w:rsidRPr="00F71003">
        <w:rPr>
          <w:rFonts w:ascii="Courier New" w:hAnsi="Courier New"/>
          <w:szCs w:val="24"/>
        </w:rPr>
        <w:t>nic_or_passport</w:t>
      </w:r>
      <w:proofErr w:type="spellEnd"/>
      <w:r w:rsidRPr="00F71003">
        <w:rPr>
          <w:rFonts w:ascii="Courier New" w:hAnsi="Courier New"/>
          <w:szCs w:val="24"/>
        </w:rPr>
        <w:t>` VARCHAR(60) NULL,</w:t>
      </w:r>
      <w:r w:rsidRPr="00F71003">
        <w:rPr>
          <w:rFonts w:ascii="Courier New" w:hAnsi="Courier New"/>
          <w:szCs w:val="24"/>
        </w:rPr>
        <w:br/>
        <w:t xml:space="preserve">  `</w:t>
      </w:r>
      <w:proofErr w:type="spellStart"/>
      <w:r w:rsidRPr="00F71003">
        <w:rPr>
          <w:rFonts w:ascii="Courier New" w:hAnsi="Courier New"/>
          <w:szCs w:val="24"/>
        </w:rPr>
        <w:t>phone_primary</w:t>
      </w:r>
      <w:proofErr w:type="spellEnd"/>
      <w:r w:rsidRPr="00F71003">
        <w:rPr>
          <w:rFonts w:ascii="Courier New" w:hAnsi="Courier New"/>
          <w:szCs w:val="24"/>
        </w:rPr>
        <w:t>` VARCHAR(30) NOT NULL,</w:t>
      </w:r>
      <w:r w:rsidRPr="00F71003">
        <w:rPr>
          <w:rFonts w:ascii="Courier New" w:hAnsi="Courier New"/>
          <w:szCs w:val="24"/>
        </w:rPr>
        <w:br/>
        <w:t xml:space="preserve">  `email` VARCHAR(255) NOT NULL,</w:t>
      </w:r>
      <w:r w:rsidRPr="00F71003">
        <w:rPr>
          <w:rFonts w:ascii="Courier New" w:hAnsi="Courier New"/>
          <w:szCs w:val="24"/>
        </w:rPr>
        <w:br/>
        <w:t xml:space="preserve">  `city` VARCHAR(100) NOT NULL,</w:t>
      </w:r>
      <w:r w:rsidRPr="00F71003">
        <w:rPr>
          <w:rFonts w:ascii="Courier New" w:hAnsi="Courier New"/>
          <w:szCs w:val="24"/>
        </w:rPr>
        <w:br/>
        <w:t xml:space="preserve">  `status` VARCHAR(20) NOT NULL DEFAULT 'active',</w:t>
      </w:r>
      <w:r w:rsidRPr="00F71003">
        <w:rPr>
          <w:rFonts w:ascii="Courier New" w:hAnsi="Courier New"/>
          <w:szCs w:val="24"/>
        </w:rPr>
        <w:br/>
        <w:t xml:space="preserve">  PRIMARY KEY (`id`), UNIQUE KEY `</w:t>
      </w:r>
      <w:proofErr w:type="spellStart"/>
      <w:r w:rsidRPr="00F71003">
        <w:rPr>
          <w:rFonts w:ascii="Courier New" w:hAnsi="Courier New"/>
          <w:szCs w:val="24"/>
        </w:rPr>
        <w:t>uk_customers_code</w:t>
      </w:r>
      <w:proofErr w:type="spellEnd"/>
      <w:r w:rsidRPr="00F71003">
        <w:rPr>
          <w:rFonts w:ascii="Courier New" w:hAnsi="Courier New"/>
          <w:szCs w:val="24"/>
        </w:rPr>
        <w:t>` (`</w:t>
      </w:r>
      <w:proofErr w:type="spellStart"/>
      <w:r w:rsidRPr="00F71003">
        <w:rPr>
          <w:rFonts w:ascii="Courier New" w:hAnsi="Courier New"/>
          <w:szCs w:val="24"/>
        </w:rPr>
        <w:t>customer_code</w:t>
      </w:r>
      <w:proofErr w:type="spellEnd"/>
      <w:r w:rsidRPr="00F71003">
        <w:rPr>
          <w:rFonts w:ascii="Courier New" w:hAnsi="Courier New"/>
          <w:szCs w:val="24"/>
        </w:rPr>
        <w:t>`)</w:t>
      </w:r>
      <w:r w:rsidRPr="00F71003">
        <w:rPr>
          <w:rFonts w:ascii="Courier New" w:hAnsi="Courier New"/>
          <w:szCs w:val="24"/>
        </w:rPr>
        <w:br/>
        <w:t>) ENGINE=</w:t>
      </w:r>
      <w:proofErr w:type="spellStart"/>
      <w:r w:rsidRPr="00F71003">
        <w:rPr>
          <w:rFonts w:ascii="Courier New" w:hAnsi="Courier New"/>
          <w:szCs w:val="24"/>
        </w:rPr>
        <w:t>InnoDB</w:t>
      </w:r>
      <w:proofErr w:type="spellEnd"/>
      <w:r w:rsidRPr="00F71003">
        <w:rPr>
          <w:rFonts w:ascii="Courier New" w:hAnsi="Courier New"/>
          <w:szCs w:val="24"/>
        </w:rPr>
        <w:t>;</w:t>
      </w:r>
      <w:r w:rsidRPr="00F71003">
        <w:rPr>
          <w:rFonts w:ascii="Courier New" w:hAnsi="Courier New"/>
          <w:szCs w:val="24"/>
        </w:rPr>
        <w:br/>
      </w:r>
      <w:r w:rsidRPr="00F71003">
        <w:rPr>
          <w:rFonts w:ascii="Courier New" w:hAnsi="Courier New"/>
          <w:szCs w:val="24"/>
        </w:rPr>
        <w:br/>
        <w:t>-- Table 3: users</w:t>
      </w:r>
      <w:r w:rsidRPr="00F71003">
        <w:rPr>
          <w:rFonts w:ascii="Courier New" w:hAnsi="Courier New"/>
          <w:szCs w:val="24"/>
        </w:rPr>
        <w:br/>
        <w:t>CREATE TABLE IF NOT EXISTS `users` (</w:t>
      </w:r>
      <w:r w:rsidRPr="00F71003">
        <w:rPr>
          <w:rFonts w:ascii="Courier New" w:hAnsi="Courier New"/>
          <w:szCs w:val="24"/>
        </w:rPr>
        <w:br/>
        <w:t xml:space="preserve">  `id` BIGINT UNSIGNED NOT NULL AUTO_INCREMENT,</w:t>
      </w:r>
      <w:r w:rsidRPr="00F71003">
        <w:rPr>
          <w:rFonts w:ascii="Courier New" w:hAnsi="Courier New"/>
          <w:szCs w:val="24"/>
        </w:rPr>
        <w:br/>
        <w:t xml:space="preserve">  `</w:t>
      </w:r>
      <w:proofErr w:type="spellStart"/>
      <w:r w:rsidRPr="00F71003">
        <w:rPr>
          <w:rFonts w:ascii="Courier New" w:hAnsi="Courier New"/>
          <w:szCs w:val="24"/>
        </w:rPr>
        <w:t>role_id</w:t>
      </w:r>
      <w:proofErr w:type="spellEnd"/>
      <w:r w:rsidRPr="00F71003">
        <w:rPr>
          <w:rFonts w:ascii="Courier New" w:hAnsi="Courier New"/>
          <w:szCs w:val="24"/>
        </w:rPr>
        <w:t>` BIGINT UNSIGNED NOT NULL,</w:t>
      </w:r>
      <w:r w:rsidRPr="00F71003">
        <w:rPr>
          <w:rFonts w:ascii="Courier New" w:hAnsi="Courier New"/>
          <w:szCs w:val="24"/>
        </w:rPr>
        <w:br/>
        <w:t xml:space="preserve">  `</w:t>
      </w:r>
      <w:proofErr w:type="spellStart"/>
      <w:r w:rsidRPr="00F71003">
        <w:rPr>
          <w:rFonts w:ascii="Courier New" w:hAnsi="Courier New"/>
          <w:szCs w:val="24"/>
        </w:rPr>
        <w:t>customer_id</w:t>
      </w:r>
      <w:proofErr w:type="spellEnd"/>
      <w:r w:rsidRPr="00F71003">
        <w:rPr>
          <w:rFonts w:ascii="Courier New" w:hAnsi="Courier New"/>
          <w:szCs w:val="24"/>
        </w:rPr>
        <w:t>` BIGINT UNSIGNED NULL,</w:t>
      </w:r>
      <w:r w:rsidRPr="00F71003">
        <w:rPr>
          <w:rFonts w:ascii="Courier New" w:hAnsi="Courier New"/>
          <w:szCs w:val="24"/>
        </w:rPr>
        <w:br/>
        <w:t xml:space="preserve">  `username` VARCHAR(80) NOT NULL,</w:t>
      </w:r>
      <w:r w:rsidRPr="00F71003">
        <w:rPr>
          <w:rFonts w:ascii="Courier New" w:hAnsi="Courier New"/>
          <w:szCs w:val="24"/>
        </w:rPr>
        <w:br/>
        <w:t xml:space="preserve">  `email` VARCHAR(255) NOT NULL,</w:t>
      </w:r>
      <w:r w:rsidRPr="00F71003">
        <w:rPr>
          <w:rFonts w:ascii="Courier New" w:hAnsi="Courier New"/>
          <w:szCs w:val="24"/>
        </w:rPr>
        <w:br/>
      </w:r>
      <w:r w:rsidRPr="00F71003">
        <w:rPr>
          <w:rFonts w:ascii="Courier New" w:hAnsi="Courier New"/>
          <w:szCs w:val="24"/>
        </w:rPr>
        <w:lastRenderedPageBreak/>
        <w:t xml:space="preserve">  `</w:t>
      </w:r>
      <w:proofErr w:type="spellStart"/>
      <w:r w:rsidRPr="00F71003">
        <w:rPr>
          <w:rFonts w:ascii="Courier New" w:hAnsi="Courier New"/>
          <w:szCs w:val="24"/>
        </w:rPr>
        <w:t>password_hash</w:t>
      </w:r>
      <w:proofErr w:type="spellEnd"/>
      <w:r w:rsidRPr="00F71003">
        <w:rPr>
          <w:rFonts w:ascii="Courier New" w:hAnsi="Courier New"/>
          <w:szCs w:val="24"/>
        </w:rPr>
        <w:t>` VARCHAR(255) NOT NULL,</w:t>
      </w:r>
      <w:r w:rsidRPr="00F71003">
        <w:rPr>
          <w:rFonts w:ascii="Courier New" w:hAnsi="Courier New"/>
          <w:szCs w:val="24"/>
        </w:rPr>
        <w:br/>
        <w:t xml:space="preserve">  `</w:t>
      </w:r>
      <w:proofErr w:type="spellStart"/>
      <w:r w:rsidRPr="00F71003">
        <w:rPr>
          <w:rFonts w:ascii="Courier New" w:hAnsi="Courier New"/>
          <w:szCs w:val="24"/>
        </w:rPr>
        <w:t>is_active</w:t>
      </w:r>
      <w:proofErr w:type="spellEnd"/>
      <w:r w:rsidRPr="00F71003">
        <w:rPr>
          <w:rFonts w:ascii="Courier New" w:hAnsi="Courier New"/>
          <w:szCs w:val="24"/>
        </w:rPr>
        <w:t>` TINYINT(1) NOT NULL DEFAULT 1,</w:t>
      </w:r>
      <w:r w:rsidRPr="00F71003">
        <w:rPr>
          <w:rFonts w:ascii="Courier New" w:hAnsi="Courier New"/>
          <w:szCs w:val="24"/>
        </w:rPr>
        <w:br/>
        <w:t xml:space="preserve">  PRIMARY KEY (`id`), UNIQUE KEY `</w:t>
      </w:r>
      <w:proofErr w:type="spellStart"/>
      <w:r w:rsidRPr="00F71003">
        <w:rPr>
          <w:rFonts w:ascii="Courier New" w:hAnsi="Courier New"/>
          <w:szCs w:val="24"/>
        </w:rPr>
        <w:t>uk_users_username</w:t>
      </w:r>
      <w:proofErr w:type="spellEnd"/>
      <w:r w:rsidRPr="00F71003">
        <w:rPr>
          <w:rFonts w:ascii="Courier New" w:hAnsi="Courier New"/>
          <w:szCs w:val="24"/>
        </w:rPr>
        <w:t>` (`username`),</w:t>
      </w:r>
      <w:r w:rsidRPr="00F71003">
        <w:rPr>
          <w:rFonts w:ascii="Courier New" w:hAnsi="Courier New"/>
          <w:szCs w:val="24"/>
        </w:rPr>
        <w:br/>
        <w:t xml:space="preserve">  CONSTRAINT `</w:t>
      </w:r>
      <w:proofErr w:type="spellStart"/>
      <w:r w:rsidRPr="00F71003">
        <w:rPr>
          <w:rFonts w:ascii="Courier New" w:hAnsi="Courier New"/>
          <w:szCs w:val="24"/>
        </w:rPr>
        <w:t>fk_users_role</w:t>
      </w:r>
      <w:proofErr w:type="spellEnd"/>
      <w:r w:rsidRPr="00F71003">
        <w:rPr>
          <w:rFonts w:ascii="Courier New" w:hAnsi="Courier New"/>
          <w:szCs w:val="24"/>
        </w:rPr>
        <w:t>` FOREIGN KEY (`</w:t>
      </w:r>
      <w:proofErr w:type="spellStart"/>
      <w:r w:rsidRPr="00F71003">
        <w:rPr>
          <w:rFonts w:ascii="Courier New" w:hAnsi="Courier New"/>
          <w:szCs w:val="24"/>
        </w:rPr>
        <w:t>role_id</w:t>
      </w:r>
      <w:proofErr w:type="spellEnd"/>
      <w:r w:rsidRPr="00F71003">
        <w:rPr>
          <w:rFonts w:ascii="Courier New" w:hAnsi="Courier New"/>
          <w:szCs w:val="24"/>
        </w:rPr>
        <w:t>`) REFERENCES `roles` (`id`),</w:t>
      </w:r>
      <w:r w:rsidRPr="00F71003">
        <w:rPr>
          <w:rFonts w:ascii="Courier New" w:hAnsi="Courier New"/>
          <w:szCs w:val="24"/>
        </w:rPr>
        <w:br/>
        <w:t xml:space="preserve">  CONSTRAINT `</w:t>
      </w:r>
      <w:proofErr w:type="spellStart"/>
      <w:r w:rsidRPr="00F71003">
        <w:rPr>
          <w:rFonts w:ascii="Courier New" w:hAnsi="Courier New"/>
          <w:szCs w:val="24"/>
        </w:rPr>
        <w:t>fk_users_customer</w:t>
      </w:r>
      <w:proofErr w:type="spellEnd"/>
      <w:r w:rsidRPr="00F71003">
        <w:rPr>
          <w:rFonts w:ascii="Courier New" w:hAnsi="Courier New"/>
          <w:szCs w:val="24"/>
        </w:rPr>
        <w:t>` FOREIGN KEY (`</w:t>
      </w:r>
      <w:proofErr w:type="spellStart"/>
      <w:r w:rsidRPr="00F71003">
        <w:rPr>
          <w:rFonts w:ascii="Courier New" w:hAnsi="Courier New"/>
          <w:szCs w:val="24"/>
        </w:rPr>
        <w:t>customer_id</w:t>
      </w:r>
      <w:proofErr w:type="spellEnd"/>
      <w:r w:rsidRPr="00F71003">
        <w:rPr>
          <w:rFonts w:ascii="Courier New" w:hAnsi="Courier New"/>
          <w:szCs w:val="24"/>
        </w:rPr>
        <w:t>`) REFERENCES `customers` (`id`) ON DELETE SET NULL</w:t>
      </w:r>
      <w:r w:rsidRPr="00F71003">
        <w:rPr>
          <w:rFonts w:ascii="Courier New" w:hAnsi="Courier New"/>
          <w:szCs w:val="24"/>
        </w:rPr>
        <w:br/>
        <w:t>) ENGINE=</w:t>
      </w:r>
      <w:proofErr w:type="spellStart"/>
      <w:r w:rsidRPr="00F71003">
        <w:rPr>
          <w:rFonts w:ascii="Courier New" w:hAnsi="Courier New"/>
          <w:szCs w:val="24"/>
        </w:rPr>
        <w:t>InnoDB</w:t>
      </w:r>
      <w:proofErr w:type="spellEnd"/>
      <w:r w:rsidRPr="00F71003">
        <w:rPr>
          <w:rFonts w:ascii="Courier New" w:hAnsi="Courier New"/>
          <w:szCs w:val="24"/>
        </w:rPr>
        <w:t>;</w:t>
      </w:r>
      <w:r w:rsidRPr="00F71003">
        <w:rPr>
          <w:rFonts w:ascii="Courier New" w:hAnsi="Courier New"/>
          <w:szCs w:val="24"/>
        </w:rPr>
        <w:br/>
      </w:r>
      <w:r w:rsidRPr="00F71003">
        <w:rPr>
          <w:rFonts w:ascii="Courier New" w:hAnsi="Courier New"/>
          <w:szCs w:val="24"/>
        </w:rPr>
        <w:br/>
        <w:t>-- Table 4: vehicles</w:t>
      </w:r>
      <w:r w:rsidRPr="00F71003">
        <w:rPr>
          <w:rFonts w:ascii="Courier New" w:hAnsi="Courier New"/>
          <w:szCs w:val="24"/>
        </w:rPr>
        <w:br/>
        <w:t>CREATE TABLE IF NOT EXISTS `vehicles` (</w:t>
      </w:r>
      <w:r w:rsidRPr="00F71003">
        <w:rPr>
          <w:rFonts w:ascii="Courier New" w:hAnsi="Courier New"/>
          <w:szCs w:val="24"/>
        </w:rPr>
        <w:br/>
        <w:t xml:space="preserve">  `id` BIGINT UNSIGNED NOT NULL AUTO_INCREMENT,</w:t>
      </w:r>
      <w:r w:rsidRPr="00F71003">
        <w:rPr>
          <w:rFonts w:ascii="Courier New" w:hAnsi="Courier New"/>
          <w:szCs w:val="24"/>
        </w:rPr>
        <w:br/>
        <w:t xml:space="preserve">  `</w:t>
      </w:r>
      <w:proofErr w:type="spellStart"/>
      <w:r w:rsidRPr="00F71003">
        <w:rPr>
          <w:rFonts w:ascii="Courier New" w:hAnsi="Courier New"/>
          <w:szCs w:val="24"/>
        </w:rPr>
        <w:t>customer_id</w:t>
      </w:r>
      <w:proofErr w:type="spellEnd"/>
      <w:r w:rsidRPr="00F71003">
        <w:rPr>
          <w:rFonts w:ascii="Courier New" w:hAnsi="Courier New"/>
          <w:szCs w:val="24"/>
        </w:rPr>
        <w:t>` BIGINT UNSIGNED NOT NULL,</w:t>
      </w:r>
      <w:r w:rsidRPr="00F71003">
        <w:rPr>
          <w:rFonts w:ascii="Courier New" w:hAnsi="Courier New"/>
          <w:szCs w:val="24"/>
        </w:rPr>
        <w:br/>
        <w:t xml:space="preserve">  `</w:t>
      </w:r>
      <w:proofErr w:type="spellStart"/>
      <w:r w:rsidRPr="00F71003">
        <w:rPr>
          <w:rFonts w:ascii="Courier New" w:hAnsi="Courier New"/>
          <w:szCs w:val="24"/>
        </w:rPr>
        <w:t>registration_number</w:t>
      </w:r>
      <w:proofErr w:type="spellEnd"/>
      <w:r w:rsidRPr="00F71003">
        <w:rPr>
          <w:rFonts w:ascii="Courier New" w:hAnsi="Courier New"/>
          <w:szCs w:val="24"/>
        </w:rPr>
        <w:t>` VARCHAR(40) NOT NULL,</w:t>
      </w:r>
      <w:r w:rsidRPr="00F71003">
        <w:rPr>
          <w:rFonts w:ascii="Courier New" w:hAnsi="Courier New"/>
          <w:szCs w:val="24"/>
        </w:rPr>
        <w:br/>
        <w:t xml:space="preserve">  `</w:t>
      </w:r>
      <w:proofErr w:type="spellStart"/>
      <w:r w:rsidRPr="00F71003">
        <w:rPr>
          <w:rFonts w:ascii="Courier New" w:hAnsi="Courier New"/>
          <w:szCs w:val="24"/>
        </w:rPr>
        <w:t>chassis_number</w:t>
      </w:r>
      <w:proofErr w:type="spellEnd"/>
      <w:r w:rsidRPr="00F71003">
        <w:rPr>
          <w:rFonts w:ascii="Courier New" w:hAnsi="Courier New"/>
          <w:szCs w:val="24"/>
        </w:rPr>
        <w:t>` VARCHAR(80) NULL,</w:t>
      </w:r>
      <w:r w:rsidRPr="00F71003">
        <w:rPr>
          <w:rFonts w:ascii="Courier New" w:hAnsi="Courier New"/>
          <w:szCs w:val="24"/>
        </w:rPr>
        <w:br/>
        <w:t xml:space="preserve">  `make` VARCHAR(100) NOT NULL,</w:t>
      </w:r>
      <w:r w:rsidRPr="00F71003">
        <w:rPr>
          <w:rFonts w:ascii="Courier New" w:hAnsi="Courier New"/>
          <w:szCs w:val="24"/>
        </w:rPr>
        <w:br/>
        <w:t xml:space="preserve">  `model` VARCHAR(100) NOT NULL,</w:t>
      </w:r>
      <w:r w:rsidRPr="00F71003">
        <w:rPr>
          <w:rFonts w:ascii="Courier New" w:hAnsi="Courier New"/>
          <w:szCs w:val="24"/>
        </w:rPr>
        <w:br/>
        <w:t xml:space="preserve">  PRIMARY KEY (`id`), UNIQUE KEY `</w:t>
      </w:r>
      <w:proofErr w:type="spellStart"/>
      <w:r w:rsidRPr="00F71003">
        <w:rPr>
          <w:rFonts w:ascii="Courier New" w:hAnsi="Courier New"/>
          <w:szCs w:val="24"/>
        </w:rPr>
        <w:t>uk_vehicles_reg</w:t>
      </w:r>
      <w:proofErr w:type="spellEnd"/>
      <w:r w:rsidRPr="00F71003">
        <w:rPr>
          <w:rFonts w:ascii="Courier New" w:hAnsi="Courier New"/>
          <w:szCs w:val="24"/>
        </w:rPr>
        <w:t>` (`</w:t>
      </w:r>
      <w:proofErr w:type="spellStart"/>
      <w:r w:rsidRPr="00F71003">
        <w:rPr>
          <w:rFonts w:ascii="Courier New" w:hAnsi="Courier New"/>
          <w:szCs w:val="24"/>
        </w:rPr>
        <w:t>registration_number</w:t>
      </w:r>
      <w:proofErr w:type="spellEnd"/>
      <w:r w:rsidRPr="00F71003">
        <w:rPr>
          <w:rFonts w:ascii="Courier New" w:hAnsi="Courier New"/>
          <w:szCs w:val="24"/>
        </w:rPr>
        <w:t>`),</w:t>
      </w:r>
      <w:r w:rsidRPr="00F71003">
        <w:rPr>
          <w:rFonts w:ascii="Courier New" w:hAnsi="Courier New"/>
          <w:szCs w:val="24"/>
        </w:rPr>
        <w:br/>
        <w:t xml:space="preserve">  CONSTRAINT `</w:t>
      </w:r>
      <w:proofErr w:type="spellStart"/>
      <w:r w:rsidRPr="00F71003">
        <w:rPr>
          <w:rFonts w:ascii="Courier New" w:hAnsi="Courier New"/>
          <w:szCs w:val="24"/>
        </w:rPr>
        <w:t>fk_vehicles_customer</w:t>
      </w:r>
      <w:proofErr w:type="spellEnd"/>
      <w:r w:rsidRPr="00F71003">
        <w:rPr>
          <w:rFonts w:ascii="Courier New" w:hAnsi="Courier New"/>
          <w:szCs w:val="24"/>
        </w:rPr>
        <w:t>` FOREIGN KEY (`</w:t>
      </w:r>
      <w:proofErr w:type="spellStart"/>
      <w:r w:rsidRPr="00F71003">
        <w:rPr>
          <w:rFonts w:ascii="Courier New" w:hAnsi="Courier New"/>
          <w:szCs w:val="24"/>
        </w:rPr>
        <w:t>customer_id</w:t>
      </w:r>
      <w:proofErr w:type="spellEnd"/>
      <w:r w:rsidRPr="00F71003">
        <w:rPr>
          <w:rFonts w:ascii="Courier New" w:hAnsi="Courier New"/>
          <w:szCs w:val="24"/>
        </w:rPr>
        <w:t>`) REFERENCES `customers` (`id`)</w:t>
      </w:r>
      <w:r w:rsidRPr="00F71003">
        <w:rPr>
          <w:rFonts w:ascii="Courier New" w:hAnsi="Courier New"/>
          <w:szCs w:val="24"/>
        </w:rPr>
        <w:br/>
        <w:t>) ENGINE=</w:t>
      </w:r>
      <w:proofErr w:type="spellStart"/>
      <w:r w:rsidRPr="00F71003">
        <w:rPr>
          <w:rFonts w:ascii="Courier New" w:hAnsi="Courier New"/>
          <w:szCs w:val="24"/>
        </w:rPr>
        <w:t>InnoDB</w:t>
      </w:r>
      <w:proofErr w:type="spellEnd"/>
      <w:r w:rsidRPr="00F71003">
        <w:rPr>
          <w:rFonts w:ascii="Courier New" w:hAnsi="Courier New"/>
          <w:szCs w:val="24"/>
        </w:rPr>
        <w:t>;</w:t>
      </w:r>
    </w:p>
    <w:p w14:paraId="7E9F3194" w14:textId="77777777" w:rsidR="00F71003" w:rsidRDefault="00F71003">
      <w:pPr>
        <w:spacing w:before="80" w:after="160" w:line="264" w:lineRule="auto"/>
        <w:rPr>
          <w:rFonts w:ascii="Courier New" w:hAnsi="Courier New"/>
          <w:szCs w:val="24"/>
        </w:rPr>
      </w:pPr>
    </w:p>
    <w:p w14:paraId="30535388" w14:textId="77777777" w:rsidR="00F71003" w:rsidRDefault="00F71003">
      <w:pPr>
        <w:spacing w:before="80" w:after="160" w:line="264" w:lineRule="auto"/>
        <w:rPr>
          <w:rFonts w:ascii="Courier New" w:hAnsi="Courier New"/>
          <w:szCs w:val="24"/>
        </w:rPr>
      </w:pPr>
    </w:p>
    <w:p w14:paraId="4705836A" w14:textId="77777777" w:rsidR="00F71003" w:rsidRDefault="00F71003">
      <w:pPr>
        <w:spacing w:before="80" w:after="160" w:line="264" w:lineRule="auto"/>
        <w:rPr>
          <w:rFonts w:ascii="Courier New" w:hAnsi="Courier New"/>
          <w:szCs w:val="24"/>
        </w:rPr>
      </w:pPr>
    </w:p>
    <w:p w14:paraId="48A8C415" w14:textId="77777777" w:rsidR="00F71003" w:rsidRDefault="00F71003">
      <w:pPr>
        <w:spacing w:before="80" w:after="160" w:line="264" w:lineRule="auto"/>
        <w:rPr>
          <w:rFonts w:ascii="Courier New" w:hAnsi="Courier New"/>
          <w:szCs w:val="24"/>
        </w:rPr>
      </w:pPr>
    </w:p>
    <w:p w14:paraId="33DB534A" w14:textId="77777777" w:rsidR="00F71003" w:rsidRDefault="00F71003">
      <w:pPr>
        <w:spacing w:before="80" w:after="160" w:line="264" w:lineRule="auto"/>
        <w:rPr>
          <w:rFonts w:ascii="Courier New" w:hAnsi="Courier New"/>
          <w:szCs w:val="24"/>
        </w:rPr>
      </w:pPr>
    </w:p>
    <w:p w14:paraId="0EA2E0A7" w14:textId="77777777" w:rsidR="00F71003" w:rsidRDefault="00F71003">
      <w:pPr>
        <w:spacing w:before="80" w:after="160" w:line="264" w:lineRule="auto"/>
        <w:rPr>
          <w:rFonts w:ascii="Courier New" w:hAnsi="Courier New"/>
          <w:szCs w:val="24"/>
        </w:rPr>
      </w:pPr>
    </w:p>
    <w:p w14:paraId="6FEF6DE5" w14:textId="77777777" w:rsidR="00F71003" w:rsidRDefault="00F71003">
      <w:pPr>
        <w:spacing w:before="80" w:after="160" w:line="264" w:lineRule="auto"/>
        <w:rPr>
          <w:rFonts w:ascii="Courier New" w:hAnsi="Courier New"/>
          <w:szCs w:val="24"/>
        </w:rPr>
      </w:pPr>
    </w:p>
    <w:p w14:paraId="77D79058" w14:textId="77777777" w:rsidR="00F71003" w:rsidRDefault="00F71003">
      <w:pPr>
        <w:spacing w:before="80" w:after="160" w:line="264" w:lineRule="auto"/>
        <w:rPr>
          <w:rFonts w:ascii="Courier New" w:hAnsi="Courier New"/>
          <w:szCs w:val="24"/>
        </w:rPr>
      </w:pPr>
    </w:p>
    <w:p w14:paraId="00F6EFD0" w14:textId="77777777" w:rsidR="00F71003" w:rsidRDefault="00F71003">
      <w:pPr>
        <w:spacing w:before="80" w:after="160" w:line="264" w:lineRule="auto"/>
        <w:rPr>
          <w:rFonts w:ascii="Courier New" w:hAnsi="Courier New"/>
          <w:szCs w:val="24"/>
        </w:rPr>
      </w:pPr>
    </w:p>
    <w:p w14:paraId="5C92B0A5" w14:textId="77777777" w:rsidR="00F71003" w:rsidRDefault="00F71003">
      <w:pPr>
        <w:spacing w:before="80" w:after="160" w:line="264" w:lineRule="auto"/>
        <w:rPr>
          <w:rFonts w:ascii="Courier New" w:hAnsi="Courier New"/>
          <w:szCs w:val="24"/>
        </w:rPr>
      </w:pPr>
    </w:p>
    <w:p w14:paraId="56D21073" w14:textId="77777777" w:rsidR="00F71003" w:rsidRDefault="00F71003">
      <w:pPr>
        <w:spacing w:before="80" w:after="160" w:line="264" w:lineRule="auto"/>
        <w:rPr>
          <w:rFonts w:ascii="Courier New" w:hAnsi="Courier New"/>
          <w:szCs w:val="24"/>
        </w:rPr>
      </w:pPr>
    </w:p>
    <w:p w14:paraId="1E13F9E2" w14:textId="77777777" w:rsidR="00F71003" w:rsidRDefault="00F71003">
      <w:pPr>
        <w:spacing w:before="80" w:after="160" w:line="264" w:lineRule="auto"/>
        <w:rPr>
          <w:rFonts w:ascii="Courier New" w:hAnsi="Courier New"/>
          <w:szCs w:val="24"/>
        </w:rPr>
      </w:pPr>
    </w:p>
    <w:p w14:paraId="0CA918CE" w14:textId="77777777" w:rsidR="00F71003" w:rsidRPr="00F71003" w:rsidRDefault="00F71003">
      <w:pPr>
        <w:spacing w:before="80" w:after="160" w:line="264" w:lineRule="auto"/>
        <w:rPr>
          <w:szCs w:val="24"/>
        </w:rPr>
      </w:pPr>
    </w:p>
    <w:p w14:paraId="66878923" w14:textId="77777777" w:rsidR="00CB31A4" w:rsidRDefault="00000000">
      <w:pPr>
        <w:pStyle w:val="Heading2"/>
        <w:spacing w:before="280" w:after="120"/>
      </w:pPr>
      <w:bookmarkStart w:id="148" w:name="_Toc238517862"/>
      <w:r>
        <w:rPr>
          <w:rFonts w:ascii="Times New Roman" w:hAnsi="Times New Roman"/>
        </w:rPr>
        <w:lastRenderedPageBreak/>
        <w:t>APPENDIX B: Complete REST API Endpoint Specification Matrix</w:t>
      </w:r>
      <w:bookmarkEnd w:id="148"/>
    </w:p>
    <w:p w14:paraId="78A4EBA3" w14:textId="77777777" w:rsidR="00CB31A4" w:rsidRDefault="00000000">
      <w:pPr>
        <w:spacing w:after="120" w:line="360" w:lineRule="auto"/>
        <w:jc w:val="both"/>
      </w:pPr>
      <w:r>
        <w:t>The FastAPI backend exposes the following structured RESTful endpoints:</w:t>
      </w:r>
    </w:p>
    <w:p w14:paraId="69F0C9F1" w14:textId="77777777" w:rsidR="00CB31A4" w:rsidRDefault="00000000">
      <w:pPr>
        <w:spacing w:after="120" w:line="360" w:lineRule="auto"/>
        <w:jc w:val="both"/>
      </w:pPr>
      <w:r>
        <w:t>1. POST /api/auth/</w:t>
      </w:r>
      <w:proofErr w:type="gramStart"/>
      <w:r>
        <w:t>login  -</w:t>
      </w:r>
      <w:proofErr w:type="gramEnd"/>
      <w:r>
        <w:t xml:space="preserve">  Authenticates users via Argon2id and sets HttpOnly session cookies.</w:t>
      </w:r>
    </w:p>
    <w:p w14:paraId="55801AF6" w14:textId="77777777" w:rsidR="00CB31A4" w:rsidRDefault="00000000">
      <w:pPr>
        <w:spacing w:after="120" w:line="360" w:lineRule="auto"/>
        <w:jc w:val="both"/>
      </w:pPr>
      <w:r>
        <w:t>2. GET /api/auth/</w:t>
      </w:r>
      <w:proofErr w:type="gramStart"/>
      <w:r>
        <w:t>me  -</w:t>
      </w:r>
      <w:proofErr w:type="gramEnd"/>
      <w:r>
        <w:t xml:space="preserve">  Returns currently authenticated user session and role profile.</w:t>
      </w:r>
    </w:p>
    <w:p w14:paraId="2E97253D" w14:textId="77777777" w:rsidR="00CB31A4" w:rsidRDefault="00000000">
      <w:pPr>
        <w:spacing w:after="120" w:line="360" w:lineRule="auto"/>
        <w:jc w:val="both"/>
      </w:pPr>
      <w:r>
        <w:t>3. POST /api/auth/</w:t>
      </w:r>
      <w:proofErr w:type="gramStart"/>
      <w:r>
        <w:t>logout  -</w:t>
      </w:r>
      <w:proofErr w:type="gramEnd"/>
      <w:r>
        <w:t xml:space="preserve">  Clears session cookies and revokes active token.</w:t>
      </w:r>
    </w:p>
    <w:p w14:paraId="777C4EC7" w14:textId="77777777" w:rsidR="00CB31A4" w:rsidRDefault="00000000">
      <w:pPr>
        <w:spacing w:after="120" w:line="360" w:lineRule="auto"/>
        <w:jc w:val="both"/>
      </w:pPr>
      <w:r>
        <w:t>4. GET /api/</w:t>
      </w:r>
      <w:proofErr w:type="gramStart"/>
      <w:r>
        <w:t>customers  -</w:t>
      </w:r>
      <w:proofErr w:type="gramEnd"/>
      <w:r>
        <w:t xml:space="preserve">  Lists customer profiles (restricted to Admin and Operator roles).</w:t>
      </w:r>
    </w:p>
    <w:p w14:paraId="76E71C47" w14:textId="77777777" w:rsidR="00CB31A4" w:rsidRDefault="00000000">
      <w:pPr>
        <w:spacing w:after="120" w:line="360" w:lineRule="auto"/>
        <w:jc w:val="both"/>
      </w:pPr>
      <w:r>
        <w:t>5. POST /api/</w:t>
      </w:r>
      <w:proofErr w:type="gramStart"/>
      <w:r>
        <w:t>customers  -</w:t>
      </w:r>
      <w:proofErr w:type="gramEnd"/>
      <w:r>
        <w:t xml:space="preserve">  Creates new customer profile and optional portal account.</w:t>
      </w:r>
    </w:p>
    <w:p w14:paraId="1B34D6E4" w14:textId="77777777" w:rsidR="00CB31A4" w:rsidRDefault="00000000">
      <w:pPr>
        <w:spacing w:after="120" w:line="360" w:lineRule="auto"/>
        <w:jc w:val="both"/>
      </w:pPr>
      <w:r>
        <w:t>6. GET /api/</w:t>
      </w:r>
      <w:proofErr w:type="gramStart"/>
      <w:r>
        <w:t>vehicles  -</w:t>
      </w:r>
      <w:proofErr w:type="gramEnd"/>
      <w:r>
        <w:t xml:space="preserve">  Lists registered vehicles (scoped to customer_id for policyholders).</w:t>
      </w:r>
    </w:p>
    <w:p w14:paraId="5524AF7C" w14:textId="77777777" w:rsidR="00CB31A4" w:rsidRDefault="00000000">
      <w:pPr>
        <w:spacing w:after="120" w:line="360" w:lineRule="auto"/>
        <w:jc w:val="both"/>
      </w:pPr>
      <w:r>
        <w:t>7. POST /api/</w:t>
      </w:r>
      <w:proofErr w:type="gramStart"/>
      <w:r>
        <w:t>vehicles  -</w:t>
      </w:r>
      <w:proofErr w:type="gramEnd"/>
      <w:r>
        <w:t xml:space="preserve">  Registers new vehicle and maps to customer profile.</w:t>
      </w:r>
    </w:p>
    <w:p w14:paraId="7B6D0CE6" w14:textId="77777777" w:rsidR="00CB31A4" w:rsidRDefault="00000000">
      <w:pPr>
        <w:spacing w:after="120" w:line="360" w:lineRule="auto"/>
        <w:jc w:val="both"/>
      </w:pPr>
      <w:r>
        <w:t>8. POST /api/analyses/</w:t>
      </w:r>
      <w:proofErr w:type="gramStart"/>
      <w:r>
        <w:t>upload  -</w:t>
      </w:r>
      <w:proofErr w:type="gramEnd"/>
      <w:r>
        <w:t xml:space="preserve">  Accepts digital inspection photograph and executes dual-model pipeline.</w:t>
      </w:r>
    </w:p>
    <w:p w14:paraId="2194C021" w14:textId="77777777" w:rsidR="00CB31A4" w:rsidRDefault="00000000">
      <w:pPr>
        <w:spacing w:after="120" w:line="360" w:lineRule="auto"/>
        <w:jc w:val="both"/>
      </w:pPr>
      <w:r>
        <w:t>9. PUT /api/analyses/{id}/</w:t>
      </w:r>
      <w:proofErr w:type="gramStart"/>
      <w:r>
        <w:t>review  -</w:t>
      </w:r>
      <w:proofErr w:type="gramEnd"/>
      <w:r>
        <w:t xml:space="preserve">  Saves operator damage revisions and custom repair estimates.</w:t>
      </w:r>
    </w:p>
    <w:p w14:paraId="629B6D1B" w14:textId="77777777" w:rsidR="00CB31A4" w:rsidRDefault="00000000">
      <w:pPr>
        <w:spacing w:after="120" w:line="360" w:lineRule="auto"/>
        <w:jc w:val="both"/>
      </w:pPr>
      <w:r>
        <w:t>10. POST /api/analyses/{id}/</w:t>
      </w:r>
      <w:proofErr w:type="gramStart"/>
      <w:r>
        <w:t>finalize  -</w:t>
      </w:r>
      <w:proofErr w:type="gramEnd"/>
      <w:r>
        <w:t xml:space="preserve">  Finalizes claim assessment and auto-calculates 15% VAT and deductibles.</w:t>
      </w:r>
    </w:p>
    <w:p w14:paraId="7FB58AB5" w14:textId="77777777" w:rsidR="00CB31A4" w:rsidRDefault="00000000">
      <w:pPr>
        <w:spacing w:after="120" w:line="360" w:lineRule="auto"/>
        <w:jc w:val="both"/>
      </w:pPr>
      <w:r>
        <w:t>11. GET /api/reports/{id}/</w:t>
      </w:r>
      <w:proofErr w:type="gramStart"/>
      <w:r>
        <w:t>pdf  -</w:t>
      </w:r>
      <w:proofErr w:type="gramEnd"/>
      <w:r>
        <w:t xml:space="preserve">  Generates and streams downloadable official PDF claim report.</w:t>
      </w:r>
    </w:p>
    <w:p w14:paraId="72974327" w14:textId="77777777" w:rsidR="00CB31A4" w:rsidRDefault="00000000">
      <w:pPr>
        <w:spacing w:after="120" w:line="360" w:lineRule="auto"/>
        <w:jc w:val="both"/>
      </w:pPr>
      <w:r>
        <w:t>12. GET /api/audit-</w:t>
      </w:r>
      <w:proofErr w:type="gramStart"/>
      <w:r>
        <w:t>logs  -</w:t>
      </w:r>
      <w:proofErr w:type="gramEnd"/>
      <w:r>
        <w:t xml:space="preserve">  Returns immutable system audit logs (Admin role only).</w:t>
      </w:r>
    </w:p>
    <w:p w14:paraId="55FEBC47" w14:textId="77777777" w:rsidR="009B7042" w:rsidRDefault="009B7042">
      <w:pPr>
        <w:spacing w:after="120" w:line="360" w:lineRule="auto"/>
        <w:jc w:val="both"/>
      </w:pPr>
    </w:p>
    <w:p w14:paraId="4C3698EC" w14:textId="77777777" w:rsidR="009B7042" w:rsidRDefault="009B7042">
      <w:pPr>
        <w:spacing w:after="120" w:line="360" w:lineRule="auto"/>
        <w:jc w:val="both"/>
      </w:pPr>
    </w:p>
    <w:p w14:paraId="34476526" w14:textId="77777777" w:rsidR="009B7042" w:rsidRDefault="009B7042">
      <w:pPr>
        <w:spacing w:after="120" w:line="360" w:lineRule="auto"/>
        <w:jc w:val="both"/>
      </w:pPr>
    </w:p>
    <w:p w14:paraId="22A15EE4" w14:textId="77777777" w:rsidR="00F71003" w:rsidRDefault="00F71003">
      <w:pPr>
        <w:spacing w:after="120" w:line="360" w:lineRule="auto"/>
        <w:jc w:val="both"/>
      </w:pPr>
    </w:p>
    <w:p w14:paraId="661D6B24" w14:textId="77777777" w:rsidR="00F71003" w:rsidRDefault="00F71003">
      <w:pPr>
        <w:spacing w:after="120" w:line="360" w:lineRule="auto"/>
        <w:jc w:val="both"/>
      </w:pPr>
    </w:p>
    <w:p w14:paraId="2FF823AF" w14:textId="77777777" w:rsidR="00CB31A4" w:rsidRDefault="00000000">
      <w:pPr>
        <w:pStyle w:val="Heading2"/>
        <w:spacing w:before="280" w:after="120"/>
      </w:pPr>
      <w:bookmarkStart w:id="149" w:name="_Toc238517863"/>
      <w:r>
        <w:rPr>
          <w:rFonts w:ascii="Times New Roman" w:hAnsi="Times New Roman"/>
        </w:rPr>
        <w:lastRenderedPageBreak/>
        <w:t>APPENDIX C: Deployment &amp; Troubleshooting Procedures</w:t>
      </w:r>
      <w:bookmarkEnd w:id="149"/>
    </w:p>
    <w:p w14:paraId="5D7DB56F" w14:textId="77777777" w:rsidR="00CB31A4" w:rsidRDefault="00000000">
      <w:pPr>
        <w:spacing w:after="120" w:line="360" w:lineRule="auto"/>
        <w:jc w:val="both"/>
      </w:pPr>
      <w:r>
        <w:t>1. Environment Verification: Execute .\.venv\Scripts\python.exe verify_setup.py (must return 'SETUP VERIFIED').</w:t>
      </w:r>
    </w:p>
    <w:p w14:paraId="3AA63A64" w14:textId="77777777" w:rsidR="00CB31A4" w:rsidRDefault="00000000">
      <w:pPr>
        <w:spacing w:after="120" w:line="360" w:lineRule="auto"/>
        <w:jc w:val="both"/>
      </w:pPr>
      <w:r>
        <w:t>2. Automated Test Execution: Execute .\.venv\Scripts\python.exe -m pytest -q (all unit and integration tests).</w:t>
      </w:r>
    </w:p>
    <w:p w14:paraId="161AEAB8" w14:textId="77777777" w:rsidR="00CB31A4" w:rsidRDefault="00000000">
      <w:pPr>
        <w:spacing w:after="120" w:line="360" w:lineRule="auto"/>
        <w:jc w:val="both"/>
      </w:pPr>
      <w:r>
        <w:t>3. Web Application Startup: Execute .\start_web_app.ps1 to launch FastAPI (Port 8000) and Next.js (Port 3000).</w:t>
      </w:r>
    </w:p>
    <w:p w14:paraId="21AB46E6" w14:textId="77777777" w:rsidR="00CB31A4" w:rsidRDefault="00000000">
      <w:pPr>
        <w:spacing w:after="120" w:line="360" w:lineRule="auto"/>
        <w:jc w:val="both"/>
      </w:pPr>
      <w:r>
        <w:t>4. Model Inspection Diagnostic: Execute .\start_model_tester.ps1 (opens Streamlit model diagnostic at http://localhost:8501).</w:t>
      </w:r>
    </w:p>
    <w:p w14:paraId="42CBA5EB" w14:textId="77777777" w:rsidR="00CB31A4" w:rsidRDefault="00000000">
      <w:pPr>
        <w:pStyle w:val="Heading2"/>
        <w:spacing w:before="280" w:after="120"/>
      </w:pPr>
      <w:bookmarkStart w:id="150" w:name="_Toc238517864"/>
      <w:r>
        <w:rPr>
          <w:rFonts w:ascii="Times New Roman" w:hAnsi="Times New Roman"/>
        </w:rPr>
        <w:t>APPENDIX D: Complete Functional &amp; Non-Functional Test Case Suite</w:t>
      </w:r>
      <w:bookmarkEnd w:id="150"/>
    </w:p>
    <w:p w14:paraId="19A90356" w14:textId="77777777" w:rsidR="00CB31A4" w:rsidRDefault="00000000">
      <w:pPr>
        <w:spacing w:after="120" w:line="360" w:lineRule="auto"/>
        <w:jc w:val="both"/>
      </w:pPr>
      <w:r>
        <w:t>Full test case execution logs covering TC-01 through TC-15 are documented in Chapter 5 (Table 5.1). All test cases passed with 100% compliance across authentication, vehicle validation, damage segmentation, financial costing, and PDF export.</w:t>
      </w:r>
    </w:p>
    <w:p w14:paraId="03F1C15A" w14:textId="77777777" w:rsidR="00CB31A4" w:rsidRDefault="00000000">
      <w:pPr>
        <w:pStyle w:val="Heading2"/>
        <w:spacing w:before="280" w:after="120"/>
      </w:pPr>
      <w:bookmarkStart w:id="151" w:name="_Toc238517865"/>
      <w:r>
        <w:rPr>
          <w:rFonts w:ascii="Times New Roman" w:hAnsi="Times New Roman"/>
        </w:rPr>
        <w:t>APPENDIX E: Supervisor Quality Checklist (SIBA Guidelines Appendix C)</w:t>
      </w:r>
      <w:bookmarkEnd w:id="151"/>
    </w:p>
    <w:p w14:paraId="6C935BA1" w14:textId="1BBE4017" w:rsidR="00CB31A4" w:rsidRDefault="00000000">
      <w:pPr>
        <w:spacing w:after="120" w:line="360" w:lineRule="auto"/>
        <w:jc w:val="both"/>
      </w:pPr>
      <w:r>
        <w:t xml:space="preserve">Table </w:t>
      </w:r>
      <w:r w:rsidR="00A36A78">
        <w:t>12</w:t>
      </w:r>
      <w:r>
        <w:t xml:space="preserve"> documents the supervisor review quality checklist in accordance with the official SIBA Guidelines.</w:t>
      </w:r>
    </w:p>
    <w:p w14:paraId="6C2F29B2" w14:textId="6BCB431B" w:rsidR="00CB31A4" w:rsidRDefault="00CB31A4" w:rsidP="001F0A83">
      <w:pPr>
        <w:pStyle w:val="Caption"/>
        <w:spacing w:before="160" w:after="80"/>
      </w:pPr>
    </w:p>
    <w:p w14:paraId="45BE9709" w14:textId="55363FCD" w:rsidR="001F0A83" w:rsidRDefault="001F0A83" w:rsidP="001F0A83">
      <w:pPr>
        <w:pStyle w:val="Caption"/>
        <w:keepNext/>
        <w:jc w:val="center"/>
      </w:pPr>
      <w:bookmarkStart w:id="152" w:name="_Toc238520645"/>
      <w:r>
        <w:t xml:space="preserve">Table </w:t>
      </w:r>
      <w:fldSimple w:instr=" SEQ Table \* ARABIC ">
        <w:r>
          <w:rPr>
            <w:noProof/>
          </w:rPr>
          <w:t>12</w:t>
        </w:r>
      </w:fldSimple>
      <w:r>
        <w:t xml:space="preserve"> : </w:t>
      </w:r>
      <w:r w:rsidRPr="00FE0A3D">
        <w:t>Supervisor Quality Checklist Compliance Summary</w:t>
      </w:r>
      <w:bookmarkEnd w:id="152"/>
    </w:p>
    <w:tbl>
      <w:tblPr>
        <w:tblW w:w="8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4419"/>
        <w:gridCol w:w="2484"/>
      </w:tblGrid>
      <w:tr w:rsidR="00CB31A4" w14:paraId="34F9E1C7" w14:textId="77777777" w:rsidTr="00F71003">
        <w:trPr>
          <w:trHeight w:val="783"/>
          <w:jc w:val="center"/>
        </w:trPr>
        <w:tc>
          <w:tcPr>
            <w:tcW w:w="2070" w:type="dxa"/>
            <w:shd w:val="clear" w:color="auto" w:fill="FFFFFF" w:themeFill="background1"/>
          </w:tcPr>
          <w:p w14:paraId="685F7564" w14:textId="77777777" w:rsidR="00CB31A4" w:rsidRPr="00F71003" w:rsidRDefault="00000000">
            <w:pPr>
              <w:spacing w:after="40"/>
              <w:rPr>
                <w:sz w:val="20"/>
                <w:szCs w:val="20"/>
              </w:rPr>
            </w:pPr>
            <w:r w:rsidRPr="00F71003">
              <w:rPr>
                <w:b/>
                <w:sz w:val="20"/>
                <w:szCs w:val="20"/>
              </w:rPr>
              <w:t>Review Area</w:t>
            </w:r>
          </w:p>
        </w:tc>
        <w:tc>
          <w:tcPr>
            <w:tcW w:w="4419" w:type="dxa"/>
            <w:shd w:val="clear" w:color="auto" w:fill="FFFFFF" w:themeFill="background1"/>
          </w:tcPr>
          <w:p w14:paraId="3127748A" w14:textId="77777777" w:rsidR="00CB31A4" w:rsidRPr="00F71003" w:rsidRDefault="00000000">
            <w:pPr>
              <w:spacing w:after="40"/>
              <w:rPr>
                <w:sz w:val="20"/>
                <w:szCs w:val="20"/>
              </w:rPr>
            </w:pPr>
            <w:r w:rsidRPr="00F71003">
              <w:rPr>
                <w:b/>
                <w:sz w:val="20"/>
                <w:szCs w:val="20"/>
              </w:rPr>
              <w:t>Review Question</w:t>
            </w:r>
          </w:p>
        </w:tc>
        <w:tc>
          <w:tcPr>
            <w:tcW w:w="2484" w:type="dxa"/>
            <w:shd w:val="clear" w:color="auto" w:fill="FFFFFF" w:themeFill="background1"/>
          </w:tcPr>
          <w:p w14:paraId="51AEAB99" w14:textId="77777777" w:rsidR="00CB31A4" w:rsidRPr="00F71003" w:rsidRDefault="00000000">
            <w:pPr>
              <w:spacing w:after="40"/>
              <w:rPr>
                <w:sz w:val="20"/>
                <w:szCs w:val="20"/>
              </w:rPr>
            </w:pPr>
            <w:r w:rsidRPr="00F71003">
              <w:rPr>
                <w:b/>
                <w:sz w:val="20"/>
                <w:szCs w:val="20"/>
              </w:rPr>
              <w:t>Compliance Status / Evidence</w:t>
            </w:r>
          </w:p>
        </w:tc>
      </w:tr>
      <w:tr w:rsidR="00CB31A4" w14:paraId="749D97DC" w14:textId="77777777" w:rsidTr="00F71003">
        <w:trPr>
          <w:trHeight w:val="421"/>
          <w:jc w:val="center"/>
        </w:trPr>
        <w:tc>
          <w:tcPr>
            <w:tcW w:w="2070" w:type="dxa"/>
          </w:tcPr>
          <w:p w14:paraId="715756EC" w14:textId="77777777" w:rsidR="00CB31A4" w:rsidRPr="00F71003" w:rsidRDefault="00000000">
            <w:pPr>
              <w:spacing w:after="40"/>
              <w:rPr>
                <w:sz w:val="20"/>
                <w:szCs w:val="20"/>
              </w:rPr>
            </w:pPr>
            <w:r w:rsidRPr="00F71003">
              <w:rPr>
                <w:sz w:val="20"/>
                <w:szCs w:val="20"/>
              </w:rPr>
              <w:t>Problem</w:t>
            </w:r>
          </w:p>
        </w:tc>
        <w:tc>
          <w:tcPr>
            <w:tcW w:w="4419" w:type="dxa"/>
          </w:tcPr>
          <w:p w14:paraId="3EAE8E73" w14:textId="77777777" w:rsidR="00CB31A4" w:rsidRPr="00F71003" w:rsidRDefault="00000000">
            <w:pPr>
              <w:spacing w:after="40"/>
              <w:rPr>
                <w:sz w:val="20"/>
                <w:szCs w:val="20"/>
              </w:rPr>
            </w:pPr>
            <w:r w:rsidRPr="00F71003">
              <w:rPr>
                <w:sz w:val="20"/>
                <w:szCs w:val="20"/>
              </w:rPr>
              <w:t>Is the problem clearly defined and justified?</w:t>
            </w:r>
          </w:p>
        </w:tc>
        <w:tc>
          <w:tcPr>
            <w:tcW w:w="2484" w:type="dxa"/>
          </w:tcPr>
          <w:p w14:paraId="499BAF36" w14:textId="77777777" w:rsidR="00CB31A4" w:rsidRPr="00F71003" w:rsidRDefault="00000000">
            <w:pPr>
              <w:spacing w:after="40"/>
              <w:rPr>
                <w:sz w:val="20"/>
                <w:szCs w:val="20"/>
              </w:rPr>
            </w:pPr>
            <w:r w:rsidRPr="00F71003">
              <w:rPr>
                <w:sz w:val="20"/>
                <w:szCs w:val="20"/>
              </w:rPr>
              <w:t>Yes (Detailed in Section 1.2)</w:t>
            </w:r>
          </w:p>
        </w:tc>
      </w:tr>
      <w:tr w:rsidR="00CB31A4" w14:paraId="1958D3AE" w14:textId="77777777" w:rsidTr="00F71003">
        <w:trPr>
          <w:trHeight w:val="783"/>
          <w:jc w:val="center"/>
        </w:trPr>
        <w:tc>
          <w:tcPr>
            <w:tcW w:w="2070" w:type="dxa"/>
          </w:tcPr>
          <w:p w14:paraId="5CD7CCAE" w14:textId="77777777" w:rsidR="00CB31A4" w:rsidRPr="00F71003" w:rsidRDefault="00000000">
            <w:pPr>
              <w:spacing w:after="40"/>
              <w:rPr>
                <w:sz w:val="20"/>
                <w:szCs w:val="20"/>
              </w:rPr>
            </w:pPr>
            <w:r w:rsidRPr="00F71003">
              <w:rPr>
                <w:sz w:val="20"/>
                <w:szCs w:val="20"/>
              </w:rPr>
              <w:t>Objectives</w:t>
            </w:r>
          </w:p>
        </w:tc>
        <w:tc>
          <w:tcPr>
            <w:tcW w:w="4419" w:type="dxa"/>
          </w:tcPr>
          <w:p w14:paraId="5DD40F7E" w14:textId="77777777" w:rsidR="00CB31A4" w:rsidRPr="00F71003" w:rsidRDefault="00000000">
            <w:pPr>
              <w:spacing w:after="40"/>
              <w:rPr>
                <w:sz w:val="20"/>
                <w:szCs w:val="20"/>
              </w:rPr>
            </w:pPr>
            <w:r w:rsidRPr="00F71003">
              <w:rPr>
                <w:sz w:val="20"/>
                <w:szCs w:val="20"/>
              </w:rPr>
              <w:t>Are objectives measurable and aligned with the problem?</w:t>
            </w:r>
          </w:p>
        </w:tc>
        <w:tc>
          <w:tcPr>
            <w:tcW w:w="2484" w:type="dxa"/>
          </w:tcPr>
          <w:p w14:paraId="2B633E46" w14:textId="77777777" w:rsidR="00CB31A4" w:rsidRPr="00F71003" w:rsidRDefault="00000000">
            <w:pPr>
              <w:spacing w:after="40"/>
              <w:rPr>
                <w:sz w:val="20"/>
                <w:szCs w:val="20"/>
              </w:rPr>
            </w:pPr>
            <w:r w:rsidRPr="00F71003">
              <w:rPr>
                <w:sz w:val="20"/>
                <w:szCs w:val="20"/>
              </w:rPr>
              <w:t>Yes (OBJ-01 to OBJ-05 in Section 1.3)</w:t>
            </w:r>
          </w:p>
        </w:tc>
      </w:tr>
      <w:tr w:rsidR="00CB31A4" w14:paraId="059EE7AC" w14:textId="77777777" w:rsidTr="00F71003">
        <w:trPr>
          <w:trHeight w:val="783"/>
          <w:jc w:val="center"/>
        </w:trPr>
        <w:tc>
          <w:tcPr>
            <w:tcW w:w="2070" w:type="dxa"/>
          </w:tcPr>
          <w:p w14:paraId="7FBD824A" w14:textId="77777777" w:rsidR="00CB31A4" w:rsidRPr="00F71003" w:rsidRDefault="00000000">
            <w:pPr>
              <w:spacing w:after="40"/>
              <w:rPr>
                <w:sz w:val="20"/>
                <w:szCs w:val="20"/>
              </w:rPr>
            </w:pPr>
            <w:r w:rsidRPr="00F71003">
              <w:rPr>
                <w:sz w:val="20"/>
                <w:szCs w:val="20"/>
              </w:rPr>
              <w:t>Literature</w:t>
            </w:r>
          </w:p>
        </w:tc>
        <w:tc>
          <w:tcPr>
            <w:tcW w:w="4419" w:type="dxa"/>
          </w:tcPr>
          <w:p w14:paraId="243C470C" w14:textId="77777777" w:rsidR="00CB31A4" w:rsidRPr="00F71003" w:rsidRDefault="00000000">
            <w:pPr>
              <w:spacing w:after="40"/>
              <w:rPr>
                <w:sz w:val="20"/>
                <w:szCs w:val="20"/>
              </w:rPr>
            </w:pPr>
            <w:r w:rsidRPr="00F71003">
              <w:rPr>
                <w:sz w:val="20"/>
                <w:szCs w:val="20"/>
              </w:rPr>
              <w:t>Does the review identify and justify a gap?</w:t>
            </w:r>
          </w:p>
        </w:tc>
        <w:tc>
          <w:tcPr>
            <w:tcW w:w="2484" w:type="dxa"/>
          </w:tcPr>
          <w:p w14:paraId="377E5C12" w14:textId="77777777" w:rsidR="00CB31A4" w:rsidRPr="00F71003" w:rsidRDefault="00000000">
            <w:pPr>
              <w:spacing w:after="40"/>
              <w:rPr>
                <w:sz w:val="20"/>
                <w:szCs w:val="20"/>
              </w:rPr>
            </w:pPr>
            <w:r w:rsidRPr="00F71003">
              <w:rPr>
                <w:sz w:val="20"/>
                <w:szCs w:val="20"/>
              </w:rPr>
              <w:t>Yes (4 Gaps identified in Section 2.6)</w:t>
            </w:r>
          </w:p>
        </w:tc>
      </w:tr>
      <w:tr w:rsidR="00CB31A4" w14:paraId="3B90819B" w14:textId="77777777" w:rsidTr="00F71003">
        <w:trPr>
          <w:trHeight w:val="783"/>
          <w:jc w:val="center"/>
        </w:trPr>
        <w:tc>
          <w:tcPr>
            <w:tcW w:w="2070" w:type="dxa"/>
          </w:tcPr>
          <w:p w14:paraId="3C2A6FC0" w14:textId="77777777" w:rsidR="00CB31A4" w:rsidRPr="00F71003" w:rsidRDefault="00000000">
            <w:pPr>
              <w:spacing w:after="40"/>
              <w:rPr>
                <w:sz w:val="20"/>
                <w:szCs w:val="20"/>
              </w:rPr>
            </w:pPr>
            <w:r w:rsidRPr="00F71003">
              <w:rPr>
                <w:sz w:val="20"/>
                <w:szCs w:val="20"/>
              </w:rPr>
              <w:t>Methodology</w:t>
            </w:r>
          </w:p>
        </w:tc>
        <w:tc>
          <w:tcPr>
            <w:tcW w:w="4419" w:type="dxa"/>
          </w:tcPr>
          <w:p w14:paraId="430DF06B" w14:textId="77777777" w:rsidR="00CB31A4" w:rsidRPr="00F71003" w:rsidRDefault="00000000">
            <w:pPr>
              <w:spacing w:after="40"/>
              <w:rPr>
                <w:sz w:val="20"/>
                <w:szCs w:val="20"/>
              </w:rPr>
            </w:pPr>
            <w:r w:rsidRPr="00F71003">
              <w:rPr>
                <w:sz w:val="20"/>
                <w:szCs w:val="20"/>
              </w:rPr>
              <w:t>Is the selected methodology appropriate and justified?</w:t>
            </w:r>
          </w:p>
        </w:tc>
        <w:tc>
          <w:tcPr>
            <w:tcW w:w="2484" w:type="dxa"/>
          </w:tcPr>
          <w:p w14:paraId="08CD0048" w14:textId="77777777" w:rsidR="00CB31A4" w:rsidRPr="00F71003" w:rsidRDefault="00000000">
            <w:pPr>
              <w:spacing w:after="40"/>
              <w:rPr>
                <w:sz w:val="20"/>
                <w:szCs w:val="20"/>
              </w:rPr>
            </w:pPr>
            <w:r w:rsidRPr="00F71003">
              <w:rPr>
                <w:sz w:val="20"/>
                <w:szCs w:val="20"/>
              </w:rPr>
              <w:t>Yes (Agile Scrum in Section 3.2)</w:t>
            </w:r>
          </w:p>
        </w:tc>
      </w:tr>
      <w:tr w:rsidR="00CB31A4" w14:paraId="7863A483" w14:textId="77777777" w:rsidTr="00F71003">
        <w:trPr>
          <w:trHeight w:val="783"/>
          <w:jc w:val="center"/>
        </w:trPr>
        <w:tc>
          <w:tcPr>
            <w:tcW w:w="2070" w:type="dxa"/>
          </w:tcPr>
          <w:p w14:paraId="31C8DAAC" w14:textId="77777777" w:rsidR="00CB31A4" w:rsidRPr="00F71003" w:rsidRDefault="00000000">
            <w:pPr>
              <w:spacing w:after="40"/>
              <w:rPr>
                <w:sz w:val="20"/>
                <w:szCs w:val="20"/>
              </w:rPr>
            </w:pPr>
            <w:r w:rsidRPr="00F71003">
              <w:rPr>
                <w:sz w:val="20"/>
                <w:szCs w:val="20"/>
              </w:rPr>
              <w:lastRenderedPageBreak/>
              <w:t>Requirements</w:t>
            </w:r>
          </w:p>
        </w:tc>
        <w:tc>
          <w:tcPr>
            <w:tcW w:w="4419" w:type="dxa"/>
          </w:tcPr>
          <w:p w14:paraId="0179B747" w14:textId="77777777" w:rsidR="00CB31A4" w:rsidRPr="00F71003" w:rsidRDefault="00000000">
            <w:pPr>
              <w:spacing w:after="40"/>
              <w:rPr>
                <w:sz w:val="20"/>
                <w:szCs w:val="20"/>
              </w:rPr>
            </w:pPr>
            <w:r w:rsidRPr="00F71003">
              <w:rPr>
                <w:sz w:val="20"/>
                <w:szCs w:val="20"/>
              </w:rPr>
              <w:t>Are functional and non-functional requirements documented?</w:t>
            </w:r>
          </w:p>
        </w:tc>
        <w:tc>
          <w:tcPr>
            <w:tcW w:w="2484" w:type="dxa"/>
          </w:tcPr>
          <w:p w14:paraId="3578DA83" w14:textId="77777777" w:rsidR="00CB31A4" w:rsidRPr="00F71003" w:rsidRDefault="00000000">
            <w:pPr>
              <w:spacing w:after="40"/>
              <w:rPr>
                <w:sz w:val="20"/>
                <w:szCs w:val="20"/>
              </w:rPr>
            </w:pPr>
            <w:r w:rsidRPr="00F71003">
              <w:rPr>
                <w:sz w:val="20"/>
                <w:szCs w:val="20"/>
              </w:rPr>
              <w:t>Yes (FR/NFR tables in Sections 3.5 &amp; 3.6)</w:t>
            </w:r>
          </w:p>
        </w:tc>
      </w:tr>
      <w:tr w:rsidR="00CB31A4" w14:paraId="1D13F99E" w14:textId="77777777" w:rsidTr="00F71003">
        <w:trPr>
          <w:trHeight w:val="783"/>
          <w:jc w:val="center"/>
        </w:trPr>
        <w:tc>
          <w:tcPr>
            <w:tcW w:w="2070" w:type="dxa"/>
          </w:tcPr>
          <w:p w14:paraId="21AB217D" w14:textId="77777777" w:rsidR="00CB31A4" w:rsidRPr="00F71003" w:rsidRDefault="00000000">
            <w:pPr>
              <w:spacing w:after="40"/>
              <w:rPr>
                <w:sz w:val="20"/>
                <w:szCs w:val="20"/>
              </w:rPr>
            </w:pPr>
            <w:r w:rsidRPr="00F71003">
              <w:rPr>
                <w:sz w:val="20"/>
                <w:szCs w:val="20"/>
              </w:rPr>
              <w:t>Design</w:t>
            </w:r>
          </w:p>
        </w:tc>
        <w:tc>
          <w:tcPr>
            <w:tcW w:w="4419" w:type="dxa"/>
          </w:tcPr>
          <w:p w14:paraId="3D308177" w14:textId="77777777" w:rsidR="00CB31A4" w:rsidRPr="00F71003" w:rsidRDefault="00000000">
            <w:pPr>
              <w:spacing w:after="40"/>
              <w:rPr>
                <w:sz w:val="20"/>
                <w:szCs w:val="20"/>
              </w:rPr>
            </w:pPr>
            <w:r w:rsidRPr="00F71003">
              <w:rPr>
                <w:sz w:val="20"/>
                <w:szCs w:val="20"/>
              </w:rPr>
              <w:t>Are architecture, database and relevant models consistent?</w:t>
            </w:r>
          </w:p>
        </w:tc>
        <w:tc>
          <w:tcPr>
            <w:tcW w:w="2484" w:type="dxa"/>
          </w:tcPr>
          <w:p w14:paraId="08E38FE5" w14:textId="77777777" w:rsidR="00CB31A4" w:rsidRPr="00F71003" w:rsidRDefault="00000000">
            <w:pPr>
              <w:spacing w:after="40"/>
              <w:rPr>
                <w:sz w:val="20"/>
                <w:szCs w:val="20"/>
              </w:rPr>
            </w:pPr>
            <w:r w:rsidRPr="00F71003">
              <w:rPr>
                <w:sz w:val="20"/>
                <w:szCs w:val="20"/>
              </w:rPr>
              <w:t>Yes (4-Layer &amp; 15-table schema in Ch. 4)</w:t>
            </w:r>
          </w:p>
        </w:tc>
      </w:tr>
      <w:tr w:rsidR="00CB31A4" w14:paraId="657D2DE5" w14:textId="77777777" w:rsidTr="00F71003">
        <w:trPr>
          <w:trHeight w:val="783"/>
          <w:jc w:val="center"/>
        </w:trPr>
        <w:tc>
          <w:tcPr>
            <w:tcW w:w="2070" w:type="dxa"/>
          </w:tcPr>
          <w:p w14:paraId="225BE96F" w14:textId="77777777" w:rsidR="00CB31A4" w:rsidRPr="00F71003" w:rsidRDefault="00000000">
            <w:pPr>
              <w:spacing w:after="40"/>
              <w:rPr>
                <w:sz w:val="20"/>
                <w:szCs w:val="20"/>
              </w:rPr>
            </w:pPr>
            <w:r w:rsidRPr="00F71003">
              <w:rPr>
                <w:sz w:val="20"/>
                <w:szCs w:val="20"/>
              </w:rPr>
              <w:t>UML</w:t>
            </w:r>
          </w:p>
        </w:tc>
        <w:tc>
          <w:tcPr>
            <w:tcW w:w="4419" w:type="dxa"/>
          </w:tcPr>
          <w:p w14:paraId="3B17024B" w14:textId="77777777" w:rsidR="00CB31A4" w:rsidRPr="00F71003" w:rsidRDefault="00000000">
            <w:pPr>
              <w:spacing w:after="40"/>
              <w:rPr>
                <w:sz w:val="20"/>
                <w:szCs w:val="20"/>
              </w:rPr>
            </w:pPr>
            <w:r w:rsidRPr="00F71003">
              <w:rPr>
                <w:sz w:val="20"/>
                <w:szCs w:val="20"/>
              </w:rPr>
              <w:t>Do diagrams use appropriate UML notation and match the system?</w:t>
            </w:r>
          </w:p>
        </w:tc>
        <w:tc>
          <w:tcPr>
            <w:tcW w:w="2484" w:type="dxa"/>
          </w:tcPr>
          <w:p w14:paraId="7CBFCF35" w14:textId="77777777" w:rsidR="00CB31A4" w:rsidRPr="00F71003" w:rsidRDefault="00000000">
            <w:pPr>
              <w:spacing w:after="40"/>
              <w:rPr>
                <w:sz w:val="20"/>
                <w:szCs w:val="20"/>
              </w:rPr>
            </w:pPr>
            <w:r w:rsidRPr="00F71003">
              <w:rPr>
                <w:sz w:val="20"/>
                <w:szCs w:val="20"/>
              </w:rPr>
              <w:t>Yes (7 UML 2.5.1 diagrams in Ch. 4)</w:t>
            </w:r>
          </w:p>
        </w:tc>
      </w:tr>
      <w:tr w:rsidR="00CB31A4" w14:paraId="5CC075EA" w14:textId="77777777" w:rsidTr="00F71003">
        <w:trPr>
          <w:trHeight w:val="783"/>
          <w:jc w:val="center"/>
        </w:trPr>
        <w:tc>
          <w:tcPr>
            <w:tcW w:w="2070" w:type="dxa"/>
          </w:tcPr>
          <w:p w14:paraId="0E569DF5" w14:textId="77777777" w:rsidR="00CB31A4" w:rsidRPr="00F71003" w:rsidRDefault="00000000">
            <w:pPr>
              <w:spacing w:after="40"/>
              <w:rPr>
                <w:sz w:val="20"/>
                <w:szCs w:val="20"/>
              </w:rPr>
            </w:pPr>
            <w:r w:rsidRPr="00F71003">
              <w:rPr>
                <w:sz w:val="20"/>
                <w:szCs w:val="20"/>
              </w:rPr>
              <w:t>Implementation</w:t>
            </w:r>
          </w:p>
        </w:tc>
        <w:tc>
          <w:tcPr>
            <w:tcW w:w="4419" w:type="dxa"/>
          </w:tcPr>
          <w:p w14:paraId="2BF68BD5" w14:textId="77777777" w:rsidR="00CB31A4" w:rsidRPr="00F71003" w:rsidRDefault="00000000">
            <w:pPr>
              <w:spacing w:after="40"/>
              <w:rPr>
                <w:sz w:val="20"/>
                <w:szCs w:val="20"/>
              </w:rPr>
            </w:pPr>
            <w:r w:rsidRPr="00F71003">
              <w:rPr>
                <w:sz w:val="20"/>
                <w:szCs w:val="20"/>
              </w:rPr>
              <w:t>Is implementation explained rather than merely shown?</w:t>
            </w:r>
          </w:p>
        </w:tc>
        <w:tc>
          <w:tcPr>
            <w:tcW w:w="2484" w:type="dxa"/>
          </w:tcPr>
          <w:p w14:paraId="2C5F3D53" w14:textId="77777777" w:rsidR="00CB31A4" w:rsidRPr="00F71003" w:rsidRDefault="00000000">
            <w:pPr>
              <w:spacing w:after="40"/>
              <w:rPr>
                <w:sz w:val="20"/>
                <w:szCs w:val="20"/>
              </w:rPr>
            </w:pPr>
            <w:r w:rsidRPr="00F71003">
              <w:rPr>
                <w:sz w:val="20"/>
                <w:szCs w:val="20"/>
              </w:rPr>
              <w:t>Yes (Explained in Section 4.8)</w:t>
            </w:r>
          </w:p>
        </w:tc>
      </w:tr>
      <w:tr w:rsidR="00CB31A4" w14:paraId="78F73174" w14:textId="77777777" w:rsidTr="00F71003">
        <w:trPr>
          <w:trHeight w:val="783"/>
          <w:jc w:val="center"/>
        </w:trPr>
        <w:tc>
          <w:tcPr>
            <w:tcW w:w="2070" w:type="dxa"/>
          </w:tcPr>
          <w:p w14:paraId="5E7866E6" w14:textId="77777777" w:rsidR="00CB31A4" w:rsidRPr="00F71003" w:rsidRDefault="00000000">
            <w:pPr>
              <w:spacing w:after="40"/>
              <w:rPr>
                <w:sz w:val="20"/>
                <w:szCs w:val="20"/>
              </w:rPr>
            </w:pPr>
            <w:r w:rsidRPr="00F71003">
              <w:rPr>
                <w:sz w:val="20"/>
                <w:szCs w:val="20"/>
              </w:rPr>
              <w:t>Testing</w:t>
            </w:r>
          </w:p>
        </w:tc>
        <w:tc>
          <w:tcPr>
            <w:tcW w:w="4419" w:type="dxa"/>
          </w:tcPr>
          <w:p w14:paraId="4C107E0A" w14:textId="77777777" w:rsidR="00CB31A4" w:rsidRPr="00F71003" w:rsidRDefault="00000000">
            <w:pPr>
              <w:spacing w:after="40"/>
              <w:rPr>
                <w:sz w:val="20"/>
                <w:szCs w:val="20"/>
              </w:rPr>
            </w:pPr>
            <w:r w:rsidRPr="00F71003">
              <w:rPr>
                <w:sz w:val="20"/>
                <w:szCs w:val="20"/>
              </w:rPr>
              <w:t>Is there sufficient evidence of systematic testing?</w:t>
            </w:r>
          </w:p>
        </w:tc>
        <w:tc>
          <w:tcPr>
            <w:tcW w:w="2484" w:type="dxa"/>
          </w:tcPr>
          <w:p w14:paraId="2FC02278" w14:textId="77777777" w:rsidR="00CB31A4" w:rsidRPr="00F71003" w:rsidRDefault="00000000">
            <w:pPr>
              <w:spacing w:after="40"/>
              <w:rPr>
                <w:sz w:val="20"/>
                <w:szCs w:val="20"/>
              </w:rPr>
            </w:pPr>
            <w:r w:rsidRPr="00F71003">
              <w:rPr>
                <w:sz w:val="20"/>
                <w:szCs w:val="20"/>
              </w:rPr>
              <w:t>Yes (Unit, Integration, System, UAT in Ch. 5)</w:t>
            </w:r>
          </w:p>
        </w:tc>
      </w:tr>
      <w:tr w:rsidR="00CB31A4" w14:paraId="04D4D22D" w14:textId="77777777" w:rsidTr="00F71003">
        <w:trPr>
          <w:trHeight w:val="783"/>
          <w:jc w:val="center"/>
        </w:trPr>
        <w:tc>
          <w:tcPr>
            <w:tcW w:w="2070" w:type="dxa"/>
          </w:tcPr>
          <w:p w14:paraId="3E312381" w14:textId="77777777" w:rsidR="00CB31A4" w:rsidRPr="00F71003" w:rsidRDefault="00000000">
            <w:pPr>
              <w:spacing w:after="40"/>
              <w:rPr>
                <w:sz w:val="20"/>
                <w:szCs w:val="20"/>
              </w:rPr>
            </w:pPr>
            <w:r w:rsidRPr="00F71003">
              <w:rPr>
                <w:sz w:val="20"/>
                <w:szCs w:val="20"/>
              </w:rPr>
              <w:t>Results</w:t>
            </w:r>
          </w:p>
        </w:tc>
        <w:tc>
          <w:tcPr>
            <w:tcW w:w="4419" w:type="dxa"/>
          </w:tcPr>
          <w:p w14:paraId="7E2BE925" w14:textId="77777777" w:rsidR="00CB31A4" w:rsidRPr="00F71003" w:rsidRDefault="00000000">
            <w:pPr>
              <w:spacing w:after="40"/>
              <w:rPr>
                <w:sz w:val="20"/>
                <w:szCs w:val="20"/>
              </w:rPr>
            </w:pPr>
            <w:r w:rsidRPr="00F71003">
              <w:rPr>
                <w:sz w:val="20"/>
                <w:szCs w:val="20"/>
              </w:rPr>
              <w:t>Are results measurable and credible?</w:t>
            </w:r>
          </w:p>
        </w:tc>
        <w:tc>
          <w:tcPr>
            <w:tcW w:w="2484" w:type="dxa"/>
          </w:tcPr>
          <w:p w14:paraId="759C361C" w14:textId="77777777" w:rsidR="00CB31A4" w:rsidRPr="00F71003" w:rsidRDefault="00000000">
            <w:pPr>
              <w:spacing w:after="40"/>
              <w:rPr>
                <w:sz w:val="20"/>
                <w:szCs w:val="20"/>
              </w:rPr>
            </w:pPr>
            <w:r w:rsidRPr="00F71003">
              <w:rPr>
                <w:sz w:val="20"/>
                <w:szCs w:val="20"/>
              </w:rPr>
              <w:t>Yes (Epoch 44 metrics in Section 5.9)</w:t>
            </w:r>
          </w:p>
        </w:tc>
      </w:tr>
      <w:tr w:rsidR="00CB31A4" w14:paraId="104F4DF3" w14:textId="77777777" w:rsidTr="00F71003">
        <w:trPr>
          <w:trHeight w:val="783"/>
          <w:jc w:val="center"/>
        </w:trPr>
        <w:tc>
          <w:tcPr>
            <w:tcW w:w="2070" w:type="dxa"/>
          </w:tcPr>
          <w:p w14:paraId="738FC184" w14:textId="77777777" w:rsidR="00CB31A4" w:rsidRPr="00F71003" w:rsidRDefault="00000000">
            <w:pPr>
              <w:spacing w:after="40"/>
              <w:rPr>
                <w:sz w:val="20"/>
                <w:szCs w:val="20"/>
              </w:rPr>
            </w:pPr>
            <w:r w:rsidRPr="00F71003">
              <w:rPr>
                <w:sz w:val="20"/>
                <w:szCs w:val="20"/>
              </w:rPr>
              <w:t>Discussion</w:t>
            </w:r>
          </w:p>
        </w:tc>
        <w:tc>
          <w:tcPr>
            <w:tcW w:w="4419" w:type="dxa"/>
          </w:tcPr>
          <w:p w14:paraId="6CFFD57E" w14:textId="77777777" w:rsidR="00CB31A4" w:rsidRPr="00F71003" w:rsidRDefault="00000000">
            <w:pPr>
              <w:spacing w:after="40"/>
              <w:rPr>
                <w:sz w:val="20"/>
                <w:szCs w:val="20"/>
              </w:rPr>
            </w:pPr>
            <w:r w:rsidRPr="00F71003">
              <w:rPr>
                <w:sz w:val="20"/>
                <w:szCs w:val="20"/>
              </w:rPr>
              <w:t>Are results interpreted critically?</w:t>
            </w:r>
          </w:p>
        </w:tc>
        <w:tc>
          <w:tcPr>
            <w:tcW w:w="2484" w:type="dxa"/>
          </w:tcPr>
          <w:p w14:paraId="2DAE3C62" w14:textId="77777777" w:rsidR="00CB31A4" w:rsidRPr="00F71003" w:rsidRDefault="00000000">
            <w:pPr>
              <w:spacing w:after="40"/>
              <w:rPr>
                <w:sz w:val="20"/>
                <w:szCs w:val="20"/>
              </w:rPr>
            </w:pPr>
            <w:r w:rsidRPr="00F71003">
              <w:rPr>
                <w:sz w:val="20"/>
                <w:szCs w:val="20"/>
              </w:rPr>
              <w:t>Yes (Critical analysis in Section 5.11)</w:t>
            </w:r>
          </w:p>
        </w:tc>
      </w:tr>
      <w:tr w:rsidR="00CB31A4" w14:paraId="4445660D" w14:textId="77777777" w:rsidTr="00F71003">
        <w:trPr>
          <w:trHeight w:val="783"/>
          <w:jc w:val="center"/>
        </w:trPr>
        <w:tc>
          <w:tcPr>
            <w:tcW w:w="2070" w:type="dxa"/>
          </w:tcPr>
          <w:p w14:paraId="4D6E2EA8" w14:textId="77777777" w:rsidR="00CB31A4" w:rsidRPr="00F71003" w:rsidRDefault="00000000">
            <w:pPr>
              <w:spacing w:after="40"/>
              <w:rPr>
                <w:sz w:val="20"/>
                <w:szCs w:val="20"/>
              </w:rPr>
            </w:pPr>
            <w:r w:rsidRPr="00F71003">
              <w:rPr>
                <w:sz w:val="20"/>
                <w:szCs w:val="20"/>
              </w:rPr>
              <w:t>Objectives</w:t>
            </w:r>
          </w:p>
        </w:tc>
        <w:tc>
          <w:tcPr>
            <w:tcW w:w="4419" w:type="dxa"/>
          </w:tcPr>
          <w:p w14:paraId="1700B288" w14:textId="77777777" w:rsidR="00CB31A4" w:rsidRPr="00F71003" w:rsidRDefault="00000000">
            <w:pPr>
              <w:spacing w:after="40"/>
              <w:rPr>
                <w:sz w:val="20"/>
                <w:szCs w:val="20"/>
              </w:rPr>
            </w:pPr>
            <w:r w:rsidRPr="00F71003">
              <w:rPr>
                <w:sz w:val="20"/>
                <w:szCs w:val="20"/>
              </w:rPr>
              <w:t>Does the conclusion explicitly evaluate objective achievement?</w:t>
            </w:r>
          </w:p>
        </w:tc>
        <w:tc>
          <w:tcPr>
            <w:tcW w:w="2484" w:type="dxa"/>
          </w:tcPr>
          <w:p w14:paraId="10CDDA89" w14:textId="77777777" w:rsidR="00CB31A4" w:rsidRPr="00F71003" w:rsidRDefault="00000000">
            <w:pPr>
              <w:spacing w:after="40"/>
              <w:rPr>
                <w:sz w:val="20"/>
                <w:szCs w:val="20"/>
              </w:rPr>
            </w:pPr>
            <w:r w:rsidRPr="00F71003">
              <w:rPr>
                <w:sz w:val="20"/>
                <w:szCs w:val="20"/>
              </w:rPr>
              <w:t>Yes (Table 6.1 in Section 6.3)</w:t>
            </w:r>
          </w:p>
        </w:tc>
      </w:tr>
      <w:tr w:rsidR="00CB31A4" w14:paraId="7F0614B4" w14:textId="77777777" w:rsidTr="00F71003">
        <w:trPr>
          <w:trHeight w:val="783"/>
          <w:jc w:val="center"/>
        </w:trPr>
        <w:tc>
          <w:tcPr>
            <w:tcW w:w="2070" w:type="dxa"/>
          </w:tcPr>
          <w:p w14:paraId="3568E7FA" w14:textId="77777777" w:rsidR="00CB31A4" w:rsidRPr="00F71003" w:rsidRDefault="00000000">
            <w:pPr>
              <w:spacing w:after="40"/>
              <w:rPr>
                <w:sz w:val="20"/>
                <w:szCs w:val="20"/>
              </w:rPr>
            </w:pPr>
            <w:r w:rsidRPr="00F71003">
              <w:rPr>
                <w:sz w:val="20"/>
                <w:szCs w:val="20"/>
              </w:rPr>
              <w:t>References</w:t>
            </w:r>
          </w:p>
        </w:tc>
        <w:tc>
          <w:tcPr>
            <w:tcW w:w="4419" w:type="dxa"/>
          </w:tcPr>
          <w:p w14:paraId="149820D7" w14:textId="77777777" w:rsidR="00CB31A4" w:rsidRPr="00F71003" w:rsidRDefault="00000000">
            <w:pPr>
              <w:spacing w:after="40"/>
              <w:rPr>
                <w:sz w:val="20"/>
                <w:szCs w:val="20"/>
              </w:rPr>
            </w:pPr>
            <w:r w:rsidRPr="00F71003">
              <w:rPr>
                <w:sz w:val="20"/>
                <w:szCs w:val="20"/>
              </w:rPr>
              <w:t>Are citations and references complete and consistent?</w:t>
            </w:r>
          </w:p>
        </w:tc>
        <w:tc>
          <w:tcPr>
            <w:tcW w:w="2484" w:type="dxa"/>
          </w:tcPr>
          <w:p w14:paraId="2B30825E" w14:textId="77777777" w:rsidR="00CB31A4" w:rsidRPr="00F71003" w:rsidRDefault="00000000">
            <w:pPr>
              <w:spacing w:after="40"/>
              <w:rPr>
                <w:sz w:val="20"/>
                <w:szCs w:val="20"/>
              </w:rPr>
            </w:pPr>
            <w:r w:rsidRPr="00F71003">
              <w:rPr>
                <w:sz w:val="20"/>
                <w:szCs w:val="20"/>
              </w:rPr>
              <w:t>Yes (28 IEEE references included)</w:t>
            </w:r>
          </w:p>
        </w:tc>
      </w:tr>
      <w:tr w:rsidR="00CB31A4" w14:paraId="477F483C" w14:textId="77777777" w:rsidTr="00F71003">
        <w:trPr>
          <w:trHeight w:val="783"/>
          <w:jc w:val="center"/>
        </w:trPr>
        <w:tc>
          <w:tcPr>
            <w:tcW w:w="2070" w:type="dxa"/>
          </w:tcPr>
          <w:p w14:paraId="27554550" w14:textId="77777777" w:rsidR="00CB31A4" w:rsidRPr="00F71003" w:rsidRDefault="00000000">
            <w:pPr>
              <w:spacing w:after="40"/>
              <w:rPr>
                <w:sz w:val="20"/>
                <w:szCs w:val="20"/>
              </w:rPr>
            </w:pPr>
            <w:r w:rsidRPr="00F71003">
              <w:rPr>
                <w:sz w:val="20"/>
                <w:szCs w:val="20"/>
              </w:rPr>
              <w:t>Integrity</w:t>
            </w:r>
          </w:p>
        </w:tc>
        <w:tc>
          <w:tcPr>
            <w:tcW w:w="4419" w:type="dxa"/>
          </w:tcPr>
          <w:p w14:paraId="0D50D4B9" w14:textId="77777777" w:rsidR="00CB31A4" w:rsidRPr="00F71003" w:rsidRDefault="00000000">
            <w:pPr>
              <w:spacing w:after="40"/>
              <w:rPr>
                <w:sz w:val="20"/>
                <w:szCs w:val="20"/>
              </w:rPr>
            </w:pPr>
            <w:proofErr w:type="gramStart"/>
            <w:r w:rsidRPr="00F71003">
              <w:rPr>
                <w:sz w:val="20"/>
                <w:szCs w:val="20"/>
              </w:rPr>
              <w:t>Is</w:t>
            </w:r>
            <w:proofErr w:type="gramEnd"/>
            <w:r w:rsidRPr="00F71003">
              <w:rPr>
                <w:sz w:val="20"/>
                <w:szCs w:val="20"/>
              </w:rPr>
              <w:t xml:space="preserve"> originality, ethics and responsible AI use addressed?</w:t>
            </w:r>
          </w:p>
        </w:tc>
        <w:tc>
          <w:tcPr>
            <w:tcW w:w="2484" w:type="dxa"/>
          </w:tcPr>
          <w:p w14:paraId="70FD7BB2" w14:textId="77777777" w:rsidR="00CB31A4" w:rsidRPr="00F71003" w:rsidRDefault="00000000">
            <w:pPr>
              <w:spacing w:after="40"/>
              <w:rPr>
                <w:sz w:val="20"/>
                <w:szCs w:val="20"/>
              </w:rPr>
            </w:pPr>
            <w:r w:rsidRPr="00F71003">
              <w:rPr>
                <w:sz w:val="20"/>
                <w:szCs w:val="20"/>
              </w:rPr>
              <w:t>Yes (Compliant with Section 15 guidelines)</w:t>
            </w:r>
          </w:p>
        </w:tc>
      </w:tr>
      <w:tr w:rsidR="00CB31A4" w14:paraId="32B48678" w14:textId="77777777" w:rsidTr="00F71003">
        <w:trPr>
          <w:trHeight w:val="783"/>
          <w:jc w:val="center"/>
        </w:trPr>
        <w:tc>
          <w:tcPr>
            <w:tcW w:w="2070" w:type="dxa"/>
          </w:tcPr>
          <w:p w14:paraId="79030747" w14:textId="77777777" w:rsidR="00CB31A4" w:rsidRPr="00F71003" w:rsidRDefault="00000000">
            <w:pPr>
              <w:spacing w:after="40"/>
              <w:rPr>
                <w:sz w:val="20"/>
                <w:szCs w:val="20"/>
              </w:rPr>
            </w:pPr>
            <w:r w:rsidRPr="00F71003">
              <w:rPr>
                <w:sz w:val="20"/>
                <w:szCs w:val="20"/>
              </w:rPr>
              <w:t>Presentation</w:t>
            </w:r>
          </w:p>
        </w:tc>
        <w:tc>
          <w:tcPr>
            <w:tcW w:w="4419" w:type="dxa"/>
          </w:tcPr>
          <w:p w14:paraId="043B14B3" w14:textId="77777777" w:rsidR="00CB31A4" w:rsidRPr="00F71003" w:rsidRDefault="00000000">
            <w:pPr>
              <w:spacing w:after="40"/>
              <w:rPr>
                <w:sz w:val="20"/>
                <w:szCs w:val="20"/>
              </w:rPr>
            </w:pPr>
            <w:r w:rsidRPr="00F71003">
              <w:rPr>
                <w:sz w:val="20"/>
                <w:szCs w:val="20"/>
              </w:rPr>
              <w:t>Is the thesis professionally formatted and readable?</w:t>
            </w:r>
          </w:p>
        </w:tc>
        <w:tc>
          <w:tcPr>
            <w:tcW w:w="2484" w:type="dxa"/>
          </w:tcPr>
          <w:p w14:paraId="6995CBB3" w14:textId="77777777" w:rsidR="00CB31A4" w:rsidRPr="00F71003" w:rsidRDefault="00000000">
            <w:pPr>
              <w:spacing w:after="40"/>
              <w:rPr>
                <w:sz w:val="20"/>
                <w:szCs w:val="20"/>
              </w:rPr>
            </w:pPr>
            <w:r w:rsidRPr="00F71003">
              <w:rPr>
                <w:sz w:val="20"/>
                <w:szCs w:val="20"/>
              </w:rPr>
              <w:t>Yes (A4, 1.5 spacing, 12pt Times New Roman)</w:t>
            </w:r>
          </w:p>
        </w:tc>
      </w:tr>
    </w:tbl>
    <w:p w14:paraId="52976769" w14:textId="77777777" w:rsidR="00466F6E" w:rsidRDefault="00466F6E"/>
    <w:sectPr w:rsidR="00466F6E" w:rsidSect="00034616">
      <w:pgSz w:w="11906" w:h="16838"/>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62571" w14:textId="77777777" w:rsidR="000760E0" w:rsidRDefault="000760E0">
      <w:pPr>
        <w:spacing w:after="0" w:line="240" w:lineRule="auto"/>
      </w:pPr>
      <w:r>
        <w:separator/>
      </w:r>
    </w:p>
  </w:endnote>
  <w:endnote w:type="continuationSeparator" w:id="0">
    <w:p w14:paraId="2C942051" w14:textId="77777777" w:rsidR="000760E0" w:rsidRDefault="00076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16FB" w14:textId="6E129547" w:rsidR="00CB31A4" w:rsidRDefault="00000000">
    <w:pPr>
      <w:pStyle w:val="Footer"/>
      <w:jc w:val="center"/>
    </w:pPr>
    <w:r>
      <w:fldChar w:fldCharType="begin"/>
    </w:r>
    <w:r>
      <w:instrText xml:space="preserve"> PAGE </w:instrText>
    </w:r>
    <w:r>
      <w:fldChar w:fldCharType="separate"/>
    </w:r>
    <w:r w:rsidR="00A41E3B">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4C4E" w14:textId="043F70B0" w:rsidR="009B2030" w:rsidRDefault="009B2030" w:rsidP="009B2030">
    <w:pPr>
      <w:pStyle w:val="Footer"/>
      <w:jc w:val="center"/>
    </w:pPr>
  </w:p>
  <w:p w14:paraId="1FFF024E" w14:textId="5288E21E" w:rsidR="001E4AF3" w:rsidRDefault="001E4AF3" w:rsidP="000059D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C92CC" w14:textId="77777777" w:rsidR="000760E0" w:rsidRDefault="000760E0">
      <w:pPr>
        <w:spacing w:after="0" w:line="240" w:lineRule="auto"/>
      </w:pPr>
      <w:r>
        <w:separator/>
      </w:r>
    </w:p>
  </w:footnote>
  <w:footnote w:type="continuationSeparator" w:id="0">
    <w:p w14:paraId="652165ED" w14:textId="77777777" w:rsidR="000760E0" w:rsidRDefault="00076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583339">
    <w:abstractNumId w:val="8"/>
  </w:num>
  <w:num w:numId="2" w16cid:durableId="615673638">
    <w:abstractNumId w:val="6"/>
  </w:num>
  <w:num w:numId="3" w16cid:durableId="1353071158">
    <w:abstractNumId w:val="5"/>
  </w:num>
  <w:num w:numId="4" w16cid:durableId="1626420671">
    <w:abstractNumId w:val="4"/>
  </w:num>
  <w:num w:numId="5" w16cid:durableId="1092430702">
    <w:abstractNumId w:val="7"/>
  </w:num>
  <w:num w:numId="6" w16cid:durableId="143161752">
    <w:abstractNumId w:val="3"/>
  </w:num>
  <w:num w:numId="7" w16cid:durableId="832650255">
    <w:abstractNumId w:val="2"/>
  </w:num>
  <w:num w:numId="8" w16cid:durableId="488325838">
    <w:abstractNumId w:val="1"/>
  </w:num>
  <w:num w:numId="9" w16cid:durableId="23255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D6"/>
    <w:rsid w:val="00027560"/>
    <w:rsid w:val="00034616"/>
    <w:rsid w:val="0006063C"/>
    <w:rsid w:val="00063C3A"/>
    <w:rsid w:val="000760E0"/>
    <w:rsid w:val="000A22D5"/>
    <w:rsid w:val="000E6BB4"/>
    <w:rsid w:val="0015074B"/>
    <w:rsid w:val="00151ABD"/>
    <w:rsid w:val="001D3E17"/>
    <w:rsid w:val="001E4AF3"/>
    <w:rsid w:val="001F0A83"/>
    <w:rsid w:val="0024695F"/>
    <w:rsid w:val="00295726"/>
    <w:rsid w:val="0029639D"/>
    <w:rsid w:val="00303F80"/>
    <w:rsid w:val="0031243B"/>
    <w:rsid w:val="00326F90"/>
    <w:rsid w:val="003675CF"/>
    <w:rsid w:val="004504F1"/>
    <w:rsid w:val="00466F6E"/>
    <w:rsid w:val="004851EF"/>
    <w:rsid w:val="00495F1A"/>
    <w:rsid w:val="0063311F"/>
    <w:rsid w:val="006A1367"/>
    <w:rsid w:val="007905F5"/>
    <w:rsid w:val="007E569A"/>
    <w:rsid w:val="008E2B6D"/>
    <w:rsid w:val="009553BE"/>
    <w:rsid w:val="009B2030"/>
    <w:rsid w:val="009B7042"/>
    <w:rsid w:val="009D7576"/>
    <w:rsid w:val="009F66FA"/>
    <w:rsid w:val="00A36A78"/>
    <w:rsid w:val="00A41E3B"/>
    <w:rsid w:val="00AA009C"/>
    <w:rsid w:val="00AA1D8D"/>
    <w:rsid w:val="00B47730"/>
    <w:rsid w:val="00C21541"/>
    <w:rsid w:val="00CB0664"/>
    <w:rsid w:val="00CB09F1"/>
    <w:rsid w:val="00CB31A4"/>
    <w:rsid w:val="00CB3FF7"/>
    <w:rsid w:val="00DB3D57"/>
    <w:rsid w:val="00DF18F9"/>
    <w:rsid w:val="00E41A29"/>
    <w:rsid w:val="00ED7AD2"/>
    <w:rsid w:val="00F710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C7CB70"/>
  <w14:defaultImageDpi w14:val="300"/>
  <w15:docId w15:val="{A297736A-92DD-4B04-ADEF-074F2D59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A009C"/>
    <w:pPr>
      <w:spacing w:after="100"/>
    </w:pPr>
  </w:style>
  <w:style w:type="paragraph" w:styleId="TOC2">
    <w:name w:val="toc 2"/>
    <w:basedOn w:val="Normal"/>
    <w:next w:val="Normal"/>
    <w:autoRedefine/>
    <w:uiPriority w:val="39"/>
    <w:unhideWhenUsed/>
    <w:rsid w:val="00AA009C"/>
    <w:pPr>
      <w:spacing w:after="100"/>
      <w:ind w:left="240"/>
    </w:pPr>
  </w:style>
  <w:style w:type="paragraph" w:styleId="TOC3">
    <w:name w:val="toc 3"/>
    <w:basedOn w:val="Normal"/>
    <w:next w:val="Normal"/>
    <w:autoRedefine/>
    <w:uiPriority w:val="39"/>
    <w:unhideWhenUsed/>
    <w:rsid w:val="00AA009C"/>
    <w:pPr>
      <w:spacing w:after="100"/>
      <w:ind w:left="480"/>
    </w:pPr>
  </w:style>
  <w:style w:type="paragraph" w:styleId="TOC4">
    <w:name w:val="toc 4"/>
    <w:basedOn w:val="Normal"/>
    <w:next w:val="Normal"/>
    <w:autoRedefine/>
    <w:uiPriority w:val="39"/>
    <w:unhideWhenUsed/>
    <w:rsid w:val="00AA009C"/>
    <w:pPr>
      <w:spacing w:after="100" w:line="278" w:lineRule="auto"/>
      <w:ind w:left="720"/>
    </w:pPr>
    <w:rPr>
      <w:rFonts w:asciiTheme="minorHAnsi" w:hAnsiTheme="minorHAnsi"/>
      <w:color w:val="auto"/>
      <w:kern w:val="2"/>
      <w:szCs w:val="24"/>
      <w14:ligatures w14:val="standardContextual"/>
    </w:rPr>
  </w:style>
  <w:style w:type="paragraph" w:styleId="TOC5">
    <w:name w:val="toc 5"/>
    <w:basedOn w:val="Normal"/>
    <w:next w:val="Normal"/>
    <w:autoRedefine/>
    <w:uiPriority w:val="39"/>
    <w:unhideWhenUsed/>
    <w:rsid w:val="00AA009C"/>
    <w:pPr>
      <w:spacing w:after="100" w:line="278" w:lineRule="auto"/>
      <w:ind w:left="960"/>
    </w:pPr>
    <w:rPr>
      <w:rFonts w:asciiTheme="minorHAnsi" w:hAnsiTheme="minorHAnsi"/>
      <w:color w:val="auto"/>
      <w:kern w:val="2"/>
      <w:szCs w:val="24"/>
      <w14:ligatures w14:val="standardContextual"/>
    </w:rPr>
  </w:style>
  <w:style w:type="paragraph" w:styleId="TOC6">
    <w:name w:val="toc 6"/>
    <w:basedOn w:val="Normal"/>
    <w:next w:val="Normal"/>
    <w:autoRedefine/>
    <w:uiPriority w:val="39"/>
    <w:unhideWhenUsed/>
    <w:rsid w:val="00AA009C"/>
    <w:pPr>
      <w:spacing w:after="100" w:line="278" w:lineRule="auto"/>
      <w:ind w:left="1200"/>
    </w:pPr>
    <w:rPr>
      <w:rFonts w:asciiTheme="minorHAnsi" w:hAnsiTheme="minorHAnsi"/>
      <w:color w:val="auto"/>
      <w:kern w:val="2"/>
      <w:szCs w:val="24"/>
      <w14:ligatures w14:val="standardContextual"/>
    </w:rPr>
  </w:style>
  <w:style w:type="paragraph" w:styleId="TOC7">
    <w:name w:val="toc 7"/>
    <w:basedOn w:val="Normal"/>
    <w:next w:val="Normal"/>
    <w:autoRedefine/>
    <w:uiPriority w:val="39"/>
    <w:unhideWhenUsed/>
    <w:rsid w:val="00AA009C"/>
    <w:pPr>
      <w:spacing w:after="100" w:line="278" w:lineRule="auto"/>
      <w:ind w:left="1440"/>
    </w:pPr>
    <w:rPr>
      <w:rFonts w:asciiTheme="minorHAnsi" w:hAnsiTheme="minorHAnsi"/>
      <w:color w:val="auto"/>
      <w:kern w:val="2"/>
      <w:szCs w:val="24"/>
      <w14:ligatures w14:val="standardContextual"/>
    </w:rPr>
  </w:style>
  <w:style w:type="paragraph" w:styleId="TOC8">
    <w:name w:val="toc 8"/>
    <w:basedOn w:val="Normal"/>
    <w:next w:val="Normal"/>
    <w:autoRedefine/>
    <w:uiPriority w:val="39"/>
    <w:unhideWhenUsed/>
    <w:rsid w:val="00AA009C"/>
    <w:pPr>
      <w:spacing w:after="100" w:line="278" w:lineRule="auto"/>
      <w:ind w:left="1680"/>
    </w:pPr>
    <w:rPr>
      <w:rFonts w:asciiTheme="minorHAnsi" w:hAnsiTheme="minorHAnsi"/>
      <w:color w:val="auto"/>
      <w:kern w:val="2"/>
      <w:szCs w:val="24"/>
      <w14:ligatures w14:val="standardContextual"/>
    </w:rPr>
  </w:style>
  <w:style w:type="paragraph" w:styleId="TOC9">
    <w:name w:val="toc 9"/>
    <w:basedOn w:val="Normal"/>
    <w:next w:val="Normal"/>
    <w:autoRedefine/>
    <w:uiPriority w:val="39"/>
    <w:unhideWhenUsed/>
    <w:rsid w:val="00AA009C"/>
    <w:pPr>
      <w:spacing w:after="100" w:line="278" w:lineRule="auto"/>
      <w:ind w:left="1920"/>
    </w:pPr>
    <w:rPr>
      <w:rFonts w:asciiTheme="minorHAnsi" w:hAnsiTheme="minorHAnsi"/>
      <w:color w:val="auto"/>
      <w:kern w:val="2"/>
      <w:szCs w:val="24"/>
      <w14:ligatures w14:val="standardContextual"/>
    </w:rPr>
  </w:style>
  <w:style w:type="character" w:styleId="Hyperlink">
    <w:name w:val="Hyperlink"/>
    <w:basedOn w:val="DefaultParagraphFont"/>
    <w:uiPriority w:val="99"/>
    <w:unhideWhenUsed/>
    <w:rsid w:val="00AA009C"/>
    <w:rPr>
      <w:color w:val="0000FF" w:themeColor="hyperlink"/>
      <w:u w:val="single"/>
    </w:rPr>
  </w:style>
  <w:style w:type="character" w:styleId="UnresolvedMention">
    <w:name w:val="Unresolved Mention"/>
    <w:basedOn w:val="DefaultParagraphFont"/>
    <w:uiPriority w:val="99"/>
    <w:semiHidden/>
    <w:unhideWhenUsed/>
    <w:rsid w:val="00AA009C"/>
    <w:rPr>
      <w:color w:val="605E5C"/>
      <w:shd w:val="clear" w:color="auto" w:fill="E1DFDD"/>
    </w:rPr>
  </w:style>
  <w:style w:type="paragraph" w:styleId="TableofFigures">
    <w:name w:val="table of figures"/>
    <w:basedOn w:val="Normal"/>
    <w:next w:val="Normal"/>
    <w:uiPriority w:val="99"/>
    <w:unhideWhenUsed/>
    <w:rsid w:val="0029572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pwUbv6bQ8d8LEVQdb72GHSiv5IG1nTxR/view?usp=drive_link"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88</Pages>
  <Words>20607</Words>
  <Characters>117460</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Madara Senavirathne</cp:lastModifiedBy>
  <cp:revision>14</cp:revision>
  <dcterms:created xsi:type="dcterms:W3CDTF">2013-12-23T23:15:00Z</dcterms:created>
  <dcterms:modified xsi:type="dcterms:W3CDTF">2026-08-24T22:52:00Z</dcterms:modified>
  <cp:category/>
</cp:coreProperties>
</file>