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Electronics: Logic Gates &amp; Sequential Circuits</w:t>
      </w:r>
    </w:p>
    <w:p>
      <w:pPr>
        <w:pStyle w:val="Heading1"/>
      </w:pPr>
      <w:r>
        <w:t>1. Boolean Algebra and Logic Gates</w:t>
      </w:r>
    </w:p>
    <w:p>
      <w:r>
        <w:t>Digital circuits operate on binary logic states: logic high (1) and logic low (0). The primary universal logic gates are NAND and NOR, which can synthesize any arbitrary Boolean function without additional gate types.</w:t>
      </w:r>
    </w:p>
    <w:p>
      <w:pPr>
        <w:pStyle w:val="Heading1"/>
      </w:pPr>
      <w:r>
        <w:t>2. Combinational Logic and Karnaugh Maps</w:t>
      </w:r>
    </w:p>
    <w:p>
      <w:r>
        <w:t>Combinational logic circuits produce outputs determined solely by current inputs, without memory. Karnaugh maps (K-maps) provide a graphical method to minimize sum-of-products Boolean expressions and eliminate race hazards.</w:t>
      </w:r>
    </w:p>
    <w:p>
      <w:pPr>
        <w:pStyle w:val="Heading1"/>
      </w:pPr>
      <w:r>
        <w:t>3. Sequential Logic: Flip-Flops and Latches</w:t>
      </w:r>
    </w:p>
    <w:p>
      <w:r>
        <w:t>Sequential logic circuits incorporate bistable memory elements. The D flip-flop captures the value of the D-input at a definite portion of the clock cycle (such as the rising edge) and stores state until the next clock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