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C0BFA" w:rsidRDefault="00291ED2" w:rsidP="00291ED2">
      <w:pPr>
        <w:jc w:val="center"/>
        <w:rPr>
          <w:b/>
          <w:sz w:val="28"/>
          <w:u w:val="single"/>
          <w:lang w:val="en-US"/>
        </w:rPr>
      </w:pPr>
      <w:r w:rsidRPr="00291ED2">
        <w:rPr>
          <w:b/>
          <w:sz w:val="28"/>
          <w:u w:val="single"/>
          <w:lang w:val="en-US"/>
        </w:rPr>
        <w:t>CROP RECOMMENDATION BASED ON SOIL_TEST</w:t>
      </w:r>
    </w:p>
    <w:p w:rsidR="00291ED2" w:rsidRDefault="00291ED2" w:rsidP="00291ED2">
      <w:pPr>
        <w:jc w:val="center"/>
        <w:rPr>
          <w:b/>
          <w:sz w:val="28"/>
          <w:u w:val="single"/>
          <w:lang w:val="en-US"/>
        </w:rPr>
      </w:pPr>
    </w:p>
    <w:p w:rsidR="00291ED2" w:rsidRDefault="00291ED2" w:rsidP="00291ED2">
      <w:pPr>
        <w:jc w:val="center"/>
        <w:rPr>
          <w:b/>
          <w:sz w:val="28"/>
          <w:u w:val="single"/>
          <w:lang w:val="en-US"/>
        </w:rPr>
      </w:pPr>
    </w:p>
    <w:p w:rsidR="00291ED2" w:rsidRDefault="00291ED2" w:rsidP="00291ED2">
      <w:pPr>
        <w:jc w:val="center"/>
        <w:rPr>
          <w:b/>
          <w:sz w:val="28"/>
          <w:u w:val="single"/>
          <w:lang w:val="en-US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5"/>
        <w:gridCol w:w="3536"/>
        <w:gridCol w:w="2261"/>
        <w:gridCol w:w="2074"/>
      </w:tblGrid>
      <w:tr w:rsidR="00291ED2" w:rsidRPr="00291ED2" w:rsidTr="00291ED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291ED2" w:rsidRPr="00291ED2" w:rsidRDefault="00291ED2" w:rsidP="00291E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291ED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Crop</w:t>
            </w:r>
          </w:p>
        </w:tc>
        <w:tc>
          <w:tcPr>
            <w:tcW w:w="0" w:type="auto"/>
            <w:vAlign w:val="center"/>
            <w:hideMark/>
          </w:tcPr>
          <w:p w:rsidR="00291ED2" w:rsidRPr="00291ED2" w:rsidRDefault="00291ED2" w:rsidP="00291E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291ED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Valid Test Condition (Typical Range)</w:t>
            </w:r>
          </w:p>
        </w:tc>
        <w:tc>
          <w:tcPr>
            <w:tcW w:w="0" w:type="auto"/>
            <w:vAlign w:val="center"/>
            <w:hideMark/>
          </w:tcPr>
          <w:p w:rsidR="00291ED2" w:rsidRPr="00291ED2" w:rsidRDefault="00291ED2" w:rsidP="00291E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291ED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Robustness Test (Edge or Slightly Outside Range)</w:t>
            </w:r>
          </w:p>
        </w:tc>
        <w:tc>
          <w:tcPr>
            <w:tcW w:w="0" w:type="auto"/>
            <w:vAlign w:val="center"/>
            <w:hideMark/>
          </w:tcPr>
          <w:p w:rsidR="00291ED2" w:rsidRPr="00291ED2" w:rsidRDefault="00291ED2" w:rsidP="00291ED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</w:pPr>
            <w:r w:rsidRPr="00291ED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Failure Condition (Invalid Range)</w:t>
            </w:r>
          </w:p>
        </w:tc>
      </w:tr>
      <w:tr w:rsidR="00291ED2" w:rsidRPr="00291ED2" w:rsidTr="00291ED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1ED2" w:rsidRPr="00291ED2" w:rsidRDefault="00291ED2" w:rsidP="00291E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91ED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Rice</w:t>
            </w:r>
          </w:p>
        </w:tc>
        <w:tc>
          <w:tcPr>
            <w:tcW w:w="0" w:type="auto"/>
            <w:vAlign w:val="center"/>
            <w:hideMark/>
          </w:tcPr>
          <w:p w:rsidR="00291ED2" w:rsidRPr="00291ED2" w:rsidRDefault="00291ED2" w:rsidP="00291E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91E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N: 80–100, P: 40–60, K: 40–50, Temp: 20–27°C, Humidity: 80–90%, pH: 6.0–7.5, Rainfall: 200–300 mm</w:t>
            </w:r>
          </w:p>
        </w:tc>
        <w:tc>
          <w:tcPr>
            <w:tcW w:w="0" w:type="auto"/>
            <w:vAlign w:val="center"/>
            <w:hideMark/>
          </w:tcPr>
          <w:p w:rsidR="00291ED2" w:rsidRPr="00291ED2" w:rsidRDefault="00291ED2" w:rsidP="00291E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91E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N: 70 or 110, Temp: 18 or 29°C</w:t>
            </w:r>
          </w:p>
        </w:tc>
        <w:tc>
          <w:tcPr>
            <w:tcW w:w="0" w:type="auto"/>
            <w:vAlign w:val="center"/>
            <w:hideMark/>
          </w:tcPr>
          <w:p w:rsidR="00291ED2" w:rsidRPr="00291ED2" w:rsidRDefault="00291ED2" w:rsidP="00291E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91E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 &lt; 50, Temp &lt; 15°C or &gt; 35°C, pH &lt; 4.5 or &gt; 9</w:t>
            </w:r>
          </w:p>
        </w:tc>
      </w:tr>
      <w:tr w:rsidR="00291ED2" w:rsidRPr="00291ED2" w:rsidTr="00291ED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1ED2" w:rsidRPr="00291ED2" w:rsidRDefault="00291ED2" w:rsidP="00291E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91ED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Maize</w:t>
            </w:r>
          </w:p>
        </w:tc>
        <w:tc>
          <w:tcPr>
            <w:tcW w:w="0" w:type="auto"/>
            <w:vAlign w:val="center"/>
            <w:hideMark/>
          </w:tcPr>
          <w:p w:rsidR="00291ED2" w:rsidRPr="00291ED2" w:rsidRDefault="00291ED2" w:rsidP="00291E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91E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N: 100–120, P: 50–70, K: 40–60, Temp: 22–28°C, Humidity: 50–70%, pH: 5.5–7.5, Rainfall: 100–200 mm</w:t>
            </w:r>
          </w:p>
        </w:tc>
        <w:tc>
          <w:tcPr>
            <w:tcW w:w="0" w:type="auto"/>
            <w:vAlign w:val="center"/>
            <w:hideMark/>
          </w:tcPr>
          <w:p w:rsidR="00291ED2" w:rsidRPr="00291ED2" w:rsidRDefault="00291ED2" w:rsidP="00291E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91E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N: 90 or 130, Temp: 20 or 30°C</w:t>
            </w:r>
          </w:p>
        </w:tc>
        <w:tc>
          <w:tcPr>
            <w:tcW w:w="0" w:type="auto"/>
            <w:vAlign w:val="center"/>
            <w:hideMark/>
          </w:tcPr>
          <w:p w:rsidR="00291ED2" w:rsidRPr="00291ED2" w:rsidRDefault="00291ED2" w:rsidP="00291E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91E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 &lt; 60, Temp &lt; 15°C or &gt; 35°C, pH &lt; 4.5 or &gt; 9</w:t>
            </w:r>
          </w:p>
        </w:tc>
      </w:tr>
      <w:tr w:rsidR="00291ED2" w:rsidRPr="00291ED2" w:rsidTr="00291ED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1ED2" w:rsidRPr="00291ED2" w:rsidRDefault="00291ED2" w:rsidP="00291E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91ED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Wheat</w:t>
            </w:r>
          </w:p>
        </w:tc>
        <w:tc>
          <w:tcPr>
            <w:tcW w:w="0" w:type="auto"/>
            <w:vAlign w:val="center"/>
            <w:hideMark/>
          </w:tcPr>
          <w:p w:rsidR="00291ED2" w:rsidRPr="00291ED2" w:rsidRDefault="00291ED2" w:rsidP="00291E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91E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N: 90–110, P: 40–60, K: 40–50, Temp: 18–24°C, Humidity: 60–80%, pH: 6.0–7.5, Rainfall: 50–150 mm</w:t>
            </w:r>
          </w:p>
        </w:tc>
        <w:tc>
          <w:tcPr>
            <w:tcW w:w="0" w:type="auto"/>
            <w:vAlign w:val="center"/>
            <w:hideMark/>
          </w:tcPr>
          <w:p w:rsidR="00291ED2" w:rsidRPr="00291ED2" w:rsidRDefault="00291ED2" w:rsidP="00291E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91E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N: 80 or 120, Temp: 16 or 26°C</w:t>
            </w:r>
          </w:p>
        </w:tc>
        <w:tc>
          <w:tcPr>
            <w:tcW w:w="0" w:type="auto"/>
            <w:vAlign w:val="center"/>
            <w:hideMark/>
          </w:tcPr>
          <w:p w:rsidR="00291ED2" w:rsidRPr="00291ED2" w:rsidRDefault="00291ED2" w:rsidP="00291E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91E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 &lt; 50, Temp &lt; 10°C or &gt; 30°C, pH &lt; 4.5 or &gt; 9</w:t>
            </w:r>
          </w:p>
        </w:tc>
      </w:tr>
      <w:tr w:rsidR="00291ED2" w:rsidRPr="00291ED2" w:rsidTr="00291ED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1ED2" w:rsidRPr="00291ED2" w:rsidRDefault="00291ED2" w:rsidP="00291E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91ED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Sugarcane</w:t>
            </w:r>
          </w:p>
        </w:tc>
        <w:tc>
          <w:tcPr>
            <w:tcW w:w="0" w:type="auto"/>
            <w:vAlign w:val="center"/>
            <w:hideMark/>
          </w:tcPr>
          <w:p w:rsidR="00291ED2" w:rsidRPr="00291ED2" w:rsidRDefault="00291ED2" w:rsidP="00291E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91E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N: 120–150, P: 60–80, K: 40–60, Temp: 25–35°C, Humidity: 70–90%, pH: 6.0–7.5, Rainfall: 150–250 mm</w:t>
            </w:r>
          </w:p>
        </w:tc>
        <w:tc>
          <w:tcPr>
            <w:tcW w:w="0" w:type="auto"/>
            <w:vAlign w:val="center"/>
            <w:hideMark/>
          </w:tcPr>
          <w:p w:rsidR="00291ED2" w:rsidRPr="00291ED2" w:rsidRDefault="00291ED2" w:rsidP="00291E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91E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N: 110 or 160, Temp: 23 or 37°C</w:t>
            </w:r>
          </w:p>
        </w:tc>
        <w:tc>
          <w:tcPr>
            <w:tcW w:w="0" w:type="auto"/>
            <w:vAlign w:val="center"/>
            <w:hideMark/>
          </w:tcPr>
          <w:p w:rsidR="00291ED2" w:rsidRPr="00291ED2" w:rsidRDefault="00291ED2" w:rsidP="00291E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91E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 &lt; 80, Temp &lt; 20°C or &gt; 40°C, pH &lt; 4 or &gt; 9</w:t>
            </w:r>
          </w:p>
        </w:tc>
      </w:tr>
      <w:tr w:rsidR="00291ED2" w:rsidRPr="00291ED2" w:rsidTr="00291ED2">
        <w:trPr>
          <w:tblCellSpacing w:w="15" w:type="dxa"/>
        </w:trPr>
        <w:tc>
          <w:tcPr>
            <w:tcW w:w="0" w:type="auto"/>
            <w:vAlign w:val="center"/>
            <w:hideMark/>
          </w:tcPr>
          <w:p w:rsidR="00291ED2" w:rsidRPr="00291ED2" w:rsidRDefault="00291ED2" w:rsidP="00291E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91ED2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/>
              </w:rPr>
              <w:t>Cotton</w:t>
            </w:r>
          </w:p>
        </w:tc>
        <w:tc>
          <w:tcPr>
            <w:tcW w:w="0" w:type="auto"/>
            <w:vAlign w:val="center"/>
            <w:hideMark/>
          </w:tcPr>
          <w:p w:rsidR="00291ED2" w:rsidRPr="00291ED2" w:rsidRDefault="00291ED2" w:rsidP="00291E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91E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N: 90–110, P: 40–60, K: 40–60, Temp: 25–35°C, Humidity: 60–70%, pH: 5.5–7.5, Rainfall: 50–150 mm</w:t>
            </w:r>
          </w:p>
        </w:tc>
        <w:tc>
          <w:tcPr>
            <w:tcW w:w="0" w:type="auto"/>
            <w:vAlign w:val="center"/>
            <w:hideMark/>
          </w:tcPr>
          <w:p w:rsidR="00291ED2" w:rsidRPr="00291ED2" w:rsidRDefault="00291ED2" w:rsidP="00291E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91E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N: 80 or 120, Temp: 23 or 37°C</w:t>
            </w:r>
          </w:p>
        </w:tc>
        <w:tc>
          <w:tcPr>
            <w:tcW w:w="0" w:type="auto"/>
            <w:vAlign w:val="center"/>
            <w:hideMark/>
          </w:tcPr>
          <w:p w:rsidR="00291ED2" w:rsidRPr="00291ED2" w:rsidRDefault="00291ED2" w:rsidP="00291ED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291ED2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N &lt; 60, Temp &lt; 15°C or &gt; 40°C, pH &lt; 4.5 or &gt; 9</w:t>
            </w:r>
          </w:p>
        </w:tc>
      </w:tr>
    </w:tbl>
    <w:p w:rsidR="00291ED2" w:rsidRPr="00291ED2" w:rsidRDefault="00291ED2" w:rsidP="00291ED2">
      <w:pPr>
        <w:jc w:val="both"/>
        <w:rPr>
          <w:sz w:val="28"/>
          <w:lang w:val="en-US"/>
        </w:rPr>
      </w:pPr>
      <w:bookmarkStart w:id="0" w:name="_GoBack"/>
      <w:bookmarkEnd w:id="0"/>
    </w:p>
    <w:sectPr w:rsidR="00291ED2" w:rsidRPr="00291ED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1F71"/>
    <w:rsid w:val="00291ED2"/>
    <w:rsid w:val="00341F71"/>
    <w:rsid w:val="006C0B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737382E-39DF-42A7-B92A-9B6C55976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Strong">
    <w:name w:val="Strong"/>
    <w:basedOn w:val="DefaultParagraphFont"/>
    <w:uiPriority w:val="22"/>
    <w:qFormat/>
    <w:rsid w:val="00291ED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699431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162</Words>
  <Characters>925</Characters>
  <Application>Microsoft Office Word</Application>
  <DocSecurity>0</DocSecurity>
  <Lines>7</Lines>
  <Paragraphs>2</Paragraphs>
  <ScaleCrop>false</ScaleCrop>
  <Company/>
  <LinksUpToDate>false</LinksUpToDate>
  <CharactersWithSpaces>1085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2</cp:revision>
  <dcterms:created xsi:type="dcterms:W3CDTF">2025-10-22T12:29:00Z</dcterms:created>
  <dcterms:modified xsi:type="dcterms:W3CDTF">2025-10-22T12:30:00Z</dcterms:modified>
</cp:coreProperties>
</file>