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0F7" w:rsidRDefault="00ED38FE">
      <w:r>
        <w:fldChar w:fldCharType="begin"/>
      </w:r>
      <w:r>
        <w:instrText>HYPERLINK "http://mathmetods.ucoz.com/index/osnovnye_ponjatija/0-9"</w:instrText>
      </w:r>
      <w:r>
        <w:fldChar w:fldCharType="separate"/>
      </w:r>
      <w:r w:rsidR="00C76E84" w:rsidRPr="00E24966">
        <w:rPr>
          <w:rStyle w:val="a3"/>
        </w:rPr>
        <w:t>http://mathmetods.ucoz.com/index/osnovnye_ponjatija/0-9</w:t>
      </w:r>
      <w:r>
        <w:fldChar w:fldCharType="end"/>
      </w:r>
    </w:p>
    <w:p w:rsidR="00C76E84" w:rsidRPr="00C76E84" w:rsidRDefault="00C76E84" w:rsidP="00C76E84">
      <w:pPr>
        <w:spacing w:before="100" w:beforeAutospacing="1" w:after="100" w:afterAutospacing="1" w:line="240" w:lineRule="auto"/>
        <w:ind w:firstLine="52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b/>
          <w:bCs/>
          <w:lang w:eastAsia="ru-RU"/>
        </w:rPr>
        <w:t>Основные понятия</w:t>
      </w:r>
    </w:p>
    <w:p w:rsidR="00C76E84" w:rsidRPr="00C76E84" w:rsidRDefault="00C76E84" w:rsidP="00C76E84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Понятие СМО</w:t>
      </w:r>
    </w:p>
    <w:p w:rsidR="00C76E84" w:rsidRPr="00C76E84" w:rsidRDefault="00C76E84" w:rsidP="00C76E84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массового обслуживания (СМО) - это системы, в которых, с одной стороны, возникают массовые запросы на выполнение каких-либо услуг, с другой - происходит удовлетворение этих запросов.</w:t>
      </w:r>
    </w:p>
    <w:p w:rsidR="00C76E84" w:rsidRPr="00C76E84" w:rsidRDefault="00C76E84" w:rsidP="00C76E84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Методами теории массового обслуживания могут быть решены многие задачи исследования процессов, происходящих в экономике.</w:t>
      </w:r>
    </w:p>
    <w:p w:rsidR="00C76E84" w:rsidRPr="00C76E84" w:rsidRDefault="00C76E84" w:rsidP="00C76E84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>В борьбу за клиентов в современной экономике вкладываются огромные средства. По оценкам западных экономистов, завоевание фирмой нового клиента обходится ей в 6 раз дороже, чем удержание существующих покупателей.  А если клиент ушел неудовлетворенным, то на его возвращение приходится потратить в 25 раз больше средств.</w:t>
      </w:r>
    </w:p>
    <w:p w:rsidR="00C76E84" w:rsidRPr="00C76E84" w:rsidRDefault="00C76E84" w:rsidP="00C76E84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многих случаях неудовлетворенность клиент вызвана неудачной организацией его обслуживания (слишком долгое ожидание в очереди, отказ в обслуживании и т.д.). Использование теории массового обслуживания позволяет фирме избежать подобных неприятностей.</w:t>
      </w:r>
    </w:p>
    <w:p w:rsidR="00C76E84" w:rsidRPr="00C76E84" w:rsidRDefault="00C76E84" w:rsidP="00C76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6E84" w:rsidRPr="00C76E84" w:rsidRDefault="00C76E84" w:rsidP="00C76E84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Структура СМО</w:t>
      </w:r>
    </w:p>
    <w:p w:rsidR="00C76E84" w:rsidRPr="00C76E84" w:rsidRDefault="00C76E84" w:rsidP="00C76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6E84" w:rsidRPr="00C76E84" w:rsidRDefault="00C76E84" w:rsidP="00C76E84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массового обслуживания включают следующие элементы:</w:t>
      </w:r>
    </w:p>
    <w:p w:rsidR="00C76E84" w:rsidRPr="00C76E84" w:rsidRDefault="00C76E84" w:rsidP="00C76E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 требований;</w:t>
      </w:r>
    </w:p>
    <w:p w:rsidR="00C76E84" w:rsidRPr="00C76E84" w:rsidRDefault="00C76E84" w:rsidP="00C76E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Входящий поток требований;</w:t>
      </w:r>
    </w:p>
    <w:p w:rsidR="00C76E84" w:rsidRPr="00C76E84" w:rsidRDefault="00C76E84" w:rsidP="00C76E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Очередь;</w:t>
      </w:r>
    </w:p>
    <w:p w:rsidR="00C76E84" w:rsidRPr="00C76E84" w:rsidRDefault="00C76E84" w:rsidP="00C76E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Обслуживающие устройства (каналы обслуживания);</w:t>
      </w:r>
    </w:p>
    <w:p w:rsidR="00C76E84" w:rsidRPr="00C76E84" w:rsidRDefault="00C76E84" w:rsidP="00C76E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Выходящий поток требований</w:t>
      </w:r>
    </w:p>
    <w:p w:rsidR="00C76E84" w:rsidRPr="00C76E84" w:rsidRDefault="00C76E84" w:rsidP="00C76E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00475" cy="1924050"/>
            <wp:effectExtent l="19050" t="0" r="9525" b="0"/>
            <wp:docPr id="7" name="Рисунок 7" descr="Struktura_S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ruktura_SM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E84" w:rsidRPr="00C76E84" w:rsidRDefault="00C76E84" w:rsidP="00C76E84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Заявками</w:t>
      </w: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могут быть производственные и торговые заказы, заявки на ремонт станков, посадку самолетов в аэропорту и заправку и автомобилей на автозаправочной </w:t>
      </w: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станции. </w:t>
      </w:r>
      <w:r w:rsidRPr="00C76E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Канал обслуживания</w:t>
      </w: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представлять собой совокупность устройств, этап производственного процесса, аэропорт и т.д. Интервалы между последовательными заявками и продолжительность их обслуживания являются случайными величинами.</w:t>
      </w:r>
    </w:p>
    <w:p w:rsidR="00C76E84" w:rsidRPr="00C76E84" w:rsidRDefault="00C76E84" w:rsidP="00C76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6E84" w:rsidRPr="00C76E84" w:rsidRDefault="00C76E84" w:rsidP="00C76E84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Примеры СМО</w:t>
      </w:r>
    </w:p>
    <w:p w:rsidR="00C76E84" w:rsidRPr="00C76E84" w:rsidRDefault="00C76E84" w:rsidP="00C76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6E84" w:rsidRPr="00C76E84" w:rsidRDefault="00C76E84" w:rsidP="00C76E84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</w:t>
      </w:r>
      <w:r w:rsidRPr="00C76E8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 торговле.</w:t>
      </w: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Определить оптимальное количество торговых точек данного профиля, численность продавцов, частоту завоза товаров и другие параметры</w:t>
      </w:r>
    </w:p>
    <w:p w:rsidR="00C76E84" w:rsidRPr="00C76E84" w:rsidRDefault="00C76E84" w:rsidP="00C76E84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2) </w:t>
      </w:r>
      <w:r w:rsidRPr="00C76E8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Склады.</w:t>
      </w: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Установить оптимальное соотношение между числом поступающих на базу требований на обслуживание и числом обслуживающих устройств, при котором суммарные расходы на обслуживание и убытки от простоя транспорта были бы минимальными.</w:t>
      </w:r>
    </w:p>
    <w:p w:rsidR="00C76E84" w:rsidRPr="00C76E84" w:rsidRDefault="00C76E84" w:rsidP="00C76E84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3) </w:t>
      </w:r>
      <w:r w:rsidRPr="00C76E8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Расчет площади складских помещений.</w:t>
      </w: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Складская площадь рассматривается как обслуживающее устройство, а прибытие транспортных средств под выгрузку как требование.</w:t>
      </w:r>
    </w:p>
    <w:p w:rsidR="00C76E84" w:rsidRPr="00C76E84" w:rsidRDefault="00C76E84" w:rsidP="00C76E84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4) </w:t>
      </w:r>
      <w:r w:rsidRPr="00C76E8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Модель производственной фирмы,</w:t>
      </w: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включает несколько цехов, которые последовательно участвуют в процессе производства некоторого изделия, заказы на изготовление изделия поступают в случайные моменты времени.</w:t>
      </w:r>
    </w:p>
    <w:p w:rsidR="00C76E84" w:rsidRPr="00C76E84" w:rsidRDefault="00C76E84" w:rsidP="00C76E84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5) </w:t>
      </w:r>
      <w:r w:rsidRPr="00C76E8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Модель управленческого звена фирмы,</w:t>
      </w: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состоит из начальника </w:t>
      </w:r>
      <w:proofErr w:type="spellStart"/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>изаместителей</w:t>
      </w:r>
      <w:proofErr w:type="spellEnd"/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принимают участие в приеме посетителей. В процессе моделирования требуется обеспечить одинаковую занятость участников процесса.</w:t>
      </w:r>
    </w:p>
    <w:p w:rsidR="00C76E84" w:rsidRPr="00C76E84" w:rsidRDefault="00C76E84" w:rsidP="00C76E84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6) </w:t>
      </w:r>
      <w:r w:rsidRPr="00C76E8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Модель бензоколонки.</w:t>
      </w: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Количество автомобилей - случайная величина.</w:t>
      </w:r>
    </w:p>
    <w:p w:rsidR="00C76E84" w:rsidRPr="00C76E84" w:rsidRDefault="00C76E84" w:rsidP="00C76E84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7) </w:t>
      </w:r>
      <w:r w:rsidRPr="00C76E8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Модели в </w:t>
      </w:r>
      <w:proofErr w:type="gramStart"/>
      <w:r w:rsidRPr="00C76E8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коммерческий</w:t>
      </w:r>
      <w:proofErr w:type="gramEnd"/>
      <w:r w:rsidRPr="00C76E8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деятельности предприятия.</w:t>
      </w: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Коммерческая деятельность: погрузка товаров, перевозка, разгрузка, хранение, обработка, фасовка, реализация, а также операции с платежными документами, тарой, деньгами, автомашинами, клиентами и т.п.</w:t>
      </w:r>
      <w:proofErr w:type="gramEnd"/>
    </w:p>
    <w:p w:rsidR="00C76E84" w:rsidRPr="00C76E84" w:rsidRDefault="00C76E84" w:rsidP="00C76E84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коммерческой деятельности характерны массовость поступления товаров, денег, посетителей в случайные моменты времени. Время их обслуживания носит также случайный характер.</w:t>
      </w:r>
    </w:p>
    <w:p w:rsidR="00C76E84" w:rsidRPr="00C76E84" w:rsidRDefault="00C76E84" w:rsidP="00C76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6E84" w:rsidRPr="00C76E84" w:rsidRDefault="00C76E84" w:rsidP="00C76E84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Характеристики эффективности СМО </w:t>
      </w:r>
    </w:p>
    <w:p w:rsidR="00C76E84" w:rsidRPr="00C76E84" w:rsidRDefault="00C76E84" w:rsidP="00C76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6E84" w:rsidRPr="00C76E84" w:rsidRDefault="00C76E84" w:rsidP="00C76E84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качестве характеристик эффективности функционирования СМО можно выбрать три основные группы.</w:t>
      </w:r>
    </w:p>
    <w:p w:rsidR="00C76E84" w:rsidRPr="00C76E84" w:rsidRDefault="00C76E84" w:rsidP="00C76E84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>1) Показатели эффективности использования СМО:</w:t>
      </w:r>
    </w:p>
    <w:p w:rsidR="00C76E84" w:rsidRPr="00C76E84" w:rsidRDefault="00C76E84" w:rsidP="00C76E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Абсолютная пропускная способность СМО - среднее число заявок, которое сможет обслужить СМО в единицу времени.</w:t>
      </w:r>
    </w:p>
    <w:p w:rsidR="00C76E84" w:rsidRPr="00C76E84" w:rsidRDefault="00C76E84" w:rsidP="00C76E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Относительная пропускная способность СМО - отношение среднего числа заявок, обслуживаемых СМО в единицу времени, к среднему числу поступивших за это же время заявок.</w:t>
      </w:r>
    </w:p>
    <w:p w:rsidR="00C76E84" w:rsidRPr="00C76E84" w:rsidRDefault="00C76E84" w:rsidP="00C76E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Среднеяя</w:t>
      </w:r>
      <w:proofErr w:type="spellEnd"/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продолжительность периода занятости СМО.</w:t>
      </w:r>
    </w:p>
    <w:p w:rsidR="00C76E84" w:rsidRPr="00C76E84" w:rsidRDefault="00C76E84" w:rsidP="00C76E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>Коэффициент использования СМО - средняя доля времени, в течение которого СМО занята обслуживанием заявок и т.п.</w:t>
      </w:r>
    </w:p>
    <w:p w:rsidR="00C76E84" w:rsidRPr="00C76E84" w:rsidRDefault="00C76E84" w:rsidP="00C76E84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>2) Показатели качества обслуживания заявок:</w:t>
      </w:r>
    </w:p>
    <w:p w:rsidR="00C76E84" w:rsidRPr="00C76E84" w:rsidRDefault="00C76E84" w:rsidP="00C76E84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Среднее время ожидания заявки в очереди.</w:t>
      </w:r>
    </w:p>
    <w:p w:rsidR="00C76E84" w:rsidRPr="00C76E84" w:rsidRDefault="00C76E84" w:rsidP="00C76E84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Среднее время пребывания заявки в СМО.</w:t>
      </w:r>
    </w:p>
    <w:p w:rsidR="00C76E84" w:rsidRPr="00C76E84" w:rsidRDefault="00C76E84" w:rsidP="00C76E84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Вероятность отказа заявке в обслуживании без ожидания.</w:t>
      </w:r>
    </w:p>
    <w:p w:rsidR="00C76E84" w:rsidRPr="00C76E84" w:rsidRDefault="00C76E84" w:rsidP="00C76E84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Вероятность того, что вновь поступившая заявка немедленно будет принята к обслуживанию.</w:t>
      </w:r>
    </w:p>
    <w:p w:rsidR="00C76E84" w:rsidRPr="00C76E84" w:rsidRDefault="00C76E84" w:rsidP="00C76E84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 распределения времени ожидания заявки в очереди.</w:t>
      </w:r>
    </w:p>
    <w:p w:rsidR="00C76E84" w:rsidRPr="00C76E84" w:rsidRDefault="00C76E84" w:rsidP="00C76E84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 распределения времени пребывания заявки в СМО.</w:t>
      </w:r>
    </w:p>
    <w:p w:rsidR="00C76E84" w:rsidRPr="00C76E84" w:rsidRDefault="00C76E84" w:rsidP="00C76E84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Среднее число заявок, находящихся в очереди.</w:t>
      </w:r>
    </w:p>
    <w:p w:rsidR="00C76E84" w:rsidRPr="00C76E84" w:rsidRDefault="00C76E84" w:rsidP="00C76E84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Среднее число заявок, находящихся в СМО и т.п.</w:t>
      </w:r>
    </w:p>
    <w:p w:rsidR="00C76E84" w:rsidRPr="00C76E84" w:rsidRDefault="00C76E84" w:rsidP="00C76E84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>3) Показатели эффективности функционирования пары "СМО - Клиент", где под "клиентом" понимают всю совокупность заявок или некий их источник.</w:t>
      </w:r>
    </w:p>
    <w:p w:rsidR="00C76E84" w:rsidRPr="00C76E84" w:rsidRDefault="00C76E84" w:rsidP="00C76E84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>К числу таких показателей относится, например, средний доход, приносимый СМО в единицу времени и т.п.</w:t>
      </w:r>
    </w:p>
    <w:p w:rsidR="00C76E84" w:rsidRPr="00C76E84" w:rsidRDefault="00C76E84" w:rsidP="00C76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6E84" w:rsidRPr="00C76E84" w:rsidRDefault="00C76E84" w:rsidP="00C76E84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Классификация СМО </w:t>
      </w:r>
    </w:p>
    <w:p w:rsidR="00C76E84" w:rsidRPr="00C76E84" w:rsidRDefault="00C76E84" w:rsidP="00C76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6E84" w:rsidRPr="00C76E84" w:rsidRDefault="00C76E84" w:rsidP="00C76E84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1) По месту нахождения источника требований.</w:t>
      </w:r>
    </w:p>
    <w:p w:rsidR="00C76E84" w:rsidRPr="00C76E84" w:rsidRDefault="00C76E84" w:rsidP="00C76E84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Разомкнутые</w:t>
      </w: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источник требования находится вне системы. Примером разомкнутой системы может служить ателье по ремонту телевизоров (магазины, кассы вокзалов, портов …). Здесь неисправные телевизоры — это требования, источник требований находятся вне системы, число требований можно считать неограниченным. Это система с неограниченным потоком требований. </w:t>
      </w:r>
    </w:p>
    <w:p w:rsidR="00C76E84" w:rsidRPr="00C76E84" w:rsidRDefault="00C76E84" w:rsidP="00C76E84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76E8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Замкнутые</w:t>
      </w:r>
      <w:proofErr w:type="gramEnd"/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источник находится в самой системе. </w:t>
      </w:r>
      <w:proofErr w:type="gramStart"/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proofErr w:type="gramEnd"/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замкнутым СМО относится, например, станочный участок, в котором станки являются источником требований на их обслуживание бригадой наладчиков. Каждый налаженный станок становится потенциальным источником требований на новую накладку. В подобных системах общее число требований конечно и чаще всего постоянно. </w:t>
      </w:r>
    </w:p>
    <w:p w:rsidR="00C76E84" w:rsidRPr="00C76E84" w:rsidRDefault="00C76E84" w:rsidP="00C76E84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2) По характеру образования очереди.</w:t>
      </w:r>
    </w:p>
    <w:p w:rsidR="00C76E84" w:rsidRPr="00C76E84" w:rsidRDefault="00C76E84" w:rsidP="00C76E84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 ожиданием</w:t>
      </w: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требование, застав все обслуживающие каналы занятыми, становится в очередь и ожидает, пока не освободится один из обслуживающих каналов.</w:t>
      </w:r>
    </w:p>
    <w:p w:rsidR="00C76E84" w:rsidRPr="00C76E84" w:rsidRDefault="00C76E84" w:rsidP="00C76E84">
      <w:pPr>
        <w:spacing w:before="100" w:beforeAutospacing="1" w:after="100" w:afterAutospacing="1" w:line="240" w:lineRule="auto"/>
        <w:ind w:firstLine="97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6E8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a</w:t>
      </w:r>
      <w:proofErr w:type="spellEnd"/>
      <w:r w:rsidRPr="00C76E8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 С ограничением на длину очереди</w:t>
      </w: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 ограниченным числом требований в очереди).</w:t>
      </w:r>
    </w:p>
    <w:p w:rsidR="00C76E84" w:rsidRPr="00C76E84" w:rsidRDefault="00C76E84" w:rsidP="00C76E84">
      <w:pPr>
        <w:spacing w:before="100" w:beforeAutospacing="1" w:after="100" w:afterAutospacing="1" w:line="240" w:lineRule="auto"/>
        <w:ind w:firstLine="97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6E8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proofErr w:type="spellEnd"/>
      <w:r w:rsidRPr="00C76E8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) С ограничением на время пребывания в очереди </w:t>
      </w: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>(ограниченным сроком пребывания каждого требования в очереди).</w:t>
      </w:r>
    </w:p>
    <w:p w:rsidR="00C76E84" w:rsidRPr="00C76E84" w:rsidRDefault="00C76E84" w:rsidP="00C76E84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 отказами</w:t>
      </w: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требования, поступающие в момент, когда все каналы обслуживания заняты, получают отказ и теряются. Примером системы с отказами является телефонная станция. Если вызываемый абонент занят, то требование на соединение с ним получает отказ и теряется.</w:t>
      </w:r>
    </w:p>
    <w:p w:rsidR="00C76E84" w:rsidRPr="00C76E84" w:rsidRDefault="00C76E84" w:rsidP="00C76E84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3) По наличию приоритета.</w:t>
      </w:r>
    </w:p>
    <w:p w:rsidR="00C76E84" w:rsidRPr="00C76E84" w:rsidRDefault="00C76E84" w:rsidP="00C76E84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Без приоритета:</w:t>
      </w:r>
    </w:p>
    <w:p w:rsidR="00C76E84" w:rsidRPr="00C76E84" w:rsidRDefault="00C76E84" w:rsidP="00C76E84">
      <w:pPr>
        <w:spacing w:before="100" w:beforeAutospacing="1" w:after="100" w:afterAutospacing="1" w:line="240" w:lineRule="auto"/>
        <w:ind w:firstLine="97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6E8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proofErr w:type="spellEnd"/>
      <w:r w:rsidRPr="00C76E8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</w:t>
      </w: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первый пришел - первый ушел</w:t>
      </w:r>
    </w:p>
    <w:p w:rsidR="00C76E84" w:rsidRPr="00C76E84" w:rsidRDefault="00C76E84" w:rsidP="00C76E84">
      <w:pPr>
        <w:spacing w:before="100" w:beforeAutospacing="1" w:after="100" w:afterAutospacing="1" w:line="240" w:lineRule="auto"/>
        <w:ind w:firstLine="97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6E8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proofErr w:type="spellEnd"/>
      <w:r w:rsidRPr="00C76E8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</w:t>
      </w: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последним пришел - первым ушел</w:t>
      </w:r>
    </w:p>
    <w:p w:rsidR="00C76E84" w:rsidRPr="00C76E84" w:rsidRDefault="00C76E84" w:rsidP="00C76E84">
      <w:pPr>
        <w:spacing w:before="100" w:beforeAutospacing="1" w:after="100" w:afterAutospacing="1" w:line="240" w:lineRule="auto"/>
        <w:ind w:firstLine="97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с)</w:t>
      </w: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случайный отбор</w:t>
      </w:r>
    </w:p>
    <w:p w:rsidR="00C76E84" w:rsidRPr="00C76E84" w:rsidRDefault="00C76E84" w:rsidP="00C76E84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 приоритетом:</w:t>
      </w:r>
    </w:p>
    <w:p w:rsidR="00C76E84" w:rsidRPr="00C76E84" w:rsidRDefault="00C76E84" w:rsidP="00C76E84">
      <w:pPr>
        <w:spacing w:before="100" w:beforeAutospacing="1" w:after="100" w:afterAutospacing="1" w:line="240" w:lineRule="auto"/>
        <w:ind w:firstLine="97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6E8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proofErr w:type="spellEnd"/>
      <w:r w:rsidRPr="00C76E8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</w:t>
      </w: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абсолютный приоритет</w:t>
      </w:r>
    </w:p>
    <w:p w:rsidR="00C76E84" w:rsidRPr="00C76E84" w:rsidRDefault="00C76E84" w:rsidP="00C76E84">
      <w:pPr>
        <w:spacing w:before="100" w:beforeAutospacing="1" w:after="100" w:afterAutospacing="1" w:line="240" w:lineRule="auto"/>
        <w:ind w:firstLine="97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6E8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proofErr w:type="spellEnd"/>
      <w:r w:rsidRPr="00C76E8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</w:t>
      </w: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относительный приоритет</w:t>
      </w:r>
    </w:p>
    <w:p w:rsidR="00C76E84" w:rsidRPr="00C76E84" w:rsidRDefault="00C76E84" w:rsidP="00C76E84">
      <w:pPr>
        <w:spacing w:before="100" w:beforeAutospacing="1" w:after="100" w:afterAutospacing="1" w:line="240" w:lineRule="auto"/>
        <w:ind w:firstLine="97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с)</w:t>
      </w: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специальные правила приоритета</w:t>
      </w:r>
    </w:p>
    <w:p w:rsidR="00C76E84" w:rsidRPr="00C76E84" w:rsidRDefault="00C76E84" w:rsidP="00C76E84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4) По количеству каналов.</w:t>
      </w:r>
    </w:p>
    <w:p w:rsidR="00C76E84" w:rsidRPr="00C76E84" w:rsidRDefault="00C76E84" w:rsidP="00C76E84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Многоканальные:</w:t>
      </w:r>
    </w:p>
    <w:p w:rsidR="00C76E84" w:rsidRPr="00C76E84" w:rsidRDefault="00C76E84" w:rsidP="00C76E84">
      <w:pPr>
        <w:spacing w:before="100" w:beforeAutospacing="1" w:after="100" w:afterAutospacing="1" w:line="240" w:lineRule="auto"/>
        <w:ind w:firstLine="97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6E8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proofErr w:type="spellEnd"/>
      <w:r w:rsidRPr="00C76E8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</w:t>
      </w: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однородными каналами</w:t>
      </w:r>
    </w:p>
    <w:p w:rsidR="00C76E84" w:rsidRPr="00C76E84" w:rsidRDefault="00C76E84" w:rsidP="00C76E84">
      <w:pPr>
        <w:spacing w:before="100" w:beforeAutospacing="1" w:after="100" w:afterAutospacing="1" w:line="240" w:lineRule="auto"/>
        <w:ind w:firstLine="97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6E8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proofErr w:type="spellEnd"/>
      <w:r w:rsidRPr="00C76E8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</w:t>
      </w: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неоднородными каналами</w:t>
      </w:r>
    </w:p>
    <w:p w:rsidR="00C76E84" w:rsidRPr="00C76E84" w:rsidRDefault="00C76E84" w:rsidP="00C76E84">
      <w:pPr>
        <w:spacing w:before="100" w:beforeAutospacing="1" w:after="100" w:afterAutospacing="1" w:line="240" w:lineRule="auto"/>
        <w:ind w:firstLine="97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с)</w:t>
      </w: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параллельно расположенными каналами</w:t>
      </w:r>
    </w:p>
    <w:p w:rsidR="00C76E84" w:rsidRPr="00C76E84" w:rsidRDefault="00C76E84" w:rsidP="00C76E84">
      <w:pPr>
        <w:spacing w:before="100" w:beforeAutospacing="1" w:after="100" w:afterAutospacing="1" w:line="240" w:lineRule="auto"/>
        <w:ind w:firstLine="97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6E8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</w:t>
      </w:r>
      <w:proofErr w:type="spellEnd"/>
      <w:r w:rsidRPr="00C76E8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</w:t>
      </w: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последовательно расположенными каналами</w:t>
      </w:r>
    </w:p>
    <w:p w:rsidR="00C76E84" w:rsidRPr="00C76E84" w:rsidRDefault="00C76E84" w:rsidP="00C76E84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Одноканальные</w:t>
      </w:r>
    </w:p>
    <w:p w:rsidR="00C76E84" w:rsidRPr="00C76E84" w:rsidRDefault="00C76E84" w:rsidP="00C76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6E84" w:rsidRPr="00C76E84" w:rsidRDefault="00C76E84" w:rsidP="00C76E84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Потоки событий </w:t>
      </w:r>
    </w:p>
    <w:p w:rsidR="00C76E84" w:rsidRPr="00C76E84" w:rsidRDefault="00C76E84" w:rsidP="00C76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6E84" w:rsidRPr="00C76E84" w:rsidRDefault="00C76E84" w:rsidP="00C76E84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 потоком событий понимается последовательность однородных событий, следующих одно за другим в какие-то случайные моменты времени (например, поток </w:t>
      </w: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вызовов на телефонной станции, поток покупателей, поток заказных писем, поступающих в почтовое отделение и т.п.). </w:t>
      </w:r>
    </w:p>
    <w:p w:rsidR="00C76E84" w:rsidRPr="00C76E84" w:rsidRDefault="00C76E84" w:rsidP="00C76E84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 характеризуется интенсивностью λ – частотой появления событий или средним числом событий, поступающих в СМО в единицу времени. Поток событий называется регулярным, если события следуют одно за другим через определенные равные промежутки времени.</w:t>
      </w:r>
    </w:p>
    <w:p w:rsidR="00C76E84" w:rsidRPr="00C76E84" w:rsidRDefault="00C76E84" w:rsidP="00C76E84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поток изделий на конвейере сборочного цеха (с постоянной скоростью движения) является регулярным. Такой поток сравнительно редко встречается в реальных системах, но представляет интерес как предельный случай. Типичным для системы массового обслуживания является случайный поток заявок.</w:t>
      </w:r>
    </w:p>
    <w:p w:rsidR="00C76E84" w:rsidRPr="00C76E84" w:rsidRDefault="00C76E84" w:rsidP="00C76E84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Наиболее разработаны и удобны в практических приложениях методы решения, в которых входящий поток требований является простейшим (пуассоновским). Для простейшего потока частота поступления требований в систему подчиняется закону Пуассона, т.е. вероятность поступления за время </w:t>
      </w:r>
      <w:proofErr w:type="spellStart"/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>t</w:t>
      </w:r>
      <w:proofErr w:type="spellEnd"/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>k</w:t>
      </w:r>
      <w:proofErr w:type="spellEnd"/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требований задается формулой:</w:t>
      </w:r>
    </w:p>
    <w:p w:rsidR="00C76E84" w:rsidRPr="00C76E84" w:rsidRDefault="00C76E84" w:rsidP="00C76E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828800" cy="638175"/>
            <wp:effectExtent l="19050" t="0" r="0" b="0"/>
            <wp:docPr id="8" name="Рисунок 8" descr="http://mathmetods.ucoz.com/images/Formula_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athmetods.ucoz.com/images/Formula_1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E84" w:rsidRPr="00C76E84" w:rsidRDefault="00C76E84" w:rsidP="00C76E84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>λ – математическое ожидание числа требований, поступающих в систему в единицу времени</w:t>
      </w:r>
    </w:p>
    <w:p w:rsidR="00C76E84" w:rsidRPr="00C76E84" w:rsidRDefault="00C76E84" w:rsidP="00C76E84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Простейший поток обладает тремя основными свойствами:</w:t>
      </w:r>
    </w:p>
    <w:p w:rsidR="00C76E84" w:rsidRPr="00C76E84" w:rsidRDefault="00C76E84" w:rsidP="00C76E84">
      <w:pPr>
        <w:spacing w:before="100" w:beforeAutospacing="1" w:after="100" w:afterAutospacing="1" w:line="240" w:lineRule="auto"/>
        <w:ind w:firstLine="97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>1) ординарности</w:t>
      </w:r>
    </w:p>
    <w:p w:rsidR="00C76E84" w:rsidRPr="00C76E84" w:rsidRDefault="00C76E84" w:rsidP="00C76E84">
      <w:pPr>
        <w:spacing w:before="100" w:beforeAutospacing="1" w:after="100" w:afterAutospacing="1" w:line="240" w:lineRule="auto"/>
        <w:ind w:firstLine="97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>2) стационарности</w:t>
      </w:r>
    </w:p>
    <w:p w:rsidR="00C76E84" w:rsidRPr="00C76E84" w:rsidRDefault="00C76E84" w:rsidP="00C76E84">
      <w:pPr>
        <w:spacing w:before="100" w:beforeAutospacing="1" w:after="100" w:afterAutospacing="1" w:line="240" w:lineRule="auto"/>
        <w:ind w:firstLine="97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>3) отсутствием последействия</w:t>
      </w:r>
    </w:p>
    <w:p w:rsidR="00C76E84" w:rsidRPr="00C76E84" w:rsidRDefault="00C76E84" w:rsidP="00C76E84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Ординарность</w:t>
      </w: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потока означает практическую невозможность одновременного поступления двух и более требований. Например, достаточно малой является вероятность того, что из группы станков, обслуживаемых бригадой ремонтников, одновременно выйдут из строя сразу несколько станков.</w:t>
      </w:r>
    </w:p>
    <w:p w:rsidR="00C76E84" w:rsidRPr="00C76E84" w:rsidRDefault="00C76E84" w:rsidP="00C76E84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Стационарным</w:t>
      </w: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называется поток, для которого математическое ожидание числа требований, поступающих в систему в единицу времени</w:t>
      </w:r>
      <w:proofErr w:type="gramStart"/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(λ), </w:t>
      </w:r>
      <w:proofErr w:type="gramEnd"/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меняется во времени. Таким образом, вероятность поступления в систему определенного количества требований в течение заданного промежутка времени ∆</w:t>
      </w:r>
      <w:proofErr w:type="spellStart"/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>t</w:t>
      </w:r>
      <w:proofErr w:type="spellEnd"/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зависит от величины промежутка и не зависит от начала его отсчета.</w:t>
      </w:r>
    </w:p>
    <w:p w:rsidR="00C76E84" w:rsidRPr="00C76E84" w:rsidRDefault="00C76E84" w:rsidP="00C76E84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E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Отсутствие последействия</w:t>
      </w:r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означает, что число требований, поступивших в систему до момента </w:t>
      </w:r>
      <w:proofErr w:type="spellStart"/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>t</w:t>
      </w:r>
      <w:proofErr w:type="spellEnd"/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не определяет того, сколько требований поступит в систему за промежуток времени от </w:t>
      </w:r>
      <w:proofErr w:type="spellStart"/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>t</w:t>
      </w:r>
      <w:proofErr w:type="spellEnd"/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>t</w:t>
      </w:r>
      <w:proofErr w:type="spellEnd"/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∆</w:t>
      </w:r>
      <w:proofErr w:type="spellStart"/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>t</w:t>
      </w:r>
      <w:proofErr w:type="spellEnd"/>
      <w:r w:rsidRPr="00C76E84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Например, если на ткацком станке в данный момент произошел обрыв нити, и он устранен ткачихой, то это не определяет, произойдет новый обрыв на данном станке в следующий момент или нет, тем более это не влияет на вероятность возникновения обрыва на других станках.</w:t>
      </w:r>
    </w:p>
    <w:p w:rsidR="00FB593E" w:rsidRDefault="00FB593E" w:rsidP="00FB593E">
      <w:pPr>
        <w:pStyle w:val="a4"/>
        <w:ind w:firstLine="525"/>
        <w:jc w:val="center"/>
      </w:pPr>
      <w:r>
        <w:rPr>
          <w:b/>
          <w:bCs/>
          <w:sz w:val="22"/>
          <w:szCs w:val="22"/>
        </w:rPr>
        <w:t>Виды СМО</w:t>
      </w:r>
    </w:p>
    <w:p w:rsidR="00FB593E" w:rsidRDefault="00FB593E" w:rsidP="00FB593E">
      <w:pPr>
        <w:pStyle w:val="a4"/>
        <w:ind w:firstLine="525"/>
      </w:pPr>
      <w:r>
        <w:rPr>
          <w:b/>
          <w:bCs/>
          <w:sz w:val="22"/>
          <w:szCs w:val="22"/>
        </w:rPr>
        <w:lastRenderedPageBreak/>
        <w:t>1. СМО с отказами</w:t>
      </w:r>
    </w:p>
    <w:p w:rsidR="00FB593E" w:rsidRDefault="00FB593E" w:rsidP="00FB593E">
      <w:pPr>
        <w:pStyle w:val="a4"/>
        <w:ind w:firstLine="525"/>
      </w:pPr>
      <w:r>
        <w:t>В системах с отказами заявка, поступившая в момент, когда все каналы обслуживания заняты, немедленно получает отказ, покидает систему и в дальнейшем процессе обслуживания не участвует.</w:t>
      </w:r>
    </w:p>
    <w:p w:rsidR="00FB593E" w:rsidRDefault="00FB593E" w:rsidP="00FB593E">
      <w:pPr>
        <w:pStyle w:val="a4"/>
        <w:ind w:firstLine="525"/>
      </w:pPr>
      <w:r>
        <w:rPr>
          <w:b/>
          <w:bCs/>
        </w:rPr>
        <w:t xml:space="preserve">а) </w:t>
      </w:r>
      <w:proofErr w:type="gramStart"/>
      <w:r>
        <w:rPr>
          <w:b/>
          <w:bCs/>
        </w:rPr>
        <w:t>Одноканальная</w:t>
      </w:r>
      <w:proofErr w:type="gramEnd"/>
      <w:r>
        <w:rPr>
          <w:b/>
          <w:bCs/>
        </w:rPr>
        <w:t xml:space="preserve"> СМО с отказами</w:t>
      </w:r>
    </w:p>
    <w:p w:rsidR="00FB593E" w:rsidRDefault="00FB593E" w:rsidP="00FB593E">
      <w:pPr>
        <w:pStyle w:val="a4"/>
        <w:ind w:firstLine="525"/>
      </w:pPr>
      <w:r>
        <w:t>Наиболее простой из рассматриваемых задач в рамках теории массового обслуживания является модель одноканальной СМО с отказами. В данном случае количество каналов равно 1. Этот канал принимает пуассоновский поток заявок. Если заявка прибыла в канал, который в данный момент не является свободным, она получает отказ и больше не числится в системе.</w:t>
      </w:r>
    </w:p>
    <w:p w:rsidR="00FB593E" w:rsidRDefault="00FB593E" w:rsidP="00FB593E">
      <w:pPr>
        <w:pStyle w:val="a4"/>
        <w:ind w:firstLine="525"/>
      </w:pPr>
      <w:r>
        <w:rPr>
          <w:b/>
          <w:bCs/>
        </w:rPr>
        <w:t>Показатели эффективности</w:t>
      </w:r>
    </w:p>
    <w:p w:rsidR="00FB593E" w:rsidRDefault="00FB593E" w:rsidP="00FB593E">
      <w:pPr>
        <w:pStyle w:val="a4"/>
        <w:ind w:firstLine="525"/>
      </w:pPr>
      <w:r>
        <w:t>A – абсолютную пропускную способность СМО, т.е. среднее число заявок, обслуживаемых в единицу времени.</w:t>
      </w:r>
    </w:p>
    <w:p w:rsidR="00FB593E" w:rsidRDefault="00FB593E" w:rsidP="00FB593E">
      <w:pPr>
        <w:pStyle w:val="a4"/>
        <w:ind w:firstLine="525"/>
        <w:jc w:val="center"/>
      </w:pPr>
      <w:r>
        <w:rPr>
          <w:noProof/>
        </w:rPr>
        <w:drawing>
          <wp:inline distT="0" distB="0" distL="0" distR="0">
            <wp:extent cx="666750" cy="180975"/>
            <wp:effectExtent l="19050" t="0" r="0" b="0"/>
            <wp:docPr id="11" name="Рисунок 11" descr="http://mathmetods.ucoz.com/images/SMO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mathmetods.ucoz.com/images/SMO_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93E" w:rsidRDefault="00FB593E" w:rsidP="00FB593E">
      <w:pPr>
        <w:pStyle w:val="a4"/>
        <w:ind w:firstLine="525"/>
      </w:pPr>
      <w:r>
        <w:t>Q – относительную пропускную способность, т.е. среднюю долю пришедших заявок, обслуживаемых системой (или вероятность того, что пришедшая заявка будет обслужена).</w:t>
      </w:r>
    </w:p>
    <w:p w:rsidR="00FB593E" w:rsidRDefault="00FB593E" w:rsidP="00FB593E">
      <w:pPr>
        <w:pStyle w:val="a4"/>
        <w:ind w:firstLine="525"/>
        <w:jc w:val="center"/>
      </w:pPr>
      <w:r>
        <w:rPr>
          <w:noProof/>
        </w:rPr>
        <w:drawing>
          <wp:inline distT="0" distB="0" distL="0" distR="0">
            <wp:extent cx="723900" cy="428625"/>
            <wp:effectExtent l="19050" t="0" r="0" b="0"/>
            <wp:docPr id="12" name="Рисунок 12" descr="http://mathmetods.ucoz.com/images/SM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mathmetods.ucoz.com/images/SMO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93E" w:rsidRDefault="00FB593E" w:rsidP="00FB593E">
      <w:pPr>
        <w:pStyle w:val="a4"/>
        <w:ind w:firstLine="525"/>
      </w:pPr>
      <w:proofErr w:type="spellStart"/>
      <w:proofErr w:type="gramStart"/>
      <w:r>
        <w:t>P</w:t>
      </w:r>
      <w:proofErr w:type="gramEnd"/>
      <w:r>
        <w:rPr>
          <w:vertAlign w:val="subscript"/>
        </w:rPr>
        <w:t>отк</w:t>
      </w:r>
      <w:proofErr w:type="spellEnd"/>
      <w:r>
        <w:t xml:space="preserve"> – вероятность отказа – вероятность того, что заявка покинет СМО </w:t>
      </w:r>
      <w:proofErr w:type="spellStart"/>
      <w:r>
        <w:t>необслуженной</w:t>
      </w:r>
      <w:proofErr w:type="spellEnd"/>
      <w:r>
        <w:t>.</w:t>
      </w:r>
    </w:p>
    <w:p w:rsidR="00FB593E" w:rsidRDefault="00FB593E" w:rsidP="00FB593E">
      <w:pPr>
        <w:pStyle w:val="a4"/>
        <w:ind w:firstLine="525"/>
        <w:jc w:val="center"/>
      </w:pPr>
      <w:r>
        <w:rPr>
          <w:noProof/>
        </w:rPr>
        <w:drawing>
          <wp:inline distT="0" distB="0" distL="0" distR="0">
            <wp:extent cx="838200" cy="428625"/>
            <wp:effectExtent l="19050" t="0" r="0" b="0"/>
            <wp:docPr id="13" name="Рисунок 13" descr="http://mathmetods.ucoz.com/images/SMO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mathmetods.ucoz.com/images/SMO_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93E" w:rsidRDefault="00FB593E" w:rsidP="00FB593E">
      <w:pPr>
        <w:pStyle w:val="a4"/>
        <w:ind w:firstLine="525"/>
      </w:pPr>
      <w:r>
        <w:t>λ — среднее число требований, поступающих за единицу времени, 1/μ — среднее время обслуживания одним каналом одного требования.</w:t>
      </w:r>
    </w:p>
    <w:p w:rsidR="00FB593E" w:rsidRDefault="00FB593E" w:rsidP="00FB593E">
      <w:pPr>
        <w:pStyle w:val="a4"/>
        <w:ind w:firstLine="525"/>
      </w:pPr>
      <w:r>
        <w:rPr>
          <w:b/>
          <w:bCs/>
        </w:rPr>
        <w:t xml:space="preserve">б) </w:t>
      </w:r>
      <w:proofErr w:type="gramStart"/>
      <w:r>
        <w:rPr>
          <w:b/>
          <w:bCs/>
        </w:rPr>
        <w:t>Многоканальная</w:t>
      </w:r>
      <w:proofErr w:type="gramEnd"/>
      <w:r>
        <w:rPr>
          <w:b/>
          <w:bCs/>
        </w:rPr>
        <w:t xml:space="preserve"> СМО с отказами</w:t>
      </w:r>
    </w:p>
    <w:p w:rsidR="00FB593E" w:rsidRDefault="00FB593E" w:rsidP="00FB593E">
      <w:pPr>
        <w:pStyle w:val="a4"/>
        <w:ind w:firstLine="525"/>
      </w:pPr>
      <w:r>
        <w:t xml:space="preserve">В многоканальных СМО имеется </w:t>
      </w:r>
      <w:proofErr w:type="spellStart"/>
      <w:r>
        <w:rPr>
          <w:i/>
          <w:iCs/>
        </w:rPr>
        <w:t>n</w:t>
      </w:r>
      <w:proofErr w:type="spellEnd"/>
      <w:r>
        <w:t xml:space="preserve"> каналов, на которые поступает поток заявок с интенсивностью λ</w:t>
      </w:r>
      <w:proofErr w:type="gramStart"/>
      <w:r>
        <w:t xml:space="preserve"> .</w:t>
      </w:r>
      <w:proofErr w:type="gramEnd"/>
      <w:r>
        <w:t xml:space="preserve"> Поток каждого канала имеет интенсивность μ. Если в момент прибытия заявки нет свободных каналов, то эта заявка получает отказ и больше не числится в системе.</w:t>
      </w:r>
    </w:p>
    <w:p w:rsidR="00FB593E" w:rsidRDefault="00FB593E" w:rsidP="00FB593E">
      <w:pPr>
        <w:pStyle w:val="a4"/>
        <w:ind w:firstLine="525"/>
      </w:pPr>
      <w:r>
        <w:rPr>
          <w:b/>
          <w:bCs/>
        </w:rPr>
        <w:t>Показатели эффективности</w:t>
      </w:r>
    </w:p>
    <w:p w:rsidR="00FB593E" w:rsidRDefault="00FB593E" w:rsidP="00FB593E">
      <w:pPr>
        <w:pStyle w:val="a4"/>
        <w:ind w:firstLine="525"/>
      </w:pPr>
      <w:r>
        <w:t>1. Вероятность того, что все обслуживающие каналы свободны</w:t>
      </w:r>
    </w:p>
    <w:p w:rsidR="00FB593E" w:rsidRDefault="00FB593E" w:rsidP="00FB593E">
      <w:pPr>
        <w:pStyle w:val="a4"/>
        <w:ind w:firstLine="525"/>
        <w:jc w:val="center"/>
      </w:pPr>
      <w:r>
        <w:rPr>
          <w:noProof/>
        </w:rPr>
        <w:drawing>
          <wp:inline distT="0" distB="0" distL="0" distR="0">
            <wp:extent cx="1838325" cy="428625"/>
            <wp:effectExtent l="19050" t="0" r="9525" b="0"/>
            <wp:docPr id="14" name="Рисунок 14" descr="http://mathmetods.ucoz.com/images/SMO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mathmetods.ucoz.com/images/SMO_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93E" w:rsidRDefault="00FB593E" w:rsidP="00FB593E">
      <w:pPr>
        <w:pStyle w:val="a4"/>
        <w:ind w:firstLine="525"/>
      </w:pPr>
      <w:r>
        <w:lastRenderedPageBreak/>
        <w:t xml:space="preserve">2. Вероятность того, что занято ровно </w:t>
      </w:r>
      <w:proofErr w:type="spellStart"/>
      <w:r>
        <w:t>k</w:t>
      </w:r>
      <w:proofErr w:type="spellEnd"/>
      <w:r>
        <w:t xml:space="preserve"> обслуживающих каналов при условии, что общее число требований, находящихся на обслуживании, не превосходит числа обслуживающих аппаратов</w:t>
      </w:r>
    </w:p>
    <w:p w:rsidR="00FB593E" w:rsidRDefault="00FB593E" w:rsidP="00FB593E">
      <w:pPr>
        <w:pStyle w:val="a4"/>
        <w:ind w:firstLine="525"/>
        <w:jc w:val="center"/>
      </w:pPr>
      <w:r>
        <w:rPr>
          <w:noProof/>
        </w:rPr>
        <w:drawing>
          <wp:inline distT="0" distB="0" distL="0" distR="0">
            <wp:extent cx="1838325" cy="428625"/>
            <wp:effectExtent l="19050" t="0" r="9525" b="0"/>
            <wp:docPr id="15" name="Рисунок 15" descr="http://mathmetods.ucoz.com/images/SMO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mathmetods.ucoz.com/images/SMO_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93E" w:rsidRDefault="00FB593E" w:rsidP="00FB593E">
      <w:pPr>
        <w:pStyle w:val="a4"/>
        <w:ind w:firstLine="525"/>
      </w:pPr>
      <w:r>
        <w:t xml:space="preserve">3. Вероятность того, что занято ровно </w:t>
      </w:r>
      <w:proofErr w:type="spellStart"/>
      <w:r>
        <w:t>k</w:t>
      </w:r>
      <w:proofErr w:type="spellEnd"/>
      <w:r>
        <w:t xml:space="preserve"> обслуживающих каналов при условии, что общее число требований, находящихся на обслуживании, превосходит число обслуживающих аппаратов</w:t>
      </w:r>
    </w:p>
    <w:p w:rsidR="00FB593E" w:rsidRDefault="00FB593E" w:rsidP="00FB593E">
      <w:pPr>
        <w:pStyle w:val="a4"/>
        <w:ind w:firstLine="525"/>
        <w:jc w:val="center"/>
      </w:pPr>
      <w:r>
        <w:rPr>
          <w:noProof/>
        </w:rPr>
        <w:drawing>
          <wp:inline distT="0" distB="0" distL="0" distR="0">
            <wp:extent cx="1838325" cy="428625"/>
            <wp:effectExtent l="19050" t="0" r="9525" b="0"/>
            <wp:docPr id="16" name="Рисунок 16" descr="http://mathmetods.ucoz.com/images/SMO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mathmetods.ucoz.com/images/SMO_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93E" w:rsidRDefault="00FB593E" w:rsidP="00FB593E">
      <w:pPr>
        <w:pStyle w:val="a4"/>
        <w:ind w:firstLine="525"/>
      </w:pPr>
      <w:r>
        <w:t>4. Вероятность того, что все обслуживающие каналы заняты</w:t>
      </w:r>
    </w:p>
    <w:p w:rsidR="00FB593E" w:rsidRDefault="00FB593E" w:rsidP="00FB593E">
      <w:pPr>
        <w:pStyle w:val="a4"/>
        <w:ind w:firstLine="525"/>
        <w:jc w:val="center"/>
      </w:pPr>
      <w:r>
        <w:rPr>
          <w:noProof/>
        </w:rPr>
        <w:drawing>
          <wp:inline distT="0" distB="0" distL="0" distR="0">
            <wp:extent cx="914400" cy="428625"/>
            <wp:effectExtent l="19050" t="0" r="0" b="0"/>
            <wp:docPr id="17" name="Рисунок 17" descr="http://mathmetods.ucoz.com/images/SMO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mathmetods.ucoz.com/images/SMO_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93E" w:rsidRDefault="00FB593E" w:rsidP="00FB593E">
      <w:pPr>
        <w:pStyle w:val="a4"/>
        <w:ind w:firstLine="525"/>
      </w:pPr>
      <w:r>
        <w:t>5. Относительная пропускная способность – вероятность того, что заявка будет обслужена</w:t>
      </w:r>
    </w:p>
    <w:p w:rsidR="00FB593E" w:rsidRDefault="00FB593E" w:rsidP="00FB593E">
      <w:pPr>
        <w:pStyle w:val="a4"/>
        <w:ind w:firstLine="525"/>
        <w:jc w:val="center"/>
      </w:pPr>
      <w:r>
        <w:rPr>
          <w:noProof/>
        </w:rPr>
        <w:drawing>
          <wp:inline distT="0" distB="0" distL="0" distR="0">
            <wp:extent cx="800100" cy="257175"/>
            <wp:effectExtent l="19050" t="0" r="0" b="0"/>
            <wp:docPr id="18" name="Рисунок 18" descr="http://mathmetods.ucoz.com/images/SMO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mathmetods.ucoz.com/images/SMO_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93E" w:rsidRDefault="00FB593E" w:rsidP="00FB593E">
      <w:pPr>
        <w:pStyle w:val="a4"/>
        <w:ind w:firstLine="525"/>
      </w:pPr>
      <w:r>
        <w:t xml:space="preserve">6. Абсолютная пропускная способность получается умножением интенсивности заявок на относительную пропускную способность </w:t>
      </w:r>
    </w:p>
    <w:p w:rsidR="00FB593E" w:rsidRDefault="00FB593E" w:rsidP="00FB593E">
      <w:pPr>
        <w:pStyle w:val="a4"/>
        <w:ind w:firstLine="525"/>
        <w:jc w:val="center"/>
      </w:pPr>
      <w:r>
        <w:rPr>
          <w:noProof/>
        </w:rPr>
        <w:drawing>
          <wp:inline distT="0" distB="0" distL="0" distR="0">
            <wp:extent cx="561975" cy="190500"/>
            <wp:effectExtent l="19050" t="0" r="9525" b="0"/>
            <wp:docPr id="19" name="Рисунок 19" descr="http://mathmetods.ucoz.com/images/SMO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mathmetods.ucoz.com/images/SMO_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93E" w:rsidRDefault="00FB593E" w:rsidP="00FB593E">
      <w:pPr>
        <w:pStyle w:val="a4"/>
        <w:ind w:firstLine="525"/>
      </w:pPr>
      <w:r>
        <w:t>7. Среднее число каналов занятых обслуживанием</w:t>
      </w:r>
    </w:p>
    <w:p w:rsidR="00FB593E" w:rsidRDefault="00FB593E" w:rsidP="00FB593E">
      <w:pPr>
        <w:pStyle w:val="a4"/>
        <w:ind w:firstLine="525"/>
        <w:jc w:val="center"/>
      </w:pPr>
      <w:r>
        <w:rPr>
          <w:noProof/>
        </w:rPr>
        <w:drawing>
          <wp:inline distT="0" distB="0" distL="0" distR="0">
            <wp:extent cx="514350" cy="428625"/>
            <wp:effectExtent l="19050" t="0" r="0" b="0"/>
            <wp:docPr id="20" name="Рисунок 20" descr="http://mathmetods.ucoz.com/images/SMO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mathmetods.ucoz.com/images/SMO_1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93E" w:rsidRDefault="00FB593E" w:rsidP="00FB593E">
      <w:pPr>
        <w:pStyle w:val="a4"/>
        <w:ind w:firstLine="525"/>
      </w:pPr>
      <w:r>
        <w:t>8. Среднее время ожидания начала обслуживания в системе</w:t>
      </w:r>
    </w:p>
    <w:p w:rsidR="00FB593E" w:rsidRDefault="00FB593E" w:rsidP="00FB593E">
      <w:pPr>
        <w:pStyle w:val="a4"/>
        <w:ind w:firstLine="525"/>
        <w:jc w:val="center"/>
      </w:pPr>
      <w:r>
        <w:rPr>
          <w:noProof/>
        </w:rPr>
        <w:drawing>
          <wp:inline distT="0" distB="0" distL="0" distR="0">
            <wp:extent cx="971550" cy="438150"/>
            <wp:effectExtent l="19050" t="0" r="0" b="0"/>
            <wp:docPr id="21" name="Рисунок 21" descr="http://mathmetods.ucoz.com/images/SMO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mathmetods.ucoz.com/images/SMO_1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93E" w:rsidRDefault="00FB593E" w:rsidP="00FB593E">
      <w:pPr>
        <w:pStyle w:val="a4"/>
        <w:ind w:firstLine="525"/>
      </w:pPr>
      <w:r>
        <w:t>9. Среднее число свободных от обслуживания каналов:</w:t>
      </w:r>
    </w:p>
    <w:p w:rsidR="00FB593E" w:rsidRDefault="00FB593E" w:rsidP="00FB593E">
      <w:pPr>
        <w:pStyle w:val="a4"/>
        <w:ind w:firstLine="525"/>
        <w:jc w:val="center"/>
      </w:pPr>
      <w:r>
        <w:rPr>
          <w:noProof/>
        </w:rPr>
        <w:drawing>
          <wp:inline distT="0" distB="0" distL="0" distR="0">
            <wp:extent cx="781050" cy="257175"/>
            <wp:effectExtent l="19050" t="0" r="0" b="0"/>
            <wp:docPr id="22" name="Рисунок 22" descr="http://mathmetods.ucoz.com/images/SMO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mathmetods.ucoz.com/images/SMO_1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93E" w:rsidRDefault="00FB593E" w:rsidP="00FB593E">
      <w:pPr>
        <w:pStyle w:val="a4"/>
        <w:ind w:firstLine="525"/>
      </w:pPr>
      <w:r>
        <w:t>10. Коэффициент простоя каналов:</w:t>
      </w:r>
    </w:p>
    <w:p w:rsidR="00FB593E" w:rsidRDefault="00FB593E" w:rsidP="00FB593E">
      <w:pPr>
        <w:pStyle w:val="a4"/>
        <w:ind w:firstLine="525"/>
        <w:jc w:val="center"/>
      </w:pPr>
      <w:r>
        <w:rPr>
          <w:noProof/>
        </w:rPr>
        <w:drawing>
          <wp:inline distT="0" distB="0" distL="0" distR="0">
            <wp:extent cx="666750" cy="428625"/>
            <wp:effectExtent l="19050" t="0" r="0" b="0"/>
            <wp:docPr id="23" name="Рисунок 23" descr="http://mathmetods.ucoz.com/images/SMO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mathmetods.ucoz.com/images/SMO_1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93E" w:rsidRDefault="00FB593E" w:rsidP="00FB593E">
      <w:pPr>
        <w:pStyle w:val="a4"/>
        <w:ind w:firstLine="525"/>
      </w:pPr>
      <w:r>
        <w:lastRenderedPageBreak/>
        <w:t>11. Коэффициент загрузки каналов</w:t>
      </w:r>
    </w:p>
    <w:p w:rsidR="00FB593E" w:rsidRDefault="00FB593E" w:rsidP="00FB593E">
      <w:pPr>
        <w:pStyle w:val="a4"/>
        <w:ind w:firstLine="525"/>
        <w:jc w:val="center"/>
      </w:pPr>
      <w:r>
        <w:rPr>
          <w:noProof/>
        </w:rPr>
        <w:drawing>
          <wp:inline distT="0" distB="0" distL="0" distR="0">
            <wp:extent cx="552450" cy="428625"/>
            <wp:effectExtent l="19050" t="0" r="0" b="0"/>
            <wp:docPr id="24" name="Рисунок 24" descr="http://mathmetods.ucoz.com/images/SMO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mathmetods.ucoz.com/images/SMO_1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93E" w:rsidRDefault="00FB593E" w:rsidP="00FB593E">
      <w:pPr>
        <w:pStyle w:val="a4"/>
        <w:ind w:firstLine="525"/>
      </w:pPr>
      <w:r>
        <w:rPr>
          <w:b/>
          <w:bCs/>
          <w:sz w:val="22"/>
          <w:szCs w:val="22"/>
        </w:rPr>
        <w:t xml:space="preserve">2. СМО с ожиданием </w:t>
      </w:r>
    </w:p>
    <w:p w:rsidR="00FB593E" w:rsidRDefault="00FB593E" w:rsidP="00FB593E">
      <w:pPr>
        <w:pStyle w:val="a4"/>
        <w:ind w:firstLine="525"/>
      </w:pPr>
      <w:proofErr w:type="spellStart"/>
      <w:r>
        <w:rPr>
          <w:b/>
          <w:bCs/>
        </w:rPr>
        <w:t>a</w:t>
      </w:r>
      <w:proofErr w:type="spellEnd"/>
      <w:r>
        <w:rPr>
          <w:b/>
          <w:bCs/>
        </w:rPr>
        <w:t xml:space="preserve">) </w:t>
      </w:r>
      <w:proofErr w:type="gramStart"/>
      <w:r>
        <w:rPr>
          <w:b/>
          <w:bCs/>
        </w:rPr>
        <w:t>Одноканальная</w:t>
      </w:r>
      <w:proofErr w:type="gramEnd"/>
      <w:r>
        <w:rPr>
          <w:b/>
          <w:bCs/>
        </w:rPr>
        <w:t xml:space="preserve"> СМО с ожиданием и ограничением на длину очереди</w:t>
      </w:r>
    </w:p>
    <w:p w:rsidR="00FB593E" w:rsidRDefault="00FB593E" w:rsidP="00FB593E">
      <w:pPr>
        <w:pStyle w:val="a4"/>
        <w:ind w:firstLine="525"/>
      </w:pPr>
      <w:r>
        <w:t>Рассмотрим одноканальную СМО, на вход которой поступает простейший поток заявок с интенсивностью λ. Предположим, что поток обслуживаний также простейший с интенсивностью μ</w:t>
      </w:r>
      <w:proofErr w:type="gramStart"/>
      <w:r>
        <w:t xml:space="preserve"> .</w:t>
      </w:r>
      <w:proofErr w:type="gramEnd"/>
      <w:r>
        <w:t xml:space="preserve"> Это означает, что непрерывно занятый канал обслуживает в среднем μ заявок в единицу времени. Заявка, поступившая в СМО в момент, когда канал занят, становится в очередь и ожидает обслуживания.</w:t>
      </w:r>
    </w:p>
    <w:p w:rsidR="00FB593E" w:rsidRDefault="00FB593E" w:rsidP="00FB593E">
      <w:pPr>
        <w:pStyle w:val="a4"/>
        <w:ind w:firstLine="525"/>
      </w:pPr>
      <w:r>
        <w:t xml:space="preserve">Далее предполагаем, что в системе имеется ограничение на длину очереди, предполагаем, что в очереди могут находиться максимум </w:t>
      </w:r>
      <w:proofErr w:type="spellStart"/>
      <w:r>
        <w:t>m</w:t>
      </w:r>
      <w:proofErr w:type="spellEnd"/>
      <w:r>
        <w:t xml:space="preserve"> (m≥1) заявок. Поэтому заявка, пришедшая на вход СМО, в момент, когда в очереди уже стоят </w:t>
      </w:r>
      <w:proofErr w:type="spellStart"/>
      <w:r>
        <w:t>m</w:t>
      </w:r>
      <w:proofErr w:type="spellEnd"/>
      <w:r>
        <w:t xml:space="preserve"> заявок, получает отказ и покидает систему не обслуженной.</w:t>
      </w:r>
    </w:p>
    <w:p w:rsidR="00FB593E" w:rsidRDefault="00FB593E" w:rsidP="00FB593E">
      <w:pPr>
        <w:pStyle w:val="a4"/>
        <w:ind w:firstLine="525"/>
      </w:pPr>
      <w:proofErr w:type="gramStart"/>
      <w:r>
        <w:rPr>
          <w:b/>
          <w:bCs/>
        </w:rPr>
        <w:t>Основные характеристики одноканальной СМО с ожиданием</w:t>
      </w:r>
      <w:proofErr w:type="gramEnd"/>
    </w:p>
    <w:p w:rsidR="00FB593E" w:rsidRDefault="00FB593E" w:rsidP="00FB593E">
      <w:pPr>
        <w:pStyle w:val="a4"/>
        <w:ind w:firstLine="525"/>
      </w:pPr>
      <w:r>
        <w:t>1. Относительная пропускная способность, или доля обслуживаемых заявок, поступающих в единицу времени</w:t>
      </w:r>
    </w:p>
    <w:p w:rsidR="00FB593E" w:rsidRDefault="00FB593E" w:rsidP="00FB593E">
      <w:pPr>
        <w:pStyle w:val="a4"/>
        <w:ind w:firstLine="525"/>
        <w:jc w:val="center"/>
      </w:pPr>
      <w:r>
        <w:rPr>
          <w:noProof/>
        </w:rPr>
        <w:drawing>
          <wp:inline distT="0" distB="0" distL="0" distR="0">
            <wp:extent cx="2457450" cy="866775"/>
            <wp:effectExtent l="19050" t="0" r="0" b="0"/>
            <wp:docPr id="25" name="Рисунок 25" descr="http://mathmetods.ucoz.com/images/SMO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mathmetods.ucoz.com/images/SMO_15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93E" w:rsidRDefault="00FB593E" w:rsidP="00FB593E">
      <w:pPr>
        <w:pStyle w:val="a4"/>
        <w:ind w:firstLine="525"/>
      </w:pPr>
      <w:r>
        <w:t>2. Абсолютная пропускная способность системы</w:t>
      </w:r>
    </w:p>
    <w:p w:rsidR="00FB593E" w:rsidRDefault="00FB593E" w:rsidP="00FB593E">
      <w:pPr>
        <w:pStyle w:val="a4"/>
        <w:ind w:firstLine="525"/>
        <w:jc w:val="center"/>
      </w:pPr>
      <w:r>
        <w:rPr>
          <w:noProof/>
        </w:rPr>
        <w:drawing>
          <wp:inline distT="0" distB="0" distL="0" distR="0">
            <wp:extent cx="533400" cy="200025"/>
            <wp:effectExtent l="19050" t="0" r="0" b="0"/>
            <wp:docPr id="26" name="Рисунок 26" descr="http://mathmetods.ucoz.com/images/SMO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mathmetods.ucoz.com/images/SMO_16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93E" w:rsidRDefault="00FB593E" w:rsidP="00FB593E">
      <w:pPr>
        <w:pStyle w:val="a4"/>
        <w:ind w:firstLine="525"/>
      </w:pPr>
      <w:r>
        <w:t xml:space="preserve">3. Среднее число заявок в очереди </w:t>
      </w:r>
      <w:proofErr w:type="spellStart"/>
      <w:proofErr w:type="gramStart"/>
      <w:r>
        <w:rPr>
          <w:i/>
          <w:iCs/>
        </w:rPr>
        <w:t>L</w:t>
      </w:r>
      <w:proofErr w:type="gramEnd"/>
      <w:r>
        <w:rPr>
          <w:i/>
          <w:iCs/>
          <w:vertAlign w:val="subscript"/>
        </w:rPr>
        <w:t>оч</w:t>
      </w:r>
      <w:proofErr w:type="spellEnd"/>
      <w:r>
        <w:t xml:space="preserve"> определяется как математическое ожидание случайной величины – числа заявок, стоящих в очереди:</w:t>
      </w:r>
    </w:p>
    <w:p w:rsidR="00FB593E" w:rsidRDefault="00FB593E" w:rsidP="00FB593E">
      <w:pPr>
        <w:pStyle w:val="a4"/>
        <w:ind w:firstLine="525"/>
        <w:jc w:val="center"/>
      </w:pPr>
      <w:r>
        <w:rPr>
          <w:noProof/>
        </w:rPr>
        <w:drawing>
          <wp:inline distT="0" distB="0" distL="0" distR="0">
            <wp:extent cx="2876550" cy="923925"/>
            <wp:effectExtent l="19050" t="0" r="0" b="0"/>
            <wp:docPr id="27" name="Рисунок 27" descr="http://mathmetods.ucoz.com/images/SMO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mathmetods.ucoz.com/images/SMO_17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93E" w:rsidRDefault="00FB593E" w:rsidP="00FB593E">
      <w:pPr>
        <w:pStyle w:val="a4"/>
        <w:ind w:firstLine="525"/>
      </w:pPr>
      <w:r>
        <w:t xml:space="preserve">4. Важной характеристикой СМО с ожиданием является среднее время ожидания заявки в очереди </w:t>
      </w:r>
      <w:proofErr w:type="spellStart"/>
      <w:r>
        <w:rPr>
          <w:i/>
          <w:iCs/>
        </w:rPr>
        <w:t>T</w:t>
      </w:r>
      <w:r>
        <w:rPr>
          <w:i/>
          <w:iCs/>
          <w:vertAlign w:val="subscript"/>
        </w:rPr>
        <w:t>оч</w:t>
      </w:r>
      <w:proofErr w:type="spellEnd"/>
      <w:proofErr w:type="gramStart"/>
      <w:r>
        <w:t xml:space="preserve"> .</w:t>
      </w:r>
      <w:proofErr w:type="gramEnd"/>
      <w:r>
        <w:t xml:space="preserve"> которая называется формулой </w:t>
      </w:r>
      <w:proofErr w:type="spellStart"/>
      <w:r>
        <w:t>Литтла</w:t>
      </w:r>
      <w:proofErr w:type="spellEnd"/>
    </w:p>
    <w:p w:rsidR="00FB593E" w:rsidRDefault="00FB593E" w:rsidP="00FB593E">
      <w:pPr>
        <w:pStyle w:val="a4"/>
        <w:ind w:firstLine="525"/>
        <w:jc w:val="center"/>
      </w:pPr>
      <w:r>
        <w:rPr>
          <w:noProof/>
        </w:rPr>
        <w:drawing>
          <wp:inline distT="0" distB="0" distL="0" distR="0">
            <wp:extent cx="619125" cy="409575"/>
            <wp:effectExtent l="19050" t="0" r="9525" b="0"/>
            <wp:docPr id="28" name="Рисунок 28" descr="http://mathmetods.ucoz.com/images/SMO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mathmetods.ucoz.com/images/SMO_18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93E" w:rsidRDefault="00FB593E" w:rsidP="00FB593E">
      <w:pPr>
        <w:pStyle w:val="a4"/>
        <w:ind w:firstLine="525"/>
      </w:pPr>
      <w:r>
        <w:lastRenderedPageBreak/>
        <w:t>т.е. среднее время ожидания заявки в очереди равно среднему числу заявок в очереди</w:t>
      </w:r>
      <w:proofErr w:type="gramStart"/>
      <w:r>
        <w:t xml:space="preserve"> ,</w:t>
      </w:r>
      <w:proofErr w:type="gramEnd"/>
      <w:r>
        <w:t>деленному на интенсивность λ входящего потока заявок</w:t>
      </w:r>
    </w:p>
    <w:p w:rsidR="00FB593E" w:rsidRDefault="00FB593E" w:rsidP="00FB593E">
      <w:pPr>
        <w:pStyle w:val="a4"/>
        <w:ind w:firstLine="525"/>
      </w:pPr>
      <w:r>
        <w:t>5. Вероятность отказа</w:t>
      </w:r>
    </w:p>
    <w:p w:rsidR="00FB593E" w:rsidRDefault="00FB593E" w:rsidP="00FB593E">
      <w:pPr>
        <w:pStyle w:val="a4"/>
        <w:ind w:firstLine="525"/>
        <w:jc w:val="center"/>
      </w:pPr>
      <w:r>
        <w:rPr>
          <w:noProof/>
        </w:rPr>
        <w:drawing>
          <wp:inline distT="0" distB="0" distL="0" distR="0">
            <wp:extent cx="2190750" cy="876300"/>
            <wp:effectExtent l="19050" t="0" r="0" b="0"/>
            <wp:docPr id="29" name="Рисунок 29" descr="http://mathmetods.ucoz.com/images/SMO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mathmetods.ucoz.com/images/SMO_19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93E" w:rsidRDefault="00FB593E" w:rsidP="00FB593E">
      <w:pPr>
        <w:pStyle w:val="a4"/>
        <w:ind w:firstLine="525"/>
      </w:pPr>
      <w:r>
        <w:rPr>
          <w:b/>
          <w:bCs/>
        </w:rPr>
        <w:t xml:space="preserve">б) </w:t>
      </w:r>
      <w:proofErr w:type="gramStart"/>
      <w:r>
        <w:rPr>
          <w:b/>
          <w:bCs/>
        </w:rPr>
        <w:t>Одноканальная</w:t>
      </w:r>
      <w:proofErr w:type="gramEnd"/>
      <w:r>
        <w:rPr>
          <w:b/>
          <w:bCs/>
        </w:rPr>
        <w:t xml:space="preserve"> СМО с неограниченным ожиданием</w:t>
      </w:r>
    </w:p>
    <w:p w:rsidR="00FB593E" w:rsidRDefault="00FB593E" w:rsidP="00FB593E">
      <w:pPr>
        <w:pStyle w:val="a4"/>
        <w:ind w:firstLine="525"/>
      </w:pPr>
      <w:r>
        <w:t>Если λ &gt; μ (α &gt; 1), т.е. среднее число заявок, поступивших в систему за единицу времени, больше среднего числа обслуживаемых заявок за то же время при непрерывно работающем канале, то очевидно, что очередь неограниченно растет. В этом случае предельный режим не устанавливается и предельных вероятностей состояний не существует (они равны нулю).</w:t>
      </w:r>
    </w:p>
    <w:p w:rsidR="00FB593E" w:rsidRDefault="00FB593E" w:rsidP="00FB593E">
      <w:pPr>
        <w:pStyle w:val="a4"/>
        <w:ind w:firstLine="525"/>
      </w:pPr>
      <w:r>
        <w:t xml:space="preserve">В случае λ = μ (α = 1) при условии, что входящий поток заявок и поток обслуживаний регулярные (заявки поступают через равные интервалы времени, и время обслуживания одной заявки является постоянным, равным интервалу времени между поступлениями заявок), очереди не </w:t>
      </w:r>
      <w:proofErr w:type="gramStart"/>
      <w:r>
        <w:t>будет и канал</w:t>
      </w:r>
      <w:proofErr w:type="gramEnd"/>
      <w:r>
        <w:t xml:space="preserve"> будет обслуживать заявки непрерывно.</w:t>
      </w:r>
    </w:p>
    <w:p w:rsidR="00FB593E" w:rsidRDefault="00FB593E" w:rsidP="00FB593E">
      <w:pPr>
        <w:pStyle w:val="a4"/>
        <w:ind w:firstLine="525"/>
      </w:pPr>
      <w:r>
        <w:t>Но если входящий поток или поток обслуживаний становится случайным, очередь начинает расти до бесконечности. Поэтому далее при рассмотрении указанных систем будем предполагать, что λ &lt; μ</w:t>
      </w:r>
      <w:proofErr w:type="gramStart"/>
      <w:r>
        <w:t xml:space="preserve"> ,</w:t>
      </w:r>
      <w:proofErr w:type="gramEnd"/>
      <w:r>
        <w:t>т.е. α &lt; 1. При этом условии с течением времени устанавливается предельный режим, и предельные вероятности состояний существуют.</w:t>
      </w:r>
    </w:p>
    <w:p w:rsidR="00FB593E" w:rsidRDefault="00FB593E" w:rsidP="00FB593E">
      <w:pPr>
        <w:pStyle w:val="a4"/>
        <w:ind w:firstLine="525"/>
      </w:pPr>
      <w:r>
        <w:t xml:space="preserve">При отсутствии ограничений на очередь каждая заявка, поступившая в СМО, будет обслужена. Поэтому вероятность отказа равна нулю </w:t>
      </w:r>
      <w:proofErr w:type="spellStart"/>
      <w:proofErr w:type="gramStart"/>
      <w:r>
        <w:rPr>
          <w:i/>
          <w:iCs/>
        </w:rPr>
        <w:t>P</w:t>
      </w:r>
      <w:proofErr w:type="gramEnd"/>
      <w:r>
        <w:rPr>
          <w:i/>
          <w:iCs/>
          <w:vertAlign w:val="subscript"/>
        </w:rPr>
        <w:t>отк</w:t>
      </w:r>
      <w:proofErr w:type="spellEnd"/>
      <w:r>
        <w:rPr>
          <w:i/>
          <w:iCs/>
        </w:rPr>
        <w:t xml:space="preserve"> = 0</w:t>
      </w:r>
      <w:r>
        <w:t xml:space="preserve">. Следовательно, вероятность того, что поступившая заявка будет принята в </w:t>
      </w:r>
      <w:proofErr w:type="spellStart"/>
      <w:r>
        <w:t>систему</w:t>
      </w:r>
      <w:proofErr w:type="gramStart"/>
      <w:r>
        <w:t>,т</w:t>
      </w:r>
      <w:proofErr w:type="gramEnd"/>
      <w:r>
        <w:t>ак</w:t>
      </w:r>
      <w:proofErr w:type="spellEnd"/>
      <w:r>
        <w:t xml:space="preserve"> же как и относительная пропускная способность равна единице </w:t>
      </w:r>
      <w:r>
        <w:rPr>
          <w:i/>
          <w:iCs/>
        </w:rPr>
        <w:t xml:space="preserve">Q = 1 - </w:t>
      </w:r>
      <w:proofErr w:type="spellStart"/>
      <w:r>
        <w:rPr>
          <w:i/>
          <w:iCs/>
        </w:rPr>
        <w:t>P</w:t>
      </w:r>
      <w:r>
        <w:rPr>
          <w:i/>
          <w:iCs/>
          <w:vertAlign w:val="subscript"/>
        </w:rPr>
        <w:t>отк</w:t>
      </w:r>
      <w:proofErr w:type="spellEnd"/>
      <w:r>
        <w:rPr>
          <w:i/>
          <w:iCs/>
        </w:rPr>
        <w:t xml:space="preserve"> = 1</w:t>
      </w:r>
      <w:r>
        <w:t>.</w:t>
      </w:r>
    </w:p>
    <w:p w:rsidR="00FB593E" w:rsidRDefault="00FB593E" w:rsidP="00FB593E">
      <w:pPr>
        <w:pStyle w:val="a4"/>
        <w:ind w:firstLine="525"/>
      </w:pPr>
      <w:r>
        <w:t xml:space="preserve">Тогда для абсолютной пропускной способности </w:t>
      </w:r>
      <w:r>
        <w:rPr>
          <w:i/>
          <w:iCs/>
        </w:rPr>
        <w:t>A</w:t>
      </w:r>
      <w:r>
        <w:t xml:space="preserve"> (и интенсивности выходящего потока) будем иметь: </w:t>
      </w:r>
      <w:r>
        <w:rPr>
          <w:i/>
          <w:iCs/>
        </w:rPr>
        <w:t>A = λQ = λ</w:t>
      </w:r>
      <w:r>
        <w:t xml:space="preserve"> , т.е. интенсивности входящего и выходящего потоков совпадают.</w:t>
      </w:r>
    </w:p>
    <w:p w:rsidR="00FB593E" w:rsidRDefault="00FB593E" w:rsidP="00FB593E">
      <w:pPr>
        <w:pStyle w:val="a4"/>
        <w:ind w:firstLine="525"/>
      </w:pPr>
      <w:proofErr w:type="gramStart"/>
      <w:r>
        <w:rPr>
          <w:b/>
          <w:bCs/>
        </w:rPr>
        <w:t>Основные характеристики одноканальной СМО с ожиданием</w:t>
      </w:r>
      <w:proofErr w:type="gramEnd"/>
    </w:p>
    <w:p w:rsidR="00FB593E" w:rsidRDefault="00FB593E" w:rsidP="00FB593E">
      <w:pPr>
        <w:pStyle w:val="a4"/>
        <w:ind w:firstLine="525"/>
      </w:pPr>
      <w:r>
        <w:t>1. Среднее число заявок в очереди</w:t>
      </w:r>
    </w:p>
    <w:p w:rsidR="00FB593E" w:rsidRDefault="00FB593E" w:rsidP="00FB593E">
      <w:pPr>
        <w:pStyle w:val="a4"/>
        <w:ind w:firstLine="525"/>
        <w:jc w:val="center"/>
      </w:pPr>
      <w:r>
        <w:rPr>
          <w:noProof/>
        </w:rPr>
        <w:drawing>
          <wp:inline distT="0" distB="0" distL="0" distR="0">
            <wp:extent cx="847725" cy="457200"/>
            <wp:effectExtent l="19050" t="0" r="9525" b="0"/>
            <wp:docPr id="30" name="Рисунок 30" descr="http://mathmetods.ucoz.com/images/SMO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mathmetods.ucoz.com/images/SMO_20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93E" w:rsidRDefault="00FB593E" w:rsidP="00FB593E">
      <w:pPr>
        <w:pStyle w:val="a4"/>
        <w:ind w:firstLine="525"/>
      </w:pPr>
      <w:r>
        <w:t xml:space="preserve">2. Среднее время ожидания заявки в очереди по формуле </w:t>
      </w:r>
      <w:proofErr w:type="spellStart"/>
      <w:r>
        <w:t>Литтла</w:t>
      </w:r>
      <w:proofErr w:type="spellEnd"/>
      <w:r>
        <w:t xml:space="preserve"> равно</w:t>
      </w:r>
    </w:p>
    <w:p w:rsidR="00FB593E" w:rsidRDefault="00FB593E" w:rsidP="00FB593E">
      <w:pPr>
        <w:pStyle w:val="a4"/>
        <w:ind w:firstLine="525"/>
        <w:jc w:val="center"/>
      </w:pPr>
      <w:r>
        <w:rPr>
          <w:noProof/>
        </w:rPr>
        <w:drawing>
          <wp:inline distT="0" distB="0" distL="0" distR="0">
            <wp:extent cx="1314450" cy="457200"/>
            <wp:effectExtent l="19050" t="0" r="0" b="0"/>
            <wp:docPr id="31" name="Рисунок 31" descr="http://mathmetods.ucoz.com/images/SMO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mathmetods.ucoz.com/images/SMO_21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93E" w:rsidRDefault="00FB593E" w:rsidP="00FB593E">
      <w:pPr>
        <w:pStyle w:val="a4"/>
        <w:ind w:firstLine="525"/>
      </w:pPr>
      <w:r>
        <w:lastRenderedPageBreak/>
        <w:t>3. Среднее время пребывания заявки в СМО складывается из среднего времени заявки в очереди и среднего времени обслуживания заявки</w:t>
      </w:r>
      <w:proofErr w:type="gramStart"/>
      <w:r>
        <w:t xml:space="preserve"> :</w:t>
      </w:r>
      <w:proofErr w:type="gramEnd"/>
    </w:p>
    <w:p w:rsidR="00FB593E" w:rsidRDefault="00FB593E" w:rsidP="00FB593E">
      <w:pPr>
        <w:pStyle w:val="a4"/>
        <w:ind w:firstLine="525"/>
        <w:jc w:val="center"/>
      </w:pPr>
      <w:r>
        <w:rPr>
          <w:noProof/>
        </w:rPr>
        <w:drawing>
          <wp:inline distT="0" distB="0" distL="0" distR="0">
            <wp:extent cx="923925" cy="457200"/>
            <wp:effectExtent l="19050" t="0" r="9525" b="0"/>
            <wp:docPr id="32" name="Рисунок 32" descr="http://mathmetods.ucoz.com/images/SMO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mathmetods.ucoz.com/images/SMO_22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E84" w:rsidRDefault="00C76E84"/>
    <w:sectPr w:rsidR="00C76E84" w:rsidSect="00777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F14F1"/>
    <w:multiLevelType w:val="multilevel"/>
    <w:tmpl w:val="3920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17385F"/>
    <w:multiLevelType w:val="multilevel"/>
    <w:tmpl w:val="CC9E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9A5F1E"/>
    <w:multiLevelType w:val="multilevel"/>
    <w:tmpl w:val="993E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310F7"/>
    <w:rsid w:val="004310F7"/>
    <w:rsid w:val="00777B08"/>
    <w:rsid w:val="00977567"/>
    <w:rsid w:val="00C76E84"/>
    <w:rsid w:val="00ED38FE"/>
    <w:rsid w:val="00FB5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B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10F7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31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31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310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2118</Words>
  <Characters>12074</Characters>
  <Application>Microsoft Office Word</Application>
  <DocSecurity>0</DocSecurity>
  <Lines>100</Lines>
  <Paragraphs>28</Paragraphs>
  <ScaleCrop>false</ScaleCrop>
  <Company>IMEEP</Company>
  <LinksUpToDate>false</LinksUpToDate>
  <CharactersWithSpaces>14164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</dc:creator>
  <cp:keywords/>
  <dc:description/>
  <cp:lastModifiedBy>r</cp:lastModifiedBy>
  <cp:revision>4</cp:revision>
  <dcterms:created xsi:type="dcterms:W3CDTF">2015-02-27T09:18:00Z</dcterms:created>
  <dcterms:modified xsi:type="dcterms:W3CDTF">2015-02-27T13:51:00Z</dcterms:modified>
</cp:coreProperties>
</file>