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2D2A" w:rsidRPr="00704B48" w:rsidRDefault="00262D2A" w:rsidP="00262D2A">
      <w:pPr>
        <w:pStyle w:val="a7"/>
        <w:rPr>
          <w:rStyle w:val="mw-headline"/>
          <w:rFonts w:ascii="Times New Roman" w:hAnsi="Times New Roman" w:cs="Times New Roman"/>
          <w:b/>
          <w:color w:val="000000"/>
          <w:sz w:val="28"/>
          <w:szCs w:val="28"/>
          <w:lang w:val="uk-UA"/>
        </w:rPr>
      </w:pPr>
      <w:r w:rsidRPr="00262D2A">
        <w:rPr>
          <w:rStyle w:val="mw-headline"/>
          <w:rFonts w:ascii="Times New Roman" w:hAnsi="Times New Roman" w:cs="Times New Roman"/>
          <w:b/>
          <w:color w:val="000000"/>
          <w:sz w:val="28"/>
          <w:szCs w:val="28"/>
        </w:rPr>
        <w:t>УДК</w:t>
      </w:r>
      <w:r w:rsidR="00704B48">
        <w:rPr>
          <w:rStyle w:val="mw-headline"/>
          <w:rFonts w:ascii="Times New Roman" w:hAnsi="Times New Roman" w:cs="Times New Roman"/>
          <w:b/>
          <w:color w:val="000000"/>
          <w:sz w:val="28"/>
          <w:szCs w:val="28"/>
          <w:lang w:val="uk-UA"/>
        </w:rPr>
        <w:t xml:space="preserve"> 519.65</w:t>
      </w:r>
    </w:p>
    <w:p w:rsidR="00262D2A" w:rsidRDefault="00262D2A" w:rsidP="00262D2A">
      <w:pPr>
        <w:pStyle w:val="a7"/>
        <w:jc w:val="center"/>
        <w:rPr>
          <w:rFonts w:ascii="Times New Roman" w:hAnsi="Times New Roman" w:cs="Times New Roman"/>
          <w:b/>
          <w:sz w:val="28"/>
          <w:szCs w:val="28"/>
          <w:lang w:val="uk-UA"/>
        </w:rPr>
      </w:pPr>
      <w:r w:rsidRPr="00262D2A">
        <w:rPr>
          <w:rFonts w:ascii="Times New Roman" w:hAnsi="Times New Roman" w:cs="Times New Roman"/>
          <w:b/>
          <w:sz w:val="28"/>
          <w:szCs w:val="28"/>
          <w:lang w:val="uk-UA"/>
        </w:rPr>
        <w:t xml:space="preserve">ЗАСТОСУВАННЯ </w:t>
      </w:r>
      <w:r>
        <w:rPr>
          <w:rFonts w:ascii="Times New Roman" w:hAnsi="Times New Roman" w:cs="Times New Roman"/>
          <w:b/>
          <w:sz w:val="28"/>
          <w:szCs w:val="28"/>
          <w:lang w:val="uk-UA"/>
        </w:rPr>
        <w:t xml:space="preserve">МЕТОДІВ </w:t>
      </w:r>
      <w:r w:rsidRPr="00262D2A">
        <w:rPr>
          <w:rFonts w:ascii="Times New Roman" w:hAnsi="Times New Roman" w:cs="Times New Roman"/>
          <w:b/>
          <w:sz w:val="28"/>
          <w:szCs w:val="28"/>
          <w:lang w:val="uk-UA"/>
        </w:rPr>
        <w:t xml:space="preserve"> </w:t>
      </w:r>
      <w:r>
        <w:rPr>
          <w:rFonts w:ascii="Times New Roman" w:hAnsi="Times New Roman" w:cs="Times New Roman"/>
          <w:b/>
          <w:sz w:val="28"/>
          <w:szCs w:val="28"/>
          <w:lang w:val="uk-UA"/>
        </w:rPr>
        <w:t>ЧИСЕЛЬНОГО ДИФЕРЕНЦІЮВАННЯ ПРИ ОБЧИСЛЕННІ ДРУГОЇ ПОХІДНОЇ</w:t>
      </w:r>
    </w:p>
    <w:p w:rsidR="00262D2A" w:rsidRPr="00262D2A" w:rsidRDefault="00262D2A" w:rsidP="00262D2A">
      <w:pPr>
        <w:pStyle w:val="a7"/>
        <w:jc w:val="center"/>
        <w:rPr>
          <w:rFonts w:ascii="Times New Roman" w:hAnsi="Times New Roman" w:cs="Times New Roman"/>
          <w:b/>
          <w:sz w:val="28"/>
          <w:szCs w:val="28"/>
          <w:lang w:val="uk-UA"/>
        </w:rPr>
      </w:pPr>
    </w:p>
    <w:p w:rsidR="00262D2A" w:rsidRPr="00262D2A" w:rsidRDefault="00262D2A" w:rsidP="00262D2A">
      <w:pPr>
        <w:pStyle w:val="a7"/>
        <w:jc w:val="center"/>
        <w:rPr>
          <w:rFonts w:ascii="Times New Roman" w:hAnsi="Times New Roman" w:cs="Times New Roman"/>
          <w:b/>
          <w:sz w:val="28"/>
          <w:szCs w:val="28"/>
          <w:lang w:val="uk-UA"/>
        </w:rPr>
      </w:pPr>
      <w:r w:rsidRPr="00262D2A">
        <w:rPr>
          <w:rFonts w:ascii="Times New Roman" w:hAnsi="Times New Roman" w:cs="Times New Roman"/>
          <w:b/>
          <w:sz w:val="28"/>
          <w:szCs w:val="28"/>
          <w:lang w:val="uk-UA"/>
        </w:rPr>
        <w:t>Н.В. Новікова</w:t>
      </w:r>
    </w:p>
    <w:p w:rsidR="00262D2A" w:rsidRPr="00262D2A" w:rsidRDefault="00262D2A" w:rsidP="00262D2A">
      <w:pPr>
        <w:pStyle w:val="a7"/>
        <w:rPr>
          <w:rFonts w:ascii="Times New Roman" w:hAnsi="Times New Roman" w:cs="Times New Roman"/>
          <w:sz w:val="24"/>
          <w:szCs w:val="24"/>
          <w:lang w:val="uk-UA"/>
        </w:rPr>
      </w:pPr>
      <w:r w:rsidRPr="00262D2A">
        <w:rPr>
          <w:rFonts w:ascii="Times New Roman" w:hAnsi="Times New Roman" w:cs="Times New Roman"/>
          <w:sz w:val="24"/>
          <w:szCs w:val="24"/>
          <w:lang w:val="uk-UA"/>
        </w:rPr>
        <w:t>Машинобудівн</w:t>
      </w:r>
      <w:r>
        <w:rPr>
          <w:rFonts w:ascii="Times New Roman" w:hAnsi="Times New Roman" w:cs="Times New Roman"/>
          <w:sz w:val="24"/>
          <w:szCs w:val="24"/>
          <w:lang w:val="uk-UA"/>
        </w:rPr>
        <w:t>ий</w:t>
      </w:r>
      <w:r w:rsidRPr="00262D2A">
        <w:rPr>
          <w:rFonts w:ascii="Times New Roman" w:hAnsi="Times New Roman" w:cs="Times New Roman"/>
          <w:sz w:val="24"/>
          <w:szCs w:val="24"/>
          <w:lang w:val="uk-UA"/>
        </w:rPr>
        <w:t xml:space="preserve">  коледж </w:t>
      </w:r>
      <w:r>
        <w:rPr>
          <w:rFonts w:ascii="Times New Roman" w:hAnsi="Times New Roman" w:cs="Times New Roman"/>
          <w:color w:val="000000" w:themeColor="text1"/>
          <w:sz w:val="24"/>
          <w:szCs w:val="24"/>
          <w:lang w:val="uk-UA"/>
        </w:rPr>
        <w:t>Д</w:t>
      </w:r>
      <w:r w:rsidRPr="00262D2A">
        <w:rPr>
          <w:rFonts w:ascii="Times New Roman" w:hAnsi="Times New Roman" w:cs="Times New Roman"/>
          <w:color w:val="000000" w:themeColor="text1"/>
          <w:sz w:val="24"/>
          <w:szCs w:val="24"/>
          <w:lang w:val="uk-UA"/>
        </w:rPr>
        <w:t>онбаської державної машинобудівної академії</w:t>
      </w:r>
      <w:r w:rsidR="00E72169">
        <w:rPr>
          <w:rFonts w:ascii="Times New Roman" w:hAnsi="Times New Roman" w:cs="Times New Roman"/>
          <w:color w:val="000000" w:themeColor="text1"/>
          <w:sz w:val="24"/>
          <w:szCs w:val="24"/>
          <w:lang w:val="uk-UA"/>
        </w:rPr>
        <w:t xml:space="preserve">, </w:t>
      </w:r>
      <w:proofErr w:type="spellStart"/>
      <w:r w:rsidRPr="00262D2A">
        <w:rPr>
          <w:rFonts w:ascii="Times New Roman" w:hAnsi="Times New Roman" w:cs="Times New Roman"/>
          <w:sz w:val="24"/>
          <w:szCs w:val="24"/>
          <w:lang w:val="uk-UA"/>
        </w:rPr>
        <w:t>м.Краматорськ</w:t>
      </w:r>
      <w:proofErr w:type="spellEnd"/>
    </w:p>
    <w:p w:rsidR="00262D2A" w:rsidRDefault="00E72169" w:rsidP="00262D2A">
      <w:pPr>
        <w:pStyle w:val="a7"/>
        <w:rPr>
          <w:rFonts w:ascii="Times New Roman" w:hAnsi="Times New Roman" w:cs="Times New Roman"/>
          <w:i/>
          <w:sz w:val="24"/>
          <w:szCs w:val="24"/>
          <w:lang w:val="en-US"/>
        </w:rPr>
      </w:pPr>
      <w:r w:rsidRPr="00E72169">
        <w:rPr>
          <w:rFonts w:ascii="Times New Roman" w:hAnsi="Times New Roman" w:cs="Times New Roman"/>
          <w:i/>
          <w:sz w:val="24"/>
          <w:szCs w:val="24"/>
          <w:lang w:val="en-US"/>
        </w:rPr>
        <w:t>e-mail:</w:t>
      </w:r>
      <w:r w:rsidRPr="00E72169">
        <w:rPr>
          <w:rFonts w:ascii="Times New Roman" w:hAnsi="Times New Roman" w:cs="Times New Roman"/>
          <w:i/>
          <w:sz w:val="28"/>
          <w:szCs w:val="28"/>
          <w:lang w:val="en-US"/>
        </w:rPr>
        <w:t xml:space="preserve"> </w:t>
      </w:r>
      <w:hyperlink r:id="rId6" w:history="1">
        <w:r w:rsidRPr="00933119">
          <w:rPr>
            <w:rStyle w:val="a4"/>
            <w:rFonts w:ascii="Times New Roman" w:hAnsi="Times New Roman" w:cs="Times New Roman"/>
            <w:i/>
            <w:sz w:val="24"/>
            <w:szCs w:val="24"/>
            <w:lang w:val="en-US"/>
          </w:rPr>
          <w:t>natalliii</w:t>
        </w:r>
        <w:r w:rsidRPr="00933119">
          <w:rPr>
            <w:rStyle w:val="a4"/>
            <w:rFonts w:ascii="Times New Roman" w:hAnsi="Times New Roman" w:cs="Times New Roman"/>
            <w:i/>
            <w:sz w:val="24"/>
            <w:szCs w:val="24"/>
            <w:lang w:val="uk-UA"/>
          </w:rPr>
          <w:t>.444@</w:t>
        </w:r>
        <w:r w:rsidRPr="00933119">
          <w:rPr>
            <w:rStyle w:val="a4"/>
            <w:rFonts w:ascii="Times New Roman" w:hAnsi="Times New Roman" w:cs="Times New Roman"/>
            <w:i/>
            <w:sz w:val="24"/>
            <w:szCs w:val="24"/>
            <w:lang w:val="en-US"/>
          </w:rPr>
          <w:t>gmail</w:t>
        </w:r>
        <w:r w:rsidRPr="00933119">
          <w:rPr>
            <w:rStyle w:val="a4"/>
            <w:rFonts w:ascii="Times New Roman" w:hAnsi="Times New Roman" w:cs="Times New Roman"/>
            <w:i/>
            <w:sz w:val="24"/>
            <w:szCs w:val="24"/>
            <w:lang w:val="uk-UA"/>
          </w:rPr>
          <w:t>.</w:t>
        </w:r>
        <w:r w:rsidRPr="00933119">
          <w:rPr>
            <w:rStyle w:val="a4"/>
            <w:rFonts w:ascii="Times New Roman" w:hAnsi="Times New Roman" w:cs="Times New Roman"/>
            <w:i/>
            <w:sz w:val="24"/>
            <w:szCs w:val="24"/>
            <w:lang w:val="en-US"/>
          </w:rPr>
          <w:t>com</w:t>
        </w:r>
      </w:hyperlink>
    </w:p>
    <w:p w:rsidR="00E72169" w:rsidRDefault="00E72169" w:rsidP="00262D2A">
      <w:pPr>
        <w:pStyle w:val="a7"/>
        <w:rPr>
          <w:rFonts w:ascii="Times New Roman" w:hAnsi="Times New Roman" w:cs="Times New Roman"/>
          <w:i/>
          <w:sz w:val="24"/>
          <w:szCs w:val="24"/>
          <w:lang w:val="uk-UA"/>
        </w:rPr>
      </w:pPr>
    </w:p>
    <w:p w:rsidR="00872D3F" w:rsidRPr="00872D3F" w:rsidRDefault="00E72169" w:rsidP="00872D3F">
      <w:pPr>
        <w:pStyle w:val="a7"/>
        <w:ind w:firstLine="708"/>
        <w:jc w:val="both"/>
        <w:rPr>
          <w:rFonts w:ascii="Times New Roman" w:hAnsi="Times New Roman" w:cs="Times New Roman"/>
          <w:sz w:val="28"/>
          <w:szCs w:val="28"/>
          <w:lang w:val="uk-UA"/>
        </w:rPr>
      </w:pPr>
      <w:proofErr w:type="spellStart"/>
      <w:r w:rsidRPr="00E72169">
        <w:rPr>
          <w:rFonts w:ascii="Times New Roman" w:hAnsi="Times New Roman" w:cs="Times New Roman"/>
          <w:sz w:val="28"/>
          <w:szCs w:val="28"/>
        </w:rPr>
        <w:t>Анотація</w:t>
      </w:r>
      <w:proofErr w:type="spellEnd"/>
      <w:r w:rsidRPr="0007654A">
        <w:rPr>
          <w:rFonts w:ascii="Times New Roman" w:hAnsi="Times New Roman" w:cs="Times New Roman"/>
          <w:sz w:val="28"/>
          <w:szCs w:val="28"/>
          <w:lang w:val="en-US"/>
        </w:rPr>
        <w:t xml:space="preserve">. </w:t>
      </w:r>
      <w:r w:rsidR="00872D3F" w:rsidRPr="00872D3F">
        <w:rPr>
          <w:rFonts w:ascii="Times New Roman" w:hAnsi="Times New Roman" w:cs="Times New Roman"/>
          <w:sz w:val="28"/>
          <w:szCs w:val="28"/>
          <w:lang w:val="uk-UA"/>
        </w:rPr>
        <w:t xml:space="preserve">В даній статті </w:t>
      </w:r>
      <w:r w:rsidR="00872D3F">
        <w:rPr>
          <w:rFonts w:ascii="Times New Roman" w:hAnsi="Times New Roman" w:cs="Times New Roman"/>
          <w:sz w:val="28"/>
          <w:szCs w:val="28"/>
          <w:lang w:val="uk-UA"/>
        </w:rPr>
        <w:t xml:space="preserve">досліджується </w:t>
      </w:r>
      <w:r w:rsidR="00872D3F" w:rsidRPr="00872D3F">
        <w:rPr>
          <w:rFonts w:ascii="Times New Roman" w:hAnsi="Times New Roman" w:cs="Times New Roman"/>
          <w:sz w:val="28"/>
          <w:szCs w:val="28"/>
          <w:lang w:val="uk-UA"/>
        </w:rPr>
        <w:t>об</w:t>
      </w:r>
      <w:r w:rsidR="00CC1819">
        <w:rPr>
          <w:rFonts w:ascii="Times New Roman" w:hAnsi="Times New Roman" w:cs="Times New Roman"/>
          <w:sz w:val="28"/>
          <w:szCs w:val="28"/>
          <w:lang w:val="uk-UA"/>
        </w:rPr>
        <w:t>ґ</w:t>
      </w:r>
      <w:r w:rsidR="00872D3F" w:rsidRPr="00872D3F">
        <w:rPr>
          <w:rFonts w:ascii="Times New Roman" w:hAnsi="Times New Roman" w:cs="Times New Roman"/>
          <w:sz w:val="28"/>
          <w:szCs w:val="28"/>
          <w:lang w:val="uk-UA"/>
        </w:rPr>
        <w:t>рунтованість</w:t>
      </w:r>
      <w:r w:rsidR="00872D3F">
        <w:rPr>
          <w:rFonts w:ascii="Times New Roman" w:hAnsi="Times New Roman" w:cs="Times New Roman"/>
          <w:sz w:val="28"/>
          <w:szCs w:val="28"/>
          <w:lang w:val="uk-UA"/>
        </w:rPr>
        <w:t xml:space="preserve"> деяк</w:t>
      </w:r>
      <w:r w:rsidR="005208C7">
        <w:rPr>
          <w:rFonts w:ascii="Times New Roman" w:hAnsi="Times New Roman" w:cs="Times New Roman"/>
          <w:sz w:val="28"/>
          <w:szCs w:val="28"/>
          <w:lang w:val="uk-UA"/>
        </w:rPr>
        <w:t>и</w:t>
      </w:r>
      <w:r w:rsidR="00872D3F">
        <w:rPr>
          <w:rFonts w:ascii="Times New Roman" w:hAnsi="Times New Roman" w:cs="Times New Roman"/>
          <w:sz w:val="28"/>
          <w:szCs w:val="28"/>
          <w:lang w:val="uk-UA"/>
        </w:rPr>
        <w:t xml:space="preserve">х наближених формул </w:t>
      </w:r>
      <w:r w:rsidR="00872D3F" w:rsidRPr="003079B2">
        <w:rPr>
          <w:rFonts w:ascii="Times New Roman" w:hAnsi="Times New Roman" w:cs="Times New Roman"/>
          <w:sz w:val="28"/>
          <w:szCs w:val="28"/>
          <w:lang w:val="uk-UA"/>
        </w:rPr>
        <w:t>чисельного диференціювання</w:t>
      </w:r>
      <w:r w:rsidR="00872D3F">
        <w:rPr>
          <w:rFonts w:ascii="Times New Roman" w:hAnsi="Times New Roman" w:cs="Times New Roman"/>
          <w:sz w:val="28"/>
          <w:szCs w:val="28"/>
          <w:lang w:val="uk-UA"/>
        </w:rPr>
        <w:t xml:space="preserve"> для обчислення другої похідної. Також ці формули можна використовувати для обчислення похідних вищ</w:t>
      </w:r>
      <w:r w:rsidR="005208C7">
        <w:rPr>
          <w:rFonts w:ascii="Times New Roman" w:hAnsi="Times New Roman" w:cs="Times New Roman"/>
          <w:sz w:val="28"/>
          <w:szCs w:val="28"/>
          <w:lang w:val="uk-UA"/>
        </w:rPr>
        <w:t>и</w:t>
      </w:r>
      <w:r w:rsidR="00872D3F">
        <w:rPr>
          <w:rFonts w:ascii="Times New Roman" w:hAnsi="Times New Roman" w:cs="Times New Roman"/>
          <w:sz w:val="28"/>
          <w:szCs w:val="28"/>
          <w:lang w:val="uk-UA"/>
        </w:rPr>
        <w:t xml:space="preserve">х порядків.  </w:t>
      </w:r>
      <w:r w:rsidR="005208C7">
        <w:rPr>
          <w:rFonts w:ascii="Times New Roman" w:hAnsi="Times New Roman" w:cs="Times New Roman"/>
          <w:sz w:val="28"/>
          <w:szCs w:val="28"/>
          <w:lang w:val="uk-UA"/>
        </w:rPr>
        <w:t>П</w:t>
      </w:r>
      <w:r w:rsidR="00872D3F">
        <w:rPr>
          <w:rFonts w:ascii="Times New Roman" w:hAnsi="Times New Roman" w:cs="Times New Roman"/>
          <w:sz w:val="28"/>
          <w:szCs w:val="28"/>
          <w:lang w:val="uk-UA"/>
        </w:rPr>
        <w:t xml:space="preserve">риводяться оцінки похибок </w:t>
      </w:r>
      <w:r w:rsidR="005208C7">
        <w:rPr>
          <w:rFonts w:ascii="Times New Roman" w:hAnsi="Times New Roman" w:cs="Times New Roman"/>
          <w:sz w:val="28"/>
          <w:szCs w:val="28"/>
          <w:lang w:val="uk-UA"/>
        </w:rPr>
        <w:t xml:space="preserve">формул </w:t>
      </w:r>
      <w:r w:rsidR="00872D3F">
        <w:rPr>
          <w:rFonts w:ascii="Times New Roman" w:hAnsi="Times New Roman" w:cs="Times New Roman"/>
          <w:sz w:val="28"/>
          <w:szCs w:val="28"/>
          <w:lang w:val="uk-UA"/>
        </w:rPr>
        <w:t>та розгляда</w:t>
      </w:r>
      <w:r w:rsidR="005208C7">
        <w:rPr>
          <w:rFonts w:ascii="Times New Roman" w:hAnsi="Times New Roman" w:cs="Times New Roman"/>
          <w:sz w:val="28"/>
          <w:szCs w:val="28"/>
          <w:lang w:val="uk-UA"/>
        </w:rPr>
        <w:t>є</w:t>
      </w:r>
      <w:r w:rsidR="00872D3F">
        <w:rPr>
          <w:rFonts w:ascii="Times New Roman" w:hAnsi="Times New Roman" w:cs="Times New Roman"/>
          <w:sz w:val="28"/>
          <w:szCs w:val="28"/>
          <w:lang w:val="uk-UA"/>
        </w:rPr>
        <w:t>ться</w:t>
      </w:r>
      <w:r w:rsidR="005208C7">
        <w:rPr>
          <w:rFonts w:ascii="Times New Roman" w:hAnsi="Times New Roman" w:cs="Times New Roman"/>
          <w:sz w:val="28"/>
          <w:szCs w:val="28"/>
          <w:lang w:val="uk-UA"/>
        </w:rPr>
        <w:t xml:space="preserve"> </w:t>
      </w:r>
      <w:r w:rsidR="00CC1819">
        <w:rPr>
          <w:rFonts w:ascii="Times New Roman" w:hAnsi="Times New Roman" w:cs="Times New Roman"/>
          <w:sz w:val="28"/>
          <w:szCs w:val="28"/>
          <w:lang w:val="uk-UA"/>
        </w:rPr>
        <w:t>питання вибору оптимального кроку.</w:t>
      </w:r>
    </w:p>
    <w:p w:rsidR="00E72169" w:rsidRDefault="00E72169" w:rsidP="00CC1819">
      <w:pPr>
        <w:pStyle w:val="a7"/>
        <w:jc w:val="both"/>
        <w:rPr>
          <w:rFonts w:ascii="Times New Roman" w:hAnsi="Times New Roman" w:cs="Times New Roman"/>
          <w:color w:val="FF0000"/>
          <w:sz w:val="28"/>
          <w:szCs w:val="28"/>
        </w:rPr>
      </w:pPr>
    </w:p>
    <w:p w:rsidR="00E72169" w:rsidRPr="00704B48" w:rsidRDefault="00E72169" w:rsidP="00E72169">
      <w:pPr>
        <w:pStyle w:val="a7"/>
        <w:ind w:firstLine="708"/>
        <w:jc w:val="both"/>
        <w:rPr>
          <w:rFonts w:ascii="Times New Roman" w:hAnsi="Times New Roman" w:cs="Times New Roman"/>
          <w:color w:val="FF0000"/>
          <w:sz w:val="28"/>
          <w:szCs w:val="28"/>
          <w:lang w:val="en-US"/>
        </w:rPr>
      </w:pPr>
      <w:r w:rsidRPr="00704B48">
        <w:rPr>
          <w:rFonts w:ascii="Times New Roman" w:hAnsi="Times New Roman" w:cs="Times New Roman"/>
          <w:sz w:val="28"/>
          <w:szCs w:val="28"/>
          <w:lang w:val="en-US"/>
        </w:rPr>
        <w:t>Abstract.</w:t>
      </w:r>
      <w:r w:rsidR="00126848" w:rsidRPr="00704B48">
        <w:rPr>
          <w:rFonts w:ascii="Times New Roman" w:hAnsi="Times New Roman" w:cs="Times New Roman"/>
          <w:sz w:val="28"/>
          <w:szCs w:val="28"/>
          <w:shd w:val="clear" w:color="auto" w:fill="FFFFFF"/>
          <w:lang w:val="en-US"/>
        </w:rPr>
        <w:t xml:space="preserve"> </w:t>
      </w:r>
      <w:r w:rsidR="00126848" w:rsidRPr="00704B48">
        <w:rPr>
          <w:rFonts w:ascii="Times New Roman" w:hAnsi="Times New Roman" w:cs="Times New Roman"/>
          <w:color w:val="000000"/>
          <w:sz w:val="28"/>
          <w:szCs w:val="28"/>
          <w:shd w:val="clear" w:color="auto" w:fill="FFFFFF"/>
          <w:lang w:val="en-US"/>
        </w:rPr>
        <w:t>In this article examines the validity of some approximate numerical differentiation formulas for calculating the second derivative. You can also use these formulas to calculate higher order derivatives. Estimates of the error of the formulas are given and the question of choosing the optimal step is considered.</w:t>
      </w:r>
    </w:p>
    <w:p w:rsidR="00E72169" w:rsidRPr="00126848" w:rsidRDefault="00E72169" w:rsidP="00E72169">
      <w:pPr>
        <w:pStyle w:val="a7"/>
        <w:ind w:firstLine="708"/>
        <w:jc w:val="both"/>
        <w:rPr>
          <w:rFonts w:ascii="Times New Roman" w:hAnsi="Times New Roman" w:cs="Times New Roman"/>
          <w:color w:val="FF0000"/>
          <w:sz w:val="28"/>
          <w:szCs w:val="28"/>
          <w:lang w:val="en-US"/>
        </w:rPr>
      </w:pPr>
    </w:p>
    <w:p w:rsidR="003079B2" w:rsidRPr="007841CE" w:rsidRDefault="00E72169" w:rsidP="004A20A4">
      <w:pPr>
        <w:pStyle w:val="a7"/>
        <w:ind w:firstLine="708"/>
        <w:jc w:val="both"/>
        <w:rPr>
          <w:rFonts w:ascii="Times New Roman" w:hAnsi="Times New Roman" w:cs="Times New Roman"/>
          <w:sz w:val="28"/>
          <w:szCs w:val="28"/>
          <w:lang w:val="uk-UA"/>
        </w:rPr>
      </w:pPr>
      <w:r w:rsidRPr="004A20A4">
        <w:rPr>
          <w:rFonts w:ascii="Times New Roman" w:hAnsi="Times New Roman" w:cs="Times New Roman"/>
          <w:sz w:val="28"/>
          <w:szCs w:val="28"/>
          <w:lang w:val="uk-UA"/>
        </w:rPr>
        <w:t>Постанова проблеми. За останній час поряд із традиційними розділами </w:t>
      </w:r>
      <w:hyperlink r:id="rId7" w:tooltip="Математика" w:history="1">
        <w:r w:rsidRPr="004A20A4">
          <w:rPr>
            <w:rStyle w:val="a4"/>
            <w:rFonts w:ascii="Times New Roman" w:hAnsi="Times New Roman" w:cs="Times New Roman"/>
            <w:color w:val="auto"/>
            <w:sz w:val="28"/>
            <w:szCs w:val="28"/>
            <w:u w:val="none"/>
            <w:lang w:val="uk-UA"/>
          </w:rPr>
          <w:t>математики</w:t>
        </w:r>
      </w:hyperlink>
      <w:r w:rsidRPr="004A20A4">
        <w:rPr>
          <w:rFonts w:ascii="Times New Roman" w:hAnsi="Times New Roman" w:cs="Times New Roman"/>
          <w:sz w:val="28"/>
          <w:szCs w:val="28"/>
          <w:lang w:val="uk-UA"/>
        </w:rPr>
        <w:t> стали широко застосовуватися</w:t>
      </w:r>
      <w:r w:rsidR="003079B2" w:rsidRPr="004A20A4">
        <w:rPr>
          <w:rFonts w:ascii="Times New Roman" w:hAnsi="Times New Roman" w:cs="Times New Roman"/>
          <w:sz w:val="28"/>
          <w:szCs w:val="28"/>
          <w:lang w:val="uk-UA"/>
        </w:rPr>
        <w:t xml:space="preserve"> різні чисельні</w:t>
      </w:r>
      <w:r w:rsidRPr="004A20A4">
        <w:rPr>
          <w:rFonts w:ascii="Times New Roman" w:hAnsi="Times New Roman" w:cs="Times New Roman"/>
          <w:sz w:val="28"/>
          <w:szCs w:val="28"/>
          <w:lang w:val="uk-UA"/>
        </w:rPr>
        <w:t> </w:t>
      </w:r>
      <w:r w:rsidR="003079B2" w:rsidRPr="004A20A4">
        <w:rPr>
          <w:rFonts w:ascii="Times New Roman" w:hAnsi="Times New Roman" w:cs="Times New Roman"/>
          <w:sz w:val="28"/>
          <w:szCs w:val="28"/>
          <w:lang w:val="uk-UA"/>
        </w:rPr>
        <w:t>методи, зокрема методи чисельного диференціювання.  Це інтенсивна взаємодія і використання комп'ютерів у наукових дослідженнях призвело до значного розширення тематики, створення нових класів моделей і піднесло на новий рівень сучасну математику.</w:t>
      </w:r>
      <w:r w:rsidR="007841CE">
        <w:rPr>
          <w:rFonts w:ascii="Times New Roman" w:hAnsi="Times New Roman" w:cs="Times New Roman"/>
          <w:sz w:val="28"/>
          <w:szCs w:val="28"/>
          <w:lang w:val="uk-UA"/>
        </w:rPr>
        <w:t xml:space="preserve"> Тому дуже актуально стоїть питання знаходження оптимальних чисельних  </w:t>
      </w:r>
      <w:r w:rsidR="007841CE" w:rsidRPr="007841CE">
        <w:rPr>
          <w:rFonts w:ascii="Times New Roman" w:hAnsi="Times New Roman" w:cs="Times New Roman"/>
          <w:sz w:val="28"/>
          <w:szCs w:val="28"/>
          <w:lang w:val="uk-UA"/>
        </w:rPr>
        <w:t>методів роз</w:t>
      </w:r>
      <w:r w:rsidR="007841CE">
        <w:rPr>
          <w:rFonts w:ascii="Times New Roman" w:hAnsi="Times New Roman" w:cs="Times New Roman"/>
          <w:sz w:val="28"/>
          <w:szCs w:val="28"/>
          <w:lang w:val="uk-UA"/>
        </w:rPr>
        <w:t>в</w:t>
      </w:r>
      <w:r w:rsidR="007841CE" w:rsidRPr="007841CE">
        <w:rPr>
          <w:rFonts w:ascii="Times New Roman" w:hAnsi="Times New Roman" w:cs="Times New Roman"/>
          <w:sz w:val="28"/>
          <w:szCs w:val="28"/>
          <w:lang w:val="uk-UA"/>
        </w:rPr>
        <w:t>`</w:t>
      </w:r>
      <w:r w:rsidR="007841CE">
        <w:rPr>
          <w:rFonts w:ascii="Times New Roman" w:hAnsi="Times New Roman" w:cs="Times New Roman"/>
          <w:sz w:val="28"/>
          <w:szCs w:val="28"/>
          <w:lang w:val="uk-UA"/>
        </w:rPr>
        <w:t>язанн</w:t>
      </w:r>
      <w:r w:rsidR="007841CE" w:rsidRPr="007841CE">
        <w:rPr>
          <w:rFonts w:ascii="Times New Roman" w:hAnsi="Times New Roman" w:cs="Times New Roman"/>
          <w:sz w:val="28"/>
          <w:szCs w:val="28"/>
          <w:lang w:val="uk-UA"/>
        </w:rPr>
        <w:t>я задач, які не можна розв`язати точно.</w:t>
      </w:r>
    </w:p>
    <w:p w:rsidR="001F72DE" w:rsidRPr="004A20A4" w:rsidRDefault="006452AE" w:rsidP="00D16A29">
      <w:pPr>
        <w:shd w:val="clear" w:color="auto" w:fill="FFFFFF"/>
        <w:spacing w:after="0" w:line="240" w:lineRule="auto"/>
        <w:ind w:right="-5" w:firstLine="708"/>
        <w:jc w:val="both"/>
        <w:rPr>
          <w:rFonts w:ascii="Times New Roman" w:hAnsi="Times New Roman" w:cs="Times New Roman"/>
          <w:sz w:val="28"/>
          <w:szCs w:val="28"/>
          <w:lang w:val="uk-UA"/>
        </w:rPr>
      </w:pPr>
      <w:r w:rsidRPr="00D16A29">
        <w:rPr>
          <w:rFonts w:ascii="Times New Roman" w:hAnsi="Times New Roman" w:cs="Times New Roman"/>
          <w:sz w:val="28"/>
          <w:szCs w:val="28"/>
          <w:lang w:val="uk-UA"/>
        </w:rPr>
        <w:t>Аналіз актуальних</w:t>
      </w:r>
      <w:r w:rsidR="001F72DE" w:rsidRPr="00D16A29">
        <w:rPr>
          <w:rFonts w:ascii="Times New Roman" w:hAnsi="Times New Roman" w:cs="Times New Roman"/>
          <w:sz w:val="28"/>
          <w:szCs w:val="28"/>
          <w:lang w:val="uk-UA"/>
        </w:rPr>
        <w:t xml:space="preserve"> досліджень.</w:t>
      </w:r>
      <w:r w:rsidRPr="00D16A29">
        <w:rPr>
          <w:rFonts w:ascii="Times New Roman" w:hAnsi="Times New Roman" w:cs="Times New Roman"/>
          <w:sz w:val="28"/>
          <w:szCs w:val="28"/>
          <w:lang w:val="uk-UA"/>
        </w:rPr>
        <w:t xml:space="preserve"> </w:t>
      </w:r>
      <w:r w:rsidR="00704B48" w:rsidRPr="00D16A29">
        <w:rPr>
          <w:rFonts w:ascii="Times New Roman" w:eastAsia="Times New Roman" w:hAnsi="Times New Roman" w:cs="Times New Roman"/>
          <w:sz w:val="28"/>
          <w:szCs w:val="28"/>
          <w:lang w:val="uk-UA"/>
        </w:rPr>
        <w:t xml:space="preserve">Теоретичним підґрунтям розв’язання проблеми  є праці українських та закордонних вчених із питань диференціювання функцій та застосування чисельних методів. Сучасні дослідники, такі як </w:t>
      </w:r>
      <w:r w:rsidR="004152B2" w:rsidRPr="00D16A29">
        <w:rPr>
          <w:rFonts w:ascii="Times New Roman" w:eastAsia="Times New Roman" w:hAnsi="Times New Roman" w:cs="Times New Roman"/>
          <w:sz w:val="28"/>
          <w:szCs w:val="28"/>
          <w:lang w:val="uk-UA"/>
        </w:rPr>
        <w:t xml:space="preserve"> </w:t>
      </w:r>
      <w:proofErr w:type="spellStart"/>
      <w:r w:rsidR="00D16A29" w:rsidRPr="00D16A29">
        <w:rPr>
          <w:rFonts w:ascii="Times New Roman" w:hAnsi="Times New Roman" w:cs="Times New Roman"/>
          <w:bCs/>
          <w:spacing w:val="-6"/>
          <w:sz w:val="28"/>
          <w:szCs w:val="28"/>
          <w:lang w:val="uk-UA"/>
        </w:rPr>
        <w:t>Даніліна</w:t>
      </w:r>
      <w:proofErr w:type="spellEnd"/>
      <w:r w:rsidR="00D16A29" w:rsidRPr="00D16A29">
        <w:rPr>
          <w:rFonts w:ascii="Times New Roman" w:hAnsi="Times New Roman" w:cs="Times New Roman"/>
          <w:bCs/>
          <w:spacing w:val="-6"/>
          <w:sz w:val="28"/>
          <w:szCs w:val="28"/>
          <w:lang w:val="uk-UA"/>
        </w:rPr>
        <w:t xml:space="preserve"> Н.І.</w:t>
      </w:r>
      <w:r w:rsidR="00D16A29">
        <w:rPr>
          <w:rFonts w:ascii="Times New Roman" w:hAnsi="Times New Roman" w:cs="Times New Roman"/>
          <w:bCs/>
          <w:spacing w:val="-6"/>
          <w:sz w:val="28"/>
          <w:szCs w:val="28"/>
          <w:lang w:val="uk-UA"/>
        </w:rPr>
        <w:t xml:space="preserve">, </w:t>
      </w:r>
      <w:proofErr w:type="spellStart"/>
      <w:r w:rsidR="00D16A29" w:rsidRPr="00D16A29">
        <w:rPr>
          <w:rFonts w:ascii="Times New Roman" w:hAnsi="Times New Roman" w:cs="Times New Roman"/>
          <w:sz w:val="28"/>
          <w:szCs w:val="28"/>
          <w:lang w:val="uk-UA"/>
        </w:rPr>
        <w:t>Бахвалов</w:t>
      </w:r>
      <w:proofErr w:type="spellEnd"/>
      <w:r w:rsidR="00D16A29" w:rsidRPr="00D16A29">
        <w:rPr>
          <w:rFonts w:ascii="Times New Roman" w:hAnsi="Times New Roman" w:cs="Times New Roman"/>
          <w:sz w:val="28"/>
          <w:szCs w:val="28"/>
          <w:lang w:val="uk-UA"/>
        </w:rPr>
        <w:t xml:space="preserve"> Н.С., </w:t>
      </w:r>
      <w:proofErr w:type="spellStart"/>
      <w:r w:rsidR="00D16A29" w:rsidRPr="00D16A29">
        <w:rPr>
          <w:rFonts w:ascii="Times New Roman" w:hAnsi="Times New Roman" w:cs="Times New Roman"/>
          <w:sz w:val="28"/>
          <w:szCs w:val="28"/>
          <w:lang w:val="uk-UA"/>
        </w:rPr>
        <w:t>Лапин</w:t>
      </w:r>
      <w:proofErr w:type="spellEnd"/>
      <w:r w:rsidR="00D16A29" w:rsidRPr="00D16A29">
        <w:rPr>
          <w:rFonts w:ascii="Times New Roman" w:hAnsi="Times New Roman" w:cs="Times New Roman"/>
          <w:sz w:val="28"/>
          <w:szCs w:val="28"/>
          <w:lang w:val="uk-UA"/>
        </w:rPr>
        <w:t xml:space="preserve"> А.В., </w:t>
      </w:r>
      <w:proofErr w:type="spellStart"/>
      <w:r w:rsidR="00D16A29" w:rsidRPr="00D16A29">
        <w:rPr>
          <w:rFonts w:ascii="Times New Roman" w:hAnsi="Times New Roman" w:cs="Times New Roman"/>
          <w:sz w:val="28"/>
          <w:szCs w:val="28"/>
          <w:lang w:val="uk-UA"/>
        </w:rPr>
        <w:t>Чижонков</w:t>
      </w:r>
      <w:proofErr w:type="spellEnd"/>
      <w:r w:rsidR="00D16A29" w:rsidRPr="00D16A29">
        <w:rPr>
          <w:rFonts w:ascii="Times New Roman" w:hAnsi="Times New Roman" w:cs="Times New Roman"/>
          <w:sz w:val="28"/>
          <w:szCs w:val="28"/>
          <w:lang w:val="uk-UA"/>
        </w:rPr>
        <w:t xml:space="preserve"> Е.В., </w:t>
      </w:r>
      <w:proofErr w:type="spellStart"/>
      <w:r w:rsidR="00D16A29" w:rsidRPr="00D16A29">
        <w:rPr>
          <w:rFonts w:ascii="Times New Roman" w:hAnsi="Times New Roman" w:cs="Times New Roman"/>
          <w:sz w:val="28"/>
          <w:szCs w:val="28"/>
          <w:lang w:val="uk-UA"/>
        </w:rPr>
        <w:t>Каханер</w:t>
      </w:r>
      <w:proofErr w:type="spellEnd"/>
      <w:r w:rsidR="00D16A29" w:rsidRPr="00D16A29">
        <w:rPr>
          <w:rFonts w:ascii="Times New Roman" w:hAnsi="Times New Roman" w:cs="Times New Roman"/>
          <w:sz w:val="28"/>
          <w:szCs w:val="28"/>
          <w:lang w:val="uk-UA"/>
        </w:rPr>
        <w:t xml:space="preserve"> Д., </w:t>
      </w:r>
      <w:proofErr w:type="spellStart"/>
      <w:r w:rsidR="00D16A29" w:rsidRPr="00D16A29">
        <w:rPr>
          <w:rFonts w:ascii="Times New Roman" w:hAnsi="Times New Roman" w:cs="Times New Roman"/>
          <w:sz w:val="28"/>
          <w:szCs w:val="28"/>
          <w:lang w:val="uk-UA"/>
        </w:rPr>
        <w:t>Моулер</w:t>
      </w:r>
      <w:proofErr w:type="spellEnd"/>
      <w:r w:rsidR="00D16A29" w:rsidRPr="00D16A29">
        <w:rPr>
          <w:rFonts w:ascii="Times New Roman" w:hAnsi="Times New Roman" w:cs="Times New Roman"/>
          <w:sz w:val="28"/>
          <w:szCs w:val="28"/>
          <w:lang w:val="uk-UA"/>
        </w:rPr>
        <w:t xml:space="preserve"> К., </w:t>
      </w:r>
      <w:proofErr w:type="spellStart"/>
      <w:r w:rsidR="00D16A29" w:rsidRPr="00D16A29">
        <w:rPr>
          <w:rFonts w:ascii="Times New Roman" w:hAnsi="Times New Roman" w:cs="Times New Roman"/>
          <w:sz w:val="28"/>
          <w:szCs w:val="28"/>
          <w:lang w:val="uk-UA"/>
        </w:rPr>
        <w:t>Неш</w:t>
      </w:r>
      <w:proofErr w:type="spellEnd"/>
      <w:r w:rsidR="00D16A29" w:rsidRPr="00D16A29">
        <w:rPr>
          <w:rFonts w:ascii="Times New Roman" w:hAnsi="Times New Roman" w:cs="Times New Roman"/>
          <w:sz w:val="28"/>
          <w:szCs w:val="28"/>
          <w:lang w:val="uk-UA"/>
        </w:rPr>
        <w:t xml:space="preserve"> С.</w:t>
      </w:r>
      <w:r w:rsidR="00D16A29">
        <w:rPr>
          <w:rFonts w:ascii="Times New Roman" w:hAnsi="Times New Roman" w:cs="Times New Roman"/>
          <w:sz w:val="28"/>
          <w:szCs w:val="28"/>
          <w:lang w:val="uk-UA"/>
        </w:rPr>
        <w:t xml:space="preserve"> </w:t>
      </w:r>
      <w:r w:rsidR="00D16A29" w:rsidRPr="00D16A29">
        <w:rPr>
          <w:rFonts w:ascii="Times New Roman" w:hAnsi="Times New Roman" w:cs="Times New Roman"/>
          <w:sz w:val="28"/>
          <w:szCs w:val="28"/>
          <w:lang w:val="uk-UA"/>
        </w:rPr>
        <w:t>[</w:t>
      </w:r>
      <w:r w:rsidR="00D16A29">
        <w:rPr>
          <w:rFonts w:ascii="Times New Roman" w:hAnsi="Times New Roman" w:cs="Times New Roman"/>
          <w:sz w:val="28"/>
          <w:szCs w:val="28"/>
          <w:lang w:val="uk-UA"/>
        </w:rPr>
        <w:t>1, 2, 3</w:t>
      </w:r>
      <w:r w:rsidR="00D16A29" w:rsidRPr="00D16A29">
        <w:rPr>
          <w:rFonts w:ascii="Times New Roman" w:hAnsi="Times New Roman" w:cs="Times New Roman"/>
          <w:sz w:val="28"/>
          <w:szCs w:val="28"/>
          <w:lang w:val="uk-UA"/>
        </w:rPr>
        <w:t>]</w:t>
      </w:r>
      <w:r w:rsidR="004152B2" w:rsidRPr="004A20A4">
        <w:rPr>
          <w:rFonts w:ascii="Times New Roman" w:eastAsia="Times New Roman" w:hAnsi="Times New Roman" w:cs="Times New Roman"/>
          <w:color w:val="000000"/>
          <w:sz w:val="28"/>
          <w:szCs w:val="28"/>
          <w:lang w:val="uk-UA" w:eastAsia="ru-RU"/>
        </w:rPr>
        <w:t xml:space="preserve"> </w:t>
      </w:r>
      <w:r w:rsidR="00704B48" w:rsidRPr="004A20A4">
        <w:rPr>
          <w:rFonts w:ascii="Times New Roman" w:eastAsia="Times New Roman" w:hAnsi="Times New Roman" w:cs="Times New Roman"/>
          <w:sz w:val="28"/>
          <w:szCs w:val="28"/>
          <w:lang w:val="uk-UA"/>
        </w:rPr>
        <w:t xml:space="preserve">велику увагу звертають на </w:t>
      </w:r>
      <w:r w:rsidR="004152B2" w:rsidRPr="004A20A4">
        <w:rPr>
          <w:rFonts w:ascii="Times New Roman" w:eastAsia="Times New Roman" w:hAnsi="Times New Roman" w:cs="Times New Roman"/>
          <w:sz w:val="28"/>
          <w:szCs w:val="28"/>
          <w:lang w:val="uk-UA"/>
        </w:rPr>
        <w:t xml:space="preserve">різні методи обчислення другої похідної за допомогою чисельних методів. </w:t>
      </w:r>
      <w:r w:rsidR="001F72DE" w:rsidRPr="004A20A4">
        <w:rPr>
          <w:rFonts w:ascii="Times New Roman" w:hAnsi="Times New Roman" w:cs="Times New Roman"/>
          <w:sz w:val="28"/>
          <w:szCs w:val="28"/>
          <w:lang w:val="uk-UA"/>
        </w:rPr>
        <w:t>Ефективне застосування всіх цих методів для розв’язання конкретних задач стало одним зі стимулів для їх узагальнення, що призводить у деяких випадках до виникнення нових математичних напрямів.</w:t>
      </w:r>
      <w:r w:rsidR="007841CE">
        <w:rPr>
          <w:rFonts w:ascii="Times New Roman" w:hAnsi="Times New Roman" w:cs="Times New Roman"/>
          <w:sz w:val="28"/>
          <w:szCs w:val="28"/>
          <w:lang w:val="uk-UA"/>
        </w:rPr>
        <w:t xml:space="preserve"> </w:t>
      </w:r>
    </w:p>
    <w:p w:rsidR="006452AE" w:rsidRPr="00872D3F" w:rsidRDefault="006452AE" w:rsidP="004A20A4">
      <w:pPr>
        <w:pStyle w:val="a7"/>
        <w:ind w:firstLine="708"/>
        <w:jc w:val="both"/>
        <w:rPr>
          <w:rFonts w:ascii="Times New Roman" w:hAnsi="Times New Roman" w:cs="Times New Roman"/>
          <w:sz w:val="28"/>
          <w:szCs w:val="28"/>
          <w:lang w:val="uk-UA"/>
        </w:rPr>
      </w:pPr>
      <w:r w:rsidRPr="004A20A4">
        <w:rPr>
          <w:rFonts w:ascii="Times New Roman" w:hAnsi="Times New Roman" w:cs="Times New Roman"/>
          <w:sz w:val="28"/>
          <w:szCs w:val="28"/>
          <w:lang w:val="uk-UA"/>
        </w:rPr>
        <w:t>Мета дослідження. Розглянемо задачу</w:t>
      </w:r>
      <w:r>
        <w:rPr>
          <w:rFonts w:ascii="Times New Roman" w:hAnsi="Times New Roman" w:cs="Times New Roman"/>
          <w:sz w:val="28"/>
          <w:szCs w:val="28"/>
          <w:lang w:val="uk-UA"/>
        </w:rPr>
        <w:t xml:space="preserve"> обчислення другої похідної</w:t>
      </w:r>
      <w:r w:rsidR="004152B2">
        <w:rPr>
          <w:rFonts w:ascii="Times New Roman" w:hAnsi="Times New Roman" w:cs="Times New Roman"/>
          <w:sz w:val="28"/>
          <w:szCs w:val="28"/>
          <w:lang w:val="uk-UA"/>
        </w:rPr>
        <w:t xml:space="preserve"> </w:t>
      </w:r>
      <m:oMath>
        <m:f>
          <m:fPr>
            <m:ctrlPr>
              <w:rPr>
                <w:rFonts w:ascii="Cambria Math" w:hAnsi="Cambria Math" w:cs="Times New Roman"/>
                <w:i/>
                <w:sz w:val="28"/>
                <w:szCs w:val="28"/>
                <w:lang w:val="uk-UA"/>
              </w:rPr>
            </m:ctrlPr>
          </m:fPr>
          <m:num>
            <m:sSup>
              <m:sSupPr>
                <m:ctrlPr>
                  <w:rPr>
                    <w:rFonts w:ascii="Cambria Math" w:hAnsi="Cambria Math" w:cs="Times New Roman"/>
                    <w:i/>
                    <w:sz w:val="28"/>
                    <w:szCs w:val="28"/>
                    <w:lang w:val="uk-UA"/>
                  </w:rPr>
                </m:ctrlPr>
              </m:sSupPr>
              <m:e>
                <m:r>
                  <w:rPr>
                    <w:rFonts w:ascii="Cambria Math" w:hAnsi="Cambria Math" w:cs="Times New Roman"/>
                    <w:sz w:val="28"/>
                    <w:szCs w:val="28"/>
                    <w:lang w:val="uk-UA"/>
                  </w:rPr>
                  <m:t>d</m:t>
                </m:r>
              </m:e>
              <m:sup>
                <m:r>
                  <w:rPr>
                    <w:rFonts w:ascii="Cambria Math" w:hAnsi="Cambria Math" w:cs="Times New Roman"/>
                    <w:sz w:val="28"/>
                    <w:szCs w:val="28"/>
                    <w:lang w:val="uk-UA"/>
                  </w:rPr>
                  <m:t>2</m:t>
                </m:r>
              </m:sup>
            </m:sSup>
          </m:num>
          <m:den>
            <m:r>
              <w:rPr>
                <w:rFonts w:ascii="Cambria Math" w:hAnsi="Cambria Math" w:cs="Times New Roman"/>
                <w:sz w:val="28"/>
                <w:szCs w:val="28"/>
                <w:lang w:val="uk-UA"/>
              </w:rPr>
              <m:t>d</m:t>
            </m:r>
            <m:sSup>
              <m:sSupPr>
                <m:ctrlPr>
                  <w:rPr>
                    <w:rFonts w:ascii="Cambria Math" w:hAnsi="Cambria Math" w:cs="Times New Roman"/>
                    <w:i/>
                    <w:sz w:val="28"/>
                    <w:szCs w:val="28"/>
                    <w:lang w:val="uk-UA"/>
                  </w:rPr>
                </m:ctrlPr>
              </m:sSupPr>
              <m:e>
                <m:r>
                  <w:rPr>
                    <w:rFonts w:ascii="Cambria Math" w:hAnsi="Cambria Math" w:cs="Times New Roman"/>
                    <w:sz w:val="28"/>
                    <w:szCs w:val="28"/>
                    <w:lang w:val="uk-UA"/>
                  </w:rPr>
                  <m:t>x</m:t>
                </m:r>
              </m:e>
              <m:sup>
                <m:r>
                  <w:rPr>
                    <w:rFonts w:ascii="Cambria Math" w:hAnsi="Cambria Math" w:cs="Times New Roman"/>
                    <w:sz w:val="28"/>
                    <w:szCs w:val="28"/>
                    <w:lang w:val="uk-UA"/>
                  </w:rPr>
                  <m:t>2</m:t>
                </m:r>
              </m:sup>
            </m:sSup>
          </m:den>
        </m:f>
      </m:oMath>
      <w:r>
        <w:rPr>
          <w:rFonts w:ascii="Times New Roman" w:hAnsi="Times New Roman" w:cs="Times New Roman"/>
          <w:sz w:val="28"/>
          <w:szCs w:val="28"/>
          <w:lang w:val="uk-UA"/>
        </w:rPr>
        <w:t xml:space="preserve"> </w:t>
      </w:r>
      <w:r w:rsidRPr="00872D3F">
        <w:rPr>
          <w:rFonts w:ascii="Times New Roman" w:hAnsi="Times New Roman" w:cs="Times New Roman"/>
          <w:sz w:val="28"/>
          <w:szCs w:val="28"/>
          <w:lang w:val="uk-UA"/>
        </w:rPr>
        <w:t>   функції</w:t>
      </w:r>
      <w:r w:rsidR="00A91520" w:rsidRPr="00A91520">
        <w:rPr>
          <w:rFonts w:ascii="Times New Roman" w:hAnsi="Times New Roman" w:cs="Times New Roman"/>
          <w:sz w:val="28"/>
          <w:szCs w:val="28"/>
        </w:rPr>
        <w:t xml:space="preserve"> </w:t>
      </w:r>
      <w:r w:rsidRPr="00872D3F">
        <w:rPr>
          <w:rFonts w:ascii="Times New Roman" w:hAnsi="Times New Roman" w:cs="Times New Roman"/>
          <w:sz w:val="28"/>
          <w:szCs w:val="28"/>
          <w:lang w:val="uk-UA"/>
        </w:rPr>
        <w:t xml:space="preserve"> </w:t>
      </w:r>
      <w:r w:rsidR="00A91520">
        <w:rPr>
          <w:rFonts w:ascii="Times New Roman" w:hAnsi="Times New Roman" w:cs="Times New Roman"/>
          <w:sz w:val="28"/>
          <w:szCs w:val="28"/>
          <w:lang w:val="uk-UA"/>
        </w:rPr>
        <w:t>у(х)</w:t>
      </w:r>
      <w:r w:rsidRPr="00872D3F">
        <w:rPr>
          <w:rFonts w:ascii="Times New Roman" w:hAnsi="Times New Roman" w:cs="Times New Roman"/>
          <w:sz w:val="28"/>
          <w:szCs w:val="28"/>
          <w:lang w:val="uk-UA"/>
        </w:rPr>
        <w:t> . Якщо задачу не вдається розв’язати точно або це досить складно, то приходиться використовувати методи чисельного диференціювання</w:t>
      </w:r>
      <w:r w:rsidR="00D16A29" w:rsidRPr="00D16A29">
        <w:rPr>
          <w:rFonts w:ascii="Times New Roman" w:hAnsi="Times New Roman" w:cs="Times New Roman"/>
          <w:sz w:val="28"/>
          <w:szCs w:val="28"/>
        </w:rPr>
        <w:t xml:space="preserve"> [</w:t>
      </w:r>
      <w:r w:rsidR="005C1CDA">
        <w:rPr>
          <w:rFonts w:ascii="Times New Roman" w:hAnsi="Times New Roman" w:cs="Times New Roman"/>
          <w:sz w:val="28"/>
          <w:szCs w:val="28"/>
          <w:lang w:val="uk-UA"/>
        </w:rPr>
        <w:t>1</w:t>
      </w:r>
      <w:r w:rsidR="00D16A29">
        <w:rPr>
          <w:rFonts w:ascii="Times New Roman" w:hAnsi="Times New Roman" w:cs="Times New Roman"/>
          <w:sz w:val="28"/>
          <w:szCs w:val="28"/>
          <w:lang w:val="uk-UA"/>
        </w:rPr>
        <w:t>, с.163</w:t>
      </w:r>
      <w:r w:rsidR="00D16A29" w:rsidRPr="00D16A29">
        <w:rPr>
          <w:rFonts w:ascii="Times New Roman" w:hAnsi="Times New Roman" w:cs="Times New Roman"/>
          <w:sz w:val="28"/>
          <w:szCs w:val="28"/>
        </w:rPr>
        <w:t>]</w:t>
      </w:r>
      <w:r w:rsidR="005C1CDA" w:rsidRPr="00872D3F">
        <w:rPr>
          <w:rFonts w:ascii="Times New Roman" w:hAnsi="Times New Roman" w:cs="Times New Roman"/>
          <w:sz w:val="28"/>
          <w:szCs w:val="28"/>
          <w:lang w:val="uk-UA"/>
        </w:rPr>
        <w:t>.</w:t>
      </w:r>
      <w:r w:rsidRPr="00872D3F">
        <w:rPr>
          <w:rFonts w:ascii="Times New Roman" w:hAnsi="Times New Roman" w:cs="Times New Roman"/>
          <w:sz w:val="28"/>
          <w:szCs w:val="28"/>
          <w:lang w:val="uk-UA"/>
        </w:rPr>
        <w:t xml:space="preserve"> </w:t>
      </w:r>
      <w:r>
        <w:rPr>
          <w:rFonts w:ascii="Times New Roman" w:hAnsi="Times New Roman" w:cs="Times New Roman"/>
          <w:sz w:val="28"/>
          <w:szCs w:val="28"/>
          <w:lang w:val="uk-UA"/>
        </w:rPr>
        <w:t>О</w:t>
      </w:r>
      <w:r w:rsidRPr="00872D3F">
        <w:rPr>
          <w:rFonts w:ascii="Times New Roman" w:hAnsi="Times New Roman" w:cs="Times New Roman"/>
          <w:sz w:val="28"/>
          <w:szCs w:val="28"/>
          <w:lang w:val="uk-UA"/>
        </w:rPr>
        <w:t>б</w:t>
      </w:r>
      <w:r>
        <w:rPr>
          <w:rFonts w:ascii="Times New Roman" w:hAnsi="Times New Roman" w:cs="Times New Roman"/>
          <w:sz w:val="28"/>
          <w:szCs w:val="28"/>
          <w:lang w:val="uk-UA"/>
        </w:rPr>
        <w:t>ґ</w:t>
      </w:r>
      <w:r w:rsidRPr="00872D3F">
        <w:rPr>
          <w:rFonts w:ascii="Times New Roman" w:hAnsi="Times New Roman" w:cs="Times New Roman"/>
          <w:sz w:val="28"/>
          <w:szCs w:val="28"/>
          <w:lang w:val="uk-UA"/>
        </w:rPr>
        <w:t>рунт</w:t>
      </w:r>
      <w:r>
        <w:rPr>
          <w:rFonts w:ascii="Times New Roman" w:hAnsi="Times New Roman" w:cs="Times New Roman"/>
          <w:sz w:val="28"/>
          <w:szCs w:val="28"/>
          <w:lang w:val="uk-UA"/>
        </w:rPr>
        <w:t xml:space="preserve">уємо доцільність застосування деяких </w:t>
      </w:r>
      <w:r>
        <w:rPr>
          <w:rFonts w:ascii="Times New Roman" w:hAnsi="Times New Roman" w:cs="Times New Roman"/>
          <w:sz w:val="28"/>
          <w:szCs w:val="28"/>
          <w:lang w:val="uk-UA"/>
        </w:rPr>
        <w:lastRenderedPageBreak/>
        <w:t>наближених формул, приведемо оцінки похибок та розглянемо вибір оптимального кроку.</w:t>
      </w:r>
    </w:p>
    <w:p w:rsidR="002F4CE4" w:rsidRDefault="00262D2A" w:rsidP="005812FB">
      <w:pPr>
        <w:pStyle w:val="a7"/>
        <w:jc w:val="both"/>
        <w:rPr>
          <w:rFonts w:ascii="Times New Roman" w:hAnsi="Times New Roman" w:cs="Times New Roman"/>
          <w:color w:val="000000"/>
          <w:sz w:val="28"/>
          <w:szCs w:val="28"/>
        </w:rPr>
      </w:pPr>
      <w:r w:rsidRPr="00E72169">
        <w:rPr>
          <w:rFonts w:ascii="Times New Roman" w:hAnsi="Times New Roman" w:cs="Times New Roman"/>
          <w:sz w:val="28"/>
          <w:szCs w:val="28"/>
        </w:rPr>
        <w:tab/>
      </w:r>
      <w:bookmarkStart w:id="0" w:name=".D0.9F.D0.BE.D0.BB.D0.B8.D0.BD.D0.BE.D0."/>
      <w:bookmarkEnd w:id="0"/>
      <w:r w:rsidR="005812FB">
        <w:rPr>
          <w:rFonts w:ascii="Times New Roman" w:hAnsi="Times New Roman" w:cs="Times New Roman"/>
          <w:sz w:val="28"/>
          <w:szCs w:val="28"/>
          <w:lang w:val="uk-UA"/>
        </w:rPr>
        <w:t xml:space="preserve">При </w:t>
      </w:r>
      <w:r w:rsidR="005812FB" w:rsidRPr="00872D3F">
        <w:rPr>
          <w:rFonts w:ascii="Times New Roman" w:hAnsi="Times New Roman" w:cs="Times New Roman"/>
          <w:sz w:val="28"/>
          <w:szCs w:val="28"/>
          <w:lang w:val="uk-UA"/>
        </w:rPr>
        <w:t>чисельно</w:t>
      </w:r>
      <w:r w:rsidR="005812FB">
        <w:rPr>
          <w:rFonts w:ascii="Times New Roman" w:hAnsi="Times New Roman" w:cs="Times New Roman"/>
          <w:sz w:val="28"/>
          <w:szCs w:val="28"/>
          <w:lang w:val="uk-UA"/>
        </w:rPr>
        <w:t>му</w:t>
      </w:r>
      <w:r w:rsidR="005812FB" w:rsidRPr="00872D3F">
        <w:rPr>
          <w:rFonts w:ascii="Times New Roman" w:hAnsi="Times New Roman" w:cs="Times New Roman"/>
          <w:sz w:val="28"/>
          <w:szCs w:val="28"/>
          <w:lang w:val="uk-UA"/>
        </w:rPr>
        <w:t xml:space="preserve"> диференціюванн</w:t>
      </w:r>
      <w:r w:rsidR="005812FB">
        <w:rPr>
          <w:rFonts w:ascii="Times New Roman" w:hAnsi="Times New Roman" w:cs="Times New Roman"/>
          <w:sz w:val="28"/>
          <w:szCs w:val="28"/>
          <w:lang w:val="uk-UA"/>
        </w:rPr>
        <w:t xml:space="preserve">і </w:t>
      </w:r>
      <w:proofErr w:type="spellStart"/>
      <w:r w:rsidR="002F4CE4" w:rsidRPr="005812FB">
        <w:rPr>
          <w:rFonts w:ascii="Times New Roman" w:hAnsi="Times New Roman" w:cs="Times New Roman"/>
          <w:color w:val="000000"/>
          <w:sz w:val="28"/>
          <w:szCs w:val="28"/>
        </w:rPr>
        <w:t>функц</w:t>
      </w:r>
      <w:proofErr w:type="spellEnd"/>
      <w:r w:rsidR="005812FB">
        <w:rPr>
          <w:rFonts w:ascii="Times New Roman" w:hAnsi="Times New Roman" w:cs="Times New Roman"/>
          <w:color w:val="000000"/>
          <w:sz w:val="28"/>
          <w:szCs w:val="28"/>
          <w:lang w:val="uk-UA"/>
        </w:rPr>
        <w:t>і</w:t>
      </w:r>
      <w:r w:rsidR="002F4CE4" w:rsidRPr="005812FB">
        <w:rPr>
          <w:rFonts w:ascii="Times New Roman" w:hAnsi="Times New Roman" w:cs="Times New Roman"/>
          <w:color w:val="000000"/>
          <w:sz w:val="28"/>
          <w:szCs w:val="28"/>
        </w:rPr>
        <w:t>ю </w:t>
      </w:r>
      <w:r w:rsidR="00A91520">
        <w:rPr>
          <w:rFonts w:ascii="Times New Roman" w:hAnsi="Times New Roman" w:cs="Times New Roman"/>
          <w:noProof/>
          <w:color w:val="000000"/>
          <w:sz w:val="28"/>
          <w:szCs w:val="28"/>
          <w:lang w:eastAsia="ru-RU"/>
        </w:rPr>
        <w:t>у(х)</w:t>
      </w:r>
      <w:r w:rsidR="002F4CE4" w:rsidRPr="005812FB">
        <w:rPr>
          <w:rFonts w:ascii="Times New Roman" w:hAnsi="Times New Roman" w:cs="Times New Roman"/>
          <w:color w:val="000000"/>
          <w:sz w:val="28"/>
          <w:szCs w:val="28"/>
        </w:rPr>
        <w:t> аппроксимируют</w:t>
      </w:r>
      <w:r w:rsidR="005812FB">
        <w:rPr>
          <w:rFonts w:ascii="Times New Roman" w:hAnsi="Times New Roman" w:cs="Times New Roman"/>
          <w:color w:val="000000"/>
          <w:sz w:val="28"/>
          <w:szCs w:val="28"/>
          <w:lang w:val="uk-UA"/>
        </w:rPr>
        <w:t>ь</w:t>
      </w:r>
      <w:r w:rsidR="002F4CE4" w:rsidRPr="005812FB">
        <w:rPr>
          <w:rFonts w:ascii="Times New Roman" w:hAnsi="Times New Roman" w:cs="Times New Roman"/>
          <w:color w:val="000000"/>
          <w:sz w:val="28"/>
          <w:szCs w:val="28"/>
        </w:rPr>
        <w:t xml:space="preserve"> </w:t>
      </w:r>
      <w:proofErr w:type="spellStart"/>
      <w:r w:rsidR="002F4CE4" w:rsidRPr="005812FB">
        <w:rPr>
          <w:rFonts w:ascii="Times New Roman" w:hAnsi="Times New Roman" w:cs="Times New Roman"/>
          <w:color w:val="000000"/>
          <w:sz w:val="28"/>
          <w:szCs w:val="28"/>
        </w:rPr>
        <w:t>функц</w:t>
      </w:r>
      <w:r w:rsidR="005812FB">
        <w:rPr>
          <w:rFonts w:ascii="Times New Roman" w:hAnsi="Times New Roman" w:cs="Times New Roman"/>
          <w:color w:val="000000"/>
          <w:sz w:val="28"/>
          <w:szCs w:val="28"/>
          <w:lang w:val="uk-UA"/>
        </w:rPr>
        <w:t>ією</w:t>
      </w:r>
      <w:proofErr w:type="spellEnd"/>
      <w:r w:rsidR="002F4CE4" w:rsidRPr="005812FB">
        <w:rPr>
          <w:rFonts w:ascii="Times New Roman" w:hAnsi="Times New Roman" w:cs="Times New Roman"/>
          <w:color w:val="000000"/>
          <w:sz w:val="28"/>
          <w:szCs w:val="28"/>
        </w:rPr>
        <w:t> </w:t>
      </w:r>
      <w:r w:rsidR="00A91520">
        <w:rPr>
          <w:rFonts w:ascii="Times New Roman" w:hAnsi="Times New Roman" w:cs="Times New Roman"/>
          <w:noProof/>
          <w:color w:val="000000"/>
          <w:sz w:val="28"/>
          <w:szCs w:val="28"/>
          <w:lang w:val="en-US" w:eastAsia="ru-RU"/>
        </w:rPr>
        <w:t>q</w:t>
      </w:r>
      <w:r w:rsidR="00A91520">
        <w:rPr>
          <w:rFonts w:ascii="Times New Roman" w:hAnsi="Times New Roman" w:cs="Times New Roman"/>
          <w:noProof/>
          <w:color w:val="000000"/>
          <w:sz w:val="28"/>
          <w:szCs w:val="28"/>
          <w:lang w:eastAsia="ru-RU"/>
        </w:rPr>
        <w:t>(х)</w:t>
      </w:r>
      <w:r w:rsidR="002F4CE4" w:rsidRPr="005812FB">
        <w:rPr>
          <w:rFonts w:ascii="Times New Roman" w:hAnsi="Times New Roman" w:cs="Times New Roman"/>
          <w:color w:val="000000"/>
          <w:sz w:val="28"/>
          <w:szCs w:val="28"/>
        </w:rPr>
        <w:t> </w:t>
      </w:r>
      <w:r w:rsidR="005812FB">
        <w:rPr>
          <w:rFonts w:ascii="Times New Roman" w:hAnsi="Times New Roman" w:cs="Times New Roman"/>
          <w:color w:val="000000"/>
          <w:sz w:val="28"/>
          <w:szCs w:val="28"/>
          <w:lang w:val="uk-UA"/>
        </w:rPr>
        <w:t xml:space="preserve">, яка легше обчислюється, і приблизно полягають </w:t>
      </w:r>
      <w:r w:rsidR="00A91520">
        <w:rPr>
          <w:rFonts w:ascii="Times New Roman" w:hAnsi="Times New Roman" w:cs="Times New Roman"/>
          <w:noProof/>
          <w:color w:val="000000"/>
          <w:sz w:val="28"/>
          <w:szCs w:val="28"/>
          <w:lang w:eastAsia="ru-RU"/>
        </w:rPr>
        <w:t>у</w:t>
      </w:r>
      <w:r w:rsidR="00A91520" w:rsidRPr="00A91520">
        <w:rPr>
          <w:rFonts w:ascii="Times New Roman" w:hAnsi="Times New Roman" w:cs="Times New Roman"/>
          <w:noProof/>
          <w:color w:val="000000"/>
          <w:sz w:val="28"/>
          <w:szCs w:val="28"/>
          <w:vertAlign w:val="superscript"/>
          <w:lang w:eastAsia="ru-RU"/>
        </w:rPr>
        <w:t>(к)</w:t>
      </w:r>
      <w:r w:rsidR="00A91520">
        <w:rPr>
          <w:rFonts w:ascii="Times New Roman" w:hAnsi="Times New Roman" w:cs="Times New Roman"/>
          <w:noProof/>
          <w:color w:val="000000"/>
          <w:sz w:val="28"/>
          <w:szCs w:val="28"/>
          <w:lang w:eastAsia="ru-RU"/>
        </w:rPr>
        <w:t>(х)≈</w:t>
      </w:r>
      <w:r w:rsidR="00A91520" w:rsidRPr="00A91520">
        <w:rPr>
          <w:rFonts w:ascii="Times New Roman" w:hAnsi="Times New Roman" w:cs="Times New Roman"/>
          <w:noProof/>
          <w:color w:val="000000"/>
          <w:sz w:val="28"/>
          <w:szCs w:val="28"/>
          <w:lang w:eastAsia="ru-RU"/>
        </w:rPr>
        <w:t xml:space="preserve"> </w:t>
      </w:r>
      <w:r w:rsidR="00A91520">
        <w:rPr>
          <w:rFonts w:ascii="Times New Roman" w:hAnsi="Times New Roman" w:cs="Times New Roman"/>
          <w:noProof/>
          <w:color w:val="000000"/>
          <w:sz w:val="28"/>
          <w:szCs w:val="28"/>
          <w:lang w:val="en-US" w:eastAsia="ru-RU"/>
        </w:rPr>
        <w:t>q</w:t>
      </w:r>
      <w:r w:rsidR="00A91520" w:rsidRPr="00A91520">
        <w:rPr>
          <w:rFonts w:ascii="Times New Roman" w:hAnsi="Times New Roman" w:cs="Times New Roman"/>
          <w:noProof/>
          <w:color w:val="000000"/>
          <w:sz w:val="28"/>
          <w:szCs w:val="28"/>
          <w:vertAlign w:val="superscript"/>
          <w:lang w:eastAsia="ru-RU"/>
        </w:rPr>
        <w:t>(к)</w:t>
      </w:r>
      <w:r w:rsidR="00A91520">
        <w:rPr>
          <w:rFonts w:ascii="Times New Roman" w:hAnsi="Times New Roman" w:cs="Times New Roman"/>
          <w:noProof/>
          <w:color w:val="000000"/>
          <w:sz w:val="28"/>
          <w:szCs w:val="28"/>
          <w:lang w:eastAsia="ru-RU"/>
        </w:rPr>
        <w:t>(х)</w:t>
      </w:r>
      <w:r w:rsidR="00A91520" w:rsidRPr="005812FB">
        <w:rPr>
          <w:rFonts w:ascii="Times New Roman" w:hAnsi="Times New Roman" w:cs="Times New Roman"/>
          <w:color w:val="000000"/>
          <w:sz w:val="28"/>
          <w:szCs w:val="28"/>
        </w:rPr>
        <w:t>  </w:t>
      </w:r>
      <w:r w:rsidR="002F4CE4" w:rsidRPr="005812FB">
        <w:rPr>
          <w:rFonts w:ascii="Times New Roman" w:hAnsi="Times New Roman" w:cs="Times New Roman"/>
          <w:color w:val="000000"/>
          <w:sz w:val="28"/>
          <w:szCs w:val="28"/>
        </w:rPr>
        <w:t xml:space="preserve">. </w:t>
      </w:r>
      <w:r w:rsidR="005812FB">
        <w:rPr>
          <w:rFonts w:ascii="Times New Roman" w:hAnsi="Times New Roman" w:cs="Times New Roman"/>
          <w:color w:val="000000"/>
          <w:sz w:val="28"/>
          <w:szCs w:val="28"/>
          <w:lang w:val="uk-UA"/>
        </w:rPr>
        <w:t xml:space="preserve">При цьому можна застосовувати різні </w:t>
      </w:r>
      <w:proofErr w:type="spellStart"/>
      <w:r w:rsidR="002F4CE4" w:rsidRPr="005812FB">
        <w:rPr>
          <w:rFonts w:ascii="Times New Roman" w:hAnsi="Times New Roman" w:cs="Times New Roman"/>
          <w:color w:val="000000"/>
          <w:sz w:val="28"/>
          <w:szCs w:val="28"/>
        </w:rPr>
        <w:t>аппроксимац</w:t>
      </w:r>
      <w:r w:rsidR="005812FB">
        <w:rPr>
          <w:rFonts w:ascii="Times New Roman" w:hAnsi="Times New Roman" w:cs="Times New Roman"/>
          <w:color w:val="000000"/>
          <w:sz w:val="28"/>
          <w:szCs w:val="28"/>
          <w:lang w:val="uk-UA"/>
        </w:rPr>
        <w:t>ії</w:t>
      </w:r>
      <w:proofErr w:type="spellEnd"/>
      <w:r w:rsidR="002F4CE4" w:rsidRPr="005812FB">
        <w:rPr>
          <w:rFonts w:ascii="Times New Roman" w:hAnsi="Times New Roman" w:cs="Times New Roman"/>
          <w:color w:val="000000"/>
          <w:sz w:val="28"/>
          <w:szCs w:val="28"/>
        </w:rPr>
        <w:t xml:space="preserve">. </w:t>
      </w:r>
      <w:r w:rsidR="005812FB">
        <w:rPr>
          <w:rFonts w:ascii="Times New Roman" w:hAnsi="Times New Roman" w:cs="Times New Roman"/>
          <w:color w:val="000000"/>
          <w:sz w:val="28"/>
          <w:szCs w:val="28"/>
          <w:lang w:val="uk-UA"/>
        </w:rPr>
        <w:t xml:space="preserve">Розглянемо найпростіший випадок </w:t>
      </w:r>
      <w:r w:rsidR="002F4CE4" w:rsidRPr="005812FB">
        <w:rPr>
          <w:rFonts w:ascii="Times New Roman" w:hAnsi="Times New Roman" w:cs="Times New Roman"/>
          <w:color w:val="000000"/>
          <w:sz w:val="28"/>
          <w:szCs w:val="28"/>
        </w:rPr>
        <w:t xml:space="preserve">- </w:t>
      </w:r>
      <w:proofErr w:type="spellStart"/>
      <w:r w:rsidR="002F4CE4" w:rsidRPr="005812FB">
        <w:rPr>
          <w:rFonts w:ascii="Times New Roman" w:hAnsi="Times New Roman" w:cs="Times New Roman"/>
          <w:color w:val="000000"/>
          <w:sz w:val="28"/>
          <w:szCs w:val="28"/>
        </w:rPr>
        <w:t>аппроксимац</w:t>
      </w:r>
      <w:proofErr w:type="spellEnd"/>
      <w:r w:rsidR="005812FB">
        <w:rPr>
          <w:rFonts w:ascii="Times New Roman" w:hAnsi="Times New Roman" w:cs="Times New Roman"/>
          <w:color w:val="000000"/>
          <w:sz w:val="28"/>
          <w:szCs w:val="28"/>
          <w:lang w:val="uk-UA"/>
        </w:rPr>
        <w:t>і</w:t>
      </w:r>
      <w:r w:rsidR="002F4CE4" w:rsidRPr="005812FB">
        <w:rPr>
          <w:rFonts w:ascii="Times New Roman" w:hAnsi="Times New Roman" w:cs="Times New Roman"/>
          <w:color w:val="000000"/>
          <w:sz w:val="28"/>
          <w:szCs w:val="28"/>
        </w:rPr>
        <w:t xml:space="preserve">ю </w:t>
      </w:r>
      <w:r w:rsidR="005812FB">
        <w:rPr>
          <w:rFonts w:ascii="Times New Roman" w:hAnsi="Times New Roman" w:cs="Times New Roman"/>
          <w:color w:val="000000"/>
          <w:sz w:val="28"/>
          <w:szCs w:val="28"/>
          <w:lang w:val="uk-UA"/>
        </w:rPr>
        <w:t>і</w:t>
      </w:r>
      <w:proofErr w:type="spellStart"/>
      <w:r w:rsidR="002F4CE4" w:rsidRPr="005812FB">
        <w:rPr>
          <w:rFonts w:ascii="Times New Roman" w:hAnsi="Times New Roman" w:cs="Times New Roman"/>
          <w:color w:val="000000"/>
          <w:sz w:val="28"/>
          <w:szCs w:val="28"/>
        </w:rPr>
        <w:t>нтерполяц</w:t>
      </w:r>
      <w:r w:rsidR="005812FB">
        <w:rPr>
          <w:rFonts w:ascii="Times New Roman" w:hAnsi="Times New Roman" w:cs="Times New Roman"/>
          <w:color w:val="000000"/>
          <w:sz w:val="28"/>
          <w:szCs w:val="28"/>
          <w:lang w:val="uk-UA"/>
        </w:rPr>
        <w:t>ійним</w:t>
      </w:r>
      <w:proofErr w:type="spellEnd"/>
      <w:r w:rsidR="002F4CE4" w:rsidRPr="005812FB">
        <w:rPr>
          <w:rFonts w:ascii="Times New Roman" w:hAnsi="Times New Roman" w:cs="Times New Roman"/>
          <w:color w:val="000000"/>
          <w:sz w:val="28"/>
          <w:szCs w:val="28"/>
        </w:rPr>
        <w:t xml:space="preserve"> </w:t>
      </w:r>
      <w:r w:rsidR="005812FB">
        <w:rPr>
          <w:rFonts w:ascii="Times New Roman" w:hAnsi="Times New Roman" w:cs="Times New Roman"/>
          <w:color w:val="000000"/>
          <w:sz w:val="28"/>
          <w:szCs w:val="28"/>
          <w:lang w:val="uk-UA"/>
        </w:rPr>
        <w:t>багато</w:t>
      </w:r>
      <w:r w:rsidR="002F4CE4" w:rsidRPr="005812FB">
        <w:rPr>
          <w:rFonts w:ascii="Times New Roman" w:hAnsi="Times New Roman" w:cs="Times New Roman"/>
          <w:color w:val="000000"/>
          <w:sz w:val="28"/>
          <w:szCs w:val="28"/>
        </w:rPr>
        <w:t>членом Ньютона.</w:t>
      </w:r>
    </w:p>
    <w:p w:rsidR="00881209" w:rsidRDefault="005812FB" w:rsidP="00BA0157">
      <w:pPr>
        <w:pStyle w:val="a7"/>
        <w:jc w:val="both"/>
        <w:rPr>
          <w:rFonts w:ascii="Times New Roman" w:hAnsi="Times New Roman" w:cs="Times New Roman"/>
          <w:color w:val="000000"/>
          <w:sz w:val="28"/>
          <w:szCs w:val="28"/>
          <w:lang w:val="uk-UA"/>
        </w:rPr>
      </w:pPr>
      <w:r>
        <w:rPr>
          <w:rFonts w:ascii="Times New Roman" w:hAnsi="Times New Roman" w:cs="Times New Roman"/>
          <w:color w:val="000000"/>
          <w:sz w:val="28"/>
          <w:szCs w:val="28"/>
        </w:rPr>
        <w:tab/>
      </w:r>
      <w:r>
        <w:rPr>
          <w:rFonts w:ascii="Times New Roman" w:hAnsi="Times New Roman" w:cs="Times New Roman"/>
          <w:color w:val="000000"/>
          <w:sz w:val="28"/>
          <w:szCs w:val="28"/>
          <w:lang w:val="uk-UA"/>
        </w:rPr>
        <w:t>Нехай задана сітка</w:t>
      </w:r>
      <w:r w:rsidR="002F4CE4" w:rsidRPr="005812FB">
        <w:rPr>
          <w:rFonts w:ascii="Times New Roman" w:hAnsi="Times New Roman" w:cs="Times New Roman"/>
          <w:color w:val="000000"/>
          <w:sz w:val="28"/>
          <w:szCs w:val="28"/>
        </w:rPr>
        <w:t> </w:t>
      </w:r>
      <w:r w:rsidR="00A91520">
        <w:rPr>
          <w:rFonts w:ascii="Times New Roman" w:hAnsi="Times New Roman" w:cs="Times New Roman"/>
          <w:color w:val="000000"/>
          <w:sz w:val="28"/>
          <w:szCs w:val="28"/>
        </w:rPr>
        <w:t>х</w:t>
      </w:r>
      <w:r w:rsidR="00A91520" w:rsidRPr="00A91520">
        <w:rPr>
          <w:rFonts w:ascii="Times New Roman" w:hAnsi="Times New Roman" w:cs="Times New Roman"/>
          <w:color w:val="000000"/>
          <w:sz w:val="28"/>
          <w:szCs w:val="28"/>
          <w:vertAlign w:val="subscript"/>
        </w:rPr>
        <w:t>0</w:t>
      </w:r>
      <w:r w:rsidR="00A91520">
        <w:rPr>
          <w:rFonts w:ascii="Times New Roman" w:hAnsi="Times New Roman" w:cs="Times New Roman"/>
          <w:color w:val="000000"/>
          <w:sz w:val="28"/>
          <w:szCs w:val="28"/>
        </w:rPr>
        <w:t>&lt;х</w:t>
      </w:r>
      <w:r w:rsidR="00A91520" w:rsidRPr="00A91520">
        <w:rPr>
          <w:rFonts w:ascii="Times New Roman" w:hAnsi="Times New Roman" w:cs="Times New Roman"/>
          <w:color w:val="000000"/>
          <w:sz w:val="28"/>
          <w:szCs w:val="28"/>
          <w:vertAlign w:val="subscript"/>
        </w:rPr>
        <w:t>1</w:t>
      </w:r>
      <w:r w:rsidR="00A91520">
        <w:rPr>
          <w:rFonts w:ascii="Times New Roman" w:hAnsi="Times New Roman" w:cs="Times New Roman"/>
          <w:color w:val="000000"/>
          <w:sz w:val="28"/>
          <w:szCs w:val="28"/>
        </w:rPr>
        <w:t>&lt;…&lt;</w:t>
      </w:r>
      <w:r w:rsidR="00A91520">
        <w:rPr>
          <w:rFonts w:ascii="Times New Roman" w:hAnsi="Times New Roman" w:cs="Times New Roman"/>
          <w:noProof/>
          <w:color w:val="000000"/>
          <w:sz w:val="28"/>
          <w:szCs w:val="28"/>
          <w:lang w:eastAsia="ru-RU"/>
        </w:rPr>
        <w:t>х</w:t>
      </w:r>
      <w:r w:rsidR="00A91520" w:rsidRPr="00A91520">
        <w:rPr>
          <w:rFonts w:ascii="Times New Roman" w:hAnsi="Times New Roman" w:cs="Times New Roman"/>
          <w:noProof/>
          <w:color w:val="000000"/>
          <w:sz w:val="28"/>
          <w:szCs w:val="28"/>
          <w:vertAlign w:val="subscript"/>
          <w:lang w:val="en-US" w:eastAsia="ru-RU"/>
        </w:rPr>
        <w:t>n</w:t>
      </w:r>
      <w:r w:rsidR="00A91520">
        <w:rPr>
          <w:rFonts w:ascii="Times New Roman" w:hAnsi="Times New Roman" w:cs="Times New Roman"/>
          <w:noProof/>
          <w:color w:val="000000"/>
          <w:sz w:val="28"/>
          <w:szCs w:val="28"/>
          <w:lang w:eastAsia="ru-RU"/>
        </w:rPr>
        <w:t xml:space="preserve"> та </w:t>
      </w:r>
      <w:r w:rsidR="002F4CE4" w:rsidRPr="005812FB">
        <w:rPr>
          <w:rFonts w:ascii="Times New Roman" w:hAnsi="Times New Roman" w:cs="Times New Roman"/>
          <w:color w:val="000000"/>
          <w:sz w:val="28"/>
          <w:szCs w:val="28"/>
        </w:rPr>
        <w:t> </w:t>
      </w:r>
      <w:r w:rsidR="00A91520">
        <w:rPr>
          <w:rFonts w:ascii="Times New Roman" w:hAnsi="Times New Roman" w:cs="Times New Roman"/>
          <w:sz w:val="28"/>
          <w:szCs w:val="28"/>
          <w:lang w:val="uk-UA"/>
        </w:rPr>
        <w:t>у(х)</w:t>
      </w:r>
      <w:r w:rsidR="00A91520" w:rsidRPr="00872D3F">
        <w:rPr>
          <w:rFonts w:ascii="Times New Roman" w:hAnsi="Times New Roman" w:cs="Times New Roman"/>
          <w:sz w:val="28"/>
          <w:szCs w:val="28"/>
          <w:lang w:val="uk-UA"/>
        </w:rPr>
        <w:t> </w:t>
      </w:r>
      <w:r w:rsidR="002F4CE4" w:rsidRPr="005812FB">
        <w:rPr>
          <w:rFonts w:ascii="Times New Roman" w:hAnsi="Times New Roman" w:cs="Times New Roman"/>
          <w:color w:val="000000"/>
          <w:sz w:val="28"/>
          <w:szCs w:val="28"/>
        </w:rPr>
        <w:t xml:space="preserve">- </w:t>
      </w:r>
      <w:r w:rsidR="00BA0157">
        <w:rPr>
          <w:rFonts w:ascii="Times New Roman" w:hAnsi="Times New Roman" w:cs="Times New Roman"/>
          <w:color w:val="000000"/>
          <w:sz w:val="28"/>
          <w:szCs w:val="28"/>
          <w:lang w:val="uk-UA"/>
        </w:rPr>
        <w:t>функція , яка досліджується</w:t>
      </w:r>
      <w:r w:rsidR="002F4CE4" w:rsidRPr="005812FB">
        <w:rPr>
          <w:rFonts w:ascii="Times New Roman" w:hAnsi="Times New Roman" w:cs="Times New Roman"/>
          <w:color w:val="000000"/>
          <w:sz w:val="28"/>
          <w:szCs w:val="28"/>
        </w:rPr>
        <w:t xml:space="preserve">. </w:t>
      </w:r>
      <w:r w:rsidR="004A20A4">
        <w:rPr>
          <w:rFonts w:ascii="Times New Roman" w:hAnsi="Times New Roman" w:cs="Times New Roman"/>
          <w:color w:val="000000"/>
          <w:sz w:val="28"/>
          <w:szCs w:val="28"/>
          <w:lang w:val="uk-UA"/>
        </w:rPr>
        <w:t xml:space="preserve">Знайдемо першу та другу похідні </w:t>
      </w:r>
      <w:r w:rsidR="00BA0157">
        <w:rPr>
          <w:rFonts w:ascii="Times New Roman" w:hAnsi="Times New Roman" w:cs="Times New Roman"/>
          <w:color w:val="000000"/>
          <w:sz w:val="28"/>
          <w:szCs w:val="28"/>
          <w:lang w:val="uk-UA"/>
        </w:rPr>
        <w:t>і</w:t>
      </w:r>
      <w:proofErr w:type="spellStart"/>
      <w:r w:rsidR="00BA0157" w:rsidRPr="005812FB">
        <w:rPr>
          <w:rFonts w:ascii="Times New Roman" w:hAnsi="Times New Roman" w:cs="Times New Roman"/>
          <w:color w:val="000000"/>
          <w:sz w:val="28"/>
          <w:szCs w:val="28"/>
        </w:rPr>
        <w:t>нтерполяц</w:t>
      </w:r>
      <w:r w:rsidR="00BA0157">
        <w:rPr>
          <w:rFonts w:ascii="Times New Roman" w:hAnsi="Times New Roman" w:cs="Times New Roman"/>
          <w:color w:val="000000"/>
          <w:sz w:val="28"/>
          <w:szCs w:val="28"/>
          <w:lang w:val="uk-UA"/>
        </w:rPr>
        <w:t>ійн</w:t>
      </w:r>
      <w:r w:rsidR="004A20A4">
        <w:rPr>
          <w:rFonts w:ascii="Times New Roman" w:hAnsi="Times New Roman" w:cs="Times New Roman"/>
          <w:color w:val="000000"/>
          <w:sz w:val="28"/>
          <w:szCs w:val="28"/>
          <w:lang w:val="uk-UA"/>
        </w:rPr>
        <w:t>ого</w:t>
      </w:r>
      <w:proofErr w:type="spellEnd"/>
      <w:r w:rsidR="00BA0157" w:rsidRPr="005812FB">
        <w:rPr>
          <w:rFonts w:ascii="Times New Roman" w:hAnsi="Times New Roman" w:cs="Times New Roman"/>
          <w:color w:val="000000"/>
          <w:sz w:val="28"/>
          <w:szCs w:val="28"/>
        </w:rPr>
        <w:t xml:space="preserve"> </w:t>
      </w:r>
      <w:r w:rsidR="00BA0157">
        <w:rPr>
          <w:rFonts w:ascii="Times New Roman" w:hAnsi="Times New Roman" w:cs="Times New Roman"/>
          <w:color w:val="000000"/>
          <w:sz w:val="28"/>
          <w:szCs w:val="28"/>
          <w:lang w:val="uk-UA"/>
        </w:rPr>
        <w:t>багато</w:t>
      </w:r>
      <w:r w:rsidR="00BA0157" w:rsidRPr="005812FB">
        <w:rPr>
          <w:rFonts w:ascii="Times New Roman" w:hAnsi="Times New Roman" w:cs="Times New Roman"/>
          <w:color w:val="000000"/>
          <w:sz w:val="28"/>
          <w:szCs w:val="28"/>
        </w:rPr>
        <w:t>член</w:t>
      </w:r>
      <w:r w:rsidR="004A20A4">
        <w:rPr>
          <w:rFonts w:ascii="Times New Roman" w:hAnsi="Times New Roman" w:cs="Times New Roman"/>
          <w:color w:val="000000"/>
          <w:sz w:val="28"/>
          <w:szCs w:val="28"/>
          <w:lang w:val="uk-UA"/>
        </w:rPr>
        <w:t>а</w:t>
      </w:r>
      <w:r w:rsidR="00BA0157" w:rsidRPr="005812FB">
        <w:rPr>
          <w:rFonts w:ascii="Times New Roman" w:hAnsi="Times New Roman" w:cs="Times New Roman"/>
          <w:color w:val="000000"/>
          <w:sz w:val="28"/>
          <w:szCs w:val="28"/>
        </w:rPr>
        <w:t xml:space="preserve"> Ньютона</w:t>
      </w:r>
      <w:r w:rsidR="00BA0157" w:rsidRPr="00BA0157">
        <w:rPr>
          <w:rFonts w:ascii="Times New Roman" w:hAnsi="Times New Roman" w:cs="Times New Roman"/>
          <w:color w:val="000000"/>
          <w:sz w:val="28"/>
          <w:szCs w:val="28"/>
        </w:rPr>
        <w:t>.</w:t>
      </w:r>
      <w:r w:rsidR="00BA0157" w:rsidRPr="00BA0157">
        <w:rPr>
          <w:rFonts w:ascii="Times New Roman" w:hAnsi="Times New Roman" w:cs="Times New Roman"/>
          <w:color w:val="000000"/>
          <w:sz w:val="28"/>
          <w:szCs w:val="28"/>
          <w:lang w:val="uk-UA"/>
        </w:rPr>
        <w:t xml:space="preserve"> Найбільш прості вирази отримуємо, якщо залишаємо тільки пер</w:t>
      </w:r>
      <w:r w:rsidR="00BA0157">
        <w:rPr>
          <w:rFonts w:ascii="Times New Roman" w:hAnsi="Times New Roman" w:cs="Times New Roman"/>
          <w:color w:val="000000"/>
          <w:sz w:val="28"/>
          <w:szCs w:val="28"/>
          <w:lang w:val="uk-UA"/>
        </w:rPr>
        <w:t>ший член:</w:t>
      </w:r>
    </w:p>
    <w:p w:rsidR="002F4CE4" w:rsidRDefault="002F4CE4" w:rsidP="00BA0157">
      <w:pPr>
        <w:pStyle w:val="a7"/>
        <w:jc w:val="both"/>
        <w:rPr>
          <w:rFonts w:ascii="Times New Roman" w:hAnsi="Times New Roman" w:cs="Times New Roman"/>
          <w:color w:val="000000"/>
          <w:sz w:val="28"/>
          <w:szCs w:val="28"/>
        </w:rPr>
      </w:pPr>
    </w:p>
    <w:p w:rsidR="00881209" w:rsidRPr="00C00AAF" w:rsidRDefault="00B22568" w:rsidP="00BA0157">
      <w:pPr>
        <w:pStyle w:val="a7"/>
        <w:jc w:val="both"/>
        <w:rPr>
          <w:rFonts w:ascii="Times New Roman" w:eastAsiaTheme="minorEastAsia" w:hAnsi="Times New Roman" w:cs="Times New Roman"/>
          <w:color w:val="000000"/>
          <w:sz w:val="28"/>
          <w:szCs w:val="28"/>
        </w:rPr>
      </w:pPr>
      <m:oMathPara>
        <m:oMath>
          <m:sSup>
            <m:sSupPr>
              <m:ctrlPr>
                <w:rPr>
                  <w:rFonts w:ascii="Cambria Math" w:hAnsi="Cambria Math" w:cs="Times New Roman"/>
                  <w:i/>
                  <w:color w:val="000000"/>
                  <w:sz w:val="28"/>
                  <w:szCs w:val="28"/>
                </w:rPr>
              </m:ctrlPr>
            </m:sSupPr>
            <m:e>
              <m:r>
                <w:rPr>
                  <w:rFonts w:ascii="Cambria Math" w:hAnsi="Cambria Math" w:cs="Times New Roman"/>
                  <w:color w:val="000000"/>
                  <w:sz w:val="28"/>
                  <w:szCs w:val="28"/>
                </w:rPr>
                <m:t>у</m:t>
              </m:r>
            </m:e>
            <m:sup>
              <m:r>
                <w:rPr>
                  <w:rFonts w:ascii="Cambria Math" w:hAnsi="Cambria Math" w:cs="Times New Roman"/>
                  <w:color w:val="000000"/>
                  <w:sz w:val="28"/>
                  <w:szCs w:val="28"/>
                </w:rPr>
                <m:t>`</m:t>
              </m:r>
            </m:sup>
          </m:sSup>
          <m:d>
            <m:dPr>
              <m:ctrlPr>
                <w:rPr>
                  <w:rFonts w:ascii="Cambria Math" w:hAnsi="Cambria Math" w:cs="Times New Roman"/>
                  <w:i/>
                  <w:color w:val="000000"/>
                  <w:sz w:val="28"/>
                  <w:szCs w:val="28"/>
                </w:rPr>
              </m:ctrlPr>
            </m:dPr>
            <m:e>
              <m:r>
                <w:rPr>
                  <w:rFonts w:ascii="Cambria Math" w:hAnsi="Cambria Math" w:cs="Times New Roman"/>
                  <w:color w:val="000000"/>
                  <w:sz w:val="28"/>
                  <w:szCs w:val="28"/>
                  <w:lang w:val="uk-UA"/>
                </w:rPr>
                <m:t>х</m:t>
              </m:r>
            </m:e>
          </m:d>
          <m:r>
            <w:rPr>
              <w:rFonts w:ascii="Cambria Math" w:hAnsi="Cambria Math" w:cs="Times New Roman"/>
              <w:color w:val="000000"/>
              <w:sz w:val="28"/>
              <w:szCs w:val="28"/>
            </w:rPr>
            <m:t>≈у</m:t>
          </m:r>
          <m:d>
            <m:dPr>
              <m:ctrlPr>
                <w:rPr>
                  <w:rFonts w:ascii="Cambria Math" w:hAnsi="Cambria Math" w:cs="Times New Roman"/>
                  <w:i/>
                  <w:color w:val="000000"/>
                  <w:sz w:val="28"/>
                  <w:szCs w:val="28"/>
                </w:rPr>
              </m:ctrlPr>
            </m:dPr>
            <m:e>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х</m:t>
                  </m:r>
                </m:e>
                <m:sub>
                  <m:r>
                    <w:rPr>
                      <w:rFonts w:ascii="Cambria Math" w:hAnsi="Cambria Math" w:cs="Times New Roman"/>
                      <w:color w:val="000000"/>
                      <w:sz w:val="28"/>
                      <w:szCs w:val="28"/>
                    </w:rPr>
                    <m:t>0</m:t>
                  </m:r>
                </m:sub>
              </m:sSub>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х</m:t>
                  </m:r>
                </m:e>
                <m:sub>
                  <m:r>
                    <w:rPr>
                      <w:rFonts w:ascii="Cambria Math" w:hAnsi="Cambria Math" w:cs="Times New Roman"/>
                      <w:color w:val="000000"/>
                      <w:sz w:val="28"/>
                      <w:szCs w:val="28"/>
                    </w:rPr>
                    <m:t>1</m:t>
                  </m:r>
                </m:sub>
              </m:sSub>
            </m:e>
          </m:d>
          <m:r>
            <w:rPr>
              <w:rFonts w:ascii="Cambria Math" w:hAnsi="Cambria Math" w:cs="Times New Roman"/>
              <w:color w:val="000000"/>
              <w:sz w:val="28"/>
              <w:szCs w:val="28"/>
            </w:rPr>
            <m:t>=</m:t>
          </m:r>
          <m:f>
            <m:fPr>
              <m:ctrlPr>
                <w:rPr>
                  <w:rFonts w:ascii="Cambria Math" w:hAnsi="Cambria Math" w:cs="Times New Roman"/>
                  <w:i/>
                  <w:color w:val="000000"/>
                  <w:sz w:val="28"/>
                  <w:szCs w:val="28"/>
                </w:rPr>
              </m:ctrlPr>
            </m:fPr>
            <m:num>
              <m:r>
                <w:rPr>
                  <w:rFonts w:ascii="Cambria Math" w:hAnsi="Cambria Math" w:cs="Times New Roman"/>
                  <w:color w:val="000000"/>
                  <w:sz w:val="28"/>
                  <w:szCs w:val="28"/>
                </w:rPr>
                <m:t>у</m:t>
              </m:r>
              <m:d>
                <m:dPr>
                  <m:ctrlPr>
                    <w:rPr>
                      <w:rFonts w:ascii="Cambria Math" w:hAnsi="Cambria Math" w:cs="Times New Roman"/>
                      <w:i/>
                      <w:color w:val="000000"/>
                      <w:sz w:val="28"/>
                      <w:szCs w:val="28"/>
                    </w:rPr>
                  </m:ctrlPr>
                </m:dPr>
                <m:e>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х</m:t>
                      </m:r>
                    </m:e>
                    <m:sub>
                      <m:r>
                        <w:rPr>
                          <w:rFonts w:ascii="Cambria Math" w:hAnsi="Cambria Math" w:cs="Times New Roman"/>
                          <w:color w:val="000000"/>
                          <w:sz w:val="28"/>
                          <w:szCs w:val="28"/>
                        </w:rPr>
                        <m:t>0</m:t>
                      </m:r>
                    </m:sub>
                  </m:sSub>
                </m:e>
              </m:d>
              <m:r>
                <w:rPr>
                  <w:rFonts w:ascii="Cambria Math" w:hAnsi="Cambria Math" w:cs="Times New Roman"/>
                  <w:color w:val="000000"/>
                  <w:sz w:val="28"/>
                  <w:szCs w:val="28"/>
                </w:rPr>
                <m:t>-у</m:t>
              </m:r>
              <m:d>
                <m:dPr>
                  <m:ctrlPr>
                    <w:rPr>
                      <w:rFonts w:ascii="Cambria Math" w:hAnsi="Cambria Math" w:cs="Times New Roman"/>
                      <w:i/>
                      <w:color w:val="000000"/>
                      <w:sz w:val="28"/>
                      <w:szCs w:val="28"/>
                    </w:rPr>
                  </m:ctrlPr>
                </m:dPr>
                <m:e>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х</m:t>
                      </m:r>
                    </m:e>
                    <m:sub>
                      <m:r>
                        <w:rPr>
                          <w:rFonts w:ascii="Cambria Math" w:hAnsi="Cambria Math" w:cs="Times New Roman"/>
                          <w:color w:val="000000"/>
                          <w:sz w:val="28"/>
                          <w:szCs w:val="28"/>
                        </w:rPr>
                        <m:t>1</m:t>
                      </m:r>
                    </m:sub>
                  </m:sSub>
                </m:e>
              </m:d>
            </m:num>
            <m:den>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х</m:t>
                  </m:r>
                </m:e>
                <m:sub>
                  <m:r>
                    <w:rPr>
                      <w:rFonts w:ascii="Cambria Math" w:hAnsi="Cambria Math" w:cs="Times New Roman"/>
                      <w:color w:val="000000"/>
                      <w:sz w:val="28"/>
                      <w:szCs w:val="28"/>
                    </w:rPr>
                    <m:t>0</m:t>
                  </m:r>
                </m:sub>
              </m:sSub>
              <m:r>
                <w:rPr>
                  <w:rFonts w:ascii="Cambria Math" w:hAnsi="Cambria Math" w:cs="Times New Roman"/>
                  <w:color w:val="000000"/>
                  <w:sz w:val="28"/>
                  <w:szCs w:val="28"/>
                </w:rPr>
                <m:t>-</m:t>
              </m:r>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х</m:t>
                  </m:r>
                </m:e>
                <m:sub>
                  <m:r>
                    <w:rPr>
                      <w:rFonts w:ascii="Cambria Math" w:hAnsi="Cambria Math" w:cs="Times New Roman"/>
                      <w:color w:val="000000"/>
                      <w:sz w:val="28"/>
                      <w:szCs w:val="28"/>
                    </w:rPr>
                    <m:t>1</m:t>
                  </m:r>
                </m:sub>
              </m:sSub>
            </m:den>
          </m:f>
        </m:oMath>
      </m:oMathPara>
    </w:p>
    <w:p w:rsidR="00C00AAF" w:rsidRPr="00C00AAF" w:rsidRDefault="00B22568" w:rsidP="00BA0157">
      <w:pPr>
        <w:pStyle w:val="a7"/>
        <w:jc w:val="both"/>
        <w:rPr>
          <w:rFonts w:ascii="Times New Roman" w:eastAsiaTheme="minorEastAsia" w:hAnsi="Times New Roman" w:cs="Times New Roman"/>
          <w:color w:val="000000"/>
          <w:sz w:val="28"/>
          <w:szCs w:val="28"/>
        </w:rPr>
      </w:pPr>
      <m:oMathPara>
        <m:oMath>
          <m:sSup>
            <m:sSupPr>
              <m:ctrlPr>
                <w:rPr>
                  <w:rFonts w:ascii="Cambria Math" w:hAnsi="Cambria Math" w:cs="Times New Roman"/>
                  <w:i/>
                  <w:color w:val="000000"/>
                  <w:sz w:val="28"/>
                  <w:szCs w:val="28"/>
                </w:rPr>
              </m:ctrlPr>
            </m:sSupPr>
            <m:e>
              <m:r>
                <w:rPr>
                  <w:rFonts w:ascii="Cambria Math" w:hAnsi="Cambria Math" w:cs="Times New Roman"/>
                  <w:color w:val="000000"/>
                  <w:sz w:val="28"/>
                  <w:szCs w:val="28"/>
                </w:rPr>
                <m:t xml:space="preserve"> у</m:t>
              </m:r>
            </m:e>
            <m:sup>
              <m:r>
                <w:rPr>
                  <w:rFonts w:ascii="Cambria Math" w:hAnsi="Cambria Math" w:cs="Times New Roman"/>
                  <w:color w:val="000000"/>
                  <w:sz w:val="28"/>
                  <w:szCs w:val="28"/>
                </w:rPr>
                <m:t>``</m:t>
              </m:r>
            </m:sup>
          </m:sSup>
          <m:d>
            <m:dPr>
              <m:ctrlPr>
                <w:rPr>
                  <w:rFonts w:ascii="Cambria Math" w:hAnsi="Cambria Math" w:cs="Times New Roman"/>
                  <w:i/>
                  <w:color w:val="000000"/>
                  <w:sz w:val="28"/>
                  <w:szCs w:val="28"/>
                </w:rPr>
              </m:ctrlPr>
            </m:dPr>
            <m:e>
              <m:r>
                <w:rPr>
                  <w:rFonts w:ascii="Cambria Math" w:hAnsi="Cambria Math" w:cs="Times New Roman"/>
                  <w:color w:val="000000"/>
                  <w:sz w:val="28"/>
                  <w:szCs w:val="28"/>
                  <w:lang w:val="uk-UA"/>
                </w:rPr>
                <m:t>х</m:t>
              </m:r>
            </m:e>
          </m:d>
          <m:r>
            <w:rPr>
              <w:rFonts w:ascii="Cambria Math" w:hAnsi="Cambria Math" w:cs="Times New Roman"/>
              <w:color w:val="000000"/>
              <w:sz w:val="28"/>
              <w:szCs w:val="28"/>
            </w:rPr>
            <m:t>≈2у</m:t>
          </m:r>
          <m:d>
            <m:dPr>
              <m:ctrlPr>
                <w:rPr>
                  <w:rFonts w:ascii="Cambria Math" w:hAnsi="Cambria Math" w:cs="Times New Roman"/>
                  <w:i/>
                  <w:color w:val="000000"/>
                  <w:sz w:val="28"/>
                  <w:szCs w:val="28"/>
                </w:rPr>
              </m:ctrlPr>
            </m:dPr>
            <m:e>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х</m:t>
                  </m:r>
                </m:e>
                <m:sub>
                  <m:r>
                    <w:rPr>
                      <w:rFonts w:ascii="Cambria Math" w:hAnsi="Cambria Math" w:cs="Times New Roman"/>
                      <w:color w:val="000000"/>
                      <w:sz w:val="28"/>
                      <w:szCs w:val="28"/>
                    </w:rPr>
                    <m:t>0</m:t>
                  </m:r>
                </m:sub>
              </m:sSub>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х</m:t>
                  </m:r>
                </m:e>
                <m:sub>
                  <m:r>
                    <w:rPr>
                      <w:rFonts w:ascii="Cambria Math" w:hAnsi="Cambria Math" w:cs="Times New Roman"/>
                      <w:color w:val="000000"/>
                      <w:sz w:val="28"/>
                      <w:szCs w:val="28"/>
                    </w:rPr>
                    <m:t>1</m:t>
                  </m:r>
                </m:sub>
              </m:sSub>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х</m:t>
                  </m:r>
                </m:e>
                <m:sub>
                  <m:r>
                    <w:rPr>
                      <w:rFonts w:ascii="Cambria Math" w:hAnsi="Cambria Math" w:cs="Times New Roman"/>
                      <w:color w:val="000000"/>
                      <w:sz w:val="28"/>
                      <w:szCs w:val="28"/>
                    </w:rPr>
                    <m:t>2</m:t>
                  </m:r>
                </m:sub>
              </m:sSub>
            </m:e>
          </m:d>
          <m:r>
            <w:rPr>
              <w:rFonts w:ascii="Cambria Math" w:hAnsi="Cambria Math" w:cs="Times New Roman"/>
              <w:color w:val="000000"/>
              <w:sz w:val="28"/>
              <w:szCs w:val="28"/>
            </w:rPr>
            <m:t>=</m:t>
          </m:r>
          <m:f>
            <m:fPr>
              <m:ctrlPr>
                <w:rPr>
                  <w:rFonts w:ascii="Cambria Math" w:hAnsi="Cambria Math" w:cs="Times New Roman"/>
                  <w:i/>
                  <w:color w:val="000000"/>
                  <w:sz w:val="28"/>
                  <w:szCs w:val="28"/>
                </w:rPr>
              </m:ctrlPr>
            </m:fPr>
            <m:num>
              <m:r>
                <w:rPr>
                  <w:rFonts w:ascii="Cambria Math" w:hAnsi="Cambria Math" w:cs="Times New Roman"/>
                  <w:color w:val="000000"/>
                  <w:sz w:val="28"/>
                  <w:szCs w:val="28"/>
                </w:rPr>
                <m:t xml:space="preserve">1 </m:t>
              </m:r>
            </m:num>
            <m:den>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х</m:t>
                  </m:r>
                </m:e>
                <m:sub>
                  <m:r>
                    <w:rPr>
                      <w:rFonts w:ascii="Cambria Math" w:hAnsi="Cambria Math" w:cs="Times New Roman"/>
                      <w:color w:val="000000"/>
                      <w:sz w:val="28"/>
                      <w:szCs w:val="28"/>
                    </w:rPr>
                    <m:t>0</m:t>
                  </m:r>
                </m:sub>
              </m:sSub>
              <m:r>
                <w:rPr>
                  <w:rFonts w:ascii="Cambria Math" w:hAnsi="Cambria Math" w:cs="Times New Roman"/>
                  <w:color w:val="000000"/>
                  <w:sz w:val="28"/>
                  <w:szCs w:val="28"/>
                </w:rPr>
                <m:t>-</m:t>
              </m:r>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х</m:t>
                  </m:r>
                </m:e>
                <m:sub>
                  <m:r>
                    <w:rPr>
                      <w:rFonts w:ascii="Cambria Math" w:hAnsi="Cambria Math" w:cs="Times New Roman"/>
                      <w:color w:val="000000"/>
                      <w:sz w:val="28"/>
                      <w:szCs w:val="28"/>
                    </w:rPr>
                    <m:t>2</m:t>
                  </m:r>
                </m:sub>
              </m:sSub>
            </m:den>
          </m:f>
          <m:r>
            <w:rPr>
              <w:rFonts w:ascii="Cambria Math" w:hAnsi="Cambria Math" w:cs="Times New Roman"/>
              <w:color w:val="000000"/>
              <w:sz w:val="28"/>
              <w:szCs w:val="28"/>
            </w:rPr>
            <m:t xml:space="preserve"> </m:t>
          </m:r>
          <m:d>
            <m:dPr>
              <m:ctrlPr>
                <w:rPr>
                  <w:rFonts w:ascii="Cambria Math" w:hAnsi="Cambria Math" w:cs="Times New Roman"/>
                  <w:i/>
                  <w:color w:val="000000"/>
                  <w:sz w:val="28"/>
                  <w:szCs w:val="28"/>
                </w:rPr>
              </m:ctrlPr>
            </m:dPr>
            <m:e>
              <m:f>
                <m:fPr>
                  <m:ctrlPr>
                    <w:rPr>
                      <w:rFonts w:ascii="Cambria Math" w:hAnsi="Cambria Math" w:cs="Times New Roman"/>
                      <w:i/>
                      <w:color w:val="000000"/>
                      <w:sz w:val="28"/>
                      <w:szCs w:val="28"/>
                    </w:rPr>
                  </m:ctrlPr>
                </m:fPr>
                <m:num>
                  <m:r>
                    <w:rPr>
                      <w:rFonts w:ascii="Cambria Math" w:hAnsi="Cambria Math" w:cs="Times New Roman"/>
                      <w:color w:val="000000"/>
                      <w:sz w:val="28"/>
                      <w:szCs w:val="28"/>
                    </w:rPr>
                    <m:t>у</m:t>
                  </m:r>
                  <m:d>
                    <m:dPr>
                      <m:ctrlPr>
                        <w:rPr>
                          <w:rFonts w:ascii="Cambria Math" w:hAnsi="Cambria Math" w:cs="Times New Roman"/>
                          <w:i/>
                          <w:color w:val="000000"/>
                          <w:sz w:val="28"/>
                          <w:szCs w:val="28"/>
                        </w:rPr>
                      </m:ctrlPr>
                    </m:dPr>
                    <m:e>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х</m:t>
                          </m:r>
                        </m:e>
                        <m:sub>
                          <m:r>
                            <w:rPr>
                              <w:rFonts w:ascii="Cambria Math" w:hAnsi="Cambria Math" w:cs="Times New Roman"/>
                              <w:color w:val="000000"/>
                              <w:sz w:val="28"/>
                              <w:szCs w:val="28"/>
                            </w:rPr>
                            <m:t>0</m:t>
                          </m:r>
                        </m:sub>
                      </m:sSub>
                    </m:e>
                  </m:d>
                  <m:r>
                    <w:rPr>
                      <w:rFonts w:ascii="Cambria Math" w:hAnsi="Cambria Math" w:cs="Times New Roman"/>
                      <w:color w:val="000000"/>
                      <w:sz w:val="28"/>
                      <w:szCs w:val="28"/>
                    </w:rPr>
                    <m:t>-у</m:t>
                  </m:r>
                  <m:d>
                    <m:dPr>
                      <m:ctrlPr>
                        <w:rPr>
                          <w:rFonts w:ascii="Cambria Math" w:hAnsi="Cambria Math" w:cs="Times New Roman"/>
                          <w:i/>
                          <w:color w:val="000000"/>
                          <w:sz w:val="28"/>
                          <w:szCs w:val="28"/>
                        </w:rPr>
                      </m:ctrlPr>
                    </m:dPr>
                    <m:e>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х</m:t>
                          </m:r>
                        </m:e>
                        <m:sub>
                          <m:r>
                            <w:rPr>
                              <w:rFonts w:ascii="Cambria Math" w:hAnsi="Cambria Math" w:cs="Times New Roman"/>
                              <w:color w:val="000000"/>
                              <w:sz w:val="28"/>
                              <w:szCs w:val="28"/>
                            </w:rPr>
                            <m:t>1</m:t>
                          </m:r>
                        </m:sub>
                      </m:sSub>
                    </m:e>
                  </m:d>
                  <m:r>
                    <w:rPr>
                      <w:rFonts w:ascii="Cambria Math" w:hAnsi="Cambria Math" w:cs="Times New Roman"/>
                      <w:color w:val="000000"/>
                      <w:sz w:val="28"/>
                      <w:szCs w:val="28"/>
                    </w:rPr>
                    <m:t xml:space="preserve"> </m:t>
                  </m:r>
                </m:num>
                <m:den>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х</m:t>
                      </m:r>
                    </m:e>
                    <m:sub>
                      <m:r>
                        <w:rPr>
                          <w:rFonts w:ascii="Cambria Math" w:hAnsi="Cambria Math" w:cs="Times New Roman"/>
                          <w:color w:val="000000"/>
                          <w:sz w:val="28"/>
                          <w:szCs w:val="28"/>
                        </w:rPr>
                        <m:t>0</m:t>
                      </m:r>
                    </m:sub>
                  </m:sSub>
                  <m:r>
                    <w:rPr>
                      <w:rFonts w:ascii="Cambria Math" w:hAnsi="Cambria Math" w:cs="Times New Roman"/>
                      <w:color w:val="000000"/>
                      <w:sz w:val="28"/>
                      <w:szCs w:val="28"/>
                    </w:rPr>
                    <m:t>-</m:t>
                  </m:r>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х</m:t>
                      </m:r>
                    </m:e>
                    <m:sub>
                      <m:r>
                        <w:rPr>
                          <w:rFonts w:ascii="Cambria Math" w:hAnsi="Cambria Math" w:cs="Times New Roman"/>
                          <w:color w:val="000000"/>
                          <w:sz w:val="28"/>
                          <w:szCs w:val="28"/>
                        </w:rPr>
                        <m:t>1</m:t>
                      </m:r>
                    </m:sub>
                  </m:sSub>
                </m:den>
              </m:f>
              <m:r>
                <w:rPr>
                  <w:rFonts w:ascii="Cambria Math" w:hAnsi="Cambria Math" w:cs="Times New Roman"/>
                  <w:color w:val="000000"/>
                  <w:sz w:val="28"/>
                  <w:szCs w:val="28"/>
                </w:rPr>
                <m:t xml:space="preserve"> -</m:t>
              </m:r>
              <m:f>
                <m:fPr>
                  <m:ctrlPr>
                    <w:rPr>
                      <w:rFonts w:ascii="Cambria Math" w:hAnsi="Cambria Math" w:cs="Times New Roman"/>
                      <w:i/>
                      <w:color w:val="000000"/>
                      <w:sz w:val="28"/>
                      <w:szCs w:val="28"/>
                    </w:rPr>
                  </m:ctrlPr>
                </m:fPr>
                <m:num>
                  <m:r>
                    <w:rPr>
                      <w:rFonts w:ascii="Cambria Math" w:hAnsi="Cambria Math" w:cs="Times New Roman"/>
                      <w:color w:val="000000"/>
                      <w:sz w:val="28"/>
                      <w:szCs w:val="28"/>
                    </w:rPr>
                    <m:t>у</m:t>
                  </m:r>
                  <m:d>
                    <m:dPr>
                      <m:ctrlPr>
                        <w:rPr>
                          <w:rFonts w:ascii="Cambria Math" w:hAnsi="Cambria Math" w:cs="Times New Roman"/>
                          <w:i/>
                          <w:color w:val="000000"/>
                          <w:sz w:val="28"/>
                          <w:szCs w:val="28"/>
                        </w:rPr>
                      </m:ctrlPr>
                    </m:dPr>
                    <m:e>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х</m:t>
                          </m:r>
                        </m:e>
                        <m:sub>
                          <m:r>
                            <w:rPr>
                              <w:rFonts w:ascii="Cambria Math" w:hAnsi="Cambria Math" w:cs="Times New Roman"/>
                              <w:color w:val="000000"/>
                              <w:sz w:val="28"/>
                              <w:szCs w:val="28"/>
                            </w:rPr>
                            <m:t>1</m:t>
                          </m:r>
                        </m:sub>
                      </m:sSub>
                    </m:e>
                  </m:d>
                  <m:r>
                    <w:rPr>
                      <w:rFonts w:ascii="Cambria Math" w:hAnsi="Cambria Math" w:cs="Times New Roman"/>
                      <w:color w:val="000000"/>
                      <w:sz w:val="28"/>
                      <w:szCs w:val="28"/>
                    </w:rPr>
                    <m:t>-у</m:t>
                  </m:r>
                  <m:d>
                    <m:dPr>
                      <m:ctrlPr>
                        <w:rPr>
                          <w:rFonts w:ascii="Cambria Math" w:hAnsi="Cambria Math" w:cs="Times New Roman"/>
                          <w:i/>
                          <w:color w:val="000000"/>
                          <w:sz w:val="28"/>
                          <w:szCs w:val="28"/>
                        </w:rPr>
                      </m:ctrlPr>
                    </m:dPr>
                    <m:e>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х</m:t>
                          </m:r>
                        </m:e>
                        <m:sub>
                          <m:r>
                            <w:rPr>
                              <w:rFonts w:ascii="Cambria Math" w:hAnsi="Cambria Math" w:cs="Times New Roman"/>
                              <w:color w:val="000000"/>
                              <w:sz w:val="28"/>
                              <w:szCs w:val="28"/>
                            </w:rPr>
                            <m:t>2</m:t>
                          </m:r>
                        </m:sub>
                      </m:sSub>
                    </m:e>
                  </m:d>
                  <m:r>
                    <w:rPr>
                      <w:rFonts w:ascii="Cambria Math" w:hAnsi="Cambria Math" w:cs="Times New Roman"/>
                      <w:color w:val="000000"/>
                      <w:sz w:val="28"/>
                      <w:szCs w:val="28"/>
                    </w:rPr>
                    <m:t xml:space="preserve"> </m:t>
                  </m:r>
                </m:num>
                <m:den>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х</m:t>
                      </m:r>
                    </m:e>
                    <m:sub>
                      <m:r>
                        <w:rPr>
                          <w:rFonts w:ascii="Cambria Math" w:hAnsi="Cambria Math" w:cs="Times New Roman"/>
                          <w:color w:val="000000"/>
                          <w:sz w:val="28"/>
                          <w:szCs w:val="28"/>
                        </w:rPr>
                        <m:t>1</m:t>
                      </m:r>
                    </m:sub>
                  </m:sSub>
                  <m:r>
                    <w:rPr>
                      <w:rFonts w:ascii="Cambria Math" w:hAnsi="Cambria Math" w:cs="Times New Roman"/>
                      <w:color w:val="000000"/>
                      <w:sz w:val="28"/>
                      <w:szCs w:val="28"/>
                    </w:rPr>
                    <m:t>-</m:t>
                  </m:r>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х</m:t>
                      </m:r>
                    </m:e>
                    <m:sub>
                      <m:r>
                        <w:rPr>
                          <w:rFonts w:ascii="Cambria Math" w:hAnsi="Cambria Math" w:cs="Times New Roman"/>
                          <w:color w:val="000000"/>
                          <w:sz w:val="28"/>
                          <w:szCs w:val="28"/>
                        </w:rPr>
                        <m:t>2</m:t>
                      </m:r>
                    </m:sub>
                  </m:sSub>
                </m:den>
              </m:f>
            </m:e>
          </m:d>
        </m:oMath>
      </m:oMathPara>
    </w:p>
    <w:p w:rsidR="00C00AAF" w:rsidRPr="00BA0157" w:rsidRDefault="00C00AAF" w:rsidP="00BA0157">
      <w:pPr>
        <w:pStyle w:val="a7"/>
        <w:jc w:val="both"/>
        <w:rPr>
          <w:rFonts w:ascii="Times New Roman" w:hAnsi="Times New Roman" w:cs="Times New Roman"/>
          <w:color w:val="000000"/>
          <w:sz w:val="28"/>
          <w:szCs w:val="28"/>
        </w:rPr>
      </w:pPr>
    </w:p>
    <w:p w:rsidR="0007654A" w:rsidRPr="0088143E" w:rsidRDefault="0007654A" w:rsidP="0005726D">
      <w:pPr>
        <w:pStyle w:val="a7"/>
        <w:ind w:firstLine="708"/>
        <w:jc w:val="both"/>
        <w:rPr>
          <w:rFonts w:ascii="Times New Roman" w:hAnsi="Times New Roman" w:cs="Times New Roman"/>
          <w:sz w:val="28"/>
          <w:szCs w:val="28"/>
          <w:lang w:val="uk-UA"/>
        </w:rPr>
      </w:pPr>
      <w:r w:rsidRPr="0088143E">
        <w:rPr>
          <w:rFonts w:ascii="Times New Roman" w:hAnsi="Times New Roman" w:cs="Times New Roman"/>
          <w:sz w:val="28"/>
          <w:szCs w:val="28"/>
          <w:lang w:val="uk-UA"/>
        </w:rPr>
        <w:t>Дослідження похибки отриманих виразів при чисельних розрахунках зручно робити за допомогою</w:t>
      </w:r>
      <w:r w:rsidR="00756F21" w:rsidRPr="0088143E">
        <w:rPr>
          <w:rFonts w:ascii="Times New Roman" w:hAnsi="Times New Roman" w:cs="Times New Roman"/>
          <w:sz w:val="28"/>
          <w:szCs w:val="28"/>
          <w:lang w:val="uk-UA"/>
        </w:rPr>
        <w:t xml:space="preserve"> апостеріорній оцінці, за швидкістю спадання членів ряду. Якщо крок сітки достатньо малий, то похибка близька до першого відкинутого члену</w:t>
      </w:r>
      <w:r w:rsidR="005C1CDA">
        <w:rPr>
          <w:rFonts w:ascii="Times New Roman" w:hAnsi="Times New Roman" w:cs="Times New Roman"/>
          <w:sz w:val="28"/>
          <w:szCs w:val="28"/>
          <w:lang w:val="uk-UA"/>
        </w:rPr>
        <w:t xml:space="preserve"> </w:t>
      </w:r>
      <w:r w:rsidR="005C1CDA" w:rsidRPr="005C1CDA">
        <w:rPr>
          <w:rFonts w:ascii="Times New Roman" w:hAnsi="Times New Roman" w:cs="Times New Roman"/>
          <w:sz w:val="28"/>
          <w:szCs w:val="28"/>
        </w:rPr>
        <w:t>[</w:t>
      </w:r>
      <w:r w:rsidR="005C1CDA">
        <w:rPr>
          <w:rFonts w:ascii="Times New Roman" w:hAnsi="Times New Roman" w:cs="Times New Roman"/>
          <w:sz w:val="28"/>
          <w:szCs w:val="28"/>
          <w:lang w:val="uk-UA"/>
        </w:rPr>
        <w:t>1,</w:t>
      </w:r>
      <w:r w:rsidR="005C1CDA" w:rsidRPr="005C1CDA">
        <w:rPr>
          <w:rFonts w:ascii="Times New Roman" w:hAnsi="Times New Roman" w:cs="Times New Roman"/>
          <w:sz w:val="28"/>
          <w:szCs w:val="28"/>
        </w:rPr>
        <w:t xml:space="preserve"> </w:t>
      </w:r>
      <w:r w:rsidR="005C1CDA">
        <w:rPr>
          <w:rFonts w:ascii="Times New Roman" w:hAnsi="Times New Roman" w:cs="Times New Roman"/>
          <w:sz w:val="28"/>
          <w:szCs w:val="28"/>
          <w:lang w:val="en-US"/>
        </w:rPr>
        <w:t>C</w:t>
      </w:r>
      <w:r w:rsidR="005C1CDA">
        <w:rPr>
          <w:rFonts w:ascii="Times New Roman" w:hAnsi="Times New Roman" w:cs="Times New Roman"/>
          <w:sz w:val="28"/>
          <w:szCs w:val="28"/>
          <w:lang w:val="uk-UA"/>
        </w:rPr>
        <w:t>.</w:t>
      </w:r>
      <w:r w:rsidR="005C1CDA" w:rsidRPr="005C1CDA">
        <w:rPr>
          <w:rFonts w:ascii="Times New Roman" w:hAnsi="Times New Roman" w:cs="Times New Roman"/>
          <w:sz w:val="28"/>
          <w:szCs w:val="28"/>
        </w:rPr>
        <w:t xml:space="preserve"> 164]</w:t>
      </w:r>
      <w:r w:rsidR="00756F21" w:rsidRPr="0088143E">
        <w:rPr>
          <w:rFonts w:ascii="Times New Roman" w:hAnsi="Times New Roman" w:cs="Times New Roman"/>
          <w:sz w:val="28"/>
          <w:szCs w:val="28"/>
          <w:lang w:val="uk-UA"/>
        </w:rPr>
        <w:t xml:space="preserve">. </w:t>
      </w:r>
    </w:p>
    <w:p w:rsidR="0088143E" w:rsidRPr="0088143E" w:rsidRDefault="00756F21" w:rsidP="0005726D">
      <w:pPr>
        <w:pStyle w:val="a7"/>
        <w:ind w:firstLine="708"/>
        <w:jc w:val="both"/>
        <w:rPr>
          <w:rFonts w:ascii="Times New Roman" w:hAnsi="Times New Roman" w:cs="Times New Roman"/>
          <w:sz w:val="28"/>
          <w:szCs w:val="28"/>
        </w:rPr>
      </w:pPr>
      <w:r w:rsidRPr="0088143E">
        <w:rPr>
          <w:rFonts w:ascii="Times New Roman" w:hAnsi="Times New Roman" w:cs="Times New Roman"/>
          <w:sz w:val="28"/>
          <w:szCs w:val="28"/>
          <w:lang w:val="uk-UA"/>
        </w:rPr>
        <w:t xml:space="preserve">Розглянемо випадок рівномірної сітки, коли вид формул </w:t>
      </w:r>
      <w:r w:rsidR="0088143E" w:rsidRPr="0088143E">
        <w:rPr>
          <w:rFonts w:ascii="Times New Roman" w:hAnsi="Times New Roman" w:cs="Times New Roman"/>
          <w:sz w:val="28"/>
          <w:szCs w:val="28"/>
          <w:lang w:val="uk-UA"/>
        </w:rPr>
        <w:t xml:space="preserve">помітно спрощується, а точність нерідко </w:t>
      </w:r>
      <w:r w:rsidR="0088143E" w:rsidRPr="0088143E">
        <w:rPr>
          <w:rFonts w:ascii="Times New Roman" w:hAnsi="Times New Roman" w:cs="Times New Roman"/>
          <w:sz w:val="28"/>
          <w:szCs w:val="28"/>
        </w:rPr>
        <w:t>п</w:t>
      </w:r>
      <w:r w:rsidR="0088143E" w:rsidRPr="0088143E">
        <w:rPr>
          <w:rFonts w:ascii="Times New Roman" w:hAnsi="Times New Roman" w:cs="Times New Roman"/>
          <w:sz w:val="28"/>
          <w:szCs w:val="28"/>
          <w:lang w:val="uk-UA"/>
        </w:rPr>
        <w:t>і</w:t>
      </w:r>
      <w:proofErr w:type="spellStart"/>
      <w:r w:rsidR="0088143E" w:rsidRPr="0088143E">
        <w:rPr>
          <w:rFonts w:ascii="Times New Roman" w:hAnsi="Times New Roman" w:cs="Times New Roman"/>
          <w:sz w:val="28"/>
          <w:szCs w:val="28"/>
        </w:rPr>
        <w:t>двищу</w:t>
      </w:r>
      <w:proofErr w:type="spellEnd"/>
      <w:r w:rsidR="0088143E" w:rsidRPr="0088143E">
        <w:rPr>
          <w:rFonts w:ascii="Times New Roman" w:hAnsi="Times New Roman" w:cs="Times New Roman"/>
          <w:sz w:val="28"/>
          <w:szCs w:val="28"/>
          <w:lang w:val="uk-UA"/>
        </w:rPr>
        <w:t>є</w:t>
      </w:r>
      <w:proofErr w:type="spellStart"/>
      <w:r w:rsidR="0088143E" w:rsidRPr="0088143E">
        <w:rPr>
          <w:rFonts w:ascii="Times New Roman" w:hAnsi="Times New Roman" w:cs="Times New Roman"/>
          <w:sz w:val="28"/>
          <w:szCs w:val="28"/>
        </w:rPr>
        <w:t>ться</w:t>
      </w:r>
      <w:proofErr w:type="spellEnd"/>
      <w:r w:rsidR="0088143E" w:rsidRPr="0088143E">
        <w:rPr>
          <w:rFonts w:ascii="Times New Roman" w:hAnsi="Times New Roman" w:cs="Times New Roman"/>
          <w:sz w:val="28"/>
          <w:szCs w:val="28"/>
        </w:rPr>
        <w:t>.</w:t>
      </w:r>
    </w:p>
    <w:p w:rsidR="0088143E" w:rsidRDefault="0088143E" w:rsidP="0005726D">
      <w:pPr>
        <w:pStyle w:val="a3"/>
        <w:shd w:val="clear" w:color="auto" w:fill="FFFFFF"/>
        <w:spacing w:before="96" w:beforeAutospacing="0" w:after="120" w:afterAutospacing="0"/>
        <w:ind w:firstLine="709"/>
        <w:jc w:val="both"/>
        <w:rPr>
          <w:color w:val="000000"/>
          <w:sz w:val="28"/>
          <w:szCs w:val="28"/>
        </w:rPr>
      </w:pPr>
      <w:r>
        <w:rPr>
          <w:sz w:val="28"/>
          <w:szCs w:val="28"/>
          <w:lang w:val="uk-UA"/>
        </w:rPr>
        <w:t>Нехай</w:t>
      </w:r>
      <w:r w:rsidR="00756F21">
        <w:rPr>
          <w:sz w:val="28"/>
          <w:szCs w:val="28"/>
          <w:lang w:val="uk-UA"/>
        </w:rPr>
        <w:t xml:space="preserve"> </w:t>
      </w:r>
      <w:r w:rsidR="00A91520">
        <w:rPr>
          <w:color w:val="000000"/>
          <w:sz w:val="28"/>
          <w:szCs w:val="28"/>
        </w:rPr>
        <w:t>х</w:t>
      </w:r>
      <w:r w:rsidR="00A91520" w:rsidRPr="00A91520">
        <w:rPr>
          <w:color w:val="000000"/>
          <w:sz w:val="28"/>
          <w:szCs w:val="28"/>
          <w:vertAlign w:val="subscript"/>
        </w:rPr>
        <w:t>0</w:t>
      </w:r>
      <w:r w:rsidR="00A91520">
        <w:rPr>
          <w:color w:val="000000"/>
          <w:sz w:val="28"/>
          <w:szCs w:val="28"/>
        </w:rPr>
        <w:t>&lt;х</w:t>
      </w:r>
      <w:r w:rsidR="00A91520" w:rsidRPr="00A91520">
        <w:rPr>
          <w:color w:val="000000"/>
          <w:sz w:val="28"/>
          <w:szCs w:val="28"/>
          <w:vertAlign w:val="subscript"/>
        </w:rPr>
        <w:t>1</w:t>
      </w:r>
      <w:r w:rsidR="00A91520">
        <w:rPr>
          <w:color w:val="000000"/>
          <w:sz w:val="28"/>
          <w:szCs w:val="28"/>
        </w:rPr>
        <w:t>&lt;…&lt;</w:t>
      </w:r>
      <w:r w:rsidR="00A91520">
        <w:rPr>
          <w:noProof/>
          <w:color w:val="000000"/>
          <w:sz w:val="28"/>
          <w:szCs w:val="28"/>
        </w:rPr>
        <w:t>х</w:t>
      </w:r>
      <w:r w:rsidR="00A91520" w:rsidRPr="00A91520">
        <w:rPr>
          <w:noProof/>
          <w:color w:val="000000"/>
          <w:sz w:val="28"/>
          <w:szCs w:val="28"/>
          <w:vertAlign w:val="subscript"/>
          <w:lang w:val="en-US"/>
        </w:rPr>
        <w:t>n</w:t>
      </w:r>
      <w:r w:rsidR="00A91520">
        <w:rPr>
          <w:noProof/>
          <w:color w:val="000000"/>
          <w:sz w:val="28"/>
          <w:szCs w:val="28"/>
          <w:vertAlign w:val="subscript"/>
        </w:rPr>
        <w:t xml:space="preserve">, </w:t>
      </w:r>
      <w:r w:rsidR="00A91520" w:rsidRPr="000D6C6C">
        <w:rPr>
          <w:noProof/>
          <w:color w:val="000000"/>
          <w:sz w:val="28"/>
          <w:szCs w:val="28"/>
        </w:rPr>
        <w:t>х</w:t>
      </w:r>
      <w:r w:rsidR="000D6C6C" w:rsidRPr="000D6C6C">
        <w:rPr>
          <w:noProof/>
          <w:color w:val="000000"/>
          <w:sz w:val="28"/>
          <w:szCs w:val="28"/>
          <w:vertAlign w:val="subscript"/>
          <w:lang w:val="uk-UA"/>
        </w:rPr>
        <w:t>і+1</w:t>
      </w:r>
      <w:r w:rsidR="002F4CE4" w:rsidRPr="000D6C6C">
        <w:rPr>
          <w:color w:val="000000"/>
          <w:sz w:val="28"/>
          <w:szCs w:val="28"/>
          <w:vertAlign w:val="subscript"/>
        </w:rPr>
        <w:t> </w:t>
      </w:r>
      <w:r w:rsidR="000D6C6C">
        <w:rPr>
          <w:color w:val="000000"/>
          <w:sz w:val="28"/>
          <w:szCs w:val="28"/>
        </w:rPr>
        <w:t>–х</w:t>
      </w:r>
      <w:r w:rsidR="000D6C6C" w:rsidRPr="000D6C6C">
        <w:rPr>
          <w:color w:val="000000"/>
          <w:sz w:val="28"/>
          <w:szCs w:val="28"/>
          <w:vertAlign w:val="subscript"/>
          <w:lang w:val="uk-UA"/>
        </w:rPr>
        <w:t>і</w:t>
      </w:r>
      <w:r w:rsidR="000D6C6C">
        <w:rPr>
          <w:color w:val="000000"/>
          <w:sz w:val="28"/>
          <w:szCs w:val="28"/>
        </w:rPr>
        <w:t>=</w:t>
      </w:r>
      <w:r w:rsidR="000D6C6C">
        <w:rPr>
          <w:color w:val="000000"/>
          <w:sz w:val="28"/>
          <w:szCs w:val="28"/>
          <w:lang w:val="en-US"/>
        </w:rPr>
        <w:t>h</w:t>
      </w:r>
      <w:r w:rsidR="000D6C6C">
        <w:rPr>
          <w:color w:val="000000"/>
          <w:sz w:val="28"/>
          <w:szCs w:val="28"/>
        </w:rPr>
        <w:t>=</w:t>
      </w:r>
      <w:r w:rsidR="000D6C6C">
        <w:rPr>
          <w:color w:val="000000"/>
          <w:sz w:val="28"/>
          <w:szCs w:val="28"/>
          <w:lang w:val="en-US"/>
        </w:rPr>
        <w:t>cons</w:t>
      </w:r>
      <w:r w:rsidR="000D6C6C">
        <w:rPr>
          <w:color w:val="000000"/>
          <w:sz w:val="28"/>
          <w:szCs w:val="28"/>
        </w:rPr>
        <w:t>,  у</w:t>
      </w:r>
      <w:r w:rsidR="000D6C6C" w:rsidRPr="000D6C6C">
        <w:rPr>
          <w:color w:val="000000"/>
          <w:sz w:val="28"/>
          <w:szCs w:val="28"/>
          <w:vertAlign w:val="subscript"/>
          <w:lang w:val="uk-UA"/>
        </w:rPr>
        <w:t>і</w:t>
      </w:r>
      <w:r w:rsidR="000D6C6C">
        <w:rPr>
          <w:color w:val="000000"/>
          <w:sz w:val="28"/>
          <w:szCs w:val="28"/>
        </w:rPr>
        <w:t>=у(х</w:t>
      </w:r>
      <w:r w:rsidR="000D6C6C" w:rsidRPr="000D6C6C">
        <w:rPr>
          <w:color w:val="000000"/>
          <w:sz w:val="28"/>
          <w:szCs w:val="28"/>
          <w:vertAlign w:val="subscript"/>
          <w:lang w:val="uk-UA"/>
        </w:rPr>
        <w:t>і</w:t>
      </w:r>
      <w:r w:rsidR="000D6C6C">
        <w:rPr>
          <w:color w:val="000000"/>
          <w:sz w:val="28"/>
          <w:szCs w:val="28"/>
        </w:rPr>
        <w:t>)</w:t>
      </w:r>
      <w:r w:rsidR="000D6C6C">
        <w:rPr>
          <w:color w:val="000000"/>
          <w:sz w:val="28"/>
          <w:szCs w:val="28"/>
          <w:lang w:val="uk-UA"/>
        </w:rPr>
        <w:t xml:space="preserve">. </w:t>
      </w:r>
      <w:r w:rsidR="00A91520" w:rsidRPr="00A91520">
        <w:rPr>
          <w:color w:val="000000"/>
          <w:sz w:val="28"/>
          <w:szCs w:val="28"/>
        </w:rPr>
        <w:t xml:space="preserve">   </w:t>
      </w:r>
      <w:r w:rsidR="002F4CE4" w:rsidRPr="002F4CE4">
        <w:rPr>
          <w:color w:val="000000"/>
          <w:sz w:val="28"/>
          <w:szCs w:val="28"/>
        </w:rPr>
        <w:t> </w:t>
      </w:r>
    </w:p>
    <w:p w:rsidR="002F4CE4" w:rsidRDefault="0088143E" w:rsidP="0005726D">
      <w:pPr>
        <w:pStyle w:val="a3"/>
        <w:shd w:val="clear" w:color="auto" w:fill="FFFFFF"/>
        <w:spacing w:before="96" w:beforeAutospacing="0" w:after="120" w:afterAutospacing="0"/>
        <w:ind w:firstLine="709"/>
        <w:jc w:val="both"/>
        <w:rPr>
          <w:color w:val="000000"/>
          <w:sz w:val="28"/>
          <w:szCs w:val="28"/>
        </w:rPr>
      </w:pPr>
      <w:r>
        <w:rPr>
          <w:color w:val="000000"/>
          <w:sz w:val="28"/>
          <w:szCs w:val="28"/>
          <w:lang w:val="uk-UA"/>
        </w:rPr>
        <w:t xml:space="preserve">Тоді доводимо, що для трьох сусідніх вузлів </w:t>
      </w:r>
      <w:r w:rsidR="004A20A4">
        <w:rPr>
          <w:color w:val="000000"/>
          <w:sz w:val="28"/>
          <w:szCs w:val="28"/>
        </w:rPr>
        <w:t>х</w:t>
      </w:r>
      <w:r w:rsidR="004A20A4" w:rsidRPr="00A91520">
        <w:rPr>
          <w:color w:val="000000"/>
          <w:sz w:val="28"/>
          <w:szCs w:val="28"/>
          <w:vertAlign w:val="subscript"/>
        </w:rPr>
        <w:t>0</w:t>
      </w:r>
      <w:r w:rsidR="004A20A4">
        <w:rPr>
          <w:color w:val="000000"/>
          <w:sz w:val="28"/>
          <w:szCs w:val="28"/>
          <w:lang w:val="uk-UA"/>
        </w:rPr>
        <w:t>,</w:t>
      </w:r>
      <w:r w:rsidR="004A20A4">
        <w:rPr>
          <w:color w:val="000000"/>
          <w:sz w:val="28"/>
          <w:szCs w:val="28"/>
        </w:rPr>
        <w:t>х</w:t>
      </w:r>
      <w:r w:rsidR="004A20A4" w:rsidRPr="00A91520">
        <w:rPr>
          <w:color w:val="000000"/>
          <w:sz w:val="28"/>
          <w:szCs w:val="28"/>
          <w:vertAlign w:val="subscript"/>
        </w:rPr>
        <w:t>1</w:t>
      </w:r>
      <w:r w:rsidR="004A20A4">
        <w:rPr>
          <w:color w:val="000000"/>
          <w:sz w:val="28"/>
          <w:szCs w:val="28"/>
          <w:lang w:val="uk-UA"/>
        </w:rPr>
        <w:t>,</w:t>
      </w:r>
      <w:r w:rsidR="004A20A4">
        <w:rPr>
          <w:noProof/>
          <w:color w:val="000000"/>
          <w:sz w:val="28"/>
          <w:szCs w:val="28"/>
        </w:rPr>
        <w:t>х</w:t>
      </w:r>
      <w:r w:rsidR="004A20A4">
        <w:rPr>
          <w:noProof/>
          <w:color w:val="000000"/>
          <w:sz w:val="28"/>
          <w:szCs w:val="28"/>
          <w:vertAlign w:val="subscript"/>
          <w:lang w:val="uk-UA"/>
        </w:rPr>
        <w:t>2</w:t>
      </w:r>
      <w:r w:rsidR="002F4CE4" w:rsidRPr="002F4CE4">
        <w:rPr>
          <w:color w:val="000000"/>
          <w:sz w:val="28"/>
          <w:szCs w:val="28"/>
        </w:rPr>
        <w:t> </w:t>
      </w:r>
      <w:r>
        <w:rPr>
          <w:color w:val="000000"/>
          <w:sz w:val="28"/>
          <w:szCs w:val="28"/>
          <w:lang w:val="uk-UA"/>
        </w:rPr>
        <w:t xml:space="preserve"> маємо</w:t>
      </w:r>
      <w:r w:rsidR="002F4CE4" w:rsidRPr="002F4CE4">
        <w:rPr>
          <w:color w:val="000000"/>
          <w:sz w:val="28"/>
          <w:szCs w:val="28"/>
        </w:rPr>
        <w:t>:</w:t>
      </w:r>
    </w:p>
    <w:p w:rsidR="00EC279B" w:rsidRDefault="00EC279B" w:rsidP="0005726D">
      <w:pPr>
        <w:pStyle w:val="a3"/>
        <w:shd w:val="clear" w:color="auto" w:fill="FFFFFF"/>
        <w:spacing w:before="96" w:beforeAutospacing="0" w:after="120" w:afterAutospacing="0"/>
        <w:ind w:firstLine="709"/>
        <w:jc w:val="both"/>
        <w:rPr>
          <w:color w:val="000000"/>
          <w:sz w:val="28"/>
          <w:szCs w:val="28"/>
        </w:rPr>
      </w:pPr>
    </w:p>
    <w:p w:rsidR="00EC279B" w:rsidRPr="00EC279B" w:rsidRDefault="00B22568" w:rsidP="0005726D">
      <w:pPr>
        <w:pStyle w:val="a3"/>
        <w:shd w:val="clear" w:color="auto" w:fill="FFFFFF"/>
        <w:spacing w:before="96" w:beforeAutospacing="0" w:after="120" w:afterAutospacing="0"/>
        <w:ind w:firstLine="709"/>
        <w:jc w:val="both"/>
        <w:rPr>
          <w:color w:val="000000"/>
          <w:sz w:val="28"/>
          <w:szCs w:val="28"/>
          <w:lang w:eastAsia="en-US"/>
        </w:rPr>
      </w:pPr>
      <m:oMathPara>
        <m:oMath>
          <m:sSup>
            <m:sSupPr>
              <m:ctrlPr>
                <w:rPr>
                  <w:rFonts w:ascii="Cambria Math" w:eastAsiaTheme="minorHAnsi" w:hAnsi="Cambria Math"/>
                  <w:i/>
                  <w:color w:val="000000"/>
                  <w:sz w:val="28"/>
                  <w:szCs w:val="28"/>
                  <w:lang w:eastAsia="en-US"/>
                </w:rPr>
              </m:ctrlPr>
            </m:sSupPr>
            <m:e>
              <m:r>
                <w:rPr>
                  <w:rFonts w:ascii="Cambria Math" w:hAnsi="Cambria Math"/>
                  <w:color w:val="000000"/>
                  <w:sz w:val="28"/>
                  <w:szCs w:val="28"/>
                </w:rPr>
                <m:t>у</m:t>
              </m:r>
            </m:e>
            <m:sup>
              <m:r>
                <w:rPr>
                  <w:rFonts w:ascii="Cambria Math" w:hAnsi="Cambria Math"/>
                  <w:color w:val="000000"/>
                  <w:sz w:val="28"/>
                  <w:szCs w:val="28"/>
                </w:rPr>
                <m:t>`</m:t>
              </m:r>
            </m:sup>
          </m:sSup>
          <m:d>
            <m:dPr>
              <m:ctrlPr>
                <w:rPr>
                  <w:rFonts w:ascii="Cambria Math" w:eastAsiaTheme="minorHAnsi" w:hAnsi="Cambria Math"/>
                  <w:i/>
                  <w:color w:val="000000"/>
                  <w:sz w:val="28"/>
                  <w:szCs w:val="28"/>
                  <w:lang w:eastAsia="en-US"/>
                </w:rPr>
              </m:ctrlPr>
            </m:dPr>
            <m:e>
              <m:sSub>
                <m:sSubPr>
                  <m:ctrlPr>
                    <w:rPr>
                      <w:rFonts w:ascii="Cambria Math" w:eastAsiaTheme="minorHAnsi" w:hAnsi="Cambria Math"/>
                      <w:i/>
                      <w:color w:val="000000"/>
                      <w:sz w:val="28"/>
                      <w:szCs w:val="28"/>
                      <w:lang w:eastAsia="en-US"/>
                    </w:rPr>
                  </m:ctrlPr>
                </m:sSubPr>
                <m:e>
                  <m:r>
                    <w:rPr>
                      <w:rFonts w:ascii="Cambria Math" w:hAnsi="Cambria Math"/>
                      <w:color w:val="000000"/>
                      <w:sz w:val="28"/>
                      <w:szCs w:val="28"/>
                    </w:rPr>
                    <m:t>х</m:t>
                  </m:r>
                </m:e>
                <m:sub>
                  <m:r>
                    <w:rPr>
                      <w:rFonts w:ascii="Cambria Math" w:hAnsi="Cambria Math"/>
                      <w:color w:val="000000"/>
                      <w:sz w:val="28"/>
                      <w:szCs w:val="28"/>
                    </w:rPr>
                    <m:t>1</m:t>
                  </m:r>
                </m:sub>
              </m:sSub>
            </m:e>
          </m:d>
          <m:r>
            <w:rPr>
              <w:rFonts w:ascii="Cambria Math" w:hAnsi="Cambria Math"/>
              <w:color w:val="000000"/>
              <w:sz w:val="28"/>
              <w:szCs w:val="28"/>
            </w:rPr>
            <m:t>=</m:t>
          </m:r>
          <m:f>
            <m:fPr>
              <m:ctrlPr>
                <w:rPr>
                  <w:rFonts w:ascii="Cambria Math" w:eastAsiaTheme="minorHAnsi" w:hAnsi="Cambria Math"/>
                  <w:i/>
                  <w:color w:val="000000"/>
                  <w:sz w:val="28"/>
                  <w:szCs w:val="28"/>
                  <w:lang w:eastAsia="en-US"/>
                </w:rPr>
              </m:ctrlPr>
            </m:fPr>
            <m:num>
              <m:r>
                <w:rPr>
                  <w:rFonts w:ascii="Cambria Math" w:hAnsi="Cambria Math"/>
                  <w:color w:val="000000"/>
                  <w:sz w:val="28"/>
                  <w:szCs w:val="28"/>
                </w:rPr>
                <m:t>у</m:t>
              </m:r>
              <m:d>
                <m:dPr>
                  <m:ctrlPr>
                    <w:rPr>
                      <w:rFonts w:ascii="Cambria Math" w:eastAsiaTheme="minorHAnsi" w:hAnsi="Cambria Math"/>
                      <w:i/>
                      <w:color w:val="000000"/>
                      <w:sz w:val="28"/>
                      <w:szCs w:val="28"/>
                      <w:lang w:eastAsia="en-US"/>
                    </w:rPr>
                  </m:ctrlPr>
                </m:dPr>
                <m:e>
                  <m:sSub>
                    <m:sSubPr>
                      <m:ctrlPr>
                        <w:rPr>
                          <w:rFonts w:ascii="Cambria Math" w:eastAsiaTheme="minorHAnsi" w:hAnsi="Cambria Math"/>
                          <w:i/>
                          <w:color w:val="000000"/>
                          <w:sz w:val="28"/>
                          <w:szCs w:val="28"/>
                          <w:lang w:eastAsia="en-US"/>
                        </w:rPr>
                      </m:ctrlPr>
                    </m:sSubPr>
                    <m:e>
                      <m:r>
                        <w:rPr>
                          <w:rFonts w:ascii="Cambria Math" w:hAnsi="Cambria Math"/>
                          <w:color w:val="000000"/>
                          <w:sz w:val="28"/>
                          <w:szCs w:val="28"/>
                        </w:rPr>
                        <m:t>х</m:t>
                      </m:r>
                    </m:e>
                    <m:sub>
                      <m:r>
                        <w:rPr>
                          <w:rFonts w:ascii="Cambria Math" w:hAnsi="Cambria Math"/>
                          <w:color w:val="000000"/>
                          <w:sz w:val="28"/>
                          <w:szCs w:val="28"/>
                        </w:rPr>
                        <m:t>2</m:t>
                      </m:r>
                    </m:sub>
                  </m:sSub>
                </m:e>
              </m:d>
              <m:r>
                <w:rPr>
                  <w:rFonts w:ascii="Cambria Math" w:hAnsi="Cambria Math"/>
                  <w:color w:val="000000"/>
                  <w:sz w:val="28"/>
                  <w:szCs w:val="28"/>
                </w:rPr>
                <m:t>-у</m:t>
              </m:r>
              <m:d>
                <m:dPr>
                  <m:ctrlPr>
                    <w:rPr>
                      <w:rFonts w:ascii="Cambria Math" w:eastAsiaTheme="minorHAnsi" w:hAnsi="Cambria Math"/>
                      <w:i/>
                      <w:color w:val="000000"/>
                      <w:sz w:val="28"/>
                      <w:szCs w:val="28"/>
                      <w:lang w:eastAsia="en-US"/>
                    </w:rPr>
                  </m:ctrlPr>
                </m:dPr>
                <m:e>
                  <m:sSub>
                    <m:sSubPr>
                      <m:ctrlPr>
                        <w:rPr>
                          <w:rFonts w:ascii="Cambria Math" w:eastAsiaTheme="minorHAnsi" w:hAnsi="Cambria Math"/>
                          <w:i/>
                          <w:color w:val="000000"/>
                          <w:sz w:val="28"/>
                          <w:szCs w:val="28"/>
                          <w:lang w:eastAsia="en-US"/>
                        </w:rPr>
                      </m:ctrlPr>
                    </m:sSubPr>
                    <m:e>
                      <m:r>
                        <w:rPr>
                          <w:rFonts w:ascii="Cambria Math" w:hAnsi="Cambria Math"/>
                          <w:color w:val="000000"/>
                          <w:sz w:val="28"/>
                          <w:szCs w:val="28"/>
                        </w:rPr>
                        <m:t>х</m:t>
                      </m:r>
                    </m:e>
                    <m:sub>
                      <m:r>
                        <w:rPr>
                          <w:rFonts w:ascii="Cambria Math" w:hAnsi="Cambria Math"/>
                          <w:color w:val="000000"/>
                          <w:sz w:val="28"/>
                          <w:szCs w:val="28"/>
                        </w:rPr>
                        <m:t>0</m:t>
                      </m:r>
                    </m:sub>
                  </m:sSub>
                </m:e>
              </m:d>
            </m:num>
            <m:den>
              <m:r>
                <w:rPr>
                  <w:rFonts w:ascii="Cambria Math" w:eastAsiaTheme="minorHAnsi" w:hAnsi="Cambria Math"/>
                  <w:color w:val="000000"/>
                  <w:sz w:val="28"/>
                  <w:szCs w:val="28"/>
                  <w:lang w:eastAsia="en-US"/>
                </w:rPr>
                <m:t>2</m:t>
              </m:r>
              <m:r>
                <w:rPr>
                  <w:rFonts w:ascii="Cambria Math" w:eastAsiaTheme="minorHAnsi" w:hAnsi="Cambria Math"/>
                  <w:color w:val="000000"/>
                  <w:sz w:val="28"/>
                  <w:szCs w:val="28"/>
                  <w:lang w:eastAsia="en-US"/>
                </w:rPr>
                <m:t>h</m:t>
              </m:r>
            </m:den>
          </m:f>
          <m:r>
            <w:rPr>
              <w:rFonts w:ascii="Cambria Math" w:eastAsiaTheme="minorHAnsi" w:hAnsi="Cambria Math"/>
              <w:color w:val="000000"/>
              <w:sz w:val="28"/>
              <w:szCs w:val="28"/>
              <w:lang w:eastAsia="en-US"/>
            </w:rPr>
            <m:t>+O</m:t>
          </m:r>
          <m:d>
            <m:dPr>
              <m:ctrlPr>
                <w:rPr>
                  <w:rFonts w:ascii="Cambria Math" w:eastAsiaTheme="minorHAnsi" w:hAnsi="Cambria Math"/>
                  <w:i/>
                  <w:color w:val="000000"/>
                  <w:sz w:val="28"/>
                  <w:szCs w:val="28"/>
                  <w:lang w:eastAsia="en-US"/>
                </w:rPr>
              </m:ctrlPr>
            </m:dPr>
            <m:e>
              <m:sSup>
                <m:sSupPr>
                  <m:ctrlPr>
                    <w:rPr>
                      <w:rFonts w:ascii="Cambria Math" w:eastAsiaTheme="minorHAnsi" w:hAnsi="Cambria Math"/>
                      <w:i/>
                      <w:color w:val="000000"/>
                      <w:sz w:val="28"/>
                      <w:szCs w:val="28"/>
                      <w:lang w:eastAsia="en-US"/>
                    </w:rPr>
                  </m:ctrlPr>
                </m:sSupPr>
                <m:e>
                  <m:r>
                    <w:rPr>
                      <w:rFonts w:ascii="Cambria Math" w:eastAsiaTheme="minorHAnsi" w:hAnsi="Cambria Math"/>
                      <w:color w:val="000000"/>
                      <w:sz w:val="28"/>
                      <w:szCs w:val="28"/>
                      <w:lang w:eastAsia="en-US"/>
                    </w:rPr>
                    <m:t>h</m:t>
                  </m:r>
                </m:e>
                <m:sup>
                  <m:r>
                    <w:rPr>
                      <w:rFonts w:ascii="Cambria Math" w:eastAsiaTheme="minorHAnsi" w:hAnsi="Cambria Math"/>
                      <w:color w:val="000000"/>
                      <w:sz w:val="28"/>
                      <w:szCs w:val="28"/>
                      <w:lang w:eastAsia="en-US"/>
                    </w:rPr>
                    <m:t>2</m:t>
                  </m:r>
                </m:sup>
              </m:sSup>
            </m:e>
          </m:d>
        </m:oMath>
      </m:oMathPara>
    </w:p>
    <w:p w:rsidR="00EC279B" w:rsidRPr="002F4CE4" w:rsidRDefault="00B22568" w:rsidP="00EC279B">
      <w:pPr>
        <w:pStyle w:val="a3"/>
        <w:shd w:val="clear" w:color="auto" w:fill="FFFFFF"/>
        <w:spacing w:before="96" w:beforeAutospacing="0" w:after="120" w:afterAutospacing="0"/>
        <w:ind w:firstLine="709"/>
        <w:jc w:val="both"/>
        <w:rPr>
          <w:color w:val="000000"/>
          <w:sz w:val="28"/>
          <w:szCs w:val="28"/>
        </w:rPr>
      </w:pPr>
      <m:oMathPara>
        <m:oMath>
          <m:sSup>
            <m:sSupPr>
              <m:ctrlPr>
                <w:rPr>
                  <w:rFonts w:ascii="Cambria Math" w:eastAsiaTheme="minorHAnsi" w:hAnsi="Cambria Math"/>
                  <w:i/>
                  <w:color w:val="000000"/>
                  <w:sz w:val="28"/>
                  <w:szCs w:val="28"/>
                  <w:lang w:eastAsia="en-US"/>
                </w:rPr>
              </m:ctrlPr>
            </m:sSupPr>
            <m:e>
              <m:r>
                <w:rPr>
                  <w:rFonts w:ascii="Cambria Math" w:hAnsi="Cambria Math"/>
                  <w:color w:val="000000"/>
                  <w:sz w:val="28"/>
                  <w:szCs w:val="28"/>
                </w:rPr>
                <m:t>у</m:t>
              </m:r>
            </m:e>
            <m:sup>
              <m:r>
                <w:rPr>
                  <w:rFonts w:ascii="Cambria Math" w:hAnsi="Cambria Math"/>
                  <w:color w:val="000000"/>
                  <w:sz w:val="28"/>
                  <w:szCs w:val="28"/>
                </w:rPr>
                <m:t>``</m:t>
              </m:r>
            </m:sup>
          </m:sSup>
          <m:d>
            <m:dPr>
              <m:ctrlPr>
                <w:rPr>
                  <w:rFonts w:ascii="Cambria Math" w:eastAsiaTheme="minorHAnsi" w:hAnsi="Cambria Math"/>
                  <w:i/>
                  <w:color w:val="000000"/>
                  <w:sz w:val="28"/>
                  <w:szCs w:val="28"/>
                  <w:lang w:eastAsia="en-US"/>
                </w:rPr>
              </m:ctrlPr>
            </m:dPr>
            <m:e>
              <m:sSub>
                <m:sSubPr>
                  <m:ctrlPr>
                    <w:rPr>
                      <w:rFonts w:ascii="Cambria Math" w:eastAsiaTheme="minorHAnsi" w:hAnsi="Cambria Math"/>
                      <w:i/>
                      <w:color w:val="000000"/>
                      <w:sz w:val="28"/>
                      <w:szCs w:val="28"/>
                      <w:lang w:eastAsia="en-US"/>
                    </w:rPr>
                  </m:ctrlPr>
                </m:sSubPr>
                <m:e>
                  <m:r>
                    <w:rPr>
                      <w:rFonts w:ascii="Cambria Math" w:hAnsi="Cambria Math"/>
                      <w:color w:val="000000"/>
                      <w:sz w:val="28"/>
                      <w:szCs w:val="28"/>
                    </w:rPr>
                    <m:t>х</m:t>
                  </m:r>
                </m:e>
                <m:sub>
                  <m:r>
                    <w:rPr>
                      <w:rFonts w:ascii="Cambria Math" w:hAnsi="Cambria Math"/>
                      <w:color w:val="000000"/>
                      <w:sz w:val="28"/>
                      <w:szCs w:val="28"/>
                    </w:rPr>
                    <m:t>1</m:t>
                  </m:r>
                </m:sub>
              </m:sSub>
            </m:e>
          </m:d>
          <m:r>
            <w:rPr>
              <w:rFonts w:ascii="Cambria Math" w:hAnsi="Cambria Math"/>
              <w:color w:val="000000"/>
              <w:sz w:val="28"/>
              <w:szCs w:val="28"/>
            </w:rPr>
            <m:t>=</m:t>
          </m:r>
          <m:f>
            <m:fPr>
              <m:ctrlPr>
                <w:rPr>
                  <w:rFonts w:ascii="Cambria Math" w:eastAsiaTheme="minorHAnsi" w:hAnsi="Cambria Math"/>
                  <w:i/>
                  <w:color w:val="000000"/>
                  <w:sz w:val="28"/>
                  <w:szCs w:val="28"/>
                  <w:lang w:eastAsia="en-US"/>
                </w:rPr>
              </m:ctrlPr>
            </m:fPr>
            <m:num>
              <m:r>
                <w:rPr>
                  <w:rFonts w:ascii="Cambria Math" w:hAnsi="Cambria Math"/>
                  <w:color w:val="000000"/>
                  <w:sz w:val="28"/>
                  <w:szCs w:val="28"/>
                </w:rPr>
                <m:t>у</m:t>
              </m:r>
              <m:d>
                <m:dPr>
                  <m:ctrlPr>
                    <w:rPr>
                      <w:rFonts w:ascii="Cambria Math" w:eastAsiaTheme="minorHAnsi" w:hAnsi="Cambria Math"/>
                      <w:i/>
                      <w:color w:val="000000"/>
                      <w:sz w:val="28"/>
                      <w:szCs w:val="28"/>
                      <w:lang w:eastAsia="en-US"/>
                    </w:rPr>
                  </m:ctrlPr>
                </m:dPr>
                <m:e>
                  <m:sSub>
                    <m:sSubPr>
                      <m:ctrlPr>
                        <w:rPr>
                          <w:rFonts w:ascii="Cambria Math" w:eastAsiaTheme="minorHAnsi" w:hAnsi="Cambria Math"/>
                          <w:i/>
                          <w:color w:val="000000"/>
                          <w:sz w:val="28"/>
                          <w:szCs w:val="28"/>
                          <w:lang w:eastAsia="en-US"/>
                        </w:rPr>
                      </m:ctrlPr>
                    </m:sSubPr>
                    <m:e>
                      <m:r>
                        <w:rPr>
                          <w:rFonts w:ascii="Cambria Math" w:hAnsi="Cambria Math"/>
                          <w:color w:val="000000"/>
                          <w:sz w:val="28"/>
                          <w:szCs w:val="28"/>
                        </w:rPr>
                        <m:t>х</m:t>
                      </m:r>
                    </m:e>
                    <m:sub>
                      <m:r>
                        <w:rPr>
                          <w:rFonts w:ascii="Cambria Math" w:hAnsi="Cambria Math"/>
                          <w:color w:val="000000"/>
                          <w:sz w:val="28"/>
                          <w:szCs w:val="28"/>
                        </w:rPr>
                        <m:t>2</m:t>
                      </m:r>
                    </m:sub>
                  </m:sSub>
                </m:e>
              </m:d>
              <m:r>
                <w:rPr>
                  <w:rFonts w:ascii="Cambria Math" w:hAnsi="Cambria Math"/>
                  <w:color w:val="000000"/>
                  <w:sz w:val="28"/>
                  <w:szCs w:val="28"/>
                </w:rPr>
                <m:t>-2у</m:t>
              </m:r>
              <m:d>
                <m:dPr>
                  <m:ctrlPr>
                    <w:rPr>
                      <w:rFonts w:ascii="Cambria Math" w:eastAsiaTheme="minorHAnsi" w:hAnsi="Cambria Math"/>
                      <w:i/>
                      <w:color w:val="000000"/>
                      <w:sz w:val="28"/>
                      <w:szCs w:val="28"/>
                      <w:lang w:eastAsia="en-US"/>
                    </w:rPr>
                  </m:ctrlPr>
                </m:dPr>
                <m:e>
                  <m:sSub>
                    <m:sSubPr>
                      <m:ctrlPr>
                        <w:rPr>
                          <w:rFonts w:ascii="Cambria Math" w:eastAsiaTheme="minorHAnsi" w:hAnsi="Cambria Math"/>
                          <w:i/>
                          <w:color w:val="000000"/>
                          <w:sz w:val="28"/>
                          <w:szCs w:val="28"/>
                          <w:lang w:eastAsia="en-US"/>
                        </w:rPr>
                      </m:ctrlPr>
                    </m:sSubPr>
                    <m:e>
                      <m:r>
                        <w:rPr>
                          <w:rFonts w:ascii="Cambria Math" w:hAnsi="Cambria Math"/>
                          <w:color w:val="000000"/>
                          <w:sz w:val="28"/>
                          <w:szCs w:val="28"/>
                        </w:rPr>
                        <m:t>х</m:t>
                      </m:r>
                    </m:e>
                    <m:sub>
                      <m:r>
                        <w:rPr>
                          <w:rFonts w:ascii="Cambria Math" w:hAnsi="Cambria Math"/>
                          <w:color w:val="000000"/>
                          <w:sz w:val="28"/>
                          <w:szCs w:val="28"/>
                        </w:rPr>
                        <m:t>1</m:t>
                      </m:r>
                    </m:sub>
                  </m:sSub>
                </m:e>
              </m:d>
              <m:r>
                <w:rPr>
                  <w:rFonts w:ascii="Cambria Math" w:eastAsiaTheme="minorHAnsi" w:hAnsi="Cambria Math"/>
                  <w:color w:val="000000"/>
                  <w:sz w:val="28"/>
                  <w:szCs w:val="28"/>
                  <w:lang w:eastAsia="en-US"/>
                </w:rPr>
                <m:t>+</m:t>
              </m:r>
              <m:r>
                <w:rPr>
                  <w:rFonts w:ascii="Cambria Math" w:hAnsi="Cambria Math"/>
                  <w:color w:val="000000"/>
                  <w:sz w:val="28"/>
                  <w:szCs w:val="28"/>
                </w:rPr>
                <m:t>у</m:t>
              </m:r>
              <m:d>
                <m:dPr>
                  <m:ctrlPr>
                    <w:rPr>
                      <w:rFonts w:ascii="Cambria Math" w:eastAsiaTheme="minorHAnsi" w:hAnsi="Cambria Math"/>
                      <w:i/>
                      <w:color w:val="000000"/>
                      <w:sz w:val="28"/>
                      <w:szCs w:val="28"/>
                      <w:lang w:eastAsia="en-US"/>
                    </w:rPr>
                  </m:ctrlPr>
                </m:dPr>
                <m:e>
                  <m:sSub>
                    <m:sSubPr>
                      <m:ctrlPr>
                        <w:rPr>
                          <w:rFonts w:ascii="Cambria Math" w:eastAsiaTheme="minorHAnsi" w:hAnsi="Cambria Math"/>
                          <w:i/>
                          <w:color w:val="000000"/>
                          <w:sz w:val="28"/>
                          <w:szCs w:val="28"/>
                          <w:lang w:eastAsia="en-US"/>
                        </w:rPr>
                      </m:ctrlPr>
                    </m:sSubPr>
                    <m:e>
                      <m:r>
                        <w:rPr>
                          <w:rFonts w:ascii="Cambria Math" w:hAnsi="Cambria Math"/>
                          <w:color w:val="000000"/>
                          <w:sz w:val="28"/>
                          <w:szCs w:val="28"/>
                        </w:rPr>
                        <m:t>х</m:t>
                      </m:r>
                    </m:e>
                    <m:sub>
                      <m:r>
                        <w:rPr>
                          <w:rFonts w:ascii="Cambria Math" w:hAnsi="Cambria Math"/>
                          <w:color w:val="000000"/>
                          <w:sz w:val="28"/>
                          <w:szCs w:val="28"/>
                        </w:rPr>
                        <m:t>0</m:t>
                      </m:r>
                    </m:sub>
                  </m:sSub>
                </m:e>
              </m:d>
            </m:num>
            <m:den>
              <m:sSup>
                <m:sSupPr>
                  <m:ctrlPr>
                    <w:rPr>
                      <w:rFonts w:ascii="Cambria Math" w:eastAsiaTheme="minorHAnsi" w:hAnsi="Cambria Math"/>
                      <w:i/>
                      <w:color w:val="000000"/>
                      <w:sz w:val="28"/>
                      <w:szCs w:val="28"/>
                      <w:lang w:eastAsia="en-US"/>
                    </w:rPr>
                  </m:ctrlPr>
                </m:sSupPr>
                <m:e>
                  <m:r>
                    <w:rPr>
                      <w:rFonts w:ascii="Cambria Math" w:eastAsiaTheme="minorHAnsi" w:hAnsi="Cambria Math"/>
                      <w:color w:val="000000"/>
                      <w:sz w:val="28"/>
                      <w:szCs w:val="28"/>
                      <w:lang w:eastAsia="en-US"/>
                    </w:rPr>
                    <m:t>h</m:t>
                  </m:r>
                </m:e>
                <m:sup>
                  <m:r>
                    <w:rPr>
                      <w:rFonts w:ascii="Cambria Math" w:eastAsiaTheme="minorHAnsi" w:hAnsi="Cambria Math"/>
                      <w:color w:val="000000"/>
                      <w:sz w:val="28"/>
                      <w:szCs w:val="28"/>
                      <w:lang w:eastAsia="en-US"/>
                    </w:rPr>
                    <m:t>2</m:t>
                  </m:r>
                </m:sup>
              </m:sSup>
            </m:den>
          </m:f>
          <m:r>
            <w:rPr>
              <w:rFonts w:ascii="Cambria Math" w:eastAsiaTheme="minorHAnsi" w:hAnsi="Cambria Math"/>
              <w:color w:val="000000"/>
              <w:sz w:val="28"/>
              <w:szCs w:val="28"/>
              <w:lang w:eastAsia="en-US"/>
            </w:rPr>
            <m:t>+O</m:t>
          </m:r>
          <m:d>
            <m:dPr>
              <m:ctrlPr>
                <w:rPr>
                  <w:rFonts w:ascii="Cambria Math" w:eastAsiaTheme="minorHAnsi" w:hAnsi="Cambria Math"/>
                  <w:i/>
                  <w:color w:val="000000"/>
                  <w:sz w:val="28"/>
                  <w:szCs w:val="28"/>
                  <w:lang w:eastAsia="en-US"/>
                </w:rPr>
              </m:ctrlPr>
            </m:dPr>
            <m:e>
              <m:sSup>
                <m:sSupPr>
                  <m:ctrlPr>
                    <w:rPr>
                      <w:rFonts w:ascii="Cambria Math" w:eastAsiaTheme="minorHAnsi" w:hAnsi="Cambria Math"/>
                      <w:i/>
                      <w:color w:val="000000"/>
                      <w:sz w:val="28"/>
                      <w:szCs w:val="28"/>
                      <w:lang w:eastAsia="en-US"/>
                    </w:rPr>
                  </m:ctrlPr>
                </m:sSupPr>
                <m:e>
                  <m:r>
                    <w:rPr>
                      <w:rFonts w:ascii="Cambria Math" w:eastAsiaTheme="minorHAnsi" w:hAnsi="Cambria Math"/>
                      <w:color w:val="000000"/>
                      <w:sz w:val="28"/>
                      <w:szCs w:val="28"/>
                      <w:lang w:eastAsia="en-US"/>
                    </w:rPr>
                    <m:t>h</m:t>
                  </m:r>
                </m:e>
                <m:sup>
                  <m:r>
                    <w:rPr>
                      <w:rFonts w:ascii="Cambria Math" w:eastAsiaTheme="minorHAnsi" w:hAnsi="Cambria Math"/>
                      <w:color w:val="000000"/>
                      <w:sz w:val="28"/>
                      <w:szCs w:val="28"/>
                      <w:lang w:eastAsia="en-US"/>
                    </w:rPr>
                    <m:t>2</m:t>
                  </m:r>
                </m:sup>
              </m:sSup>
            </m:e>
          </m:d>
        </m:oMath>
      </m:oMathPara>
    </w:p>
    <w:p w:rsidR="00EC279B" w:rsidRDefault="00EC279B" w:rsidP="0005726D">
      <w:pPr>
        <w:pStyle w:val="a3"/>
        <w:shd w:val="clear" w:color="auto" w:fill="FFFFFF"/>
        <w:spacing w:before="96" w:beforeAutospacing="0" w:after="120" w:afterAutospacing="0"/>
        <w:ind w:firstLine="709"/>
        <w:jc w:val="both"/>
        <w:rPr>
          <w:color w:val="000000"/>
          <w:sz w:val="28"/>
          <w:szCs w:val="28"/>
          <w:lang w:eastAsia="en-US"/>
        </w:rPr>
      </w:pPr>
    </w:p>
    <w:p w:rsidR="002F4CE4" w:rsidRDefault="0088143E" w:rsidP="0005726D">
      <w:pPr>
        <w:pStyle w:val="a3"/>
        <w:shd w:val="clear" w:color="auto" w:fill="FFFFFF"/>
        <w:spacing w:before="96" w:beforeAutospacing="0" w:after="120" w:afterAutospacing="0"/>
        <w:ind w:firstLine="709"/>
        <w:jc w:val="both"/>
        <w:rPr>
          <w:color w:val="000000"/>
          <w:sz w:val="28"/>
          <w:szCs w:val="28"/>
        </w:rPr>
      </w:pPr>
      <w:r>
        <w:rPr>
          <w:color w:val="000000"/>
          <w:sz w:val="28"/>
          <w:szCs w:val="28"/>
          <w:lang w:val="uk-UA"/>
        </w:rPr>
        <w:t>А для п’яти вузлів</w:t>
      </w:r>
      <w:r w:rsidR="002F4CE4" w:rsidRPr="002F4CE4">
        <w:rPr>
          <w:color w:val="000000"/>
          <w:sz w:val="28"/>
          <w:szCs w:val="28"/>
        </w:rPr>
        <w:t>:</w:t>
      </w:r>
    </w:p>
    <w:p w:rsidR="00056E56" w:rsidRDefault="00056E56" w:rsidP="0005726D">
      <w:pPr>
        <w:pStyle w:val="a3"/>
        <w:shd w:val="clear" w:color="auto" w:fill="FFFFFF"/>
        <w:spacing w:before="96" w:beforeAutospacing="0" w:after="120" w:afterAutospacing="0"/>
        <w:ind w:firstLine="709"/>
        <w:jc w:val="both"/>
        <w:rPr>
          <w:color w:val="000000"/>
          <w:sz w:val="28"/>
          <w:szCs w:val="28"/>
        </w:rPr>
      </w:pPr>
    </w:p>
    <w:p w:rsidR="00056E56" w:rsidRPr="002F4CE4" w:rsidRDefault="00B22568" w:rsidP="00056E56">
      <w:pPr>
        <w:pStyle w:val="a3"/>
        <w:shd w:val="clear" w:color="auto" w:fill="FFFFFF"/>
        <w:spacing w:before="96" w:beforeAutospacing="0" w:after="120" w:afterAutospacing="0"/>
        <w:ind w:firstLine="709"/>
        <w:jc w:val="both"/>
        <w:rPr>
          <w:color w:val="000000"/>
          <w:sz w:val="28"/>
          <w:szCs w:val="28"/>
        </w:rPr>
      </w:pPr>
      <m:oMathPara>
        <m:oMath>
          <m:sSup>
            <m:sSupPr>
              <m:ctrlPr>
                <w:rPr>
                  <w:rFonts w:ascii="Cambria Math" w:eastAsiaTheme="minorHAnsi" w:hAnsi="Cambria Math"/>
                  <w:i/>
                  <w:color w:val="000000"/>
                  <w:sz w:val="28"/>
                  <w:szCs w:val="28"/>
                  <w:lang w:eastAsia="en-US"/>
                </w:rPr>
              </m:ctrlPr>
            </m:sSupPr>
            <m:e>
              <m:r>
                <w:rPr>
                  <w:rFonts w:ascii="Cambria Math" w:hAnsi="Cambria Math"/>
                  <w:color w:val="000000"/>
                  <w:sz w:val="28"/>
                  <w:szCs w:val="28"/>
                </w:rPr>
                <m:t>у</m:t>
              </m:r>
            </m:e>
            <m:sup>
              <m:r>
                <w:rPr>
                  <w:rFonts w:ascii="Cambria Math" w:hAnsi="Cambria Math"/>
                  <w:color w:val="000000"/>
                  <w:sz w:val="28"/>
                  <w:szCs w:val="28"/>
                </w:rPr>
                <m:t>``</m:t>
              </m:r>
            </m:sup>
          </m:sSup>
          <m:d>
            <m:dPr>
              <m:ctrlPr>
                <w:rPr>
                  <w:rFonts w:ascii="Cambria Math" w:eastAsiaTheme="minorHAnsi" w:hAnsi="Cambria Math"/>
                  <w:i/>
                  <w:color w:val="000000"/>
                  <w:sz w:val="28"/>
                  <w:szCs w:val="28"/>
                  <w:lang w:eastAsia="en-US"/>
                </w:rPr>
              </m:ctrlPr>
            </m:dPr>
            <m:e>
              <m:sSub>
                <m:sSubPr>
                  <m:ctrlPr>
                    <w:rPr>
                      <w:rFonts w:ascii="Cambria Math" w:eastAsiaTheme="minorHAnsi" w:hAnsi="Cambria Math"/>
                      <w:i/>
                      <w:color w:val="000000"/>
                      <w:sz w:val="28"/>
                      <w:szCs w:val="28"/>
                      <w:lang w:eastAsia="en-US"/>
                    </w:rPr>
                  </m:ctrlPr>
                </m:sSubPr>
                <m:e>
                  <m:r>
                    <w:rPr>
                      <w:rFonts w:ascii="Cambria Math" w:hAnsi="Cambria Math"/>
                      <w:color w:val="000000"/>
                      <w:sz w:val="28"/>
                      <w:szCs w:val="28"/>
                    </w:rPr>
                    <m:t>х</m:t>
                  </m:r>
                </m:e>
                <m:sub>
                  <m:r>
                    <w:rPr>
                      <w:rFonts w:ascii="Cambria Math" w:hAnsi="Cambria Math"/>
                      <w:color w:val="000000"/>
                      <w:sz w:val="28"/>
                      <w:szCs w:val="28"/>
                    </w:rPr>
                    <m:t>2</m:t>
                  </m:r>
                </m:sub>
              </m:sSub>
            </m:e>
          </m:d>
          <m:r>
            <w:rPr>
              <w:rFonts w:ascii="Cambria Math" w:hAnsi="Cambria Math"/>
              <w:color w:val="000000"/>
              <w:sz w:val="28"/>
              <w:szCs w:val="28"/>
            </w:rPr>
            <m:t>=</m:t>
          </m:r>
          <m:f>
            <m:fPr>
              <m:ctrlPr>
                <w:rPr>
                  <w:rFonts w:ascii="Cambria Math" w:eastAsiaTheme="minorHAnsi" w:hAnsi="Cambria Math"/>
                  <w:i/>
                  <w:color w:val="000000"/>
                  <w:sz w:val="28"/>
                  <w:szCs w:val="28"/>
                  <w:lang w:eastAsia="en-US"/>
                </w:rPr>
              </m:ctrlPr>
            </m:fPr>
            <m:num>
              <m:r>
                <w:rPr>
                  <w:rFonts w:ascii="Cambria Math" w:hAnsi="Cambria Math"/>
                  <w:color w:val="000000"/>
                  <w:sz w:val="28"/>
                  <w:szCs w:val="28"/>
                </w:rPr>
                <m:t>-у</m:t>
              </m:r>
              <m:d>
                <m:dPr>
                  <m:ctrlPr>
                    <w:rPr>
                      <w:rFonts w:ascii="Cambria Math" w:eastAsiaTheme="minorHAnsi" w:hAnsi="Cambria Math"/>
                      <w:i/>
                      <w:color w:val="000000"/>
                      <w:sz w:val="28"/>
                      <w:szCs w:val="28"/>
                      <w:lang w:eastAsia="en-US"/>
                    </w:rPr>
                  </m:ctrlPr>
                </m:dPr>
                <m:e>
                  <m:sSub>
                    <m:sSubPr>
                      <m:ctrlPr>
                        <w:rPr>
                          <w:rFonts w:ascii="Cambria Math" w:eastAsiaTheme="minorHAnsi" w:hAnsi="Cambria Math"/>
                          <w:i/>
                          <w:color w:val="000000"/>
                          <w:sz w:val="28"/>
                          <w:szCs w:val="28"/>
                          <w:lang w:eastAsia="en-US"/>
                        </w:rPr>
                      </m:ctrlPr>
                    </m:sSubPr>
                    <m:e>
                      <m:r>
                        <w:rPr>
                          <w:rFonts w:ascii="Cambria Math" w:hAnsi="Cambria Math"/>
                          <w:color w:val="000000"/>
                          <w:sz w:val="28"/>
                          <w:szCs w:val="28"/>
                        </w:rPr>
                        <m:t>х</m:t>
                      </m:r>
                    </m:e>
                    <m:sub>
                      <m:r>
                        <w:rPr>
                          <w:rFonts w:ascii="Cambria Math" w:hAnsi="Cambria Math"/>
                          <w:color w:val="000000"/>
                          <w:sz w:val="28"/>
                          <w:szCs w:val="28"/>
                        </w:rPr>
                        <m:t>4</m:t>
                      </m:r>
                    </m:sub>
                  </m:sSub>
                </m:e>
              </m:d>
              <m:r>
                <w:rPr>
                  <w:rFonts w:ascii="Cambria Math" w:hAnsi="Cambria Math"/>
                  <w:color w:val="000000"/>
                  <w:sz w:val="28"/>
                  <w:szCs w:val="28"/>
                </w:rPr>
                <m:t>+16у</m:t>
              </m:r>
              <m:d>
                <m:dPr>
                  <m:ctrlPr>
                    <w:rPr>
                      <w:rFonts w:ascii="Cambria Math" w:eastAsiaTheme="minorHAnsi" w:hAnsi="Cambria Math"/>
                      <w:i/>
                      <w:color w:val="000000"/>
                      <w:sz w:val="28"/>
                      <w:szCs w:val="28"/>
                      <w:lang w:eastAsia="en-US"/>
                    </w:rPr>
                  </m:ctrlPr>
                </m:dPr>
                <m:e>
                  <m:sSub>
                    <m:sSubPr>
                      <m:ctrlPr>
                        <w:rPr>
                          <w:rFonts w:ascii="Cambria Math" w:eastAsiaTheme="minorHAnsi" w:hAnsi="Cambria Math"/>
                          <w:i/>
                          <w:color w:val="000000"/>
                          <w:sz w:val="28"/>
                          <w:szCs w:val="28"/>
                          <w:lang w:eastAsia="en-US"/>
                        </w:rPr>
                      </m:ctrlPr>
                    </m:sSubPr>
                    <m:e>
                      <m:r>
                        <w:rPr>
                          <w:rFonts w:ascii="Cambria Math" w:hAnsi="Cambria Math"/>
                          <w:color w:val="000000"/>
                          <w:sz w:val="28"/>
                          <w:szCs w:val="28"/>
                        </w:rPr>
                        <m:t>х</m:t>
                      </m:r>
                    </m:e>
                    <m:sub>
                      <m:r>
                        <w:rPr>
                          <w:rFonts w:ascii="Cambria Math" w:hAnsi="Cambria Math"/>
                          <w:color w:val="000000"/>
                          <w:sz w:val="28"/>
                          <w:szCs w:val="28"/>
                        </w:rPr>
                        <m:t>3</m:t>
                      </m:r>
                    </m:sub>
                  </m:sSub>
                </m:e>
              </m:d>
              <m:r>
                <w:rPr>
                  <w:rFonts w:ascii="Cambria Math" w:eastAsiaTheme="minorHAnsi" w:hAnsi="Cambria Math"/>
                  <w:color w:val="000000"/>
                  <w:sz w:val="28"/>
                  <w:szCs w:val="28"/>
                  <w:lang w:eastAsia="en-US"/>
                </w:rPr>
                <m:t>-30</m:t>
              </m:r>
              <m:r>
                <w:rPr>
                  <w:rFonts w:ascii="Cambria Math" w:hAnsi="Cambria Math"/>
                  <w:color w:val="000000"/>
                  <w:sz w:val="28"/>
                  <w:szCs w:val="28"/>
                </w:rPr>
                <m:t>у</m:t>
              </m:r>
              <m:d>
                <m:dPr>
                  <m:ctrlPr>
                    <w:rPr>
                      <w:rFonts w:ascii="Cambria Math" w:eastAsiaTheme="minorHAnsi" w:hAnsi="Cambria Math"/>
                      <w:i/>
                      <w:color w:val="000000"/>
                      <w:sz w:val="28"/>
                      <w:szCs w:val="28"/>
                      <w:lang w:eastAsia="en-US"/>
                    </w:rPr>
                  </m:ctrlPr>
                </m:dPr>
                <m:e>
                  <m:sSub>
                    <m:sSubPr>
                      <m:ctrlPr>
                        <w:rPr>
                          <w:rFonts w:ascii="Cambria Math" w:eastAsiaTheme="minorHAnsi" w:hAnsi="Cambria Math"/>
                          <w:i/>
                          <w:color w:val="000000"/>
                          <w:sz w:val="28"/>
                          <w:szCs w:val="28"/>
                          <w:lang w:eastAsia="en-US"/>
                        </w:rPr>
                      </m:ctrlPr>
                    </m:sSubPr>
                    <m:e>
                      <m:r>
                        <w:rPr>
                          <w:rFonts w:ascii="Cambria Math" w:hAnsi="Cambria Math"/>
                          <w:color w:val="000000"/>
                          <w:sz w:val="28"/>
                          <w:szCs w:val="28"/>
                        </w:rPr>
                        <m:t>х</m:t>
                      </m:r>
                    </m:e>
                    <m:sub>
                      <m:r>
                        <w:rPr>
                          <w:rFonts w:ascii="Cambria Math" w:hAnsi="Cambria Math"/>
                          <w:color w:val="000000"/>
                          <w:sz w:val="28"/>
                          <w:szCs w:val="28"/>
                        </w:rPr>
                        <m:t>2</m:t>
                      </m:r>
                    </m:sub>
                  </m:sSub>
                </m:e>
              </m:d>
              <m:r>
                <w:rPr>
                  <w:rFonts w:ascii="Cambria Math" w:eastAsiaTheme="minorHAnsi" w:hAnsi="Cambria Math"/>
                  <w:color w:val="000000"/>
                  <w:sz w:val="28"/>
                  <w:szCs w:val="28"/>
                  <w:lang w:eastAsia="en-US"/>
                </w:rPr>
                <m:t>+16</m:t>
              </m:r>
              <m:r>
                <w:rPr>
                  <w:rFonts w:ascii="Cambria Math" w:hAnsi="Cambria Math"/>
                  <w:color w:val="000000"/>
                  <w:sz w:val="28"/>
                  <w:szCs w:val="28"/>
                </w:rPr>
                <m:t>у</m:t>
              </m:r>
              <m:d>
                <m:dPr>
                  <m:ctrlPr>
                    <w:rPr>
                      <w:rFonts w:ascii="Cambria Math" w:eastAsiaTheme="minorHAnsi" w:hAnsi="Cambria Math"/>
                      <w:i/>
                      <w:color w:val="000000"/>
                      <w:sz w:val="28"/>
                      <w:szCs w:val="28"/>
                      <w:lang w:eastAsia="en-US"/>
                    </w:rPr>
                  </m:ctrlPr>
                </m:dPr>
                <m:e>
                  <m:sSub>
                    <m:sSubPr>
                      <m:ctrlPr>
                        <w:rPr>
                          <w:rFonts w:ascii="Cambria Math" w:eastAsiaTheme="minorHAnsi" w:hAnsi="Cambria Math"/>
                          <w:i/>
                          <w:color w:val="000000"/>
                          <w:sz w:val="28"/>
                          <w:szCs w:val="28"/>
                          <w:lang w:eastAsia="en-US"/>
                        </w:rPr>
                      </m:ctrlPr>
                    </m:sSubPr>
                    <m:e>
                      <m:r>
                        <w:rPr>
                          <w:rFonts w:ascii="Cambria Math" w:hAnsi="Cambria Math"/>
                          <w:color w:val="000000"/>
                          <w:sz w:val="28"/>
                          <w:szCs w:val="28"/>
                        </w:rPr>
                        <m:t>х</m:t>
                      </m:r>
                    </m:e>
                    <m:sub>
                      <m:r>
                        <w:rPr>
                          <w:rFonts w:ascii="Cambria Math" w:hAnsi="Cambria Math"/>
                          <w:color w:val="000000"/>
                          <w:sz w:val="28"/>
                          <w:szCs w:val="28"/>
                        </w:rPr>
                        <m:t>1</m:t>
                      </m:r>
                    </m:sub>
                  </m:sSub>
                </m:e>
              </m:d>
              <m:r>
                <w:rPr>
                  <w:rFonts w:ascii="Cambria Math" w:eastAsiaTheme="minorHAnsi" w:hAnsi="Cambria Math"/>
                  <w:color w:val="000000"/>
                  <w:sz w:val="28"/>
                  <w:szCs w:val="28"/>
                  <w:lang w:eastAsia="en-US"/>
                </w:rPr>
                <m:t>-</m:t>
              </m:r>
              <m:r>
                <w:rPr>
                  <w:rFonts w:ascii="Cambria Math" w:hAnsi="Cambria Math"/>
                  <w:color w:val="000000"/>
                  <w:sz w:val="28"/>
                  <w:szCs w:val="28"/>
                </w:rPr>
                <m:t>у</m:t>
              </m:r>
              <m:d>
                <m:dPr>
                  <m:ctrlPr>
                    <w:rPr>
                      <w:rFonts w:ascii="Cambria Math" w:eastAsiaTheme="minorHAnsi" w:hAnsi="Cambria Math"/>
                      <w:i/>
                      <w:color w:val="000000"/>
                      <w:sz w:val="28"/>
                      <w:szCs w:val="28"/>
                      <w:lang w:eastAsia="en-US"/>
                    </w:rPr>
                  </m:ctrlPr>
                </m:dPr>
                <m:e>
                  <m:sSub>
                    <m:sSubPr>
                      <m:ctrlPr>
                        <w:rPr>
                          <w:rFonts w:ascii="Cambria Math" w:eastAsiaTheme="minorHAnsi" w:hAnsi="Cambria Math"/>
                          <w:i/>
                          <w:color w:val="000000"/>
                          <w:sz w:val="28"/>
                          <w:szCs w:val="28"/>
                          <w:lang w:eastAsia="en-US"/>
                        </w:rPr>
                      </m:ctrlPr>
                    </m:sSubPr>
                    <m:e>
                      <m:r>
                        <w:rPr>
                          <w:rFonts w:ascii="Cambria Math" w:hAnsi="Cambria Math"/>
                          <w:color w:val="000000"/>
                          <w:sz w:val="28"/>
                          <w:szCs w:val="28"/>
                        </w:rPr>
                        <m:t>х</m:t>
                      </m:r>
                    </m:e>
                    <m:sub>
                      <m:r>
                        <w:rPr>
                          <w:rFonts w:ascii="Cambria Math" w:hAnsi="Cambria Math"/>
                          <w:color w:val="000000"/>
                          <w:sz w:val="28"/>
                          <w:szCs w:val="28"/>
                        </w:rPr>
                        <m:t>0</m:t>
                      </m:r>
                    </m:sub>
                  </m:sSub>
                </m:e>
              </m:d>
            </m:num>
            <m:den>
              <m:r>
                <w:rPr>
                  <w:rFonts w:ascii="Cambria Math" w:eastAsiaTheme="minorHAnsi" w:hAnsi="Cambria Math"/>
                  <w:color w:val="000000"/>
                  <w:sz w:val="28"/>
                  <w:szCs w:val="28"/>
                  <w:lang w:eastAsia="en-US"/>
                </w:rPr>
                <m:t>12</m:t>
              </m:r>
              <m:sSup>
                <m:sSupPr>
                  <m:ctrlPr>
                    <w:rPr>
                      <w:rFonts w:ascii="Cambria Math" w:eastAsiaTheme="minorHAnsi" w:hAnsi="Cambria Math"/>
                      <w:i/>
                      <w:color w:val="000000"/>
                      <w:sz w:val="28"/>
                      <w:szCs w:val="28"/>
                      <w:lang w:eastAsia="en-US"/>
                    </w:rPr>
                  </m:ctrlPr>
                </m:sSupPr>
                <m:e>
                  <m:r>
                    <w:rPr>
                      <w:rFonts w:ascii="Cambria Math" w:eastAsiaTheme="minorHAnsi" w:hAnsi="Cambria Math"/>
                      <w:color w:val="000000"/>
                      <w:sz w:val="28"/>
                      <w:szCs w:val="28"/>
                      <w:lang w:eastAsia="en-US"/>
                    </w:rPr>
                    <m:t>h</m:t>
                  </m:r>
                </m:e>
                <m:sup>
                  <m:r>
                    <w:rPr>
                      <w:rFonts w:ascii="Cambria Math" w:eastAsiaTheme="minorHAnsi" w:hAnsi="Cambria Math"/>
                      <w:color w:val="000000"/>
                      <w:sz w:val="28"/>
                      <w:szCs w:val="28"/>
                      <w:lang w:eastAsia="en-US"/>
                    </w:rPr>
                    <m:t>2</m:t>
                  </m:r>
                </m:sup>
              </m:sSup>
            </m:den>
          </m:f>
          <m:r>
            <w:rPr>
              <w:rFonts w:ascii="Cambria Math" w:eastAsiaTheme="minorHAnsi" w:hAnsi="Cambria Math"/>
              <w:color w:val="000000"/>
              <w:sz w:val="28"/>
              <w:szCs w:val="28"/>
              <w:lang w:eastAsia="en-US"/>
            </w:rPr>
            <m:t>+O</m:t>
          </m:r>
          <m:d>
            <m:dPr>
              <m:ctrlPr>
                <w:rPr>
                  <w:rFonts w:ascii="Cambria Math" w:eastAsiaTheme="minorHAnsi" w:hAnsi="Cambria Math"/>
                  <w:i/>
                  <w:color w:val="000000"/>
                  <w:sz w:val="28"/>
                  <w:szCs w:val="28"/>
                  <w:lang w:eastAsia="en-US"/>
                </w:rPr>
              </m:ctrlPr>
            </m:dPr>
            <m:e>
              <m:sSup>
                <m:sSupPr>
                  <m:ctrlPr>
                    <w:rPr>
                      <w:rFonts w:ascii="Cambria Math" w:eastAsiaTheme="minorHAnsi" w:hAnsi="Cambria Math"/>
                      <w:i/>
                      <w:color w:val="000000"/>
                      <w:sz w:val="28"/>
                      <w:szCs w:val="28"/>
                      <w:lang w:eastAsia="en-US"/>
                    </w:rPr>
                  </m:ctrlPr>
                </m:sSupPr>
                <m:e>
                  <m:r>
                    <w:rPr>
                      <w:rFonts w:ascii="Cambria Math" w:eastAsiaTheme="minorHAnsi" w:hAnsi="Cambria Math"/>
                      <w:color w:val="000000"/>
                      <w:sz w:val="28"/>
                      <w:szCs w:val="28"/>
                      <w:lang w:eastAsia="en-US"/>
                    </w:rPr>
                    <m:t>h</m:t>
                  </m:r>
                </m:e>
                <m:sup>
                  <m:r>
                    <w:rPr>
                      <w:rFonts w:ascii="Cambria Math" w:eastAsiaTheme="minorHAnsi" w:hAnsi="Cambria Math"/>
                      <w:color w:val="000000"/>
                      <w:sz w:val="28"/>
                      <w:szCs w:val="28"/>
                      <w:lang w:eastAsia="en-US"/>
                    </w:rPr>
                    <m:t>4</m:t>
                  </m:r>
                </m:sup>
              </m:sSup>
            </m:e>
          </m:d>
        </m:oMath>
      </m:oMathPara>
    </w:p>
    <w:p w:rsidR="00056E56" w:rsidRPr="002F4CE4" w:rsidRDefault="00056E56" w:rsidP="0005726D">
      <w:pPr>
        <w:pStyle w:val="a3"/>
        <w:shd w:val="clear" w:color="auto" w:fill="FFFFFF"/>
        <w:spacing w:before="96" w:beforeAutospacing="0" w:after="120" w:afterAutospacing="0"/>
        <w:ind w:firstLine="709"/>
        <w:jc w:val="both"/>
        <w:rPr>
          <w:color w:val="000000"/>
          <w:sz w:val="28"/>
          <w:szCs w:val="28"/>
        </w:rPr>
      </w:pPr>
      <w:r>
        <w:rPr>
          <w:color w:val="000000"/>
          <w:sz w:val="28"/>
          <w:szCs w:val="28"/>
        </w:rPr>
        <w:t xml:space="preserve">де </w:t>
      </w:r>
      <m:oMath>
        <m:r>
          <w:rPr>
            <w:rFonts w:ascii="Cambria Math" w:eastAsiaTheme="minorHAnsi" w:hAnsi="Cambria Math"/>
            <w:color w:val="000000"/>
            <w:sz w:val="28"/>
            <w:szCs w:val="28"/>
            <w:lang w:eastAsia="en-US"/>
          </w:rPr>
          <m:t>O</m:t>
        </m:r>
        <m:d>
          <m:dPr>
            <m:ctrlPr>
              <w:rPr>
                <w:rFonts w:ascii="Cambria Math" w:eastAsiaTheme="minorHAnsi" w:hAnsi="Cambria Math"/>
                <w:i/>
                <w:color w:val="000000"/>
                <w:sz w:val="28"/>
                <w:szCs w:val="28"/>
                <w:lang w:eastAsia="en-US"/>
              </w:rPr>
            </m:ctrlPr>
          </m:dPr>
          <m:e>
            <m:sSup>
              <m:sSupPr>
                <m:ctrlPr>
                  <w:rPr>
                    <w:rFonts w:ascii="Cambria Math" w:eastAsiaTheme="minorHAnsi" w:hAnsi="Cambria Math"/>
                    <w:i/>
                    <w:color w:val="000000"/>
                    <w:sz w:val="28"/>
                    <w:szCs w:val="28"/>
                    <w:lang w:eastAsia="en-US"/>
                  </w:rPr>
                </m:ctrlPr>
              </m:sSupPr>
              <m:e>
                <m:r>
                  <w:rPr>
                    <w:rFonts w:ascii="Cambria Math" w:eastAsiaTheme="minorHAnsi" w:hAnsi="Cambria Math"/>
                    <w:color w:val="000000"/>
                    <w:sz w:val="28"/>
                    <w:szCs w:val="28"/>
                    <w:lang w:eastAsia="en-US"/>
                  </w:rPr>
                  <m:t>h</m:t>
                </m:r>
              </m:e>
              <m:sup>
                <m:r>
                  <w:rPr>
                    <w:rFonts w:ascii="Cambria Math" w:eastAsiaTheme="minorHAnsi" w:hAnsi="Cambria Math"/>
                    <w:color w:val="000000"/>
                    <w:sz w:val="28"/>
                    <w:szCs w:val="28"/>
                    <w:lang w:eastAsia="en-US"/>
                  </w:rPr>
                  <m:t>2</m:t>
                </m:r>
              </m:sup>
            </m:sSup>
          </m:e>
        </m:d>
      </m:oMath>
      <w:r>
        <w:rPr>
          <w:color w:val="000000"/>
          <w:sz w:val="28"/>
          <w:szCs w:val="28"/>
          <w:lang w:eastAsia="en-US"/>
        </w:rPr>
        <w:t xml:space="preserve"> та </w:t>
      </w:r>
      <m:oMath>
        <m:r>
          <w:rPr>
            <w:rFonts w:ascii="Cambria Math" w:eastAsiaTheme="minorHAnsi" w:hAnsi="Cambria Math"/>
            <w:color w:val="000000"/>
            <w:sz w:val="28"/>
            <w:szCs w:val="28"/>
            <w:lang w:eastAsia="en-US"/>
          </w:rPr>
          <m:t>O</m:t>
        </m:r>
        <m:d>
          <m:dPr>
            <m:ctrlPr>
              <w:rPr>
                <w:rFonts w:ascii="Cambria Math" w:eastAsiaTheme="minorHAnsi" w:hAnsi="Cambria Math"/>
                <w:i/>
                <w:color w:val="000000"/>
                <w:sz w:val="28"/>
                <w:szCs w:val="28"/>
                <w:lang w:eastAsia="en-US"/>
              </w:rPr>
            </m:ctrlPr>
          </m:dPr>
          <m:e>
            <m:sSup>
              <m:sSupPr>
                <m:ctrlPr>
                  <w:rPr>
                    <w:rFonts w:ascii="Cambria Math" w:eastAsiaTheme="minorHAnsi" w:hAnsi="Cambria Math"/>
                    <w:i/>
                    <w:color w:val="000000"/>
                    <w:sz w:val="28"/>
                    <w:szCs w:val="28"/>
                    <w:lang w:eastAsia="en-US"/>
                  </w:rPr>
                </m:ctrlPr>
              </m:sSupPr>
              <m:e>
                <m:r>
                  <w:rPr>
                    <w:rFonts w:ascii="Cambria Math" w:eastAsiaTheme="minorHAnsi" w:hAnsi="Cambria Math"/>
                    <w:color w:val="000000"/>
                    <w:sz w:val="28"/>
                    <w:szCs w:val="28"/>
                    <w:lang w:eastAsia="en-US"/>
                  </w:rPr>
                  <m:t>h</m:t>
                </m:r>
              </m:e>
              <m:sup>
                <m:r>
                  <w:rPr>
                    <w:rFonts w:ascii="Cambria Math" w:eastAsiaTheme="minorHAnsi" w:hAnsi="Cambria Math"/>
                    <w:color w:val="000000"/>
                    <w:sz w:val="28"/>
                    <w:szCs w:val="28"/>
                    <w:lang w:eastAsia="en-US"/>
                  </w:rPr>
                  <m:t>4</m:t>
                </m:r>
              </m:sup>
            </m:sSup>
          </m:e>
        </m:d>
      </m:oMath>
      <w:r>
        <w:rPr>
          <w:color w:val="000000"/>
          <w:sz w:val="28"/>
          <w:szCs w:val="28"/>
          <w:lang w:eastAsia="en-US"/>
        </w:rPr>
        <w:t xml:space="preserve"> - похибки</w:t>
      </w:r>
    </w:p>
    <w:p w:rsidR="002F4CE4" w:rsidRPr="002F4CE4" w:rsidRDefault="002F4CE4" w:rsidP="0005726D">
      <w:pPr>
        <w:shd w:val="clear" w:color="auto" w:fill="FFFFFF"/>
        <w:spacing w:after="24" w:line="240" w:lineRule="auto"/>
        <w:ind w:firstLine="709"/>
        <w:jc w:val="both"/>
        <w:rPr>
          <w:rFonts w:ascii="Times New Roman" w:hAnsi="Times New Roman" w:cs="Times New Roman"/>
          <w:color w:val="000000"/>
          <w:sz w:val="28"/>
          <w:szCs w:val="28"/>
        </w:rPr>
      </w:pPr>
    </w:p>
    <w:p w:rsidR="002F4CE4" w:rsidRPr="0005726D" w:rsidRDefault="0088143E" w:rsidP="0005726D">
      <w:pPr>
        <w:pStyle w:val="a7"/>
        <w:ind w:firstLine="708"/>
        <w:jc w:val="both"/>
        <w:rPr>
          <w:rFonts w:ascii="Times New Roman" w:hAnsi="Times New Roman" w:cs="Times New Roman"/>
          <w:color w:val="000000"/>
          <w:sz w:val="28"/>
          <w:szCs w:val="28"/>
        </w:rPr>
      </w:pPr>
      <w:r w:rsidRPr="0005726D">
        <w:rPr>
          <w:rFonts w:ascii="Times New Roman" w:hAnsi="Times New Roman" w:cs="Times New Roman"/>
          <w:color w:val="000000"/>
          <w:sz w:val="28"/>
          <w:szCs w:val="28"/>
          <w:lang w:val="uk-UA"/>
        </w:rPr>
        <w:t xml:space="preserve">Але ці формули виведені тільки для </w:t>
      </w:r>
      <w:r w:rsidRPr="0005726D">
        <w:rPr>
          <w:rFonts w:ascii="Times New Roman" w:hAnsi="Times New Roman" w:cs="Times New Roman"/>
          <w:sz w:val="28"/>
          <w:szCs w:val="28"/>
          <w:lang w:val="uk-UA"/>
        </w:rPr>
        <w:t xml:space="preserve">рівномірної сітки. Використання їх на </w:t>
      </w:r>
      <w:r w:rsidR="0005726D" w:rsidRPr="0005726D">
        <w:rPr>
          <w:rFonts w:ascii="Times New Roman" w:hAnsi="Times New Roman" w:cs="Times New Roman"/>
          <w:sz w:val="28"/>
          <w:szCs w:val="28"/>
          <w:lang w:val="uk-UA"/>
        </w:rPr>
        <w:t>не</w:t>
      </w:r>
      <w:r w:rsidRPr="0005726D">
        <w:rPr>
          <w:rFonts w:ascii="Times New Roman" w:hAnsi="Times New Roman" w:cs="Times New Roman"/>
          <w:sz w:val="28"/>
          <w:szCs w:val="28"/>
          <w:lang w:val="uk-UA"/>
        </w:rPr>
        <w:t>р</w:t>
      </w:r>
      <w:r w:rsidR="0005726D" w:rsidRPr="0005726D">
        <w:rPr>
          <w:rFonts w:ascii="Times New Roman" w:hAnsi="Times New Roman" w:cs="Times New Roman"/>
          <w:sz w:val="28"/>
          <w:szCs w:val="28"/>
          <w:lang w:val="uk-UA"/>
        </w:rPr>
        <w:t>і</w:t>
      </w:r>
      <w:r w:rsidRPr="0005726D">
        <w:rPr>
          <w:rFonts w:ascii="Times New Roman" w:hAnsi="Times New Roman" w:cs="Times New Roman"/>
          <w:sz w:val="28"/>
          <w:szCs w:val="28"/>
          <w:lang w:val="uk-UA"/>
        </w:rPr>
        <w:t>вномірній сітці</w:t>
      </w:r>
      <w:r w:rsidR="0005726D" w:rsidRPr="0005726D">
        <w:rPr>
          <w:rFonts w:ascii="Times New Roman" w:hAnsi="Times New Roman" w:cs="Times New Roman"/>
          <w:sz w:val="28"/>
          <w:szCs w:val="28"/>
          <w:lang w:val="uk-UA"/>
        </w:rPr>
        <w:t xml:space="preserve"> приведе до грубої помилки.</w:t>
      </w:r>
    </w:p>
    <w:p w:rsidR="002F4CE4" w:rsidRPr="00EC11D1" w:rsidRDefault="002F4CE4" w:rsidP="00EC11D1">
      <w:pPr>
        <w:pStyle w:val="a7"/>
        <w:ind w:firstLine="708"/>
        <w:jc w:val="both"/>
        <w:rPr>
          <w:rFonts w:ascii="Times New Roman" w:hAnsi="Times New Roman" w:cs="Times New Roman"/>
          <w:color w:val="000000"/>
          <w:sz w:val="28"/>
          <w:szCs w:val="28"/>
          <w:lang w:val="uk-UA"/>
        </w:rPr>
      </w:pPr>
      <w:r w:rsidRPr="00EC11D1">
        <w:rPr>
          <w:rFonts w:ascii="Times New Roman" w:hAnsi="Times New Roman" w:cs="Times New Roman"/>
          <w:color w:val="000000"/>
          <w:sz w:val="28"/>
          <w:szCs w:val="28"/>
          <w:lang w:val="uk-UA"/>
        </w:rPr>
        <w:lastRenderedPageBreak/>
        <w:t xml:space="preserve">На </w:t>
      </w:r>
      <w:r w:rsidR="0005726D" w:rsidRPr="00EC11D1">
        <w:rPr>
          <w:rFonts w:ascii="Times New Roman" w:hAnsi="Times New Roman" w:cs="Times New Roman"/>
          <w:sz w:val="28"/>
          <w:szCs w:val="28"/>
          <w:lang w:val="uk-UA"/>
        </w:rPr>
        <w:t xml:space="preserve">рівномірній сітці </w:t>
      </w:r>
      <w:r w:rsidRPr="00EC11D1">
        <w:rPr>
          <w:rFonts w:ascii="Times New Roman" w:hAnsi="Times New Roman" w:cs="Times New Roman"/>
          <w:color w:val="000000"/>
          <w:sz w:val="28"/>
          <w:szCs w:val="28"/>
          <w:lang w:val="uk-UA"/>
        </w:rPr>
        <w:t>для оц</w:t>
      </w:r>
      <w:r w:rsidR="0005726D" w:rsidRPr="00EC11D1">
        <w:rPr>
          <w:rFonts w:ascii="Times New Roman" w:hAnsi="Times New Roman" w:cs="Times New Roman"/>
          <w:color w:val="000000"/>
          <w:sz w:val="28"/>
          <w:szCs w:val="28"/>
          <w:lang w:val="uk-UA"/>
        </w:rPr>
        <w:t>і</w:t>
      </w:r>
      <w:r w:rsidRPr="00EC11D1">
        <w:rPr>
          <w:rFonts w:ascii="Times New Roman" w:hAnsi="Times New Roman" w:cs="Times New Roman"/>
          <w:color w:val="000000"/>
          <w:sz w:val="28"/>
          <w:szCs w:val="28"/>
          <w:lang w:val="uk-UA"/>
        </w:rPr>
        <w:t>нки точност</w:t>
      </w:r>
      <w:r w:rsidR="0005726D" w:rsidRPr="00EC11D1">
        <w:rPr>
          <w:rFonts w:ascii="Times New Roman" w:hAnsi="Times New Roman" w:cs="Times New Roman"/>
          <w:color w:val="000000"/>
          <w:sz w:val="28"/>
          <w:szCs w:val="28"/>
          <w:lang w:val="uk-UA"/>
        </w:rPr>
        <w:t>і</w:t>
      </w:r>
      <w:r w:rsidRPr="00EC11D1">
        <w:rPr>
          <w:rFonts w:ascii="Times New Roman" w:hAnsi="Times New Roman" w:cs="Times New Roman"/>
          <w:color w:val="000000"/>
          <w:sz w:val="28"/>
          <w:szCs w:val="28"/>
          <w:lang w:val="uk-UA"/>
        </w:rPr>
        <w:t xml:space="preserve"> формул часто </w:t>
      </w:r>
      <w:r w:rsidR="0005726D" w:rsidRPr="00EC11D1">
        <w:rPr>
          <w:rFonts w:ascii="Times New Roman" w:hAnsi="Times New Roman" w:cs="Times New Roman"/>
          <w:color w:val="000000"/>
          <w:sz w:val="28"/>
          <w:szCs w:val="28"/>
          <w:lang w:val="uk-UA"/>
        </w:rPr>
        <w:t xml:space="preserve">використовують </w:t>
      </w:r>
      <w:r w:rsidRPr="00EC11D1">
        <w:rPr>
          <w:rFonts w:ascii="Times New Roman" w:hAnsi="Times New Roman" w:cs="Times New Roman"/>
          <w:color w:val="000000"/>
          <w:sz w:val="28"/>
          <w:szCs w:val="28"/>
          <w:lang w:val="uk-UA"/>
        </w:rPr>
        <w:t>спос</w:t>
      </w:r>
      <w:r w:rsidR="0005726D" w:rsidRPr="00EC11D1">
        <w:rPr>
          <w:rFonts w:ascii="Times New Roman" w:hAnsi="Times New Roman" w:cs="Times New Roman"/>
          <w:color w:val="000000"/>
          <w:sz w:val="28"/>
          <w:szCs w:val="28"/>
          <w:lang w:val="uk-UA"/>
        </w:rPr>
        <w:t>і</w:t>
      </w:r>
      <w:r w:rsidRPr="00EC11D1">
        <w:rPr>
          <w:rFonts w:ascii="Times New Roman" w:hAnsi="Times New Roman" w:cs="Times New Roman"/>
          <w:color w:val="000000"/>
          <w:sz w:val="28"/>
          <w:szCs w:val="28"/>
          <w:lang w:val="uk-UA"/>
        </w:rPr>
        <w:t>б р</w:t>
      </w:r>
      <w:r w:rsidR="0005726D" w:rsidRPr="00EC11D1">
        <w:rPr>
          <w:rFonts w:ascii="Times New Roman" w:hAnsi="Times New Roman" w:cs="Times New Roman"/>
          <w:color w:val="000000"/>
          <w:sz w:val="28"/>
          <w:szCs w:val="28"/>
          <w:lang w:val="uk-UA"/>
        </w:rPr>
        <w:t>о</w:t>
      </w:r>
      <w:r w:rsidRPr="00EC11D1">
        <w:rPr>
          <w:rFonts w:ascii="Times New Roman" w:hAnsi="Times New Roman" w:cs="Times New Roman"/>
          <w:color w:val="000000"/>
          <w:sz w:val="28"/>
          <w:szCs w:val="28"/>
          <w:lang w:val="uk-UA"/>
        </w:rPr>
        <w:t>з</w:t>
      </w:r>
      <w:r w:rsidR="0005726D" w:rsidRPr="00EC11D1">
        <w:rPr>
          <w:rFonts w:ascii="Times New Roman" w:hAnsi="Times New Roman" w:cs="Times New Roman"/>
          <w:color w:val="000000"/>
          <w:sz w:val="28"/>
          <w:szCs w:val="28"/>
          <w:lang w:val="uk-UA"/>
        </w:rPr>
        <w:t>кладення</w:t>
      </w:r>
      <w:r w:rsidRPr="00EC11D1">
        <w:rPr>
          <w:rFonts w:ascii="Times New Roman" w:hAnsi="Times New Roman" w:cs="Times New Roman"/>
          <w:color w:val="000000"/>
          <w:sz w:val="28"/>
          <w:szCs w:val="28"/>
          <w:lang w:val="uk-UA"/>
        </w:rPr>
        <w:t xml:space="preserve"> </w:t>
      </w:r>
      <w:r w:rsidR="0005726D" w:rsidRPr="00EC11D1">
        <w:rPr>
          <w:rFonts w:ascii="Times New Roman" w:hAnsi="Times New Roman" w:cs="Times New Roman"/>
          <w:color w:val="000000"/>
          <w:sz w:val="28"/>
          <w:szCs w:val="28"/>
          <w:lang w:val="uk-UA"/>
        </w:rPr>
        <w:t>за</w:t>
      </w:r>
      <w:r w:rsidRPr="00EC11D1">
        <w:rPr>
          <w:rFonts w:ascii="Times New Roman" w:hAnsi="Times New Roman" w:cs="Times New Roman"/>
          <w:color w:val="000000"/>
          <w:sz w:val="28"/>
          <w:szCs w:val="28"/>
          <w:lang w:val="uk-UA"/>
        </w:rPr>
        <w:t xml:space="preserve"> формул</w:t>
      </w:r>
      <w:r w:rsidR="0005726D" w:rsidRPr="00EC11D1">
        <w:rPr>
          <w:rFonts w:ascii="Times New Roman" w:hAnsi="Times New Roman" w:cs="Times New Roman"/>
          <w:color w:val="000000"/>
          <w:sz w:val="28"/>
          <w:szCs w:val="28"/>
          <w:lang w:val="uk-UA"/>
        </w:rPr>
        <w:t>ою</w:t>
      </w:r>
      <w:r w:rsidRPr="00EC11D1">
        <w:rPr>
          <w:rFonts w:ascii="Times New Roman" w:hAnsi="Times New Roman" w:cs="Times New Roman"/>
          <w:color w:val="000000"/>
          <w:sz w:val="28"/>
          <w:szCs w:val="28"/>
          <w:lang w:val="uk-UA"/>
        </w:rPr>
        <w:t xml:space="preserve"> Тейлора-</w:t>
      </w:r>
      <w:proofErr w:type="spellStart"/>
      <w:r w:rsidRPr="00EC11D1">
        <w:rPr>
          <w:rFonts w:ascii="Times New Roman" w:hAnsi="Times New Roman" w:cs="Times New Roman"/>
          <w:color w:val="000000"/>
          <w:sz w:val="28"/>
          <w:szCs w:val="28"/>
          <w:lang w:val="uk-UA"/>
        </w:rPr>
        <w:t>Мак</w:t>
      </w:r>
      <w:r w:rsidR="00B22568">
        <w:rPr>
          <w:rFonts w:ascii="Times New Roman" w:hAnsi="Times New Roman" w:cs="Times New Roman"/>
          <w:color w:val="000000"/>
          <w:sz w:val="28"/>
          <w:szCs w:val="28"/>
          <w:lang w:val="uk-UA"/>
        </w:rPr>
        <w:t>л</w:t>
      </w:r>
      <w:bookmarkStart w:id="1" w:name="_GoBack"/>
      <w:bookmarkEnd w:id="1"/>
      <w:r w:rsidRPr="00EC11D1">
        <w:rPr>
          <w:rFonts w:ascii="Times New Roman" w:hAnsi="Times New Roman" w:cs="Times New Roman"/>
          <w:color w:val="000000"/>
          <w:sz w:val="28"/>
          <w:szCs w:val="28"/>
          <w:lang w:val="uk-UA"/>
        </w:rPr>
        <w:t>о</w:t>
      </w:r>
      <w:r w:rsidR="00B22568">
        <w:rPr>
          <w:rFonts w:ascii="Times New Roman" w:hAnsi="Times New Roman" w:cs="Times New Roman"/>
          <w:color w:val="000000"/>
          <w:sz w:val="28"/>
          <w:szCs w:val="28"/>
          <w:lang w:val="uk-UA"/>
        </w:rPr>
        <w:t>р</w:t>
      </w:r>
      <w:r w:rsidRPr="00EC11D1">
        <w:rPr>
          <w:rFonts w:ascii="Times New Roman" w:hAnsi="Times New Roman" w:cs="Times New Roman"/>
          <w:color w:val="000000"/>
          <w:sz w:val="28"/>
          <w:szCs w:val="28"/>
          <w:lang w:val="uk-UA"/>
        </w:rPr>
        <w:t>ена</w:t>
      </w:r>
      <w:proofErr w:type="spellEnd"/>
      <w:r w:rsidRPr="00EC11D1">
        <w:rPr>
          <w:rFonts w:ascii="Times New Roman" w:hAnsi="Times New Roman" w:cs="Times New Roman"/>
          <w:color w:val="000000"/>
          <w:sz w:val="28"/>
          <w:szCs w:val="28"/>
          <w:lang w:val="uk-UA"/>
        </w:rPr>
        <w:t xml:space="preserve">. </w:t>
      </w:r>
    </w:p>
    <w:p w:rsidR="002F4CE4" w:rsidRPr="00EC11D1" w:rsidRDefault="00041978" w:rsidP="00EC11D1">
      <w:pPr>
        <w:pStyle w:val="a7"/>
        <w:ind w:firstLine="708"/>
        <w:jc w:val="both"/>
        <w:rPr>
          <w:rFonts w:ascii="Times New Roman" w:hAnsi="Times New Roman" w:cs="Times New Roman"/>
          <w:sz w:val="28"/>
          <w:szCs w:val="28"/>
        </w:rPr>
      </w:pPr>
      <w:r w:rsidRPr="00EC11D1">
        <w:rPr>
          <w:rStyle w:val="mw-headline"/>
          <w:rFonts w:ascii="Times New Roman" w:hAnsi="Times New Roman" w:cs="Times New Roman"/>
          <w:color w:val="000000"/>
          <w:sz w:val="28"/>
          <w:szCs w:val="28"/>
          <w:lang w:val="uk-UA"/>
        </w:rPr>
        <w:t xml:space="preserve">Розглянемо вибір оптимального кроку. За результатами дослідження маємо, що поки крок достатньо великий, при його </w:t>
      </w:r>
      <w:r w:rsidR="004F6777" w:rsidRPr="00EC11D1">
        <w:rPr>
          <w:rStyle w:val="mw-headline"/>
          <w:rFonts w:ascii="Times New Roman" w:hAnsi="Times New Roman" w:cs="Times New Roman"/>
          <w:color w:val="000000"/>
          <w:sz w:val="28"/>
          <w:szCs w:val="28"/>
          <w:lang w:val="uk-UA"/>
        </w:rPr>
        <w:t>зменшуванні</w:t>
      </w:r>
      <w:r w:rsidRPr="00EC11D1">
        <w:rPr>
          <w:rStyle w:val="mw-headline"/>
          <w:rFonts w:ascii="Times New Roman" w:hAnsi="Times New Roman" w:cs="Times New Roman"/>
          <w:color w:val="000000"/>
          <w:sz w:val="28"/>
          <w:szCs w:val="28"/>
          <w:lang w:val="uk-UA"/>
        </w:rPr>
        <w:t xml:space="preserve"> непереборна похибка мала порівняно до похибки метода. </w:t>
      </w:r>
      <w:r w:rsidR="004F6777" w:rsidRPr="00EC11D1">
        <w:rPr>
          <w:rStyle w:val="mw-headline"/>
          <w:rFonts w:ascii="Times New Roman" w:hAnsi="Times New Roman" w:cs="Times New Roman"/>
          <w:color w:val="000000"/>
          <w:sz w:val="28"/>
          <w:szCs w:val="28"/>
          <w:lang w:val="uk-UA"/>
        </w:rPr>
        <w:t>Т</w:t>
      </w:r>
      <w:r w:rsidRPr="00EC11D1">
        <w:rPr>
          <w:rStyle w:val="mw-headline"/>
          <w:rFonts w:ascii="Times New Roman" w:hAnsi="Times New Roman" w:cs="Times New Roman"/>
          <w:color w:val="000000"/>
          <w:sz w:val="28"/>
          <w:szCs w:val="28"/>
          <w:lang w:val="uk-UA"/>
        </w:rPr>
        <w:t>ому повна похибка зменшується. При подальшому зменшенні кроку непереборна похибка стає помітною, що проявляється в не цілком регулярн</w:t>
      </w:r>
      <w:r w:rsidR="004F6777" w:rsidRPr="00EC11D1">
        <w:rPr>
          <w:rStyle w:val="mw-headline"/>
          <w:rFonts w:ascii="Times New Roman" w:hAnsi="Times New Roman" w:cs="Times New Roman"/>
          <w:color w:val="000000"/>
          <w:sz w:val="28"/>
          <w:szCs w:val="28"/>
          <w:lang w:val="uk-UA"/>
        </w:rPr>
        <w:t>ій</w:t>
      </w:r>
      <w:r w:rsidRPr="00EC11D1">
        <w:rPr>
          <w:rStyle w:val="mw-headline"/>
          <w:rFonts w:ascii="Times New Roman" w:hAnsi="Times New Roman" w:cs="Times New Roman"/>
          <w:color w:val="000000"/>
          <w:sz w:val="28"/>
          <w:szCs w:val="28"/>
          <w:lang w:val="uk-UA"/>
        </w:rPr>
        <w:t xml:space="preserve"> залежності результатів обчислень від величини кроку. Нарешті, при досить малому кроці непереборна похибка стає переважної, і при подальшому зменшенні кроку результат обчислень стає все менше достовірним.</w:t>
      </w:r>
    </w:p>
    <w:p w:rsidR="00EC11D1" w:rsidRPr="00EC11D1" w:rsidRDefault="00EC11D1" w:rsidP="00EC11D1">
      <w:pPr>
        <w:pStyle w:val="a7"/>
        <w:ind w:firstLine="708"/>
        <w:jc w:val="both"/>
        <w:rPr>
          <w:rFonts w:ascii="Times New Roman" w:eastAsia="Times New Roman" w:hAnsi="Times New Roman" w:cs="Times New Roman"/>
          <w:sz w:val="28"/>
          <w:szCs w:val="28"/>
          <w:lang w:eastAsia="ru-RU"/>
        </w:rPr>
      </w:pPr>
      <w:proofErr w:type="spellStart"/>
      <w:r>
        <w:rPr>
          <w:rFonts w:ascii="Times New Roman" w:eastAsia="Times New Roman" w:hAnsi="Times New Roman" w:cs="Times New Roman"/>
          <w:sz w:val="28"/>
          <w:szCs w:val="28"/>
          <w:lang w:eastAsia="ru-RU"/>
        </w:rPr>
        <w:t>Застосування</w:t>
      </w:r>
      <w:proofErr w:type="spellEnd"/>
      <w:r w:rsidRPr="00EC11D1">
        <w:rPr>
          <w:rFonts w:ascii="Times New Roman" w:eastAsia="Times New Roman" w:hAnsi="Times New Roman" w:cs="Times New Roman"/>
          <w:sz w:val="28"/>
          <w:szCs w:val="28"/>
          <w:lang w:eastAsia="ru-RU"/>
        </w:rPr>
        <w:t xml:space="preserve"> оптимального </w:t>
      </w:r>
      <w:proofErr w:type="spellStart"/>
      <w:r w:rsidRPr="00EC11D1">
        <w:rPr>
          <w:rFonts w:ascii="Times New Roman" w:eastAsia="Times New Roman" w:hAnsi="Times New Roman" w:cs="Times New Roman"/>
          <w:sz w:val="28"/>
          <w:szCs w:val="28"/>
          <w:lang w:eastAsia="ru-RU"/>
        </w:rPr>
        <w:t>кроку</w:t>
      </w:r>
      <w:proofErr w:type="spellEnd"/>
      <w:r w:rsidRPr="00EC11D1">
        <w:rPr>
          <w:rFonts w:ascii="Times New Roman" w:eastAsia="Times New Roman" w:hAnsi="Times New Roman" w:cs="Times New Roman"/>
          <w:sz w:val="28"/>
          <w:szCs w:val="28"/>
          <w:lang w:eastAsia="ru-RU"/>
        </w:rPr>
        <w:t xml:space="preserve"> і заборона вести </w:t>
      </w:r>
      <w:proofErr w:type="spellStart"/>
      <w:r w:rsidRPr="00EC11D1">
        <w:rPr>
          <w:rFonts w:ascii="Times New Roman" w:eastAsia="Times New Roman" w:hAnsi="Times New Roman" w:cs="Times New Roman"/>
          <w:sz w:val="28"/>
          <w:szCs w:val="28"/>
          <w:lang w:eastAsia="ru-RU"/>
        </w:rPr>
        <w:t>розрахунок</w:t>
      </w:r>
      <w:proofErr w:type="spellEnd"/>
      <w:r w:rsidRPr="00EC11D1">
        <w:rPr>
          <w:rFonts w:ascii="Times New Roman" w:eastAsia="Times New Roman" w:hAnsi="Times New Roman" w:cs="Times New Roman"/>
          <w:sz w:val="28"/>
          <w:szCs w:val="28"/>
          <w:lang w:eastAsia="ru-RU"/>
        </w:rPr>
        <w:t xml:space="preserve"> </w:t>
      </w:r>
      <w:proofErr w:type="spellStart"/>
      <w:r w:rsidRPr="00EC11D1">
        <w:rPr>
          <w:rFonts w:ascii="Times New Roman" w:eastAsia="Times New Roman" w:hAnsi="Times New Roman" w:cs="Times New Roman"/>
          <w:sz w:val="28"/>
          <w:szCs w:val="28"/>
          <w:lang w:eastAsia="ru-RU"/>
        </w:rPr>
        <w:t>кроком</w:t>
      </w:r>
      <w:proofErr w:type="spellEnd"/>
      <w:r w:rsidRPr="00EC11D1">
        <w:rPr>
          <w:rFonts w:ascii="Times New Roman" w:eastAsia="Times New Roman" w:hAnsi="Times New Roman" w:cs="Times New Roman"/>
          <w:sz w:val="28"/>
          <w:szCs w:val="28"/>
          <w:lang w:eastAsia="ru-RU"/>
        </w:rPr>
        <w:t xml:space="preserve"> </w:t>
      </w:r>
      <w:proofErr w:type="spellStart"/>
      <w:r w:rsidRPr="00EC11D1">
        <w:rPr>
          <w:rFonts w:ascii="Times New Roman" w:eastAsia="Times New Roman" w:hAnsi="Times New Roman" w:cs="Times New Roman"/>
          <w:sz w:val="28"/>
          <w:szCs w:val="28"/>
          <w:lang w:eastAsia="ru-RU"/>
        </w:rPr>
        <w:t>менше</w:t>
      </w:r>
      <w:proofErr w:type="spellEnd"/>
      <w:r w:rsidRPr="00EC11D1">
        <w:rPr>
          <w:rFonts w:ascii="Times New Roman" w:eastAsia="Times New Roman" w:hAnsi="Times New Roman" w:cs="Times New Roman"/>
          <w:sz w:val="28"/>
          <w:szCs w:val="28"/>
          <w:lang w:eastAsia="ru-RU"/>
        </w:rPr>
        <w:t xml:space="preserve"> оптимального є </w:t>
      </w:r>
      <w:proofErr w:type="spellStart"/>
      <w:r w:rsidRPr="00EC11D1">
        <w:rPr>
          <w:rFonts w:ascii="Times New Roman" w:eastAsia="Times New Roman" w:hAnsi="Times New Roman" w:cs="Times New Roman"/>
          <w:sz w:val="28"/>
          <w:szCs w:val="28"/>
          <w:lang w:eastAsia="ru-RU"/>
        </w:rPr>
        <w:t>певний</w:t>
      </w:r>
      <w:proofErr w:type="spellEnd"/>
      <w:r w:rsidRPr="00EC11D1">
        <w:rPr>
          <w:rFonts w:ascii="Times New Roman" w:eastAsia="Times New Roman" w:hAnsi="Times New Roman" w:cs="Times New Roman"/>
          <w:sz w:val="28"/>
          <w:szCs w:val="28"/>
          <w:lang w:eastAsia="ru-RU"/>
        </w:rPr>
        <w:t xml:space="preserve"> </w:t>
      </w:r>
      <w:proofErr w:type="spellStart"/>
      <w:r w:rsidRPr="00EC11D1">
        <w:rPr>
          <w:rFonts w:ascii="Times New Roman" w:eastAsia="Times New Roman" w:hAnsi="Times New Roman" w:cs="Times New Roman"/>
          <w:sz w:val="28"/>
          <w:szCs w:val="28"/>
          <w:lang w:eastAsia="ru-RU"/>
        </w:rPr>
        <w:t>спосіб</w:t>
      </w:r>
      <w:proofErr w:type="spellEnd"/>
      <w:r w:rsidRPr="00EC11D1">
        <w:rPr>
          <w:rFonts w:ascii="Times New Roman" w:eastAsia="Times New Roman" w:hAnsi="Times New Roman" w:cs="Times New Roman"/>
          <w:sz w:val="28"/>
          <w:szCs w:val="28"/>
          <w:lang w:eastAsia="ru-RU"/>
        </w:rPr>
        <w:t xml:space="preserve"> </w:t>
      </w:r>
      <w:proofErr w:type="spellStart"/>
      <w:r w:rsidRPr="00EC11D1">
        <w:rPr>
          <w:rFonts w:ascii="Times New Roman" w:eastAsia="Times New Roman" w:hAnsi="Times New Roman" w:cs="Times New Roman"/>
          <w:sz w:val="28"/>
          <w:szCs w:val="28"/>
          <w:lang w:eastAsia="ru-RU"/>
        </w:rPr>
        <w:t>регуляризації</w:t>
      </w:r>
      <w:proofErr w:type="spellEnd"/>
      <w:r w:rsidRPr="00EC11D1">
        <w:rPr>
          <w:rFonts w:ascii="Times New Roman" w:eastAsia="Times New Roman" w:hAnsi="Times New Roman" w:cs="Times New Roman"/>
          <w:sz w:val="28"/>
          <w:szCs w:val="28"/>
          <w:lang w:eastAsia="ru-RU"/>
        </w:rPr>
        <w:t xml:space="preserve"> </w:t>
      </w:r>
      <w:proofErr w:type="spellStart"/>
      <w:r w:rsidRPr="00EC11D1">
        <w:rPr>
          <w:rFonts w:ascii="Times New Roman" w:eastAsia="Times New Roman" w:hAnsi="Times New Roman" w:cs="Times New Roman"/>
          <w:sz w:val="28"/>
          <w:szCs w:val="28"/>
          <w:lang w:eastAsia="ru-RU"/>
        </w:rPr>
        <w:t>диференціювання</w:t>
      </w:r>
      <w:proofErr w:type="spellEnd"/>
      <w:r w:rsidRPr="00EC11D1">
        <w:rPr>
          <w:rFonts w:ascii="Times New Roman" w:eastAsia="Times New Roman" w:hAnsi="Times New Roman" w:cs="Times New Roman"/>
          <w:sz w:val="28"/>
          <w:szCs w:val="28"/>
          <w:lang w:eastAsia="ru-RU"/>
        </w:rPr>
        <w:t xml:space="preserve">, так звана </w:t>
      </w:r>
      <w:proofErr w:type="spellStart"/>
      <w:r w:rsidRPr="00EC11D1">
        <w:rPr>
          <w:rFonts w:ascii="Times New Roman" w:eastAsia="Times New Roman" w:hAnsi="Times New Roman" w:cs="Times New Roman"/>
          <w:sz w:val="28"/>
          <w:szCs w:val="28"/>
          <w:lang w:eastAsia="ru-RU"/>
        </w:rPr>
        <w:t>регуляризація</w:t>
      </w:r>
      <w:proofErr w:type="spellEnd"/>
      <w:r w:rsidRPr="00EC11D1">
        <w:rPr>
          <w:rFonts w:ascii="Times New Roman" w:eastAsia="Times New Roman" w:hAnsi="Times New Roman" w:cs="Times New Roman"/>
          <w:sz w:val="28"/>
          <w:szCs w:val="28"/>
          <w:lang w:eastAsia="ru-RU"/>
        </w:rPr>
        <w:t xml:space="preserve"> по </w:t>
      </w:r>
      <w:proofErr w:type="spellStart"/>
      <w:r w:rsidRPr="00EC11D1">
        <w:rPr>
          <w:rFonts w:ascii="Times New Roman" w:eastAsia="Times New Roman" w:hAnsi="Times New Roman" w:cs="Times New Roman"/>
          <w:sz w:val="28"/>
          <w:szCs w:val="28"/>
          <w:lang w:eastAsia="ru-RU"/>
        </w:rPr>
        <w:t>кроку</w:t>
      </w:r>
      <w:proofErr w:type="spellEnd"/>
      <w:r w:rsidR="005C1CDA">
        <w:rPr>
          <w:rFonts w:ascii="Times New Roman" w:eastAsia="Times New Roman" w:hAnsi="Times New Roman" w:cs="Times New Roman"/>
          <w:sz w:val="28"/>
          <w:szCs w:val="28"/>
          <w:lang w:val="uk-UA" w:eastAsia="ru-RU"/>
        </w:rPr>
        <w:t xml:space="preserve"> </w:t>
      </w:r>
      <w:r w:rsidR="005C1CDA" w:rsidRPr="005C1CDA">
        <w:rPr>
          <w:rFonts w:ascii="Times New Roman" w:eastAsia="Times New Roman" w:hAnsi="Times New Roman" w:cs="Times New Roman"/>
          <w:sz w:val="28"/>
          <w:szCs w:val="28"/>
          <w:lang w:eastAsia="ru-RU"/>
        </w:rPr>
        <w:t>[3</w:t>
      </w:r>
      <w:r w:rsidR="005C1CDA">
        <w:rPr>
          <w:rFonts w:ascii="Times New Roman" w:eastAsia="Times New Roman" w:hAnsi="Times New Roman" w:cs="Times New Roman"/>
          <w:sz w:val="28"/>
          <w:szCs w:val="28"/>
          <w:lang w:eastAsia="ru-RU"/>
        </w:rPr>
        <w:t>, с.69</w:t>
      </w:r>
      <w:r w:rsidR="005C1CDA" w:rsidRPr="005C1CDA">
        <w:rPr>
          <w:rFonts w:ascii="Times New Roman" w:eastAsia="Times New Roman" w:hAnsi="Times New Roman" w:cs="Times New Roman"/>
          <w:sz w:val="28"/>
          <w:szCs w:val="28"/>
          <w:lang w:eastAsia="ru-RU"/>
        </w:rPr>
        <w:t>]</w:t>
      </w:r>
      <w:r w:rsidRPr="00EC11D1">
        <w:rPr>
          <w:rFonts w:ascii="Times New Roman" w:eastAsia="Times New Roman" w:hAnsi="Times New Roman" w:cs="Times New Roman"/>
          <w:sz w:val="28"/>
          <w:szCs w:val="28"/>
          <w:lang w:eastAsia="ru-RU"/>
        </w:rPr>
        <w:t>.</w:t>
      </w:r>
    </w:p>
    <w:p w:rsidR="007841CE" w:rsidRPr="007841CE" w:rsidRDefault="004A20A4" w:rsidP="00EC11D1">
      <w:pPr>
        <w:pStyle w:val="a7"/>
        <w:ind w:firstLine="708"/>
        <w:jc w:val="both"/>
        <w:rPr>
          <w:rStyle w:val="a4"/>
          <w:rFonts w:ascii="Times New Roman" w:hAnsi="Times New Roman" w:cs="Times New Roman"/>
          <w:color w:val="000000" w:themeColor="text1"/>
          <w:sz w:val="28"/>
          <w:szCs w:val="28"/>
          <w:u w:val="none"/>
          <w:lang w:val="uk-UA"/>
        </w:rPr>
      </w:pPr>
      <w:r w:rsidRPr="00EC11D1">
        <w:rPr>
          <w:rFonts w:ascii="Times New Roman" w:hAnsi="Times New Roman" w:cs="Times New Roman"/>
          <w:sz w:val="28"/>
          <w:szCs w:val="28"/>
          <w:lang w:val="uk-UA"/>
        </w:rPr>
        <w:t xml:space="preserve">Висновки. </w:t>
      </w:r>
      <w:r w:rsidR="007841CE" w:rsidRPr="00EC11D1">
        <w:rPr>
          <w:rStyle w:val="a4"/>
          <w:rFonts w:ascii="Times New Roman" w:hAnsi="Times New Roman" w:cs="Times New Roman"/>
          <w:color w:val="000000" w:themeColor="text1"/>
          <w:sz w:val="28"/>
          <w:szCs w:val="28"/>
          <w:u w:val="none"/>
          <w:lang w:val="uk-UA"/>
        </w:rPr>
        <w:t>В даній статт</w:t>
      </w:r>
      <w:r w:rsidR="006D6245" w:rsidRPr="00EC11D1">
        <w:rPr>
          <w:rStyle w:val="a4"/>
          <w:rFonts w:ascii="Times New Roman" w:hAnsi="Times New Roman" w:cs="Times New Roman"/>
          <w:color w:val="000000" w:themeColor="text1"/>
          <w:sz w:val="28"/>
          <w:szCs w:val="28"/>
          <w:u w:val="none"/>
          <w:lang w:val="uk-UA"/>
        </w:rPr>
        <w:t>і</w:t>
      </w:r>
      <w:r w:rsidR="007841CE" w:rsidRPr="00EC11D1">
        <w:rPr>
          <w:rStyle w:val="a4"/>
          <w:rFonts w:ascii="Times New Roman" w:hAnsi="Times New Roman" w:cs="Times New Roman"/>
          <w:color w:val="000000" w:themeColor="text1"/>
          <w:sz w:val="28"/>
          <w:szCs w:val="28"/>
          <w:u w:val="none"/>
          <w:lang w:val="uk-UA"/>
        </w:rPr>
        <w:t xml:space="preserve"> отримані теоретично і перевірені практично</w:t>
      </w:r>
      <w:r w:rsidR="007841CE" w:rsidRPr="007841CE">
        <w:rPr>
          <w:rStyle w:val="a4"/>
          <w:rFonts w:ascii="Times New Roman" w:hAnsi="Times New Roman" w:cs="Times New Roman"/>
          <w:color w:val="000000" w:themeColor="text1"/>
          <w:sz w:val="28"/>
          <w:szCs w:val="28"/>
          <w:u w:val="none"/>
          <w:lang w:val="uk-UA"/>
        </w:rPr>
        <w:t xml:space="preserve"> два методу обчислення другої похідної по одній змінної. І теоретичні викладки, і експерименти показують, що питання вибору кроку - дуже важливе. Експериментально підтверджено, що обидва методи дають непогані результати і можуть бути використані при практичному обчисленні другої похідної по одній змінної.</w:t>
      </w:r>
    </w:p>
    <w:p w:rsidR="004A20A4" w:rsidRDefault="006D6245" w:rsidP="00EC11D1">
      <w:pPr>
        <w:pStyle w:val="a7"/>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Ми бачимо, що в</w:t>
      </w:r>
      <w:r w:rsidR="004A20A4" w:rsidRPr="007841CE">
        <w:rPr>
          <w:rFonts w:ascii="Times New Roman" w:hAnsi="Times New Roman" w:cs="Times New Roman"/>
          <w:sz w:val="28"/>
          <w:szCs w:val="28"/>
          <w:lang w:val="uk-UA"/>
        </w:rPr>
        <w:t xml:space="preserve">плив </w:t>
      </w:r>
      <w:r>
        <w:rPr>
          <w:rFonts w:ascii="Times New Roman" w:hAnsi="Times New Roman" w:cs="Times New Roman"/>
          <w:sz w:val="28"/>
          <w:szCs w:val="28"/>
          <w:lang w:val="uk-UA"/>
        </w:rPr>
        <w:t>чисельних методів</w:t>
      </w:r>
      <w:r w:rsidR="004A20A4" w:rsidRPr="007841CE">
        <w:rPr>
          <w:rFonts w:ascii="Times New Roman" w:hAnsi="Times New Roman" w:cs="Times New Roman"/>
          <w:sz w:val="28"/>
          <w:szCs w:val="28"/>
          <w:lang w:val="uk-UA"/>
        </w:rPr>
        <w:t xml:space="preserve"> на різні розділи</w:t>
      </w:r>
      <w:r w:rsidR="004A20A4" w:rsidRPr="007841CE">
        <w:rPr>
          <w:rFonts w:ascii="Times New Roman" w:hAnsi="Times New Roman" w:cs="Times New Roman"/>
          <w:sz w:val="28"/>
          <w:szCs w:val="28"/>
        </w:rPr>
        <w:t> </w:t>
      </w:r>
      <w:hyperlink r:id="rId8" w:tooltip="Математика" w:history="1">
        <w:r>
          <w:rPr>
            <w:rStyle w:val="a4"/>
            <w:rFonts w:ascii="Times New Roman" w:hAnsi="Times New Roman" w:cs="Times New Roman"/>
            <w:color w:val="000000" w:themeColor="text1"/>
            <w:sz w:val="28"/>
            <w:szCs w:val="28"/>
            <w:u w:val="none"/>
            <w:lang w:val="uk-UA"/>
          </w:rPr>
          <w:t>математика</w:t>
        </w:r>
      </w:hyperlink>
      <w:r w:rsidR="004A20A4" w:rsidRPr="007841CE">
        <w:rPr>
          <w:rFonts w:ascii="Times New Roman" w:hAnsi="Times New Roman" w:cs="Times New Roman"/>
          <w:sz w:val="28"/>
          <w:szCs w:val="28"/>
        </w:rPr>
        <w:t> </w:t>
      </w:r>
      <w:r w:rsidR="004A20A4" w:rsidRPr="007841CE">
        <w:rPr>
          <w:rFonts w:ascii="Times New Roman" w:hAnsi="Times New Roman" w:cs="Times New Roman"/>
          <w:sz w:val="28"/>
          <w:szCs w:val="28"/>
          <w:lang w:val="uk-UA"/>
        </w:rPr>
        <w:t xml:space="preserve">виявляється у тому, що розвиток </w:t>
      </w:r>
      <w:r>
        <w:rPr>
          <w:rFonts w:ascii="Times New Roman" w:hAnsi="Times New Roman" w:cs="Times New Roman"/>
          <w:sz w:val="28"/>
          <w:szCs w:val="28"/>
          <w:lang w:val="uk-UA"/>
        </w:rPr>
        <w:t>цієї дисципліни</w:t>
      </w:r>
      <w:r w:rsidR="004A20A4" w:rsidRPr="007841CE">
        <w:rPr>
          <w:rFonts w:ascii="Times New Roman" w:hAnsi="Times New Roman" w:cs="Times New Roman"/>
          <w:sz w:val="28"/>
          <w:szCs w:val="28"/>
          <w:lang w:val="uk-UA"/>
        </w:rPr>
        <w:t xml:space="preserve">, </w:t>
      </w:r>
      <w:r>
        <w:rPr>
          <w:rFonts w:ascii="Times New Roman" w:hAnsi="Times New Roman" w:cs="Times New Roman"/>
          <w:sz w:val="28"/>
          <w:szCs w:val="28"/>
          <w:lang w:val="uk-UA"/>
        </w:rPr>
        <w:t>яка</w:t>
      </w:r>
      <w:r w:rsidR="004A20A4" w:rsidRPr="007841CE">
        <w:rPr>
          <w:rFonts w:ascii="Times New Roman" w:hAnsi="Times New Roman" w:cs="Times New Roman"/>
          <w:sz w:val="28"/>
          <w:szCs w:val="28"/>
          <w:lang w:val="uk-UA"/>
        </w:rPr>
        <w:t xml:space="preserve"> відбиває вимоги</w:t>
      </w:r>
      <w:r w:rsidR="004A20A4" w:rsidRPr="007841CE">
        <w:rPr>
          <w:rFonts w:ascii="Times New Roman" w:hAnsi="Times New Roman" w:cs="Times New Roman"/>
          <w:sz w:val="28"/>
          <w:szCs w:val="28"/>
        </w:rPr>
        <w:t> </w:t>
      </w:r>
      <w:hyperlink r:id="rId9" w:tooltip="Природознавство" w:history="1">
        <w:r w:rsidR="004A20A4" w:rsidRPr="007841CE">
          <w:rPr>
            <w:rStyle w:val="a4"/>
            <w:rFonts w:ascii="Times New Roman" w:hAnsi="Times New Roman" w:cs="Times New Roman"/>
            <w:color w:val="000000" w:themeColor="text1"/>
            <w:sz w:val="28"/>
            <w:szCs w:val="28"/>
            <w:u w:val="none"/>
            <w:lang w:val="uk-UA"/>
          </w:rPr>
          <w:t>природничих наук</w:t>
        </w:r>
      </w:hyperlink>
      <w:r w:rsidR="004A20A4" w:rsidRPr="007841CE">
        <w:rPr>
          <w:rFonts w:ascii="Times New Roman" w:hAnsi="Times New Roman" w:cs="Times New Roman"/>
          <w:sz w:val="28"/>
          <w:szCs w:val="28"/>
        </w:rPr>
        <w:t> </w:t>
      </w:r>
      <w:r w:rsidR="004A20A4" w:rsidRPr="007841CE">
        <w:rPr>
          <w:rFonts w:ascii="Times New Roman" w:hAnsi="Times New Roman" w:cs="Times New Roman"/>
          <w:sz w:val="28"/>
          <w:szCs w:val="28"/>
          <w:lang w:val="uk-UA"/>
        </w:rPr>
        <w:t>і запити практики, спричиняє переорієнтацію спрямованості досліджень у деяких вже сформованих розділах</w:t>
      </w:r>
      <w:r w:rsidR="004A20A4" w:rsidRPr="007841CE">
        <w:rPr>
          <w:rFonts w:ascii="Times New Roman" w:hAnsi="Times New Roman" w:cs="Times New Roman"/>
          <w:sz w:val="28"/>
          <w:szCs w:val="28"/>
        </w:rPr>
        <w:t> </w:t>
      </w:r>
      <w:hyperlink r:id="rId10" w:tooltip="Математика" w:history="1">
        <w:r w:rsidR="004A20A4" w:rsidRPr="007841CE">
          <w:rPr>
            <w:rStyle w:val="a4"/>
            <w:rFonts w:ascii="Times New Roman" w:hAnsi="Times New Roman" w:cs="Times New Roman"/>
            <w:color w:val="000000" w:themeColor="text1"/>
            <w:sz w:val="28"/>
            <w:szCs w:val="28"/>
            <w:u w:val="none"/>
            <w:lang w:val="uk-UA"/>
          </w:rPr>
          <w:t>математики</w:t>
        </w:r>
      </w:hyperlink>
      <w:r w:rsidR="004A20A4" w:rsidRPr="007841CE">
        <w:rPr>
          <w:rFonts w:ascii="Times New Roman" w:hAnsi="Times New Roman" w:cs="Times New Roman"/>
          <w:sz w:val="28"/>
          <w:szCs w:val="28"/>
          <w:lang w:val="uk-UA"/>
        </w:rPr>
        <w:t xml:space="preserve">. Постановка задач, </w:t>
      </w:r>
      <w:r>
        <w:rPr>
          <w:rFonts w:ascii="Times New Roman" w:hAnsi="Times New Roman" w:cs="Times New Roman"/>
          <w:sz w:val="28"/>
          <w:szCs w:val="28"/>
          <w:lang w:val="uk-UA"/>
        </w:rPr>
        <w:t xml:space="preserve">які </w:t>
      </w:r>
      <w:r w:rsidR="004A20A4" w:rsidRPr="007841CE">
        <w:rPr>
          <w:rFonts w:ascii="Times New Roman" w:hAnsi="Times New Roman" w:cs="Times New Roman"/>
          <w:sz w:val="28"/>
          <w:szCs w:val="28"/>
          <w:lang w:val="uk-UA"/>
        </w:rPr>
        <w:t>зв'язан</w:t>
      </w:r>
      <w:r>
        <w:rPr>
          <w:rFonts w:ascii="Times New Roman" w:hAnsi="Times New Roman" w:cs="Times New Roman"/>
          <w:sz w:val="28"/>
          <w:szCs w:val="28"/>
          <w:lang w:val="uk-UA"/>
        </w:rPr>
        <w:t>і</w:t>
      </w:r>
      <w:r w:rsidR="004A20A4" w:rsidRPr="007841CE">
        <w:rPr>
          <w:rFonts w:ascii="Times New Roman" w:hAnsi="Times New Roman" w:cs="Times New Roman"/>
          <w:sz w:val="28"/>
          <w:szCs w:val="28"/>
          <w:lang w:val="uk-UA"/>
        </w:rPr>
        <w:t xml:space="preserve"> з розробкою </w:t>
      </w:r>
      <w:r>
        <w:rPr>
          <w:rFonts w:ascii="Times New Roman" w:hAnsi="Times New Roman" w:cs="Times New Roman"/>
          <w:sz w:val="28"/>
          <w:szCs w:val="28"/>
          <w:lang w:val="uk-UA"/>
        </w:rPr>
        <w:t>оптимального застосування чисельних методів</w:t>
      </w:r>
      <w:r w:rsidR="004A20A4" w:rsidRPr="007841CE">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до вирішення задач </w:t>
      </w:r>
      <w:r w:rsidR="004A20A4" w:rsidRPr="007841CE">
        <w:rPr>
          <w:rFonts w:ascii="Times New Roman" w:hAnsi="Times New Roman" w:cs="Times New Roman"/>
          <w:sz w:val="28"/>
          <w:szCs w:val="28"/>
          <w:lang w:val="uk-UA"/>
        </w:rPr>
        <w:t>реальних явищ, призвела до зміни основної проблематики </w:t>
      </w:r>
      <w:r>
        <w:rPr>
          <w:rFonts w:ascii="Times New Roman" w:hAnsi="Times New Roman" w:cs="Times New Roman"/>
          <w:sz w:val="28"/>
          <w:szCs w:val="28"/>
          <w:lang w:val="uk-UA"/>
        </w:rPr>
        <w:t xml:space="preserve"> теорії диференціювання функцій. </w:t>
      </w:r>
    </w:p>
    <w:p w:rsidR="00881209" w:rsidRDefault="00881209" w:rsidP="006D6245">
      <w:pPr>
        <w:pStyle w:val="a7"/>
        <w:ind w:firstLine="708"/>
        <w:jc w:val="both"/>
        <w:rPr>
          <w:rFonts w:ascii="Times New Roman" w:hAnsi="Times New Roman" w:cs="Times New Roman"/>
          <w:sz w:val="28"/>
          <w:szCs w:val="28"/>
          <w:lang w:val="uk-UA"/>
        </w:rPr>
      </w:pPr>
    </w:p>
    <w:p w:rsidR="00881209" w:rsidRDefault="00881209" w:rsidP="00881209">
      <w:pPr>
        <w:spacing w:line="240" w:lineRule="auto"/>
        <w:ind w:firstLine="709"/>
        <w:jc w:val="both"/>
        <w:rPr>
          <w:rFonts w:ascii="Times New Roman" w:hAnsi="Times New Roman" w:cs="Times New Roman"/>
          <w:color w:val="000000" w:themeColor="text1"/>
          <w:sz w:val="24"/>
          <w:szCs w:val="24"/>
          <w:lang w:val="uk-UA"/>
        </w:rPr>
      </w:pPr>
      <w:r w:rsidRPr="00881209">
        <w:rPr>
          <w:rFonts w:ascii="Times New Roman" w:hAnsi="Times New Roman" w:cs="Times New Roman"/>
          <w:color w:val="000000" w:themeColor="text1"/>
          <w:sz w:val="24"/>
          <w:szCs w:val="24"/>
          <w:lang w:val="uk-UA"/>
        </w:rPr>
        <w:t>Література</w:t>
      </w:r>
    </w:p>
    <w:p w:rsidR="00881209" w:rsidRPr="00D16A29" w:rsidRDefault="00881209" w:rsidP="005C1CDA">
      <w:pPr>
        <w:pStyle w:val="a6"/>
        <w:numPr>
          <w:ilvl w:val="0"/>
          <w:numId w:val="14"/>
        </w:numPr>
        <w:shd w:val="clear" w:color="auto" w:fill="FFFFFF"/>
        <w:spacing w:after="0" w:line="240" w:lineRule="auto"/>
        <w:ind w:left="993" w:right="-5"/>
        <w:jc w:val="both"/>
        <w:rPr>
          <w:rFonts w:ascii="Times New Roman" w:hAnsi="Times New Roman" w:cs="Times New Roman"/>
          <w:b/>
          <w:i/>
          <w:sz w:val="24"/>
          <w:szCs w:val="24"/>
          <w:lang w:val="uk-UA"/>
        </w:rPr>
      </w:pPr>
      <w:proofErr w:type="spellStart"/>
      <w:r w:rsidRPr="00D16A29">
        <w:rPr>
          <w:rFonts w:ascii="Times New Roman" w:hAnsi="Times New Roman" w:cs="Times New Roman"/>
          <w:bCs/>
          <w:spacing w:val="-6"/>
          <w:sz w:val="24"/>
          <w:szCs w:val="24"/>
          <w:lang w:val="uk-UA"/>
        </w:rPr>
        <w:t>Даніліна</w:t>
      </w:r>
      <w:proofErr w:type="spellEnd"/>
      <w:r w:rsidR="00EC11D1" w:rsidRPr="00D16A29">
        <w:rPr>
          <w:rFonts w:ascii="Times New Roman" w:hAnsi="Times New Roman" w:cs="Times New Roman"/>
          <w:bCs/>
          <w:spacing w:val="-6"/>
          <w:sz w:val="24"/>
          <w:szCs w:val="24"/>
          <w:lang w:val="uk-UA"/>
        </w:rPr>
        <w:t xml:space="preserve"> Н.І.</w:t>
      </w:r>
      <w:r w:rsidRPr="00D16A29">
        <w:rPr>
          <w:rFonts w:ascii="Times New Roman" w:hAnsi="Times New Roman" w:cs="Times New Roman"/>
          <w:bCs/>
          <w:spacing w:val="-6"/>
          <w:sz w:val="24"/>
          <w:szCs w:val="24"/>
          <w:lang w:val="uk-UA"/>
        </w:rPr>
        <w:t xml:space="preserve"> Чисельні методи. Підручник для технікумів.</w:t>
      </w:r>
      <w:r w:rsidR="00EC11D1" w:rsidRPr="00D16A29">
        <w:rPr>
          <w:rFonts w:ascii="Times New Roman" w:hAnsi="Times New Roman" w:cs="Times New Roman"/>
          <w:bCs/>
          <w:spacing w:val="-6"/>
          <w:sz w:val="24"/>
          <w:szCs w:val="24"/>
          <w:lang w:val="uk-UA"/>
        </w:rPr>
        <w:t xml:space="preserve">/ </w:t>
      </w:r>
      <w:proofErr w:type="spellStart"/>
      <w:r w:rsidR="00EC11D1" w:rsidRPr="00D16A29">
        <w:rPr>
          <w:rFonts w:ascii="Times New Roman" w:hAnsi="Times New Roman" w:cs="Times New Roman"/>
          <w:bCs/>
          <w:spacing w:val="-6"/>
          <w:sz w:val="24"/>
          <w:szCs w:val="24"/>
          <w:lang w:val="uk-UA"/>
        </w:rPr>
        <w:t>Н.І.Даніліна</w:t>
      </w:r>
      <w:proofErr w:type="spellEnd"/>
      <w:r w:rsidR="00EC11D1" w:rsidRPr="00D16A29">
        <w:rPr>
          <w:rFonts w:ascii="Times New Roman" w:hAnsi="Times New Roman" w:cs="Times New Roman"/>
          <w:bCs/>
          <w:spacing w:val="-6"/>
          <w:sz w:val="24"/>
          <w:szCs w:val="24"/>
          <w:lang w:val="uk-UA"/>
        </w:rPr>
        <w:t>. -</w:t>
      </w:r>
      <w:r w:rsidRPr="00D16A29">
        <w:rPr>
          <w:rFonts w:ascii="Times New Roman" w:hAnsi="Times New Roman" w:cs="Times New Roman"/>
          <w:bCs/>
          <w:spacing w:val="-6"/>
          <w:sz w:val="24"/>
          <w:szCs w:val="24"/>
          <w:lang w:val="uk-UA"/>
        </w:rPr>
        <w:t xml:space="preserve"> </w:t>
      </w:r>
      <w:proofErr w:type="spellStart"/>
      <w:r w:rsidRPr="00D16A29">
        <w:rPr>
          <w:rFonts w:ascii="Times New Roman" w:hAnsi="Times New Roman" w:cs="Times New Roman"/>
          <w:bCs/>
          <w:spacing w:val="-6"/>
          <w:sz w:val="24"/>
          <w:szCs w:val="24"/>
          <w:lang w:val="uk-UA"/>
        </w:rPr>
        <w:t>М.,Вища</w:t>
      </w:r>
      <w:proofErr w:type="spellEnd"/>
      <w:r w:rsidRPr="00D16A29">
        <w:rPr>
          <w:rFonts w:ascii="Times New Roman" w:hAnsi="Times New Roman" w:cs="Times New Roman"/>
          <w:bCs/>
          <w:spacing w:val="-6"/>
          <w:sz w:val="24"/>
          <w:szCs w:val="24"/>
          <w:lang w:val="uk-UA"/>
        </w:rPr>
        <w:t xml:space="preserve"> школа,1976р. – 366с.</w:t>
      </w:r>
    </w:p>
    <w:p w:rsidR="00881209" w:rsidRPr="00D16A29" w:rsidRDefault="00EC11D1" w:rsidP="005C1CDA">
      <w:pPr>
        <w:pStyle w:val="a6"/>
        <w:numPr>
          <w:ilvl w:val="0"/>
          <w:numId w:val="14"/>
        </w:numPr>
        <w:shd w:val="clear" w:color="auto" w:fill="FFFFFF"/>
        <w:spacing w:after="0" w:line="240" w:lineRule="auto"/>
        <w:ind w:left="993" w:right="-5"/>
        <w:jc w:val="both"/>
        <w:rPr>
          <w:rFonts w:ascii="Times New Roman" w:hAnsi="Times New Roman" w:cs="Times New Roman"/>
          <w:b/>
          <w:i/>
          <w:sz w:val="24"/>
          <w:szCs w:val="24"/>
          <w:lang w:val="uk-UA"/>
        </w:rPr>
      </w:pPr>
      <w:r w:rsidRPr="00D16A29">
        <w:rPr>
          <w:rFonts w:ascii="Times New Roman" w:hAnsi="Times New Roman" w:cs="Times New Roman"/>
          <w:sz w:val="24"/>
          <w:szCs w:val="24"/>
        </w:rPr>
        <w:t xml:space="preserve">Бахвалов Н.С., Лапин А.В., </w:t>
      </w:r>
      <w:proofErr w:type="spellStart"/>
      <w:r w:rsidRPr="00D16A29">
        <w:rPr>
          <w:rFonts w:ascii="Times New Roman" w:hAnsi="Times New Roman" w:cs="Times New Roman"/>
          <w:sz w:val="24"/>
          <w:szCs w:val="24"/>
        </w:rPr>
        <w:t>Чижонков</w:t>
      </w:r>
      <w:proofErr w:type="spellEnd"/>
      <w:r w:rsidRPr="00D16A29">
        <w:rPr>
          <w:rFonts w:ascii="Times New Roman" w:hAnsi="Times New Roman" w:cs="Times New Roman"/>
          <w:sz w:val="24"/>
          <w:szCs w:val="24"/>
        </w:rPr>
        <w:t xml:space="preserve"> Е.В</w:t>
      </w:r>
      <w:r w:rsidR="00881209" w:rsidRPr="00D16A29">
        <w:rPr>
          <w:rFonts w:ascii="Times New Roman" w:hAnsi="Times New Roman" w:cs="Times New Roman"/>
          <w:sz w:val="24"/>
          <w:szCs w:val="24"/>
        </w:rPr>
        <w:t xml:space="preserve">. Численные методы в задачах и </w:t>
      </w:r>
      <w:proofErr w:type="gramStart"/>
      <w:r w:rsidR="00881209" w:rsidRPr="00D16A29">
        <w:rPr>
          <w:rFonts w:ascii="Times New Roman" w:hAnsi="Times New Roman" w:cs="Times New Roman"/>
          <w:sz w:val="24"/>
          <w:szCs w:val="24"/>
        </w:rPr>
        <w:t>упражнениях.</w:t>
      </w:r>
      <w:r w:rsidRPr="00D16A29">
        <w:rPr>
          <w:rFonts w:ascii="Times New Roman" w:hAnsi="Times New Roman" w:cs="Times New Roman"/>
          <w:sz w:val="24"/>
          <w:szCs w:val="24"/>
        </w:rPr>
        <w:t>/</w:t>
      </w:r>
      <w:proofErr w:type="gramEnd"/>
      <w:r w:rsidRPr="00D16A29">
        <w:rPr>
          <w:rFonts w:ascii="Times New Roman" w:hAnsi="Times New Roman" w:cs="Times New Roman"/>
          <w:sz w:val="24"/>
          <w:szCs w:val="24"/>
        </w:rPr>
        <w:t xml:space="preserve"> Н.С. Бахвалов, А.В. Лапин, Е.В. </w:t>
      </w:r>
      <w:proofErr w:type="spellStart"/>
      <w:r w:rsidRPr="00D16A29">
        <w:rPr>
          <w:rFonts w:ascii="Times New Roman" w:hAnsi="Times New Roman" w:cs="Times New Roman"/>
          <w:sz w:val="24"/>
          <w:szCs w:val="24"/>
        </w:rPr>
        <w:t>Чижонков</w:t>
      </w:r>
      <w:proofErr w:type="spellEnd"/>
      <w:r w:rsidRPr="00D16A29">
        <w:rPr>
          <w:rFonts w:ascii="Times New Roman" w:hAnsi="Times New Roman" w:cs="Times New Roman"/>
          <w:sz w:val="24"/>
          <w:szCs w:val="24"/>
        </w:rPr>
        <w:t>. /</w:t>
      </w:r>
      <w:proofErr w:type="gramStart"/>
      <w:r w:rsidRPr="00D16A29">
        <w:rPr>
          <w:rFonts w:ascii="Times New Roman" w:hAnsi="Times New Roman" w:cs="Times New Roman"/>
          <w:sz w:val="24"/>
          <w:szCs w:val="24"/>
        </w:rPr>
        <w:t xml:space="preserve">/ </w:t>
      </w:r>
      <w:r w:rsidR="00881209" w:rsidRPr="00D16A29">
        <w:rPr>
          <w:rFonts w:ascii="Times New Roman" w:hAnsi="Times New Roman" w:cs="Times New Roman"/>
          <w:sz w:val="24"/>
          <w:szCs w:val="24"/>
        </w:rPr>
        <w:t xml:space="preserve"> М.</w:t>
      </w:r>
      <w:proofErr w:type="gramEnd"/>
      <w:r w:rsidR="00881209" w:rsidRPr="00D16A29">
        <w:rPr>
          <w:rFonts w:ascii="Times New Roman" w:hAnsi="Times New Roman" w:cs="Times New Roman"/>
          <w:sz w:val="24"/>
          <w:szCs w:val="24"/>
        </w:rPr>
        <w:t>, Высшая школа, 2000. – 190 с.</w:t>
      </w:r>
    </w:p>
    <w:p w:rsidR="00881209" w:rsidRPr="00D16A29" w:rsidRDefault="00881209" w:rsidP="005C1CDA">
      <w:pPr>
        <w:pStyle w:val="a6"/>
        <w:numPr>
          <w:ilvl w:val="0"/>
          <w:numId w:val="14"/>
        </w:numPr>
        <w:spacing w:after="0" w:line="240" w:lineRule="auto"/>
        <w:ind w:left="993" w:right="175"/>
        <w:jc w:val="both"/>
        <w:rPr>
          <w:rFonts w:ascii="Times New Roman" w:hAnsi="Times New Roman" w:cs="Times New Roman"/>
          <w:sz w:val="24"/>
          <w:szCs w:val="24"/>
        </w:rPr>
      </w:pPr>
      <w:proofErr w:type="spellStart"/>
      <w:r w:rsidRPr="00D16A29">
        <w:rPr>
          <w:rFonts w:ascii="Times New Roman" w:hAnsi="Times New Roman" w:cs="Times New Roman"/>
          <w:sz w:val="24"/>
          <w:szCs w:val="24"/>
        </w:rPr>
        <w:t>Каханер</w:t>
      </w:r>
      <w:proofErr w:type="spellEnd"/>
      <w:r w:rsidR="00EC11D1" w:rsidRPr="00D16A29">
        <w:rPr>
          <w:rFonts w:ascii="Times New Roman" w:hAnsi="Times New Roman" w:cs="Times New Roman"/>
          <w:sz w:val="24"/>
          <w:szCs w:val="24"/>
        </w:rPr>
        <w:t xml:space="preserve"> Д.</w:t>
      </w:r>
      <w:r w:rsidRPr="00D16A29">
        <w:rPr>
          <w:rFonts w:ascii="Times New Roman" w:hAnsi="Times New Roman" w:cs="Times New Roman"/>
          <w:sz w:val="24"/>
          <w:szCs w:val="24"/>
        </w:rPr>
        <w:t xml:space="preserve">, </w:t>
      </w:r>
      <w:proofErr w:type="spellStart"/>
      <w:r w:rsidRPr="00D16A29">
        <w:rPr>
          <w:rFonts w:ascii="Times New Roman" w:hAnsi="Times New Roman" w:cs="Times New Roman"/>
          <w:sz w:val="24"/>
          <w:szCs w:val="24"/>
        </w:rPr>
        <w:t>Моулер</w:t>
      </w:r>
      <w:proofErr w:type="spellEnd"/>
      <w:r w:rsidR="00EC11D1" w:rsidRPr="00D16A29">
        <w:rPr>
          <w:rFonts w:ascii="Times New Roman" w:hAnsi="Times New Roman" w:cs="Times New Roman"/>
          <w:sz w:val="24"/>
          <w:szCs w:val="24"/>
        </w:rPr>
        <w:t xml:space="preserve"> К.</w:t>
      </w:r>
      <w:r w:rsidRPr="00D16A29">
        <w:rPr>
          <w:rFonts w:ascii="Times New Roman" w:hAnsi="Times New Roman" w:cs="Times New Roman"/>
          <w:sz w:val="24"/>
          <w:szCs w:val="24"/>
        </w:rPr>
        <w:t xml:space="preserve">, </w:t>
      </w:r>
      <w:proofErr w:type="spellStart"/>
      <w:r w:rsidRPr="00D16A29">
        <w:rPr>
          <w:rFonts w:ascii="Times New Roman" w:hAnsi="Times New Roman" w:cs="Times New Roman"/>
          <w:sz w:val="24"/>
          <w:szCs w:val="24"/>
        </w:rPr>
        <w:t>Неш</w:t>
      </w:r>
      <w:proofErr w:type="spellEnd"/>
      <w:r w:rsidR="00EC11D1" w:rsidRPr="00D16A29">
        <w:rPr>
          <w:rFonts w:ascii="Times New Roman" w:hAnsi="Times New Roman" w:cs="Times New Roman"/>
          <w:sz w:val="24"/>
          <w:szCs w:val="24"/>
        </w:rPr>
        <w:t xml:space="preserve"> С</w:t>
      </w:r>
      <w:r w:rsidRPr="00D16A29">
        <w:rPr>
          <w:rFonts w:ascii="Times New Roman" w:hAnsi="Times New Roman" w:cs="Times New Roman"/>
          <w:sz w:val="24"/>
          <w:szCs w:val="24"/>
        </w:rPr>
        <w:t xml:space="preserve">. Численные методы и программное </w:t>
      </w:r>
      <w:proofErr w:type="gramStart"/>
      <w:r w:rsidRPr="00D16A29">
        <w:rPr>
          <w:rFonts w:ascii="Times New Roman" w:hAnsi="Times New Roman" w:cs="Times New Roman"/>
          <w:sz w:val="24"/>
          <w:szCs w:val="24"/>
        </w:rPr>
        <w:t>обеспечение.</w:t>
      </w:r>
      <w:r w:rsidR="00EC11D1" w:rsidRPr="00D16A29">
        <w:rPr>
          <w:rFonts w:ascii="Times New Roman" w:hAnsi="Times New Roman" w:cs="Times New Roman"/>
          <w:sz w:val="24"/>
          <w:szCs w:val="24"/>
        </w:rPr>
        <w:t>/</w:t>
      </w:r>
      <w:proofErr w:type="gramEnd"/>
      <w:r w:rsidR="00EC11D1" w:rsidRPr="00D16A29">
        <w:rPr>
          <w:rFonts w:ascii="Times New Roman" w:hAnsi="Times New Roman" w:cs="Times New Roman"/>
          <w:sz w:val="24"/>
          <w:szCs w:val="24"/>
        </w:rPr>
        <w:t xml:space="preserve"> Д. </w:t>
      </w:r>
      <w:proofErr w:type="spellStart"/>
      <w:r w:rsidR="00EC11D1" w:rsidRPr="00D16A29">
        <w:rPr>
          <w:rFonts w:ascii="Times New Roman" w:hAnsi="Times New Roman" w:cs="Times New Roman"/>
          <w:sz w:val="24"/>
          <w:szCs w:val="24"/>
        </w:rPr>
        <w:t>Каханер</w:t>
      </w:r>
      <w:proofErr w:type="spellEnd"/>
      <w:r w:rsidR="00EC11D1" w:rsidRPr="00D16A29">
        <w:rPr>
          <w:rFonts w:ascii="Times New Roman" w:hAnsi="Times New Roman" w:cs="Times New Roman"/>
          <w:sz w:val="24"/>
          <w:szCs w:val="24"/>
        </w:rPr>
        <w:t xml:space="preserve">, К. </w:t>
      </w:r>
      <w:proofErr w:type="spellStart"/>
      <w:r w:rsidR="00EC11D1" w:rsidRPr="00D16A29">
        <w:rPr>
          <w:rFonts w:ascii="Times New Roman" w:hAnsi="Times New Roman" w:cs="Times New Roman"/>
          <w:sz w:val="24"/>
          <w:szCs w:val="24"/>
        </w:rPr>
        <w:t>Моулер</w:t>
      </w:r>
      <w:proofErr w:type="spellEnd"/>
      <w:r w:rsidR="00EC11D1" w:rsidRPr="00D16A29">
        <w:rPr>
          <w:rFonts w:ascii="Times New Roman" w:hAnsi="Times New Roman" w:cs="Times New Roman"/>
          <w:sz w:val="24"/>
          <w:szCs w:val="24"/>
        </w:rPr>
        <w:t xml:space="preserve">, </w:t>
      </w:r>
      <w:proofErr w:type="spellStart"/>
      <w:r w:rsidR="00EC11D1" w:rsidRPr="00D16A29">
        <w:rPr>
          <w:rFonts w:ascii="Times New Roman" w:hAnsi="Times New Roman" w:cs="Times New Roman"/>
          <w:sz w:val="24"/>
          <w:szCs w:val="24"/>
        </w:rPr>
        <w:t>С.Неш</w:t>
      </w:r>
      <w:proofErr w:type="spellEnd"/>
      <w:r w:rsidR="00EC11D1" w:rsidRPr="00D16A29">
        <w:rPr>
          <w:rFonts w:ascii="Times New Roman" w:hAnsi="Times New Roman" w:cs="Times New Roman"/>
          <w:sz w:val="24"/>
          <w:szCs w:val="24"/>
        </w:rPr>
        <w:t xml:space="preserve"> //</w:t>
      </w:r>
      <w:r w:rsidRPr="00D16A29">
        <w:rPr>
          <w:rFonts w:ascii="Times New Roman" w:hAnsi="Times New Roman" w:cs="Times New Roman"/>
          <w:sz w:val="24"/>
          <w:szCs w:val="24"/>
        </w:rPr>
        <w:t xml:space="preserve"> – </w:t>
      </w:r>
      <w:proofErr w:type="spellStart"/>
      <w:r w:rsidRPr="00D16A29">
        <w:rPr>
          <w:rFonts w:ascii="Times New Roman" w:hAnsi="Times New Roman" w:cs="Times New Roman"/>
          <w:sz w:val="24"/>
          <w:szCs w:val="24"/>
        </w:rPr>
        <w:t>М.:Мир</w:t>
      </w:r>
      <w:proofErr w:type="spellEnd"/>
      <w:r w:rsidRPr="00D16A29">
        <w:rPr>
          <w:rFonts w:ascii="Times New Roman" w:hAnsi="Times New Roman" w:cs="Times New Roman"/>
          <w:sz w:val="24"/>
          <w:szCs w:val="24"/>
        </w:rPr>
        <w:t>, 2001. – 575с.</w:t>
      </w:r>
    </w:p>
    <w:p w:rsidR="00D16A29" w:rsidRPr="00D16A29" w:rsidRDefault="00881209" w:rsidP="005C1CDA">
      <w:pPr>
        <w:pStyle w:val="a6"/>
        <w:numPr>
          <w:ilvl w:val="0"/>
          <w:numId w:val="14"/>
        </w:numPr>
        <w:spacing w:after="0" w:line="240" w:lineRule="auto"/>
        <w:ind w:left="993" w:right="175"/>
        <w:jc w:val="both"/>
        <w:rPr>
          <w:rFonts w:ascii="Times New Roman" w:hAnsi="Times New Roman" w:cs="Times New Roman"/>
          <w:sz w:val="24"/>
          <w:szCs w:val="24"/>
          <w:lang w:val="uk-UA"/>
        </w:rPr>
      </w:pPr>
      <w:r w:rsidRPr="00D16A29">
        <w:rPr>
          <w:rFonts w:ascii="Times New Roman" w:hAnsi="Times New Roman" w:cs="Times New Roman"/>
          <w:sz w:val="24"/>
          <w:szCs w:val="24"/>
          <w:lang w:val="uk-UA"/>
        </w:rPr>
        <w:t>Фельдман</w:t>
      </w:r>
      <w:r w:rsidR="00D16A29">
        <w:rPr>
          <w:rFonts w:ascii="Times New Roman" w:hAnsi="Times New Roman" w:cs="Times New Roman"/>
          <w:sz w:val="24"/>
          <w:szCs w:val="24"/>
          <w:lang w:val="uk-UA"/>
        </w:rPr>
        <w:t xml:space="preserve"> </w:t>
      </w:r>
      <w:r w:rsidR="00D16A29" w:rsidRPr="00D16A29">
        <w:rPr>
          <w:rFonts w:ascii="Times New Roman" w:hAnsi="Times New Roman" w:cs="Times New Roman"/>
          <w:sz w:val="24"/>
          <w:szCs w:val="24"/>
          <w:lang w:val="uk-UA"/>
        </w:rPr>
        <w:t>Л.П.</w:t>
      </w:r>
      <w:r w:rsidRPr="00D16A29">
        <w:rPr>
          <w:rFonts w:ascii="Times New Roman" w:hAnsi="Times New Roman" w:cs="Times New Roman"/>
          <w:sz w:val="24"/>
          <w:szCs w:val="24"/>
          <w:lang w:val="uk-UA"/>
        </w:rPr>
        <w:t>, Петренко</w:t>
      </w:r>
      <w:r w:rsidR="00D16A29">
        <w:rPr>
          <w:rFonts w:ascii="Times New Roman" w:hAnsi="Times New Roman" w:cs="Times New Roman"/>
          <w:sz w:val="24"/>
          <w:szCs w:val="24"/>
          <w:lang w:val="uk-UA"/>
        </w:rPr>
        <w:t xml:space="preserve"> </w:t>
      </w:r>
      <w:r w:rsidR="00D16A29" w:rsidRPr="00D16A29">
        <w:rPr>
          <w:rFonts w:ascii="Times New Roman" w:hAnsi="Times New Roman" w:cs="Times New Roman"/>
          <w:sz w:val="24"/>
          <w:szCs w:val="24"/>
          <w:lang w:val="uk-UA"/>
        </w:rPr>
        <w:t>А.І.</w:t>
      </w:r>
      <w:r w:rsidRPr="00D16A29">
        <w:rPr>
          <w:rFonts w:ascii="Times New Roman" w:hAnsi="Times New Roman" w:cs="Times New Roman"/>
          <w:sz w:val="24"/>
          <w:szCs w:val="24"/>
          <w:lang w:val="uk-UA"/>
        </w:rPr>
        <w:t>, О.А. Дмитрієва</w:t>
      </w:r>
      <w:r w:rsidR="00D16A29">
        <w:rPr>
          <w:rFonts w:ascii="Times New Roman" w:hAnsi="Times New Roman" w:cs="Times New Roman"/>
          <w:sz w:val="24"/>
          <w:szCs w:val="24"/>
          <w:lang w:val="uk-UA"/>
        </w:rPr>
        <w:t xml:space="preserve"> </w:t>
      </w:r>
      <w:r w:rsidR="00D16A29" w:rsidRPr="00D16A29">
        <w:rPr>
          <w:rFonts w:ascii="Times New Roman" w:hAnsi="Times New Roman" w:cs="Times New Roman"/>
          <w:sz w:val="24"/>
          <w:szCs w:val="24"/>
          <w:lang w:val="uk-UA"/>
        </w:rPr>
        <w:t>О.А.</w:t>
      </w:r>
      <w:r w:rsidRPr="00D16A29">
        <w:rPr>
          <w:rFonts w:ascii="Times New Roman" w:hAnsi="Times New Roman" w:cs="Times New Roman"/>
          <w:sz w:val="24"/>
          <w:szCs w:val="24"/>
          <w:lang w:val="uk-UA"/>
        </w:rPr>
        <w:t xml:space="preserve"> Чисельні методи в інформатиці.</w:t>
      </w:r>
      <w:r w:rsidR="00D16A29" w:rsidRPr="00D16A29">
        <w:rPr>
          <w:rFonts w:ascii="Times New Roman" w:hAnsi="Times New Roman" w:cs="Times New Roman"/>
          <w:sz w:val="24"/>
          <w:szCs w:val="24"/>
          <w:lang w:val="uk-UA"/>
        </w:rPr>
        <w:t xml:space="preserve"> </w:t>
      </w:r>
      <w:r w:rsidR="00D16A29">
        <w:rPr>
          <w:rFonts w:ascii="Times New Roman" w:hAnsi="Times New Roman" w:cs="Times New Roman"/>
          <w:sz w:val="24"/>
          <w:szCs w:val="24"/>
          <w:lang w:val="uk-UA"/>
        </w:rPr>
        <w:t>/</w:t>
      </w:r>
      <w:r w:rsidR="00D16A29" w:rsidRPr="00D16A29">
        <w:rPr>
          <w:rFonts w:ascii="Times New Roman" w:hAnsi="Times New Roman" w:cs="Times New Roman"/>
          <w:sz w:val="24"/>
          <w:szCs w:val="24"/>
          <w:lang w:val="uk-UA"/>
        </w:rPr>
        <w:t>Л.П. Фельдман, А.І. Петренко, О.А. Дмитрієва</w:t>
      </w:r>
      <w:r w:rsidRPr="00D16A29">
        <w:rPr>
          <w:rFonts w:ascii="Times New Roman" w:hAnsi="Times New Roman" w:cs="Times New Roman"/>
          <w:sz w:val="24"/>
          <w:szCs w:val="24"/>
          <w:lang w:val="uk-UA"/>
        </w:rPr>
        <w:t xml:space="preserve"> – К. :Видавнича група  </w:t>
      </w:r>
      <w:r w:rsidRPr="00D16A29">
        <w:rPr>
          <w:rFonts w:ascii="Times New Roman" w:hAnsi="Times New Roman" w:cs="Times New Roman"/>
          <w:sz w:val="24"/>
          <w:szCs w:val="24"/>
          <w:lang w:val="en-US"/>
        </w:rPr>
        <w:t>BHV</w:t>
      </w:r>
      <w:r w:rsidRPr="00D16A29">
        <w:rPr>
          <w:rFonts w:ascii="Times New Roman" w:hAnsi="Times New Roman" w:cs="Times New Roman"/>
          <w:sz w:val="24"/>
          <w:szCs w:val="24"/>
          <w:lang w:val="uk-UA"/>
        </w:rPr>
        <w:t xml:space="preserve">, 2006. -  480 </w:t>
      </w:r>
      <w:r w:rsidRPr="00D16A29">
        <w:rPr>
          <w:rFonts w:ascii="Times New Roman" w:hAnsi="Times New Roman" w:cs="Times New Roman"/>
          <w:sz w:val="24"/>
          <w:szCs w:val="24"/>
          <w:lang w:val="en-US"/>
        </w:rPr>
        <w:t>c</w:t>
      </w:r>
      <w:r w:rsidR="00D16A29" w:rsidRPr="00D16A29">
        <w:rPr>
          <w:rFonts w:ascii="Times New Roman" w:hAnsi="Times New Roman" w:cs="Times New Roman"/>
          <w:sz w:val="24"/>
          <w:szCs w:val="24"/>
          <w:lang w:val="uk-UA"/>
        </w:rPr>
        <w:t>.</w:t>
      </w:r>
    </w:p>
    <w:p w:rsidR="00D16A29" w:rsidRPr="00D16A29" w:rsidRDefault="00881209" w:rsidP="005C1CDA">
      <w:pPr>
        <w:pStyle w:val="a6"/>
        <w:numPr>
          <w:ilvl w:val="0"/>
          <w:numId w:val="14"/>
        </w:numPr>
        <w:spacing w:after="0" w:line="240" w:lineRule="auto"/>
        <w:ind w:left="993" w:right="175"/>
        <w:jc w:val="both"/>
        <w:rPr>
          <w:rFonts w:ascii="Times New Roman" w:hAnsi="Times New Roman" w:cs="Times New Roman"/>
          <w:sz w:val="24"/>
          <w:szCs w:val="24"/>
        </w:rPr>
      </w:pPr>
      <w:r w:rsidRPr="00D16A29">
        <w:rPr>
          <w:rFonts w:ascii="Times New Roman" w:hAnsi="Times New Roman" w:cs="Times New Roman"/>
          <w:sz w:val="24"/>
          <w:szCs w:val="24"/>
          <w:lang w:val="uk-UA"/>
        </w:rPr>
        <w:t>Гаврилюк</w:t>
      </w:r>
      <w:r w:rsidR="00D16A29">
        <w:rPr>
          <w:rFonts w:ascii="Times New Roman" w:hAnsi="Times New Roman" w:cs="Times New Roman"/>
          <w:sz w:val="24"/>
          <w:szCs w:val="24"/>
          <w:lang w:val="uk-UA"/>
        </w:rPr>
        <w:t xml:space="preserve"> </w:t>
      </w:r>
      <w:r w:rsidR="00D16A29" w:rsidRPr="00D16A29">
        <w:rPr>
          <w:rFonts w:ascii="Times New Roman" w:hAnsi="Times New Roman" w:cs="Times New Roman"/>
          <w:sz w:val="24"/>
          <w:szCs w:val="24"/>
          <w:lang w:val="uk-UA"/>
        </w:rPr>
        <w:t>І.П.</w:t>
      </w:r>
      <w:r w:rsidRPr="00D16A29">
        <w:rPr>
          <w:rFonts w:ascii="Times New Roman" w:hAnsi="Times New Roman" w:cs="Times New Roman"/>
          <w:sz w:val="24"/>
          <w:szCs w:val="24"/>
          <w:lang w:val="uk-UA"/>
        </w:rPr>
        <w:t xml:space="preserve">, </w:t>
      </w:r>
      <w:proofErr w:type="spellStart"/>
      <w:r w:rsidRPr="00D16A29">
        <w:rPr>
          <w:rFonts w:ascii="Times New Roman" w:hAnsi="Times New Roman" w:cs="Times New Roman"/>
          <w:sz w:val="24"/>
          <w:szCs w:val="24"/>
          <w:lang w:val="uk-UA"/>
        </w:rPr>
        <w:t>Копистира</w:t>
      </w:r>
      <w:proofErr w:type="spellEnd"/>
      <w:r w:rsidR="00D16A29">
        <w:rPr>
          <w:rFonts w:ascii="Times New Roman" w:hAnsi="Times New Roman" w:cs="Times New Roman"/>
          <w:sz w:val="24"/>
          <w:szCs w:val="24"/>
          <w:lang w:val="uk-UA"/>
        </w:rPr>
        <w:t xml:space="preserve"> </w:t>
      </w:r>
      <w:r w:rsidR="00D16A29" w:rsidRPr="00D16A29">
        <w:rPr>
          <w:rFonts w:ascii="Times New Roman" w:hAnsi="Times New Roman" w:cs="Times New Roman"/>
          <w:sz w:val="24"/>
          <w:szCs w:val="24"/>
          <w:lang w:val="uk-UA"/>
        </w:rPr>
        <w:t>М.П.</w:t>
      </w:r>
      <w:r w:rsidRPr="00D16A29">
        <w:rPr>
          <w:rFonts w:ascii="Times New Roman" w:hAnsi="Times New Roman" w:cs="Times New Roman"/>
          <w:sz w:val="24"/>
          <w:szCs w:val="24"/>
          <w:lang w:val="uk-UA"/>
        </w:rPr>
        <w:t>, Макаров</w:t>
      </w:r>
      <w:r w:rsidR="00D16A29">
        <w:rPr>
          <w:rFonts w:ascii="Times New Roman" w:hAnsi="Times New Roman" w:cs="Times New Roman"/>
          <w:sz w:val="24"/>
          <w:szCs w:val="24"/>
          <w:lang w:val="uk-UA"/>
        </w:rPr>
        <w:t xml:space="preserve"> </w:t>
      </w:r>
      <w:r w:rsidR="00D16A29" w:rsidRPr="00D16A29">
        <w:rPr>
          <w:rFonts w:ascii="Times New Roman" w:hAnsi="Times New Roman" w:cs="Times New Roman"/>
          <w:sz w:val="24"/>
          <w:szCs w:val="24"/>
          <w:lang w:val="uk-UA"/>
        </w:rPr>
        <w:t>В.Л.</w:t>
      </w:r>
      <w:r w:rsidRPr="00D16A29">
        <w:rPr>
          <w:rFonts w:ascii="Times New Roman" w:hAnsi="Times New Roman" w:cs="Times New Roman"/>
          <w:sz w:val="24"/>
          <w:szCs w:val="24"/>
          <w:lang w:val="uk-UA"/>
        </w:rPr>
        <w:t xml:space="preserve">, </w:t>
      </w:r>
      <w:proofErr w:type="spellStart"/>
      <w:r w:rsidRPr="00D16A29">
        <w:rPr>
          <w:rFonts w:ascii="Times New Roman" w:hAnsi="Times New Roman" w:cs="Times New Roman"/>
          <w:sz w:val="24"/>
          <w:szCs w:val="24"/>
          <w:lang w:val="uk-UA"/>
        </w:rPr>
        <w:t>Москальков</w:t>
      </w:r>
      <w:proofErr w:type="spellEnd"/>
      <w:r w:rsidR="00D16A29">
        <w:rPr>
          <w:rFonts w:ascii="Times New Roman" w:hAnsi="Times New Roman" w:cs="Times New Roman"/>
          <w:sz w:val="24"/>
          <w:szCs w:val="24"/>
          <w:lang w:val="uk-UA"/>
        </w:rPr>
        <w:t xml:space="preserve"> </w:t>
      </w:r>
      <w:r w:rsidR="00D16A29" w:rsidRPr="00D16A29">
        <w:rPr>
          <w:rFonts w:ascii="Times New Roman" w:hAnsi="Times New Roman" w:cs="Times New Roman"/>
          <w:sz w:val="24"/>
          <w:szCs w:val="24"/>
          <w:lang w:val="uk-UA"/>
        </w:rPr>
        <w:t>М.М.</w:t>
      </w:r>
      <w:r w:rsidRPr="00D16A29">
        <w:rPr>
          <w:rFonts w:ascii="Times New Roman" w:hAnsi="Times New Roman" w:cs="Times New Roman"/>
          <w:sz w:val="24"/>
          <w:szCs w:val="24"/>
          <w:lang w:val="uk-UA"/>
        </w:rPr>
        <w:t>. Збірник задач з методів обчислень.</w:t>
      </w:r>
      <w:r w:rsidR="00D16A29">
        <w:rPr>
          <w:rFonts w:ascii="Times New Roman" w:hAnsi="Times New Roman" w:cs="Times New Roman"/>
          <w:sz w:val="24"/>
          <w:szCs w:val="24"/>
          <w:lang w:val="uk-UA"/>
        </w:rPr>
        <w:t xml:space="preserve">/ </w:t>
      </w:r>
      <w:r w:rsidR="00D16A29" w:rsidRPr="00D16A29">
        <w:rPr>
          <w:rFonts w:ascii="Times New Roman" w:hAnsi="Times New Roman" w:cs="Times New Roman"/>
          <w:sz w:val="24"/>
          <w:szCs w:val="24"/>
          <w:lang w:val="uk-UA"/>
        </w:rPr>
        <w:t xml:space="preserve">І.П. Гаврилюк, М.П. </w:t>
      </w:r>
      <w:proofErr w:type="spellStart"/>
      <w:r w:rsidR="00D16A29" w:rsidRPr="00D16A29">
        <w:rPr>
          <w:rFonts w:ascii="Times New Roman" w:hAnsi="Times New Roman" w:cs="Times New Roman"/>
          <w:sz w:val="24"/>
          <w:szCs w:val="24"/>
          <w:lang w:val="uk-UA"/>
        </w:rPr>
        <w:t>Копистира</w:t>
      </w:r>
      <w:proofErr w:type="spellEnd"/>
      <w:r w:rsidR="00D16A29" w:rsidRPr="00D16A29">
        <w:rPr>
          <w:rFonts w:ascii="Times New Roman" w:hAnsi="Times New Roman" w:cs="Times New Roman"/>
          <w:sz w:val="24"/>
          <w:szCs w:val="24"/>
          <w:lang w:val="uk-UA"/>
        </w:rPr>
        <w:t xml:space="preserve">, В.Л. Макаров, М.М. </w:t>
      </w:r>
      <w:proofErr w:type="spellStart"/>
      <w:r w:rsidR="00D16A29" w:rsidRPr="00D16A29">
        <w:rPr>
          <w:rFonts w:ascii="Times New Roman" w:hAnsi="Times New Roman" w:cs="Times New Roman"/>
          <w:sz w:val="24"/>
          <w:szCs w:val="24"/>
          <w:lang w:val="uk-UA"/>
        </w:rPr>
        <w:t>Москальков</w:t>
      </w:r>
      <w:proofErr w:type="spellEnd"/>
      <w:r w:rsidR="00D16A29" w:rsidRPr="00D16A29">
        <w:rPr>
          <w:rFonts w:ascii="Times New Roman" w:hAnsi="Times New Roman" w:cs="Times New Roman"/>
          <w:sz w:val="24"/>
          <w:szCs w:val="24"/>
          <w:lang w:val="uk-UA"/>
        </w:rPr>
        <w:t xml:space="preserve"> </w:t>
      </w:r>
      <w:r w:rsidRPr="00D16A29">
        <w:rPr>
          <w:rFonts w:ascii="Times New Roman" w:hAnsi="Times New Roman" w:cs="Times New Roman"/>
          <w:sz w:val="24"/>
          <w:szCs w:val="24"/>
          <w:lang w:val="uk-UA"/>
        </w:rPr>
        <w:t>- К.:ВЦ «Київський університет», 2004. – т 1,2.</w:t>
      </w:r>
    </w:p>
    <w:p w:rsidR="00881209" w:rsidRPr="00D16A29" w:rsidRDefault="00881209" w:rsidP="005C1CDA">
      <w:pPr>
        <w:pStyle w:val="a6"/>
        <w:numPr>
          <w:ilvl w:val="0"/>
          <w:numId w:val="14"/>
        </w:numPr>
        <w:spacing w:after="0" w:line="240" w:lineRule="auto"/>
        <w:ind w:left="993" w:right="175"/>
        <w:jc w:val="both"/>
        <w:rPr>
          <w:rFonts w:ascii="Times New Roman" w:hAnsi="Times New Roman" w:cs="Times New Roman"/>
          <w:sz w:val="24"/>
          <w:szCs w:val="24"/>
        </w:rPr>
      </w:pPr>
      <w:proofErr w:type="spellStart"/>
      <w:r w:rsidRPr="00D16A29">
        <w:rPr>
          <w:rFonts w:ascii="Times New Roman" w:hAnsi="Times New Roman" w:cs="Times New Roman"/>
          <w:sz w:val="24"/>
          <w:szCs w:val="24"/>
        </w:rPr>
        <w:t>Шмидский</w:t>
      </w:r>
      <w:proofErr w:type="spellEnd"/>
      <w:r w:rsidR="00D16A29">
        <w:rPr>
          <w:rFonts w:ascii="Times New Roman" w:hAnsi="Times New Roman" w:cs="Times New Roman"/>
          <w:sz w:val="24"/>
          <w:szCs w:val="24"/>
        </w:rPr>
        <w:t xml:space="preserve"> </w:t>
      </w:r>
      <w:r w:rsidR="00D16A29" w:rsidRPr="00D16A29">
        <w:rPr>
          <w:rFonts w:ascii="Times New Roman" w:hAnsi="Times New Roman" w:cs="Times New Roman"/>
          <w:sz w:val="24"/>
          <w:szCs w:val="24"/>
        </w:rPr>
        <w:t>Я.К.</w:t>
      </w:r>
      <w:r w:rsidRPr="00D16A29">
        <w:rPr>
          <w:rFonts w:ascii="Times New Roman" w:hAnsi="Times New Roman" w:cs="Times New Roman"/>
          <w:sz w:val="24"/>
          <w:szCs w:val="24"/>
        </w:rPr>
        <w:t xml:space="preserve"> </w:t>
      </w:r>
      <w:r w:rsidRPr="00D16A29">
        <w:rPr>
          <w:rFonts w:ascii="Times New Roman" w:hAnsi="Times New Roman" w:cs="Times New Roman"/>
          <w:sz w:val="24"/>
          <w:szCs w:val="24"/>
          <w:lang w:val="en-US"/>
        </w:rPr>
        <w:t>Mathematica</w:t>
      </w:r>
      <w:r w:rsidRPr="00D16A29">
        <w:rPr>
          <w:rFonts w:ascii="Times New Roman" w:hAnsi="Times New Roman" w:cs="Times New Roman"/>
          <w:sz w:val="24"/>
          <w:szCs w:val="24"/>
        </w:rPr>
        <w:t xml:space="preserve"> 5. Самоучитель</w:t>
      </w:r>
      <w:r w:rsidR="00D16A29">
        <w:rPr>
          <w:rFonts w:ascii="Times New Roman" w:hAnsi="Times New Roman" w:cs="Times New Roman"/>
          <w:sz w:val="24"/>
          <w:szCs w:val="24"/>
        </w:rPr>
        <w:t xml:space="preserve">/ </w:t>
      </w:r>
      <w:proofErr w:type="gramStart"/>
      <w:r w:rsidR="00D16A29" w:rsidRPr="00D16A29">
        <w:rPr>
          <w:rFonts w:ascii="Times New Roman" w:hAnsi="Times New Roman" w:cs="Times New Roman"/>
          <w:sz w:val="24"/>
          <w:szCs w:val="24"/>
        </w:rPr>
        <w:t>Я.К.</w:t>
      </w:r>
      <w:proofErr w:type="spellStart"/>
      <w:r w:rsidR="00D16A29" w:rsidRPr="00D16A29">
        <w:rPr>
          <w:rFonts w:ascii="Times New Roman" w:hAnsi="Times New Roman" w:cs="Times New Roman"/>
          <w:sz w:val="24"/>
          <w:szCs w:val="24"/>
        </w:rPr>
        <w:t>Шмидский</w:t>
      </w:r>
      <w:proofErr w:type="spellEnd"/>
      <w:r w:rsidRPr="00D16A29">
        <w:rPr>
          <w:rFonts w:ascii="Times New Roman" w:hAnsi="Times New Roman" w:cs="Times New Roman"/>
          <w:sz w:val="24"/>
          <w:szCs w:val="24"/>
        </w:rPr>
        <w:t>.-</w:t>
      </w:r>
      <w:proofErr w:type="spellStart"/>
      <w:proofErr w:type="gramEnd"/>
      <w:r w:rsidRPr="00D16A29">
        <w:rPr>
          <w:rFonts w:ascii="Times New Roman" w:hAnsi="Times New Roman" w:cs="Times New Roman"/>
          <w:sz w:val="24"/>
          <w:szCs w:val="24"/>
        </w:rPr>
        <w:t>М.:Издательский</w:t>
      </w:r>
      <w:proofErr w:type="spellEnd"/>
      <w:r w:rsidRPr="00D16A29">
        <w:rPr>
          <w:rFonts w:ascii="Times New Roman" w:hAnsi="Times New Roman" w:cs="Times New Roman"/>
          <w:sz w:val="24"/>
          <w:szCs w:val="24"/>
        </w:rPr>
        <w:t xml:space="preserve"> дом «Вильямс», 2004. – 529 с.</w:t>
      </w:r>
    </w:p>
    <w:p w:rsidR="00881209" w:rsidRPr="004A20A4" w:rsidRDefault="00881209" w:rsidP="005C1CDA">
      <w:pPr>
        <w:pStyle w:val="a7"/>
        <w:ind w:firstLine="708"/>
        <w:jc w:val="both"/>
        <w:rPr>
          <w:color w:val="ED7D31" w:themeColor="accent2"/>
          <w:sz w:val="28"/>
          <w:szCs w:val="28"/>
          <w:lang w:val="uk-UA"/>
        </w:rPr>
      </w:pPr>
    </w:p>
    <w:sectPr w:rsidR="00881209" w:rsidRPr="004A20A4" w:rsidSect="00610A28">
      <w:pgSz w:w="11906" w:h="16838"/>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D7579A"/>
    <w:multiLevelType w:val="multilevel"/>
    <w:tmpl w:val="CAD62D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57101F"/>
    <w:multiLevelType w:val="hybridMultilevel"/>
    <w:tmpl w:val="2D9E87B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0E6B420F"/>
    <w:multiLevelType w:val="multilevel"/>
    <w:tmpl w:val="DD5CC9E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1A758D"/>
    <w:multiLevelType w:val="hybridMultilevel"/>
    <w:tmpl w:val="FC90BE3E"/>
    <w:lvl w:ilvl="0" w:tplc="DF626AB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21F03652"/>
    <w:multiLevelType w:val="multilevel"/>
    <w:tmpl w:val="5224C0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FF4459"/>
    <w:multiLevelType w:val="multilevel"/>
    <w:tmpl w:val="9D2A024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DA203F"/>
    <w:multiLevelType w:val="hybridMultilevel"/>
    <w:tmpl w:val="C7EC5A1A"/>
    <w:lvl w:ilvl="0" w:tplc="1A1611C8">
      <w:start w:val="1"/>
      <w:numFmt w:val="decimal"/>
      <w:lvlText w:val="%1."/>
      <w:lvlJc w:val="left"/>
      <w:pPr>
        <w:tabs>
          <w:tab w:val="num" w:pos="1069"/>
        </w:tabs>
        <w:ind w:left="1069" w:hanging="360"/>
      </w:pPr>
      <w:rPr>
        <w:b w:val="0"/>
      </w:rPr>
    </w:lvl>
    <w:lvl w:ilvl="1" w:tplc="04190019">
      <w:start w:val="1"/>
      <w:numFmt w:val="decimal"/>
      <w:lvlText w:val="%2."/>
      <w:lvlJc w:val="left"/>
      <w:pPr>
        <w:tabs>
          <w:tab w:val="num" w:pos="1429"/>
        </w:tabs>
        <w:ind w:left="1429" w:hanging="360"/>
      </w:pPr>
    </w:lvl>
    <w:lvl w:ilvl="2" w:tplc="0419001B">
      <w:start w:val="1"/>
      <w:numFmt w:val="decimal"/>
      <w:lvlText w:val="%3."/>
      <w:lvlJc w:val="left"/>
      <w:pPr>
        <w:tabs>
          <w:tab w:val="num" w:pos="2149"/>
        </w:tabs>
        <w:ind w:left="2149" w:hanging="360"/>
      </w:pPr>
    </w:lvl>
    <w:lvl w:ilvl="3" w:tplc="0419000F">
      <w:start w:val="1"/>
      <w:numFmt w:val="decimal"/>
      <w:lvlText w:val="%4."/>
      <w:lvlJc w:val="left"/>
      <w:pPr>
        <w:tabs>
          <w:tab w:val="num" w:pos="2869"/>
        </w:tabs>
        <w:ind w:left="2869" w:hanging="360"/>
      </w:pPr>
    </w:lvl>
    <w:lvl w:ilvl="4" w:tplc="04190019">
      <w:start w:val="1"/>
      <w:numFmt w:val="decimal"/>
      <w:lvlText w:val="%5."/>
      <w:lvlJc w:val="left"/>
      <w:pPr>
        <w:tabs>
          <w:tab w:val="num" w:pos="3589"/>
        </w:tabs>
        <w:ind w:left="3589" w:hanging="360"/>
      </w:pPr>
    </w:lvl>
    <w:lvl w:ilvl="5" w:tplc="0419001B">
      <w:start w:val="1"/>
      <w:numFmt w:val="decimal"/>
      <w:lvlText w:val="%6."/>
      <w:lvlJc w:val="left"/>
      <w:pPr>
        <w:tabs>
          <w:tab w:val="num" w:pos="4309"/>
        </w:tabs>
        <w:ind w:left="4309" w:hanging="360"/>
      </w:pPr>
    </w:lvl>
    <w:lvl w:ilvl="6" w:tplc="0419000F">
      <w:start w:val="1"/>
      <w:numFmt w:val="decimal"/>
      <w:lvlText w:val="%7."/>
      <w:lvlJc w:val="left"/>
      <w:pPr>
        <w:tabs>
          <w:tab w:val="num" w:pos="5029"/>
        </w:tabs>
        <w:ind w:left="5029" w:hanging="360"/>
      </w:pPr>
    </w:lvl>
    <w:lvl w:ilvl="7" w:tplc="04190019">
      <w:start w:val="1"/>
      <w:numFmt w:val="decimal"/>
      <w:lvlText w:val="%8."/>
      <w:lvlJc w:val="left"/>
      <w:pPr>
        <w:tabs>
          <w:tab w:val="num" w:pos="5749"/>
        </w:tabs>
        <w:ind w:left="5749" w:hanging="360"/>
      </w:pPr>
    </w:lvl>
    <w:lvl w:ilvl="8" w:tplc="0419001B">
      <w:start w:val="1"/>
      <w:numFmt w:val="decimal"/>
      <w:lvlText w:val="%9."/>
      <w:lvlJc w:val="left"/>
      <w:pPr>
        <w:tabs>
          <w:tab w:val="num" w:pos="6469"/>
        </w:tabs>
        <w:ind w:left="6469" w:hanging="360"/>
      </w:pPr>
    </w:lvl>
  </w:abstractNum>
  <w:abstractNum w:abstractNumId="7" w15:restartNumberingAfterBreak="0">
    <w:nsid w:val="37A1685E"/>
    <w:multiLevelType w:val="multilevel"/>
    <w:tmpl w:val="69D0AD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E64AC5"/>
    <w:multiLevelType w:val="multilevel"/>
    <w:tmpl w:val="728CC7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FB619A"/>
    <w:multiLevelType w:val="multilevel"/>
    <w:tmpl w:val="592682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E25F44"/>
    <w:multiLevelType w:val="hybridMultilevel"/>
    <w:tmpl w:val="C7EC5A1A"/>
    <w:lvl w:ilvl="0" w:tplc="1A1611C8">
      <w:start w:val="1"/>
      <w:numFmt w:val="decimal"/>
      <w:lvlText w:val="%1."/>
      <w:lvlJc w:val="left"/>
      <w:pPr>
        <w:tabs>
          <w:tab w:val="num" w:pos="1080"/>
        </w:tabs>
        <w:ind w:left="1080" w:hanging="360"/>
      </w:pPr>
      <w:rPr>
        <w:b w:val="0"/>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1" w15:restartNumberingAfterBreak="0">
    <w:nsid w:val="69924A2B"/>
    <w:multiLevelType w:val="hybridMultilevel"/>
    <w:tmpl w:val="FC90BE3E"/>
    <w:lvl w:ilvl="0" w:tplc="DF626AB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7B983928"/>
    <w:multiLevelType w:val="multilevel"/>
    <w:tmpl w:val="F83A76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7"/>
  </w:num>
  <w:num w:numId="3">
    <w:abstractNumId w:val="12"/>
  </w:num>
  <w:num w:numId="4">
    <w:abstractNumId w:val="5"/>
  </w:num>
  <w:num w:numId="5">
    <w:abstractNumId w:val="9"/>
  </w:num>
  <w:num w:numId="6">
    <w:abstractNumId w:val="0"/>
  </w:num>
  <w:num w:numId="7">
    <w:abstractNumId w:val="8"/>
  </w:num>
  <w:num w:numId="8">
    <w:abstractNumId w:val="2"/>
  </w:num>
  <w:num w:numId="9">
    <w:abstractNumId w:val="3"/>
  </w:num>
  <w:num w:numId="10">
    <w:abstractNumId w:val="11"/>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num>
  <w:num w:numId="13">
    <w:abstractNumId w:val="6"/>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4CE4"/>
    <w:rsid w:val="00041978"/>
    <w:rsid w:val="00056E56"/>
    <w:rsid w:val="0005726D"/>
    <w:rsid w:val="0007654A"/>
    <w:rsid w:val="000D6C6C"/>
    <w:rsid w:val="00126848"/>
    <w:rsid w:val="001F72DE"/>
    <w:rsid w:val="00246007"/>
    <w:rsid w:val="00262D2A"/>
    <w:rsid w:val="002F4CE4"/>
    <w:rsid w:val="003079B2"/>
    <w:rsid w:val="00311597"/>
    <w:rsid w:val="004152B2"/>
    <w:rsid w:val="004A20A4"/>
    <w:rsid w:val="004F6777"/>
    <w:rsid w:val="005208C7"/>
    <w:rsid w:val="005812FB"/>
    <w:rsid w:val="005C1CDA"/>
    <w:rsid w:val="00610A28"/>
    <w:rsid w:val="006452AE"/>
    <w:rsid w:val="0065335D"/>
    <w:rsid w:val="006D6245"/>
    <w:rsid w:val="00704B48"/>
    <w:rsid w:val="00756F21"/>
    <w:rsid w:val="007841CE"/>
    <w:rsid w:val="00872D3F"/>
    <w:rsid w:val="00881209"/>
    <w:rsid w:val="0088143E"/>
    <w:rsid w:val="00A91520"/>
    <w:rsid w:val="00B22568"/>
    <w:rsid w:val="00BA0157"/>
    <w:rsid w:val="00C00AAF"/>
    <w:rsid w:val="00CC1819"/>
    <w:rsid w:val="00D16A29"/>
    <w:rsid w:val="00E72169"/>
    <w:rsid w:val="00EC11D1"/>
    <w:rsid w:val="00EC279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F28DE"/>
  <w15:chartTrackingRefBased/>
  <w15:docId w15:val="{50BAA7A1-F19A-43EF-966E-6B6EA4D6F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2F4CE4"/>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2F4CE4"/>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2F4CE4"/>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2F4CE4"/>
    <w:rPr>
      <w:rFonts w:ascii="Times New Roman" w:eastAsia="Times New Roman" w:hAnsi="Times New Roman" w:cs="Times New Roman"/>
      <w:b/>
      <w:bCs/>
      <w:sz w:val="27"/>
      <w:szCs w:val="27"/>
      <w:lang w:eastAsia="ru-RU"/>
    </w:rPr>
  </w:style>
  <w:style w:type="paragraph" w:customStyle="1" w:styleId="msonormal0">
    <w:name w:val="msonormal"/>
    <w:basedOn w:val="a"/>
    <w:rsid w:val="002F4CE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w-headline">
    <w:name w:val="mw-headline"/>
    <w:basedOn w:val="a0"/>
    <w:rsid w:val="002F4CE4"/>
  </w:style>
  <w:style w:type="paragraph" w:styleId="a3">
    <w:name w:val="Normal (Web)"/>
    <w:basedOn w:val="a"/>
    <w:uiPriority w:val="99"/>
    <w:unhideWhenUsed/>
    <w:rsid w:val="002F4CE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unhideWhenUsed/>
    <w:rsid w:val="002F4CE4"/>
    <w:rPr>
      <w:color w:val="0000FF"/>
      <w:u w:val="single"/>
    </w:rPr>
  </w:style>
  <w:style w:type="character" w:styleId="a5">
    <w:name w:val="FollowedHyperlink"/>
    <w:basedOn w:val="a0"/>
    <w:uiPriority w:val="99"/>
    <w:semiHidden/>
    <w:unhideWhenUsed/>
    <w:rsid w:val="002F4CE4"/>
    <w:rPr>
      <w:color w:val="800080"/>
      <w:u w:val="single"/>
    </w:rPr>
  </w:style>
  <w:style w:type="paragraph" w:styleId="a6">
    <w:name w:val="List Paragraph"/>
    <w:basedOn w:val="a"/>
    <w:uiPriority w:val="34"/>
    <w:qFormat/>
    <w:rsid w:val="00262D2A"/>
    <w:pPr>
      <w:spacing w:after="200" w:line="276" w:lineRule="auto"/>
      <w:ind w:left="720"/>
      <w:contextualSpacing/>
    </w:pPr>
  </w:style>
  <w:style w:type="paragraph" w:styleId="a7">
    <w:name w:val="No Spacing"/>
    <w:uiPriority w:val="1"/>
    <w:qFormat/>
    <w:rsid w:val="00262D2A"/>
    <w:pPr>
      <w:spacing w:after="0" w:line="240" w:lineRule="auto"/>
    </w:pPr>
  </w:style>
  <w:style w:type="character" w:styleId="a8">
    <w:name w:val="Placeholder Text"/>
    <w:basedOn w:val="a0"/>
    <w:uiPriority w:val="99"/>
    <w:semiHidden/>
    <w:rsid w:val="004152B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851956">
      <w:bodyDiv w:val="1"/>
      <w:marLeft w:val="0"/>
      <w:marRight w:val="0"/>
      <w:marTop w:val="0"/>
      <w:marBottom w:val="0"/>
      <w:divBdr>
        <w:top w:val="none" w:sz="0" w:space="0" w:color="auto"/>
        <w:left w:val="none" w:sz="0" w:space="0" w:color="auto"/>
        <w:bottom w:val="none" w:sz="0" w:space="0" w:color="auto"/>
        <w:right w:val="none" w:sz="0" w:space="0" w:color="auto"/>
      </w:divBdr>
      <w:divsChild>
        <w:div w:id="109133875">
          <w:marLeft w:val="0"/>
          <w:marRight w:val="0"/>
          <w:marTop w:val="0"/>
          <w:marBottom w:val="0"/>
          <w:divBdr>
            <w:top w:val="none" w:sz="0" w:space="0" w:color="auto"/>
            <w:left w:val="none" w:sz="0" w:space="0" w:color="auto"/>
            <w:bottom w:val="none" w:sz="0" w:space="0" w:color="auto"/>
            <w:right w:val="none" w:sz="0" w:space="0" w:color="auto"/>
          </w:divBdr>
        </w:div>
        <w:div w:id="263850110">
          <w:marLeft w:val="0"/>
          <w:marRight w:val="0"/>
          <w:marTop w:val="0"/>
          <w:marBottom w:val="0"/>
          <w:divBdr>
            <w:top w:val="none" w:sz="0" w:space="0" w:color="auto"/>
            <w:left w:val="none" w:sz="0" w:space="0" w:color="auto"/>
            <w:bottom w:val="none" w:sz="0" w:space="0" w:color="auto"/>
            <w:right w:val="none" w:sz="0" w:space="0" w:color="auto"/>
          </w:divBdr>
        </w:div>
        <w:div w:id="1137643091">
          <w:marLeft w:val="0"/>
          <w:marRight w:val="0"/>
          <w:marTop w:val="0"/>
          <w:marBottom w:val="0"/>
          <w:divBdr>
            <w:top w:val="none" w:sz="0" w:space="0" w:color="auto"/>
            <w:left w:val="none" w:sz="0" w:space="0" w:color="auto"/>
            <w:bottom w:val="none" w:sz="0" w:space="0" w:color="auto"/>
            <w:right w:val="none" w:sz="0" w:space="0" w:color="auto"/>
          </w:divBdr>
        </w:div>
      </w:divsChild>
    </w:div>
    <w:div w:id="296952670">
      <w:bodyDiv w:val="1"/>
      <w:marLeft w:val="0"/>
      <w:marRight w:val="0"/>
      <w:marTop w:val="0"/>
      <w:marBottom w:val="0"/>
      <w:divBdr>
        <w:top w:val="none" w:sz="0" w:space="0" w:color="auto"/>
        <w:left w:val="none" w:sz="0" w:space="0" w:color="auto"/>
        <w:bottom w:val="none" w:sz="0" w:space="0" w:color="auto"/>
        <w:right w:val="none" w:sz="0" w:space="0" w:color="auto"/>
      </w:divBdr>
      <w:divsChild>
        <w:div w:id="1269697688">
          <w:marLeft w:val="0"/>
          <w:marRight w:val="0"/>
          <w:marTop w:val="0"/>
          <w:marBottom w:val="0"/>
          <w:divBdr>
            <w:top w:val="none" w:sz="0" w:space="0" w:color="auto"/>
            <w:left w:val="none" w:sz="0" w:space="0" w:color="auto"/>
            <w:bottom w:val="none" w:sz="0" w:space="0" w:color="auto"/>
            <w:right w:val="none" w:sz="0" w:space="0" w:color="auto"/>
          </w:divBdr>
        </w:div>
        <w:div w:id="1105733410">
          <w:marLeft w:val="0"/>
          <w:marRight w:val="0"/>
          <w:marTop w:val="0"/>
          <w:marBottom w:val="0"/>
          <w:divBdr>
            <w:top w:val="none" w:sz="0" w:space="0" w:color="auto"/>
            <w:left w:val="none" w:sz="0" w:space="0" w:color="auto"/>
            <w:bottom w:val="none" w:sz="0" w:space="0" w:color="auto"/>
            <w:right w:val="none" w:sz="0" w:space="0" w:color="auto"/>
          </w:divBdr>
        </w:div>
        <w:div w:id="1445804301">
          <w:marLeft w:val="0"/>
          <w:marRight w:val="0"/>
          <w:marTop w:val="0"/>
          <w:marBottom w:val="0"/>
          <w:divBdr>
            <w:top w:val="none" w:sz="0" w:space="0" w:color="auto"/>
            <w:left w:val="none" w:sz="0" w:space="0" w:color="auto"/>
            <w:bottom w:val="none" w:sz="0" w:space="0" w:color="auto"/>
            <w:right w:val="none" w:sz="0" w:space="0" w:color="auto"/>
          </w:divBdr>
        </w:div>
        <w:div w:id="988287886">
          <w:marLeft w:val="0"/>
          <w:marRight w:val="0"/>
          <w:marTop w:val="0"/>
          <w:marBottom w:val="0"/>
          <w:divBdr>
            <w:top w:val="none" w:sz="0" w:space="0" w:color="auto"/>
            <w:left w:val="none" w:sz="0" w:space="0" w:color="auto"/>
            <w:bottom w:val="none" w:sz="0" w:space="0" w:color="auto"/>
            <w:right w:val="none" w:sz="0" w:space="0" w:color="auto"/>
          </w:divBdr>
        </w:div>
        <w:div w:id="1060205340">
          <w:marLeft w:val="0"/>
          <w:marRight w:val="0"/>
          <w:marTop w:val="0"/>
          <w:marBottom w:val="0"/>
          <w:divBdr>
            <w:top w:val="none" w:sz="0" w:space="0" w:color="auto"/>
            <w:left w:val="none" w:sz="0" w:space="0" w:color="auto"/>
            <w:bottom w:val="none" w:sz="0" w:space="0" w:color="auto"/>
            <w:right w:val="none" w:sz="0" w:space="0" w:color="auto"/>
          </w:divBdr>
        </w:div>
        <w:div w:id="891387903">
          <w:marLeft w:val="0"/>
          <w:marRight w:val="0"/>
          <w:marTop w:val="0"/>
          <w:marBottom w:val="0"/>
          <w:divBdr>
            <w:top w:val="none" w:sz="0" w:space="0" w:color="auto"/>
            <w:left w:val="none" w:sz="0" w:space="0" w:color="auto"/>
            <w:bottom w:val="none" w:sz="0" w:space="0" w:color="auto"/>
            <w:right w:val="none" w:sz="0" w:space="0" w:color="auto"/>
          </w:divBdr>
        </w:div>
        <w:div w:id="184097580">
          <w:marLeft w:val="0"/>
          <w:marRight w:val="0"/>
          <w:marTop w:val="0"/>
          <w:marBottom w:val="0"/>
          <w:divBdr>
            <w:top w:val="none" w:sz="0" w:space="0" w:color="auto"/>
            <w:left w:val="none" w:sz="0" w:space="0" w:color="auto"/>
            <w:bottom w:val="none" w:sz="0" w:space="0" w:color="auto"/>
            <w:right w:val="none" w:sz="0" w:space="0" w:color="auto"/>
          </w:divBdr>
        </w:div>
        <w:div w:id="1744255459">
          <w:marLeft w:val="0"/>
          <w:marRight w:val="0"/>
          <w:marTop w:val="0"/>
          <w:marBottom w:val="0"/>
          <w:divBdr>
            <w:top w:val="none" w:sz="0" w:space="0" w:color="auto"/>
            <w:left w:val="none" w:sz="0" w:space="0" w:color="auto"/>
            <w:bottom w:val="none" w:sz="0" w:space="0" w:color="auto"/>
            <w:right w:val="none" w:sz="0" w:space="0" w:color="auto"/>
          </w:divBdr>
        </w:div>
        <w:div w:id="1653633920">
          <w:marLeft w:val="0"/>
          <w:marRight w:val="0"/>
          <w:marTop w:val="0"/>
          <w:marBottom w:val="0"/>
          <w:divBdr>
            <w:top w:val="none" w:sz="0" w:space="0" w:color="auto"/>
            <w:left w:val="none" w:sz="0" w:space="0" w:color="auto"/>
            <w:bottom w:val="none" w:sz="0" w:space="0" w:color="auto"/>
            <w:right w:val="none" w:sz="0" w:space="0" w:color="auto"/>
          </w:divBdr>
        </w:div>
        <w:div w:id="134225700">
          <w:marLeft w:val="0"/>
          <w:marRight w:val="0"/>
          <w:marTop w:val="0"/>
          <w:marBottom w:val="120"/>
          <w:divBdr>
            <w:top w:val="single" w:sz="48" w:space="0" w:color="FFFFFF"/>
            <w:left w:val="single" w:sz="48" w:space="0" w:color="FFFFFF"/>
            <w:bottom w:val="single" w:sz="48" w:space="0" w:color="FFFFFF"/>
            <w:right w:val="single" w:sz="2" w:space="0" w:color="FFFFFF"/>
          </w:divBdr>
          <w:divsChild>
            <w:div w:id="1066535313">
              <w:marLeft w:val="0"/>
              <w:marRight w:val="0"/>
              <w:marTop w:val="0"/>
              <w:marBottom w:val="0"/>
              <w:divBdr>
                <w:top w:val="single" w:sz="6" w:space="0" w:color="CCCCCC"/>
                <w:left w:val="single" w:sz="6" w:space="0" w:color="CCCCCC"/>
                <w:bottom w:val="single" w:sz="6" w:space="0" w:color="CCCCCC"/>
                <w:right w:val="single" w:sz="6" w:space="0" w:color="CCCCCC"/>
              </w:divBdr>
              <w:divsChild>
                <w:div w:id="54337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901523">
          <w:marLeft w:val="0"/>
          <w:marRight w:val="0"/>
          <w:marTop w:val="0"/>
          <w:marBottom w:val="0"/>
          <w:divBdr>
            <w:top w:val="none" w:sz="0" w:space="0" w:color="auto"/>
            <w:left w:val="none" w:sz="0" w:space="0" w:color="auto"/>
            <w:bottom w:val="none" w:sz="0" w:space="0" w:color="auto"/>
            <w:right w:val="none" w:sz="0" w:space="0" w:color="auto"/>
          </w:divBdr>
        </w:div>
        <w:div w:id="2030183101">
          <w:marLeft w:val="0"/>
          <w:marRight w:val="0"/>
          <w:marTop w:val="0"/>
          <w:marBottom w:val="120"/>
          <w:divBdr>
            <w:top w:val="single" w:sz="48" w:space="0" w:color="FFFFFF"/>
            <w:left w:val="single" w:sz="48" w:space="0" w:color="FFFFFF"/>
            <w:bottom w:val="single" w:sz="48" w:space="0" w:color="FFFFFF"/>
            <w:right w:val="single" w:sz="2" w:space="0" w:color="FFFFFF"/>
          </w:divBdr>
          <w:divsChild>
            <w:div w:id="883255173">
              <w:marLeft w:val="0"/>
              <w:marRight w:val="0"/>
              <w:marTop w:val="0"/>
              <w:marBottom w:val="0"/>
              <w:divBdr>
                <w:top w:val="single" w:sz="6" w:space="0" w:color="CCCCCC"/>
                <w:left w:val="single" w:sz="6" w:space="0" w:color="CCCCCC"/>
                <w:bottom w:val="single" w:sz="6" w:space="0" w:color="CCCCCC"/>
                <w:right w:val="single" w:sz="6" w:space="0" w:color="CCCCCC"/>
              </w:divBdr>
              <w:divsChild>
                <w:div w:id="177301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733114">
          <w:marLeft w:val="0"/>
          <w:marRight w:val="0"/>
          <w:marTop w:val="0"/>
          <w:marBottom w:val="120"/>
          <w:divBdr>
            <w:top w:val="single" w:sz="48" w:space="0" w:color="FFFFFF"/>
            <w:left w:val="single" w:sz="48" w:space="0" w:color="FFFFFF"/>
            <w:bottom w:val="single" w:sz="48" w:space="0" w:color="FFFFFF"/>
            <w:right w:val="single" w:sz="2" w:space="0" w:color="FFFFFF"/>
          </w:divBdr>
          <w:divsChild>
            <w:div w:id="758797603">
              <w:marLeft w:val="0"/>
              <w:marRight w:val="0"/>
              <w:marTop w:val="0"/>
              <w:marBottom w:val="0"/>
              <w:divBdr>
                <w:top w:val="single" w:sz="6" w:space="0" w:color="CCCCCC"/>
                <w:left w:val="single" w:sz="6" w:space="0" w:color="CCCCCC"/>
                <w:bottom w:val="single" w:sz="6" w:space="0" w:color="CCCCCC"/>
                <w:right w:val="single" w:sz="6" w:space="0" w:color="CCCCCC"/>
              </w:divBdr>
              <w:divsChild>
                <w:div w:id="78985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291105">
          <w:marLeft w:val="0"/>
          <w:marRight w:val="0"/>
          <w:marTop w:val="0"/>
          <w:marBottom w:val="120"/>
          <w:divBdr>
            <w:top w:val="single" w:sz="48" w:space="0" w:color="FFFFFF"/>
            <w:left w:val="single" w:sz="48" w:space="0" w:color="FFFFFF"/>
            <w:bottom w:val="single" w:sz="48" w:space="0" w:color="FFFFFF"/>
            <w:right w:val="single" w:sz="2" w:space="0" w:color="FFFFFF"/>
          </w:divBdr>
          <w:divsChild>
            <w:div w:id="1317143531">
              <w:marLeft w:val="0"/>
              <w:marRight w:val="0"/>
              <w:marTop w:val="0"/>
              <w:marBottom w:val="0"/>
              <w:divBdr>
                <w:top w:val="single" w:sz="6" w:space="0" w:color="CCCCCC"/>
                <w:left w:val="single" w:sz="6" w:space="0" w:color="CCCCCC"/>
                <w:bottom w:val="single" w:sz="6" w:space="0" w:color="CCCCCC"/>
                <w:right w:val="single" w:sz="6" w:space="0" w:color="CCCCCC"/>
              </w:divBdr>
              <w:divsChild>
                <w:div w:id="157026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744359">
          <w:marLeft w:val="0"/>
          <w:marRight w:val="0"/>
          <w:marTop w:val="0"/>
          <w:marBottom w:val="120"/>
          <w:divBdr>
            <w:top w:val="single" w:sz="48" w:space="0" w:color="FFFFFF"/>
            <w:left w:val="single" w:sz="48" w:space="0" w:color="FFFFFF"/>
            <w:bottom w:val="single" w:sz="48" w:space="0" w:color="FFFFFF"/>
            <w:right w:val="single" w:sz="2" w:space="0" w:color="FFFFFF"/>
          </w:divBdr>
          <w:divsChild>
            <w:div w:id="2087536106">
              <w:marLeft w:val="0"/>
              <w:marRight w:val="0"/>
              <w:marTop w:val="0"/>
              <w:marBottom w:val="0"/>
              <w:divBdr>
                <w:top w:val="single" w:sz="6" w:space="0" w:color="CCCCCC"/>
                <w:left w:val="single" w:sz="6" w:space="0" w:color="CCCCCC"/>
                <w:bottom w:val="single" w:sz="6" w:space="0" w:color="CCCCCC"/>
                <w:right w:val="single" w:sz="6" w:space="0" w:color="CCCCCC"/>
              </w:divBdr>
              <w:divsChild>
                <w:div w:id="90101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500764">
          <w:marLeft w:val="0"/>
          <w:marRight w:val="0"/>
          <w:marTop w:val="0"/>
          <w:marBottom w:val="120"/>
          <w:divBdr>
            <w:top w:val="single" w:sz="48" w:space="0" w:color="FFFFFF"/>
            <w:left w:val="single" w:sz="48" w:space="0" w:color="FFFFFF"/>
            <w:bottom w:val="single" w:sz="48" w:space="0" w:color="FFFFFF"/>
            <w:right w:val="single" w:sz="2" w:space="0" w:color="FFFFFF"/>
          </w:divBdr>
          <w:divsChild>
            <w:div w:id="945651492">
              <w:marLeft w:val="0"/>
              <w:marRight w:val="0"/>
              <w:marTop w:val="0"/>
              <w:marBottom w:val="0"/>
              <w:divBdr>
                <w:top w:val="single" w:sz="6" w:space="0" w:color="CCCCCC"/>
                <w:left w:val="single" w:sz="6" w:space="0" w:color="CCCCCC"/>
                <w:bottom w:val="single" w:sz="6" w:space="0" w:color="CCCCCC"/>
                <w:right w:val="single" w:sz="6" w:space="0" w:color="CCCCCC"/>
              </w:divBdr>
              <w:divsChild>
                <w:div w:id="15395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594286">
          <w:marLeft w:val="0"/>
          <w:marRight w:val="0"/>
          <w:marTop w:val="0"/>
          <w:marBottom w:val="120"/>
          <w:divBdr>
            <w:top w:val="single" w:sz="48" w:space="0" w:color="FFFFFF"/>
            <w:left w:val="single" w:sz="48" w:space="0" w:color="FFFFFF"/>
            <w:bottom w:val="single" w:sz="48" w:space="0" w:color="FFFFFF"/>
            <w:right w:val="single" w:sz="2" w:space="0" w:color="FFFFFF"/>
          </w:divBdr>
          <w:divsChild>
            <w:div w:id="230046935">
              <w:marLeft w:val="0"/>
              <w:marRight w:val="0"/>
              <w:marTop w:val="0"/>
              <w:marBottom w:val="0"/>
              <w:divBdr>
                <w:top w:val="single" w:sz="6" w:space="0" w:color="CCCCCC"/>
                <w:left w:val="single" w:sz="6" w:space="0" w:color="CCCCCC"/>
                <w:bottom w:val="single" w:sz="6" w:space="0" w:color="CCCCCC"/>
                <w:right w:val="single" w:sz="6" w:space="0" w:color="CCCCCC"/>
              </w:divBdr>
              <w:divsChild>
                <w:div w:id="173226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532655">
      <w:bodyDiv w:val="1"/>
      <w:marLeft w:val="0"/>
      <w:marRight w:val="0"/>
      <w:marTop w:val="0"/>
      <w:marBottom w:val="0"/>
      <w:divBdr>
        <w:top w:val="none" w:sz="0" w:space="0" w:color="auto"/>
        <w:left w:val="none" w:sz="0" w:space="0" w:color="auto"/>
        <w:bottom w:val="none" w:sz="0" w:space="0" w:color="auto"/>
        <w:right w:val="none" w:sz="0" w:space="0" w:color="auto"/>
      </w:divBdr>
      <w:divsChild>
        <w:div w:id="658852013">
          <w:marLeft w:val="0"/>
          <w:marRight w:val="0"/>
          <w:marTop w:val="0"/>
          <w:marBottom w:val="0"/>
          <w:divBdr>
            <w:top w:val="none" w:sz="0" w:space="0" w:color="auto"/>
            <w:left w:val="none" w:sz="0" w:space="0" w:color="auto"/>
            <w:bottom w:val="none" w:sz="0" w:space="0" w:color="auto"/>
            <w:right w:val="none" w:sz="0" w:space="0" w:color="auto"/>
          </w:divBdr>
        </w:div>
        <w:div w:id="996880509">
          <w:marLeft w:val="0"/>
          <w:marRight w:val="0"/>
          <w:marTop w:val="0"/>
          <w:marBottom w:val="0"/>
          <w:divBdr>
            <w:top w:val="none" w:sz="0" w:space="0" w:color="auto"/>
            <w:left w:val="none" w:sz="0" w:space="0" w:color="auto"/>
            <w:bottom w:val="none" w:sz="0" w:space="0" w:color="auto"/>
            <w:right w:val="none" w:sz="0" w:space="0" w:color="auto"/>
          </w:divBdr>
        </w:div>
        <w:div w:id="1309168259">
          <w:marLeft w:val="0"/>
          <w:marRight w:val="0"/>
          <w:marTop w:val="0"/>
          <w:marBottom w:val="0"/>
          <w:divBdr>
            <w:top w:val="none" w:sz="0" w:space="0" w:color="auto"/>
            <w:left w:val="none" w:sz="0" w:space="0" w:color="auto"/>
            <w:bottom w:val="none" w:sz="0" w:space="0" w:color="auto"/>
            <w:right w:val="none" w:sz="0" w:space="0" w:color="auto"/>
          </w:divBdr>
        </w:div>
        <w:div w:id="217207949">
          <w:marLeft w:val="0"/>
          <w:marRight w:val="0"/>
          <w:marTop w:val="0"/>
          <w:marBottom w:val="0"/>
          <w:divBdr>
            <w:top w:val="none" w:sz="0" w:space="0" w:color="auto"/>
            <w:left w:val="none" w:sz="0" w:space="0" w:color="auto"/>
            <w:bottom w:val="none" w:sz="0" w:space="0" w:color="auto"/>
            <w:right w:val="none" w:sz="0" w:space="0" w:color="auto"/>
          </w:divBdr>
        </w:div>
        <w:div w:id="1129974219">
          <w:marLeft w:val="0"/>
          <w:marRight w:val="0"/>
          <w:marTop w:val="0"/>
          <w:marBottom w:val="0"/>
          <w:divBdr>
            <w:top w:val="none" w:sz="0" w:space="0" w:color="auto"/>
            <w:left w:val="none" w:sz="0" w:space="0" w:color="auto"/>
            <w:bottom w:val="none" w:sz="0" w:space="0" w:color="auto"/>
            <w:right w:val="none" w:sz="0" w:space="0" w:color="auto"/>
          </w:divBdr>
        </w:div>
        <w:div w:id="909120132">
          <w:marLeft w:val="0"/>
          <w:marRight w:val="0"/>
          <w:marTop w:val="0"/>
          <w:marBottom w:val="0"/>
          <w:divBdr>
            <w:top w:val="none" w:sz="0" w:space="0" w:color="auto"/>
            <w:left w:val="none" w:sz="0" w:space="0" w:color="auto"/>
            <w:bottom w:val="none" w:sz="0" w:space="0" w:color="auto"/>
            <w:right w:val="none" w:sz="0" w:space="0" w:color="auto"/>
          </w:divBdr>
        </w:div>
        <w:div w:id="1759909132">
          <w:marLeft w:val="0"/>
          <w:marRight w:val="0"/>
          <w:marTop w:val="0"/>
          <w:marBottom w:val="0"/>
          <w:divBdr>
            <w:top w:val="none" w:sz="0" w:space="0" w:color="auto"/>
            <w:left w:val="none" w:sz="0" w:space="0" w:color="auto"/>
            <w:bottom w:val="none" w:sz="0" w:space="0" w:color="auto"/>
            <w:right w:val="none" w:sz="0" w:space="0" w:color="auto"/>
          </w:divBdr>
        </w:div>
        <w:div w:id="2050180801">
          <w:marLeft w:val="0"/>
          <w:marRight w:val="0"/>
          <w:marTop w:val="0"/>
          <w:marBottom w:val="0"/>
          <w:divBdr>
            <w:top w:val="none" w:sz="0" w:space="0" w:color="auto"/>
            <w:left w:val="none" w:sz="0" w:space="0" w:color="auto"/>
            <w:bottom w:val="none" w:sz="0" w:space="0" w:color="auto"/>
            <w:right w:val="none" w:sz="0" w:space="0" w:color="auto"/>
          </w:divBdr>
        </w:div>
        <w:div w:id="1815295676">
          <w:marLeft w:val="0"/>
          <w:marRight w:val="0"/>
          <w:marTop w:val="0"/>
          <w:marBottom w:val="0"/>
          <w:divBdr>
            <w:top w:val="none" w:sz="0" w:space="0" w:color="auto"/>
            <w:left w:val="none" w:sz="0" w:space="0" w:color="auto"/>
            <w:bottom w:val="none" w:sz="0" w:space="0" w:color="auto"/>
            <w:right w:val="none" w:sz="0" w:space="0" w:color="auto"/>
          </w:divBdr>
        </w:div>
        <w:div w:id="1610429219">
          <w:marLeft w:val="0"/>
          <w:marRight w:val="0"/>
          <w:marTop w:val="0"/>
          <w:marBottom w:val="120"/>
          <w:divBdr>
            <w:top w:val="single" w:sz="48" w:space="0" w:color="FFFFFF"/>
            <w:left w:val="single" w:sz="48" w:space="0" w:color="FFFFFF"/>
            <w:bottom w:val="single" w:sz="48" w:space="0" w:color="FFFFFF"/>
            <w:right w:val="single" w:sz="2" w:space="0" w:color="FFFFFF"/>
          </w:divBdr>
          <w:divsChild>
            <w:div w:id="823550548">
              <w:marLeft w:val="0"/>
              <w:marRight w:val="0"/>
              <w:marTop w:val="0"/>
              <w:marBottom w:val="0"/>
              <w:divBdr>
                <w:top w:val="single" w:sz="6" w:space="0" w:color="CCCCCC"/>
                <w:left w:val="single" w:sz="6" w:space="0" w:color="CCCCCC"/>
                <w:bottom w:val="single" w:sz="6" w:space="0" w:color="CCCCCC"/>
                <w:right w:val="single" w:sz="6" w:space="0" w:color="CCCCCC"/>
              </w:divBdr>
              <w:divsChild>
                <w:div w:id="177146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560169">
          <w:marLeft w:val="0"/>
          <w:marRight w:val="0"/>
          <w:marTop w:val="0"/>
          <w:marBottom w:val="0"/>
          <w:divBdr>
            <w:top w:val="none" w:sz="0" w:space="0" w:color="auto"/>
            <w:left w:val="none" w:sz="0" w:space="0" w:color="auto"/>
            <w:bottom w:val="none" w:sz="0" w:space="0" w:color="auto"/>
            <w:right w:val="none" w:sz="0" w:space="0" w:color="auto"/>
          </w:divBdr>
        </w:div>
        <w:div w:id="204292328">
          <w:marLeft w:val="0"/>
          <w:marRight w:val="0"/>
          <w:marTop w:val="0"/>
          <w:marBottom w:val="120"/>
          <w:divBdr>
            <w:top w:val="single" w:sz="48" w:space="0" w:color="FFFFFF"/>
            <w:left w:val="single" w:sz="48" w:space="0" w:color="FFFFFF"/>
            <w:bottom w:val="single" w:sz="48" w:space="0" w:color="FFFFFF"/>
            <w:right w:val="single" w:sz="2" w:space="0" w:color="FFFFFF"/>
          </w:divBdr>
          <w:divsChild>
            <w:div w:id="1182015370">
              <w:marLeft w:val="0"/>
              <w:marRight w:val="0"/>
              <w:marTop w:val="0"/>
              <w:marBottom w:val="0"/>
              <w:divBdr>
                <w:top w:val="single" w:sz="6" w:space="0" w:color="CCCCCC"/>
                <w:left w:val="single" w:sz="6" w:space="0" w:color="CCCCCC"/>
                <w:bottom w:val="single" w:sz="6" w:space="0" w:color="CCCCCC"/>
                <w:right w:val="single" w:sz="6" w:space="0" w:color="CCCCCC"/>
              </w:divBdr>
              <w:divsChild>
                <w:div w:id="50922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562569">
          <w:marLeft w:val="0"/>
          <w:marRight w:val="0"/>
          <w:marTop w:val="0"/>
          <w:marBottom w:val="120"/>
          <w:divBdr>
            <w:top w:val="single" w:sz="48" w:space="0" w:color="FFFFFF"/>
            <w:left w:val="single" w:sz="48" w:space="0" w:color="FFFFFF"/>
            <w:bottom w:val="single" w:sz="48" w:space="0" w:color="FFFFFF"/>
            <w:right w:val="single" w:sz="2" w:space="0" w:color="FFFFFF"/>
          </w:divBdr>
          <w:divsChild>
            <w:div w:id="122623773">
              <w:marLeft w:val="0"/>
              <w:marRight w:val="0"/>
              <w:marTop w:val="0"/>
              <w:marBottom w:val="0"/>
              <w:divBdr>
                <w:top w:val="single" w:sz="6" w:space="0" w:color="CCCCCC"/>
                <w:left w:val="single" w:sz="6" w:space="0" w:color="CCCCCC"/>
                <w:bottom w:val="single" w:sz="6" w:space="0" w:color="CCCCCC"/>
                <w:right w:val="single" w:sz="6" w:space="0" w:color="CCCCCC"/>
              </w:divBdr>
              <w:divsChild>
                <w:div w:id="47553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528">
          <w:marLeft w:val="0"/>
          <w:marRight w:val="0"/>
          <w:marTop w:val="0"/>
          <w:marBottom w:val="120"/>
          <w:divBdr>
            <w:top w:val="single" w:sz="48" w:space="0" w:color="FFFFFF"/>
            <w:left w:val="single" w:sz="48" w:space="0" w:color="FFFFFF"/>
            <w:bottom w:val="single" w:sz="48" w:space="0" w:color="FFFFFF"/>
            <w:right w:val="single" w:sz="2" w:space="0" w:color="FFFFFF"/>
          </w:divBdr>
          <w:divsChild>
            <w:div w:id="1902981637">
              <w:marLeft w:val="0"/>
              <w:marRight w:val="0"/>
              <w:marTop w:val="0"/>
              <w:marBottom w:val="0"/>
              <w:divBdr>
                <w:top w:val="single" w:sz="6" w:space="0" w:color="CCCCCC"/>
                <w:left w:val="single" w:sz="6" w:space="0" w:color="CCCCCC"/>
                <w:bottom w:val="single" w:sz="6" w:space="0" w:color="CCCCCC"/>
                <w:right w:val="single" w:sz="6" w:space="0" w:color="CCCCCC"/>
              </w:divBdr>
              <w:divsChild>
                <w:div w:id="42187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857986">
          <w:marLeft w:val="0"/>
          <w:marRight w:val="0"/>
          <w:marTop w:val="0"/>
          <w:marBottom w:val="120"/>
          <w:divBdr>
            <w:top w:val="single" w:sz="48" w:space="0" w:color="FFFFFF"/>
            <w:left w:val="single" w:sz="48" w:space="0" w:color="FFFFFF"/>
            <w:bottom w:val="single" w:sz="48" w:space="0" w:color="FFFFFF"/>
            <w:right w:val="single" w:sz="2" w:space="0" w:color="FFFFFF"/>
          </w:divBdr>
          <w:divsChild>
            <w:div w:id="1173296511">
              <w:marLeft w:val="0"/>
              <w:marRight w:val="0"/>
              <w:marTop w:val="0"/>
              <w:marBottom w:val="0"/>
              <w:divBdr>
                <w:top w:val="single" w:sz="6" w:space="0" w:color="CCCCCC"/>
                <w:left w:val="single" w:sz="6" w:space="0" w:color="CCCCCC"/>
                <w:bottom w:val="single" w:sz="6" w:space="0" w:color="CCCCCC"/>
                <w:right w:val="single" w:sz="6" w:space="0" w:color="CCCCCC"/>
              </w:divBdr>
              <w:divsChild>
                <w:div w:id="193832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661554">
          <w:marLeft w:val="0"/>
          <w:marRight w:val="0"/>
          <w:marTop w:val="0"/>
          <w:marBottom w:val="120"/>
          <w:divBdr>
            <w:top w:val="single" w:sz="48" w:space="0" w:color="FFFFFF"/>
            <w:left w:val="single" w:sz="48" w:space="0" w:color="FFFFFF"/>
            <w:bottom w:val="single" w:sz="48" w:space="0" w:color="FFFFFF"/>
            <w:right w:val="single" w:sz="2" w:space="0" w:color="FFFFFF"/>
          </w:divBdr>
          <w:divsChild>
            <w:div w:id="227037642">
              <w:marLeft w:val="0"/>
              <w:marRight w:val="0"/>
              <w:marTop w:val="0"/>
              <w:marBottom w:val="0"/>
              <w:divBdr>
                <w:top w:val="single" w:sz="6" w:space="0" w:color="CCCCCC"/>
                <w:left w:val="single" w:sz="6" w:space="0" w:color="CCCCCC"/>
                <w:bottom w:val="single" w:sz="6" w:space="0" w:color="CCCCCC"/>
                <w:right w:val="single" w:sz="6" w:space="0" w:color="CCCCCC"/>
              </w:divBdr>
              <w:divsChild>
                <w:div w:id="19871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130776">
          <w:marLeft w:val="0"/>
          <w:marRight w:val="0"/>
          <w:marTop w:val="0"/>
          <w:marBottom w:val="120"/>
          <w:divBdr>
            <w:top w:val="single" w:sz="48" w:space="0" w:color="FFFFFF"/>
            <w:left w:val="single" w:sz="48" w:space="0" w:color="FFFFFF"/>
            <w:bottom w:val="single" w:sz="48" w:space="0" w:color="FFFFFF"/>
            <w:right w:val="single" w:sz="2" w:space="0" w:color="FFFFFF"/>
          </w:divBdr>
          <w:divsChild>
            <w:div w:id="1805081461">
              <w:marLeft w:val="0"/>
              <w:marRight w:val="0"/>
              <w:marTop w:val="0"/>
              <w:marBottom w:val="0"/>
              <w:divBdr>
                <w:top w:val="single" w:sz="6" w:space="0" w:color="CCCCCC"/>
                <w:left w:val="single" w:sz="6" w:space="0" w:color="CCCCCC"/>
                <w:bottom w:val="single" w:sz="6" w:space="0" w:color="CCCCCC"/>
                <w:right w:val="single" w:sz="6" w:space="0" w:color="CCCCCC"/>
              </w:divBdr>
              <w:divsChild>
                <w:div w:id="68872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488679">
      <w:bodyDiv w:val="1"/>
      <w:marLeft w:val="0"/>
      <w:marRight w:val="0"/>
      <w:marTop w:val="0"/>
      <w:marBottom w:val="0"/>
      <w:divBdr>
        <w:top w:val="none" w:sz="0" w:space="0" w:color="auto"/>
        <w:left w:val="none" w:sz="0" w:space="0" w:color="auto"/>
        <w:bottom w:val="none" w:sz="0" w:space="0" w:color="auto"/>
        <w:right w:val="none" w:sz="0" w:space="0" w:color="auto"/>
      </w:divBdr>
      <w:divsChild>
        <w:div w:id="1528257061">
          <w:marLeft w:val="0"/>
          <w:marRight w:val="0"/>
          <w:marTop w:val="0"/>
          <w:marBottom w:val="0"/>
          <w:divBdr>
            <w:top w:val="none" w:sz="0" w:space="0" w:color="auto"/>
            <w:left w:val="none" w:sz="0" w:space="0" w:color="auto"/>
            <w:bottom w:val="none" w:sz="0" w:space="0" w:color="auto"/>
            <w:right w:val="none" w:sz="0" w:space="0" w:color="auto"/>
          </w:divBdr>
        </w:div>
        <w:div w:id="1549992375">
          <w:marLeft w:val="0"/>
          <w:marRight w:val="0"/>
          <w:marTop w:val="0"/>
          <w:marBottom w:val="0"/>
          <w:divBdr>
            <w:top w:val="none" w:sz="0" w:space="0" w:color="auto"/>
            <w:left w:val="none" w:sz="0" w:space="0" w:color="auto"/>
            <w:bottom w:val="none" w:sz="0" w:space="0" w:color="auto"/>
            <w:right w:val="none" w:sz="0" w:space="0" w:color="auto"/>
          </w:divBdr>
        </w:div>
        <w:div w:id="1136025109">
          <w:marLeft w:val="0"/>
          <w:marRight w:val="0"/>
          <w:marTop w:val="0"/>
          <w:marBottom w:val="0"/>
          <w:divBdr>
            <w:top w:val="none" w:sz="0" w:space="0" w:color="auto"/>
            <w:left w:val="none" w:sz="0" w:space="0" w:color="auto"/>
            <w:bottom w:val="none" w:sz="0" w:space="0" w:color="auto"/>
            <w:right w:val="none" w:sz="0" w:space="0" w:color="auto"/>
          </w:divBdr>
        </w:div>
        <w:div w:id="2024897725">
          <w:marLeft w:val="0"/>
          <w:marRight w:val="0"/>
          <w:marTop w:val="0"/>
          <w:marBottom w:val="0"/>
          <w:divBdr>
            <w:top w:val="none" w:sz="0" w:space="0" w:color="auto"/>
            <w:left w:val="none" w:sz="0" w:space="0" w:color="auto"/>
            <w:bottom w:val="none" w:sz="0" w:space="0" w:color="auto"/>
            <w:right w:val="none" w:sz="0" w:space="0" w:color="auto"/>
          </w:divBdr>
        </w:div>
        <w:div w:id="2133089191">
          <w:marLeft w:val="0"/>
          <w:marRight w:val="0"/>
          <w:marTop w:val="0"/>
          <w:marBottom w:val="0"/>
          <w:divBdr>
            <w:top w:val="none" w:sz="0" w:space="0" w:color="auto"/>
            <w:left w:val="none" w:sz="0" w:space="0" w:color="auto"/>
            <w:bottom w:val="none" w:sz="0" w:space="0" w:color="auto"/>
            <w:right w:val="none" w:sz="0" w:space="0" w:color="auto"/>
          </w:divBdr>
        </w:div>
        <w:div w:id="1259145041">
          <w:marLeft w:val="0"/>
          <w:marRight w:val="0"/>
          <w:marTop w:val="0"/>
          <w:marBottom w:val="0"/>
          <w:divBdr>
            <w:top w:val="none" w:sz="0" w:space="0" w:color="auto"/>
            <w:left w:val="none" w:sz="0" w:space="0" w:color="auto"/>
            <w:bottom w:val="none" w:sz="0" w:space="0" w:color="auto"/>
            <w:right w:val="none" w:sz="0" w:space="0" w:color="auto"/>
          </w:divBdr>
        </w:div>
      </w:divsChild>
    </w:div>
    <w:div w:id="1414888552">
      <w:bodyDiv w:val="1"/>
      <w:marLeft w:val="0"/>
      <w:marRight w:val="0"/>
      <w:marTop w:val="0"/>
      <w:marBottom w:val="0"/>
      <w:divBdr>
        <w:top w:val="none" w:sz="0" w:space="0" w:color="auto"/>
        <w:left w:val="none" w:sz="0" w:space="0" w:color="auto"/>
        <w:bottom w:val="none" w:sz="0" w:space="0" w:color="auto"/>
        <w:right w:val="none" w:sz="0" w:space="0" w:color="auto"/>
      </w:divBdr>
    </w:div>
    <w:div w:id="1425423333">
      <w:bodyDiv w:val="1"/>
      <w:marLeft w:val="0"/>
      <w:marRight w:val="0"/>
      <w:marTop w:val="0"/>
      <w:marBottom w:val="0"/>
      <w:divBdr>
        <w:top w:val="none" w:sz="0" w:space="0" w:color="auto"/>
        <w:left w:val="none" w:sz="0" w:space="0" w:color="auto"/>
        <w:bottom w:val="none" w:sz="0" w:space="0" w:color="auto"/>
        <w:right w:val="none" w:sz="0" w:space="0" w:color="auto"/>
      </w:divBdr>
      <w:divsChild>
        <w:div w:id="1284651108">
          <w:marLeft w:val="0"/>
          <w:marRight w:val="0"/>
          <w:marTop w:val="0"/>
          <w:marBottom w:val="0"/>
          <w:divBdr>
            <w:top w:val="none" w:sz="0" w:space="0" w:color="auto"/>
            <w:left w:val="none" w:sz="0" w:space="0" w:color="auto"/>
            <w:bottom w:val="none" w:sz="0" w:space="0" w:color="auto"/>
            <w:right w:val="none" w:sz="0" w:space="0" w:color="auto"/>
          </w:divBdr>
        </w:div>
        <w:div w:id="1712265595">
          <w:marLeft w:val="0"/>
          <w:marRight w:val="0"/>
          <w:marTop w:val="0"/>
          <w:marBottom w:val="0"/>
          <w:divBdr>
            <w:top w:val="none" w:sz="0" w:space="0" w:color="auto"/>
            <w:left w:val="none" w:sz="0" w:space="0" w:color="auto"/>
            <w:bottom w:val="none" w:sz="0" w:space="0" w:color="auto"/>
            <w:right w:val="none" w:sz="0" w:space="0" w:color="auto"/>
          </w:divBdr>
        </w:div>
        <w:div w:id="360521401">
          <w:marLeft w:val="0"/>
          <w:marRight w:val="0"/>
          <w:marTop w:val="0"/>
          <w:marBottom w:val="0"/>
          <w:divBdr>
            <w:top w:val="none" w:sz="0" w:space="0" w:color="auto"/>
            <w:left w:val="none" w:sz="0" w:space="0" w:color="auto"/>
            <w:bottom w:val="none" w:sz="0" w:space="0" w:color="auto"/>
            <w:right w:val="none" w:sz="0" w:space="0" w:color="auto"/>
          </w:divBdr>
        </w:div>
        <w:div w:id="1075400378">
          <w:marLeft w:val="0"/>
          <w:marRight w:val="0"/>
          <w:marTop w:val="0"/>
          <w:marBottom w:val="0"/>
          <w:divBdr>
            <w:top w:val="none" w:sz="0" w:space="0" w:color="auto"/>
            <w:left w:val="none" w:sz="0" w:space="0" w:color="auto"/>
            <w:bottom w:val="none" w:sz="0" w:space="0" w:color="auto"/>
            <w:right w:val="none" w:sz="0" w:space="0" w:color="auto"/>
          </w:divBdr>
        </w:div>
        <w:div w:id="1679850313">
          <w:marLeft w:val="0"/>
          <w:marRight w:val="0"/>
          <w:marTop w:val="0"/>
          <w:marBottom w:val="0"/>
          <w:divBdr>
            <w:top w:val="none" w:sz="0" w:space="0" w:color="auto"/>
            <w:left w:val="none" w:sz="0" w:space="0" w:color="auto"/>
            <w:bottom w:val="none" w:sz="0" w:space="0" w:color="auto"/>
            <w:right w:val="none" w:sz="0" w:space="0" w:color="auto"/>
          </w:divBdr>
        </w:div>
        <w:div w:id="1102604974">
          <w:marLeft w:val="0"/>
          <w:marRight w:val="0"/>
          <w:marTop w:val="0"/>
          <w:marBottom w:val="0"/>
          <w:divBdr>
            <w:top w:val="none" w:sz="0" w:space="0" w:color="auto"/>
            <w:left w:val="none" w:sz="0" w:space="0" w:color="auto"/>
            <w:bottom w:val="none" w:sz="0" w:space="0" w:color="auto"/>
            <w:right w:val="none" w:sz="0" w:space="0" w:color="auto"/>
          </w:divBdr>
        </w:div>
        <w:div w:id="1283921224">
          <w:marLeft w:val="0"/>
          <w:marRight w:val="0"/>
          <w:marTop w:val="0"/>
          <w:marBottom w:val="0"/>
          <w:divBdr>
            <w:top w:val="none" w:sz="0" w:space="0" w:color="auto"/>
            <w:left w:val="none" w:sz="0" w:space="0" w:color="auto"/>
            <w:bottom w:val="none" w:sz="0" w:space="0" w:color="auto"/>
            <w:right w:val="none" w:sz="0" w:space="0" w:color="auto"/>
          </w:divBdr>
        </w:div>
        <w:div w:id="1834955347">
          <w:marLeft w:val="0"/>
          <w:marRight w:val="0"/>
          <w:marTop w:val="0"/>
          <w:marBottom w:val="0"/>
          <w:divBdr>
            <w:top w:val="none" w:sz="0" w:space="0" w:color="auto"/>
            <w:left w:val="none" w:sz="0" w:space="0" w:color="auto"/>
            <w:bottom w:val="none" w:sz="0" w:space="0" w:color="auto"/>
            <w:right w:val="none" w:sz="0" w:space="0" w:color="auto"/>
          </w:divBdr>
        </w:div>
        <w:div w:id="832992296">
          <w:marLeft w:val="0"/>
          <w:marRight w:val="0"/>
          <w:marTop w:val="0"/>
          <w:marBottom w:val="0"/>
          <w:divBdr>
            <w:top w:val="none" w:sz="0" w:space="0" w:color="auto"/>
            <w:left w:val="none" w:sz="0" w:space="0" w:color="auto"/>
            <w:bottom w:val="none" w:sz="0" w:space="0" w:color="auto"/>
            <w:right w:val="none" w:sz="0" w:space="0" w:color="auto"/>
          </w:divBdr>
        </w:div>
        <w:div w:id="291837113">
          <w:marLeft w:val="0"/>
          <w:marRight w:val="0"/>
          <w:marTop w:val="0"/>
          <w:marBottom w:val="120"/>
          <w:divBdr>
            <w:top w:val="single" w:sz="48" w:space="0" w:color="FFFFFF"/>
            <w:left w:val="single" w:sz="48" w:space="0" w:color="FFFFFF"/>
            <w:bottom w:val="single" w:sz="48" w:space="0" w:color="FFFFFF"/>
            <w:right w:val="single" w:sz="2" w:space="0" w:color="FFFFFF"/>
          </w:divBdr>
          <w:divsChild>
            <w:div w:id="1020396241">
              <w:marLeft w:val="0"/>
              <w:marRight w:val="0"/>
              <w:marTop w:val="0"/>
              <w:marBottom w:val="0"/>
              <w:divBdr>
                <w:top w:val="single" w:sz="6" w:space="0" w:color="CCCCCC"/>
                <w:left w:val="single" w:sz="6" w:space="0" w:color="CCCCCC"/>
                <w:bottom w:val="single" w:sz="6" w:space="0" w:color="CCCCCC"/>
                <w:right w:val="single" w:sz="6" w:space="0" w:color="CCCCCC"/>
              </w:divBdr>
              <w:divsChild>
                <w:div w:id="122487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37527">
          <w:marLeft w:val="0"/>
          <w:marRight w:val="0"/>
          <w:marTop w:val="0"/>
          <w:marBottom w:val="0"/>
          <w:divBdr>
            <w:top w:val="none" w:sz="0" w:space="0" w:color="auto"/>
            <w:left w:val="none" w:sz="0" w:space="0" w:color="auto"/>
            <w:bottom w:val="none" w:sz="0" w:space="0" w:color="auto"/>
            <w:right w:val="none" w:sz="0" w:space="0" w:color="auto"/>
          </w:divBdr>
        </w:div>
        <w:div w:id="1391535690">
          <w:marLeft w:val="0"/>
          <w:marRight w:val="0"/>
          <w:marTop w:val="0"/>
          <w:marBottom w:val="120"/>
          <w:divBdr>
            <w:top w:val="single" w:sz="48" w:space="0" w:color="FFFFFF"/>
            <w:left w:val="single" w:sz="48" w:space="0" w:color="FFFFFF"/>
            <w:bottom w:val="single" w:sz="48" w:space="0" w:color="FFFFFF"/>
            <w:right w:val="single" w:sz="2" w:space="0" w:color="FFFFFF"/>
          </w:divBdr>
          <w:divsChild>
            <w:div w:id="1161697080">
              <w:marLeft w:val="0"/>
              <w:marRight w:val="0"/>
              <w:marTop w:val="0"/>
              <w:marBottom w:val="0"/>
              <w:divBdr>
                <w:top w:val="single" w:sz="6" w:space="0" w:color="CCCCCC"/>
                <w:left w:val="single" w:sz="6" w:space="0" w:color="CCCCCC"/>
                <w:bottom w:val="single" w:sz="6" w:space="0" w:color="CCCCCC"/>
                <w:right w:val="single" w:sz="6" w:space="0" w:color="CCCCCC"/>
              </w:divBdr>
              <w:divsChild>
                <w:div w:id="172158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702759">
          <w:marLeft w:val="0"/>
          <w:marRight w:val="0"/>
          <w:marTop w:val="0"/>
          <w:marBottom w:val="120"/>
          <w:divBdr>
            <w:top w:val="single" w:sz="48" w:space="0" w:color="FFFFFF"/>
            <w:left w:val="single" w:sz="48" w:space="0" w:color="FFFFFF"/>
            <w:bottom w:val="single" w:sz="48" w:space="0" w:color="FFFFFF"/>
            <w:right w:val="single" w:sz="2" w:space="0" w:color="FFFFFF"/>
          </w:divBdr>
          <w:divsChild>
            <w:div w:id="1220870658">
              <w:marLeft w:val="0"/>
              <w:marRight w:val="0"/>
              <w:marTop w:val="0"/>
              <w:marBottom w:val="0"/>
              <w:divBdr>
                <w:top w:val="single" w:sz="6" w:space="0" w:color="CCCCCC"/>
                <w:left w:val="single" w:sz="6" w:space="0" w:color="CCCCCC"/>
                <w:bottom w:val="single" w:sz="6" w:space="0" w:color="CCCCCC"/>
                <w:right w:val="single" w:sz="6" w:space="0" w:color="CCCCCC"/>
              </w:divBdr>
              <w:divsChild>
                <w:div w:id="179641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80887">
          <w:marLeft w:val="0"/>
          <w:marRight w:val="0"/>
          <w:marTop w:val="0"/>
          <w:marBottom w:val="120"/>
          <w:divBdr>
            <w:top w:val="single" w:sz="48" w:space="0" w:color="FFFFFF"/>
            <w:left w:val="single" w:sz="48" w:space="0" w:color="FFFFFF"/>
            <w:bottom w:val="single" w:sz="48" w:space="0" w:color="FFFFFF"/>
            <w:right w:val="single" w:sz="2" w:space="0" w:color="FFFFFF"/>
          </w:divBdr>
          <w:divsChild>
            <w:div w:id="1583485370">
              <w:marLeft w:val="0"/>
              <w:marRight w:val="0"/>
              <w:marTop w:val="0"/>
              <w:marBottom w:val="0"/>
              <w:divBdr>
                <w:top w:val="single" w:sz="6" w:space="0" w:color="CCCCCC"/>
                <w:left w:val="single" w:sz="6" w:space="0" w:color="CCCCCC"/>
                <w:bottom w:val="single" w:sz="6" w:space="0" w:color="CCCCCC"/>
                <w:right w:val="single" w:sz="6" w:space="0" w:color="CCCCCC"/>
              </w:divBdr>
              <w:divsChild>
                <w:div w:id="82570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599942">
          <w:marLeft w:val="0"/>
          <w:marRight w:val="0"/>
          <w:marTop w:val="0"/>
          <w:marBottom w:val="120"/>
          <w:divBdr>
            <w:top w:val="single" w:sz="48" w:space="0" w:color="FFFFFF"/>
            <w:left w:val="single" w:sz="48" w:space="0" w:color="FFFFFF"/>
            <w:bottom w:val="single" w:sz="48" w:space="0" w:color="FFFFFF"/>
            <w:right w:val="single" w:sz="2" w:space="0" w:color="FFFFFF"/>
          </w:divBdr>
          <w:divsChild>
            <w:div w:id="394011841">
              <w:marLeft w:val="0"/>
              <w:marRight w:val="0"/>
              <w:marTop w:val="0"/>
              <w:marBottom w:val="0"/>
              <w:divBdr>
                <w:top w:val="single" w:sz="6" w:space="0" w:color="CCCCCC"/>
                <w:left w:val="single" w:sz="6" w:space="0" w:color="CCCCCC"/>
                <w:bottom w:val="single" w:sz="6" w:space="0" w:color="CCCCCC"/>
                <w:right w:val="single" w:sz="6" w:space="0" w:color="CCCCCC"/>
              </w:divBdr>
              <w:divsChild>
                <w:div w:id="184281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36028">
          <w:marLeft w:val="0"/>
          <w:marRight w:val="0"/>
          <w:marTop w:val="0"/>
          <w:marBottom w:val="120"/>
          <w:divBdr>
            <w:top w:val="single" w:sz="48" w:space="0" w:color="FFFFFF"/>
            <w:left w:val="single" w:sz="48" w:space="0" w:color="FFFFFF"/>
            <w:bottom w:val="single" w:sz="48" w:space="0" w:color="FFFFFF"/>
            <w:right w:val="single" w:sz="2" w:space="0" w:color="FFFFFF"/>
          </w:divBdr>
          <w:divsChild>
            <w:div w:id="284236316">
              <w:marLeft w:val="0"/>
              <w:marRight w:val="0"/>
              <w:marTop w:val="0"/>
              <w:marBottom w:val="0"/>
              <w:divBdr>
                <w:top w:val="single" w:sz="6" w:space="0" w:color="CCCCCC"/>
                <w:left w:val="single" w:sz="6" w:space="0" w:color="CCCCCC"/>
                <w:bottom w:val="single" w:sz="6" w:space="0" w:color="CCCCCC"/>
                <w:right w:val="single" w:sz="6" w:space="0" w:color="CCCCCC"/>
              </w:divBdr>
              <w:divsChild>
                <w:div w:id="94257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736560">
          <w:marLeft w:val="0"/>
          <w:marRight w:val="0"/>
          <w:marTop w:val="0"/>
          <w:marBottom w:val="120"/>
          <w:divBdr>
            <w:top w:val="single" w:sz="48" w:space="0" w:color="FFFFFF"/>
            <w:left w:val="single" w:sz="48" w:space="0" w:color="FFFFFF"/>
            <w:bottom w:val="single" w:sz="48" w:space="0" w:color="FFFFFF"/>
            <w:right w:val="single" w:sz="2" w:space="0" w:color="FFFFFF"/>
          </w:divBdr>
          <w:divsChild>
            <w:div w:id="2901043">
              <w:marLeft w:val="0"/>
              <w:marRight w:val="0"/>
              <w:marTop w:val="0"/>
              <w:marBottom w:val="0"/>
              <w:divBdr>
                <w:top w:val="single" w:sz="6" w:space="0" w:color="CCCCCC"/>
                <w:left w:val="single" w:sz="6" w:space="0" w:color="CCCCCC"/>
                <w:bottom w:val="single" w:sz="6" w:space="0" w:color="CCCCCC"/>
                <w:right w:val="single" w:sz="6" w:space="0" w:color="CCCCCC"/>
              </w:divBdr>
              <w:divsChild>
                <w:div w:id="191655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150320">
      <w:bodyDiv w:val="1"/>
      <w:marLeft w:val="0"/>
      <w:marRight w:val="0"/>
      <w:marTop w:val="0"/>
      <w:marBottom w:val="0"/>
      <w:divBdr>
        <w:top w:val="none" w:sz="0" w:space="0" w:color="auto"/>
        <w:left w:val="none" w:sz="0" w:space="0" w:color="auto"/>
        <w:bottom w:val="none" w:sz="0" w:space="0" w:color="auto"/>
        <w:right w:val="none" w:sz="0" w:space="0" w:color="auto"/>
      </w:divBdr>
      <w:divsChild>
        <w:div w:id="735013623">
          <w:marLeft w:val="0"/>
          <w:marRight w:val="0"/>
          <w:marTop w:val="0"/>
          <w:marBottom w:val="120"/>
          <w:divBdr>
            <w:top w:val="single" w:sz="48" w:space="0" w:color="FFFFFF"/>
            <w:left w:val="single" w:sz="48" w:space="0" w:color="FFFFFF"/>
            <w:bottom w:val="single" w:sz="48" w:space="0" w:color="FFFFFF"/>
            <w:right w:val="single" w:sz="2" w:space="0" w:color="FFFFFF"/>
          </w:divBdr>
          <w:divsChild>
            <w:div w:id="1914466553">
              <w:marLeft w:val="0"/>
              <w:marRight w:val="0"/>
              <w:marTop w:val="0"/>
              <w:marBottom w:val="0"/>
              <w:divBdr>
                <w:top w:val="single" w:sz="6" w:space="0" w:color="CCCCCC"/>
                <w:left w:val="single" w:sz="6" w:space="0" w:color="CCCCCC"/>
                <w:bottom w:val="single" w:sz="6" w:space="0" w:color="CCCCCC"/>
                <w:right w:val="single" w:sz="6" w:space="0" w:color="CCCCCC"/>
              </w:divBdr>
              <w:divsChild>
                <w:div w:id="161763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4366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k.wikipedia.org/wiki/%D0%9C%D0%B0%D1%82%D0%B5%D0%BC%D0%B0%D1%82%D0%B8%D0%BA%D0%B0" TargetMode="External"/><Relationship Id="rId3" Type="http://schemas.openxmlformats.org/officeDocument/2006/relationships/styles" Target="styles.xml"/><Relationship Id="rId7" Type="http://schemas.openxmlformats.org/officeDocument/2006/relationships/hyperlink" Target="https://uk.wikipedia.org/wiki/%D0%9C%D0%B0%D1%82%D0%B5%D0%BC%D0%B0%D1%82%D0%B8%D0%BA%D0%B0"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natalliii.444@gmail.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uk.wikipedia.org/wiki/%D0%9C%D0%B0%D1%82%D0%B5%D0%BC%D0%B0%D1%82%D0%B8%D0%BA%D0%B0" TargetMode="External"/><Relationship Id="rId4" Type="http://schemas.openxmlformats.org/officeDocument/2006/relationships/settings" Target="settings.xml"/><Relationship Id="rId9" Type="http://schemas.openxmlformats.org/officeDocument/2006/relationships/hyperlink" Target="https://uk.wikipedia.org/wiki/%D0%9F%D1%80%D0%B8%D1%80%D0%BE%D0%B4%D0%BE%D0%B7%D0%BD%D0%B0%D0%B2%D1%81%D1%82%D0%B2%D0%B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B121B6-B734-412A-991A-EF320ADDDB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398</TotalTime>
  <Pages>3</Pages>
  <Words>1035</Words>
  <Characters>5904</Characters>
  <Application>Microsoft Office Word</Application>
  <DocSecurity>0</DocSecurity>
  <Lines>49</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Наташа</dc:creator>
  <cp:keywords/>
  <dc:description/>
  <cp:lastModifiedBy>Наташа</cp:lastModifiedBy>
  <cp:revision>7</cp:revision>
  <dcterms:created xsi:type="dcterms:W3CDTF">2019-04-22T15:13:00Z</dcterms:created>
  <dcterms:modified xsi:type="dcterms:W3CDTF">2019-04-26T08:14:00Z</dcterms:modified>
</cp:coreProperties>
</file>