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4291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FNOMO OUTREACH — GOOGLE TASKS STRUCTURE</w:t>
      </w:r>
    </w:p>
    <w:p w14:paraId="20836DC6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1. Partnerships &amp; Associations (High Priority)</w:t>
      </w:r>
    </w:p>
    <w:p w14:paraId="6D170823" w14:textId="77777777" w:rsidR="00EB530C" w:rsidRPr="00EB530C" w:rsidRDefault="00EB530C" w:rsidP="00EB530C">
      <w:pPr>
        <w:numPr>
          <w:ilvl w:val="0"/>
          <w:numId w:val="1"/>
        </w:numPr>
      </w:pPr>
      <w:r w:rsidRPr="00EB530C">
        <w:t>Contact Doctor Associations</w:t>
      </w:r>
    </w:p>
    <w:p w14:paraId="27A0244C" w14:textId="77777777" w:rsidR="00EB530C" w:rsidRPr="00EB530C" w:rsidRDefault="00EB530C" w:rsidP="00EB530C">
      <w:pPr>
        <w:numPr>
          <w:ilvl w:val="0"/>
          <w:numId w:val="1"/>
        </w:numPr>
      </w:pPr>
      <w:r w:rsidRPr="00EB530C">
        <w:t>Contact Business Associations</w:t>
      </w:r>
    </w:p>
    <w:p w14:paraId="459D3B92" w14:textId="77777777" w:rsidR="00EB530C" w:rsidRPr="00EB530C" w:rsidRDefault="00EB530C" w:rsidP="00EB530C">
      <w:pPr>
        <w:numPr>
          <w:ilvl w:val="0"/>
          <w:numId w:val="1"/>
        </w:numPr>
      </w:pPr>
      <w:r w:rsidRPr="00EB530C">
        <w:t>Contact CA Associations</w:t>
      </w:r>
    </w:p>
    <w:p w14:paraId="3C032037" w14:textId="77777777" w:rsidR="00EB530C" w:rsidRPr="00EB530C" w:rsidRDefault="00EB530C" w:rsidP="00EB530C">
      <w:pPr>
        <w:numPr>
          <w:ilvl w:val="0"/>
          <w:numId w:val="1"/>
        </w:numPr>
      </w:pPr>
      <w:r w:rsidRPr="00EB530C">
        <w:t>Identify &amp; reach Business Owners (Turnover &gt; ₹2Cr)</w:t>
      </w:r>
    </w:p>
    <w:p w14:paraId="5EF79F17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2. Platform Tie-ups</w:t>
      </w:r>
    </w:p>
    <w:p w14:paraId="5C9F2FA3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 xml:space="preserve">Reach out to </w:t>
      </w:r>
      <w:proofErr w:type="spellStart"/>
      <w:r w:rsidRPr="00EB530C">
        <w:t>Practo</w:t>
      </w:r>
      <w:proofErr w:type="spellEnd"/>
      <w:r w:rsidRPr="00EB530C">
        <w:t xml:space="preserve"> (practo.com)</w:t>
      </w:r>
    </w:p>
    <w:p w14:paraId="61F36AD6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 xml:space="preserve">Reach out to </w:t>
      </w:r>
      <w:proofErr w:type="spellStart"/>
      <w:r w:rsidRPr="00EB530C">
        <w:t>Blinkit</w:t>
      </w:r>
      <w:proofErr w:type="spellEnd"/>
      <w:r w:rsidRPr="00EB530C">
        <w:t xml:space="preserve"> (blinkit.com)</w:t>
      </w:r>
    </w:p>
    <w:p w14:paraId="52567FCA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>Reach out to Zomato (zomato.com)</w:t>
      </w:r>
    </w:p>
    <w:p w14:paraId="5B713F60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>Reach out to Swiggy (careers.swiggy.com)</w:t>
      </w:r>
    </w:p>
    <w:p w14:paraId="22991B4C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 xml:space="preserve">Reach out to </w:t>
      </w:r>
      <w:proofErr w:type="spellStart"/>
      <w:r w:rsidRPr="00EB530C">
        <w:t>MyGate</w:t>
      </w:r>
      <w:proofErr w:type="spellEnd"/>
      <w:r w:rsidRPr="00EB530C">
        <w:t xml:space="preserve"> (mygate.com)</w:t>
      </w:r>
    </w:p>
    <w:p w14:paraId="66B8E8C8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>Explore platforms for National Expansion</w:t>
      </w:r>
    </w:p>
    <w:p w14:paraId="5EC72702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>Explore Event Platforms for Expansion</w:t>
      </w:r>
    </w:p>
    <w:p w14:paraId="19305637" w14:textId="77777777" w:rsidR="00EB530C" w:rsidRPr="00EB530C" w:rsidRDefault="00EB530C" w:rsidP="00EB530C">
      <w:pPr>
        <w:numPr>
          <w:ilvl w:val="0"/>
          <w:numId w:val="2"/>
        </w:numPr>
      </w:pPr>
      <w:r w:rsidRPr="00EB530C">
        <w:t>Identify Restaurant Partnership Opportunities</w:t>
      </w:r>
    </w:p>
    <w:p w14:paraId="6E683154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Platform Website Mapping</w:t>
      </w:r>
    </w:p>
    <w:p w14:paraId="2E3949F2" w14:textId="77777777" w:rsidR="00EB530C" w:rsidRPr="00EB530C" w:rsidRDefault="00EB530C" w:rsidP="00EB530C">
      <w:pPr>
        <w:numPr>
          <w:ilvl w:val="0"/>
          <w:numId w:val="3"/>
        </w:numPr>
      </w:pPr>
      <w:r w:rsidRPr="00EB530C">
        <w:t>Zomato — zomato.com</w:t>
      </w:r>
    </w:p>
    <w:p w14:paraId="66D68814" w14:textId="77777777" w:rsidR="00EB530C" w:rsidRPr="00EB530C" w:rsidRDefault="00EB530C" w:rsidP="00EB530C">
      <w:pPr>
        <w:numPr>
          <w:ilvl w:val="0"/>
          <w:numId w:val="3"/>
        </w:numPr>
      </w:pPr>
      <w:proofErr w:type="spellStart"/>
      <w:r w:rsidRPr="00EB530C">
        <w:t>Internshala</w:t>
      </w:r>
      <w:proofErr w:type="spellEnd"/>
      <w:r w:rsidRPr="00EB530C">
        <w:t xml:space="preserve"> — internshala.com</w:t>
      </w:r>
    </w:p>
    <w:p w14:paraId="4F2F45D3" w14:textId="77777777" w:rsidR="00EB530C" w:rsidRPr="00EB530C" w:rsidRDefault="00EB530C" w:rsidP="00EB530C">
      <w:pPr>
        <w:numPr>
          <w:ilvl w:val="0"/>
          <w:numId w:val="3"/>
        </w:numPr>
      </w:pPr>
      <w:proofErr w:type="spellStart"/>
      <w:r w:rsidRPr="00EB530C">
        <w:t>Blinkit</w:t>
      </w:r>
      <w:proofErr w:type="spellEnd"/>
      <w:r w:rsidRPr="00EB530C">
        <w:t xml:space="preserve"> — blinkit.com</w:t>
      </w:r>
    </w:p>
    <w:p w14:paraId="63969255" w14:textId="77777777" w:rsidR="00EB530C" w:rsidRPr="00EB530C" w:rsidRDefault="00EB530C" w:rsidP="00EB530C">
      <w:pPr>
        <w:numPr>
          <w:ilvl w:val="0"/>
          <w:numId w:val="3"/>
        </w:numPr>
      </w:pPr>
      <w:proofErr w:type="spellStart"/>
      <w:r w:rsidRPr="00EB530C">
        <w:t>Nobroker</w:t>
      </w:r>
      <w:proofErr w:type="spellEnd"/>
      <w:r w:rsidRPr="00EB530C">
        <w:t xml:space="preserve"> — nobroker.in</w:t>
      </w:r>
    </w:p>
    <w:p w14:paraId="2278A930" w14:textId="77777777" w:rsidR="00EB530C" w:rsidRPr="00EB530C" w:rsidRDefault="00EB530C" w:rsidP="00EB530C">
      <w:pPr>
        <w:numPr>
          <w:ilvl w:val="0"/>
          <w:numId w:val="3"/>
        </w:numPr>
      </w:pPr>
      <w:proofErr w:type="spellStart"/>
      <w:r w:rsidRPr="00EB530C">
        <w:t>Practo</w:t>
      </w:r>
      <w:proofErr w:type="spellEnd"/>
      <w:r w:rsidRPr="00EB530C">
        <w:t xml:space="preserve"> — practo.com</w:t>
      </w:r>
    </w:p>
    <w:p w14:paraId="09FF55E8" w14:textId="77777777" w:rsidR="00EB530C" w:rsidRPr="00EB530C" w:rsidRDefault="00EB530C" w:rsidP="00EB530C">
      <w:pPr>
        <w:numPr>
          <w:ilvl w:val="0"/>
          <w:numId w:val="3"/>
        </w:numPr>
      </w:pPr>
      <w:r w:rsidRPr="00EB530C">
        <w:t>Swiggy — careers.swiggy.com</w:t>
      </w:r>
    </w:p>
    <w:p w14:paraId="238F52FD" w14:textId="77777777" w:rsidR="00EB530C" w:rsidRPr="00EB530C" w:rsidRDefault="00EB530C" w:rsidP="00EB530C">
      <w:pPr>
        <w:numPr>
          <w:ilvl w:val="0"/>
          <w:numId w:val="3"/>
        </w:numPr>
      </w:pPr>
      <w:proofErr w:type="spellStart"/>
      <w:r w:rsidRPr="00EB530C">
        <w:t>Collegedunia</w:t>
      </w:r>
      <w:proofErr w:type="spellEnd"/>
      <w:r w:rsidRPr="00EB530C">
        <w:t xml:space="preserve"> — collegedunia.com</w:t>
      </w:r>
    </w:p>
    <w:p w14:paraId="4C6F861B" w14:textId="77777777" w:rsidR="00EB530C" w:rsidRPr="00EB530C" w:rsidRDefault="00EB530C" w:rsidP="00EB530C">
      <w:pPr>
        <w:numPr>
          <w:ilvl w:val="0"/>
          <w:numId w:val="3"/>
        </w:numPr>
      </w:pPr>
      <w:r w:rsidRPr="00EB530C">
        <w:t>Housing — housing.com</w:t>
      </w:r>
    </w:p>
    <w:p w14:paraId="6D789D9C" w14:textId="77777777" w:rsidR="00EB530C" w:rsidRDefault="00EB530C" w:rsidP="00EB530C">
      <w:pPr>
        <w:numPr>
          <w:ilvl w:val="0"/>
          <w:numId w:val="3"/>
        </w:numPr>
      </w:pPr>
      <w:proofErr w:type="spellStart"/>
      <w:r w:rsidRPr="00EB530C">
        <w:t>MyGate</w:t>
      </w:r>
      <w:proofErr w:type="spellEnd"/>
      <w:r w:rsidRPr="00EB530C">
        <w:t xml:space="preserve"> — mygate.com</w:t>
      </w:r>
    </w:p>
    <w:p w14:paraId="1C48133C" w14:textId="5F316A01" w:rsidR="008F6224" w:rsidRPr="00EB530C" w:rsidRDefault="008F6224" w:rsidP="00EB530C">
      <w:pPr>
        <w:numPr>
          <w:ilvl w:val="0"/>
          <w:numId w:val="3"/>
        </w:numPr>
      </w:pPr>
      <w:r>
        <w:t>99 ACRES</w:t>
      </w:r>
    </w:p>
    <w:p w14:paraId="474367C7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Key Decision Makers (Direct Outreach Targets)</w:t>
      </w:r>
    </w:p>
    <w:p w14:paraId="7FF10BBD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Ujwal Kumar — Director, Supply Chain Operations (Zomato)</w:t>
      </w:r>
    </w:p>
    <w:p w14:paraId="5D5C58AE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lastRenderedPageBreak/>
        <w:t>Abhimanyu Goyal — Cluster Logs Leader / COO (Zomato)</w:t>
      </w:r>
    </w:p>
    <w:p w14:paraId="3AC2F157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Bhargav Yellapragada — Chief Operating Officer (Zomato)</w:t>
      </w:r>
    </w:p>
    <w:p w14:paraId="63B1602F" w14:textId="77777777" w:rsidR="00EB530C" w:rsidRPr="00EB530C" w:rsidRDefault="00EB530C" w:rsidP="00EB530C">
      <w:pPr>
        <w:numPr>
          <w:ilvl w:val="0"/>
          <w:numId w:val="4"/>
        </w:numPr>
      </w:pPr>
      <w:proofErr w:type="spellStart"/>
      <w:r w:rsidRPr="00EB530C">
        <w:t>Seetesh</w:t>
      </w:r>
      <w:proofErr w:type="spellEnd"/>
      <w:r w:rsidRPr="00EB530C">
        <w:t xml:space="preserve"> Srivastava — Director, Admin &amp; Operations Support (</w:t>
      </w:r>
      <w:proofErr w:type="spellStart"/>
      <w:r w:rsidRPr="00EB530C">
        <w:t>Blinkit</w:t>
      </w:r>
      <w:proofErr w:type="spellEnd"/>
      <w:r w:rsidRPr="00EB530C">
        <w:t>)</w:t>
      </w:r>
    </w:p>
    <w:p w14:paraId="26C3D327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Rishabh P. — Director, Operations (</w:t>
      </w:r>
      <w:proofErr w:type="spellStart"/>
      <w:r w:rsidRPr="00EB530C">
        <w:t>Blinkit</w:t>
      </w:r>
      <w:proofErr w:type="spellEnd"/>
      <w:r w:rsidRPr="00EB530C">
        <w:t>)</w:t>
      </w:r>
    </w:p>
    <w:p w14:paraId="41883E1C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Firoz Alam — Operations Head (</w:t>
      </w:r>
      <w:proofErr w:type="spellStart"/>
      <w:r w:rsidRPr="00EB530C">
        <w:t>Blinkit</w:t>
      </w:r>
      <w:proofErr w:type="spellEnd"/>
      <w:r w:rsidRPr="00EB530C">
        <w:t>)</w:t>
      </w:r>
    </w:p>
    <w:p w14:paraId="22C381D4" w14:textId="77777777" w:rsidR="00EB530C" w:rsidRPr="00EB530C" w:rsidRDefault="00EB530C" w:rsidP="00EB530C">
      <w:pPr>
        <w:numPr>
          <w:ilvl w:val="0"/>
          <w:numId w:val="4"/>
        </w:numPr>
      </w:pPr>
      <w:proofErr w:type="spellStart"/>
      <w:r w:rsidRPr="00EB530C">
        <w:t>Kayshel</w:t>
      </w:r>
      <w:proofErr w:type="spellEnd"/>
      <w:r w:rsidRPr="00EB530C">
        <w:t xml:space="preserve"> Ophelia Fernandes — Associate Director, Communications &amp; PR (</w:t>
      </w:r>
      <w:proofErr w:type="spellStart"/>
      <w:r w:rsidRPr="00EB530C">
        <w:t>Practo</w:t>
      </w:r>
      <w:proofErr w:type="spellEnd"/>
      <w:r w:rsidRPr="00EB530C">
        <w:t>)</w:t>
      </w:r>
    </w:p>
    <w:p w14:paraId="41586AB2" w14:textId="77777777" w:rsidR="00EB530C" w:rsidRPr="00EB530C" w:rsidRDefault="00EB530C" w:rsidP="00EB530C">
      <w:pPr>
        <w:numPr>
          <w:ilvl w:val="0"/>
          <w:numId w:val="4"/>
        </w:numPr>
      </w:pPr>
      <w:proofErr w:type="spellStart"/>
      <w:r w:rsidRPr="00EB530C">
        <w:t>Shoumyan</w:t>
      </w:r>
      <w:proofErr w:type="spellEnd"/>
      <w:r w:rsidRPr="00EB530C">
        <w:t xml:space="preserve"> Biswas — Global CMO &amp; Strategy Officer (</w:t>
      </w:r>
      <w:proofErr w:type="spellStart"/>
      <w:r w:rsidRPr="00EB530C">
        <w:t>Practo</w:t>
      </w:r>
      <w:proofErr w:type="spellEnd"/>
      <w:r w:rsidRPr="00EB530C">
        <w:t>)</w:t>
      </w:r>
    </w:p>
    <w:p w14:paraId="78020FD8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Jay B. — Manager, Strategy &amp; CEO’s Office (</w:t>
      </w:r>
      <w:proofErr w:type="spellStart"/>
      <w:r w:rsidRPr="00EB530C">
        <w:t>Practo</w:t>
      </w:r>
      <w:proofErr w:type="spellEnd"/>
      <w:r w:rsidRPr="00EB530C">
        <w:t>)</w:t>
      </w:r>
    </w:p>
    <w:p w14:paraId="0226C1DE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Saurav Goyal — SVP, Driver &amp; Delivery Product &amp; Ops (Swiggy)</w:t>
      </w:r>
    </w:p>
    <w:p w14:paraId="23E80072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Shilpi Srivastav — Brand &amp; Revenue Head (Swiggy)</w:t>
      </w:r>
    </w:p>
    <w:p w14:paraId="1665E1FF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Shikhar Baveja — Director, Planning &amp; Sales Ops (Swiggy)</w:t>
      </w:r>
    </w:p>
    <w:p w14:paraId="5D9BB02D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Nikita Patankar — Director, Product Management (</w:t>
      </w:r>
      <w:proofErr w:type="spellStart"/>
      <w:r w:rsidRPr="00EB530C">
        <w:t>Nobroker</w:t>
      </w:r>
      <w:proofErr w:type="spellEnd"/>
      <w:r w:rsidRPr="00EB530C">
        <w:t>)</w:t>
      </w:r>
    </w:p>
    <w:p w14:paraId="38C2A58F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Samir Mohammed — Head, Sales &amp; Marketing (</w:t>
      </w:r>
      <w:proofErr w:type="spellStart"/>
      <w:r w:rsidRPr="00EB530C">
        <w:t>Nobroker</w:t>
      </w:r>
      <w:proofErr w:type="spellEnd"/>
      <w:r w:rsidRPr="00EB530C">
        <w:t>)</w:t>
      </w:r>
    </w:p>
    <w:p w14:paraId="1E56386A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Romeo Ghosh — Associate Director, Marketing &amp; New Initiatives (</w:t>
      </w:r>
      <w:proofErr w:type="spellStart"/>
      <w:r w:rsidRPr="00EB530C">
        <w:t>Nobroker</w:t>
      </w:r>
      <w:proofErr w:type="spellEnd"/>
      <w:r w:rsidRPr="00EB530C">
        <w:t>)</w:t>
      </w:r>
    </w:p>
    <w:p w14:paraId="6CBF0FB3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Dushyant Chaturvedi — Head, Business &amp; Operations B2B (</w:t>
      </w:r>
      <w:proofErr w:type="spellStart"/>
      <w:r w:rsidRPr="00EB530C">
        <w:t>Internshala</w:t>
      </w:r>
      <w:proofErr w:type="spellEnd"/>
      <w:r w:rsidRPr="00EB530C">
        <w:t>)</w:t>
      </w:r>
    </w:p>
    <w:p w14:paraId="78CA3405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Kopal Seth — VP, Learning Content Strategy &amp; Program Ops (</w:t>
      </w:r>
      <w:proofErr w:type="spellStart"/>
      <w:r w:rsidRPr="00EB530C">
        <w:t>Internshala</w:t>
      </w:r>
      <w:proofErr w:type="spellEnd"/>
      <w:r w:rsidRPr="00EB530C">
        <w:t>)</w:t>
      </w:r>
    </w:p>
    <w:p w14:paraId="003A9689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Abuzar Jamal — Director, Business Operations (</w:t>
      </w:r>
      <w:proofErr w:type="spellStart"/>
      <w:r w:rsidRPr="00EB530C">
        <w:t>Collegedunia</w:t>
      </w:r>
      <w:proofErr w:type="spellEnd"/>
      <w:r w:rsidRPr="00EB530C">
        <w:t>)</w:t>
      </w:r>
    </w:p>
    <w:p w14:paraId="62ADBCD7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Pratyush N. — Head, Product (Cashback &amp; Rewards) (</w:t>
      </w:r>
      <w:proofErr w:type="spellStart"/>
      <w:r w:rsidRPr="00EB530C">
        <w:t>Collegedunia</w:t>
      </w:r>
      <w:proofErr w:type="spellEnd"/>
      <w:r w:rsidRPr="00EB530C">
        <w:t>)</w:t>
      </w:r>
    </w:p>
    <w:p w14:paraId="3E32715A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Suhas Mishra — Director, Product Management (Housing)</w:t>
      </w:r>
    </w:p>
    <w:p w14:paraId="30336B7A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Prakash Singhal — Zonal Head, South &amp; Alliances (Housing)</w:t>
      </w:r>
    </w:p>
    <w:p w14:paraId="3FAF02BC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Shruti Garg — Director, Customer Insights &amp; Campaigns (Housing)</w:t>
      </w:r>
    </w:p>
    <w:p w14:paraId="3808B0DA" w14:textId="77777777" w:rsidR="00EB530C" w:rsidRPr="00EB530C" w:rsidRDefault="00EB530C" w:rsidP="00EB530C">
      <w:pPr>
        <w:numPr>
          <w:ilvl w:val="0"/>
          <w:numId w:val="4"/>
        </w:numPr>
      </w:pPr>
      <w:r w:rsidRPr="00EB530C">
        <w:t>Kenneth Saldanha — Director, Marketing (</w:t>
      </w:r>
      <w:proofErr w:type="spellStart"/>
      <w:r w:rsidRPr="00EB530C">
        <w:t>MyGate</w:t>
      </w:r>
      <w:proofErr w:type="spellEnd"/>
      <w:r w:rsidRPr="00EB530C">
        <w:t>)</w:t>
      </w:r>
    </w:p>
    <w:p w14:paraId="40756AC5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3. School Outreach (Pre-Launch)</w:t>
      </w:r>
    </w:p>
    <w:p w14:paraId="738DDDA8" w14:textId="77777777" w:rsidR="00EB530C" w:rsidRPr="00EB530C" w:rsidRDefault="00EB530C" w:rsidP="00EB530C">
      <w:pPr>
        <w:numPr>
          <w:ilvl w:val="0"/>
          <w:numId w:val="5"/>
        </w:numPr>
      </w:pPr>
      <w:r w:rsidRPr="00EB530C">
        <w:t>Build School Outreach Plan</w:t>
      </w:r>
    </w:p>
    <w:p w14:paraId="247D6AEC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Define target schools (Top 50 in each city)</w:t>
      </w:r>
    </w:p>
    <w:p w14:paraId="7A7BA0FE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Identify decision makers (Principal / Academic Head)</w:t>
      </w:r>
    </w:p>
    <w:p w14:paraId="73DC387E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Prepare outreach list with contact details</w:t>
      </w:r>
    </w:p>
    <w:p w14:paraId="62701C4D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lastRenderedPageBreak/>
        <w:t>Create outreach script (email + call)</w:t>
      </w:r>
    </w:p>
    <w:p w14:paraId="01FAB0C9" w14:textId="77777777" w:rsidR="00EB530C" w:rsidRPr="00EB530C" w:rsidRDefault="00EB530C" w:rsidP="00EB530C">
      <w:pPr>
        <w:numPr>
          <w:ilvl w:val="0"/>
          <w:numId w:val="5"/>
        </w:numPr>
      </w:pPr>
      <w:r w:rsidRPr="00EB530C">
        <w:t>Create Fnomo Workshop Proposal (Young Investor – Pre-Launch)</w:t>
      </w:r>
    </w:p>
    <w:p w14:paraId="095CB756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60–90 min workshop (Class 9–12)</w:t>
      </w:r>
    </w:p>
    <w:p w14:paraId="44F20715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Focus: real-life money decisions + Fnomo demo</w:t>
      </w:r>
    </w:p>
    <w:p w14:paraId="14067AE0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Outcome: practical financial experience</w:t>
      </w:r>
    </w:p>
    <w:p w14:paraId="57A4AE27" w14:textId="77777777" w:rsidR="00EB530C" w:rsidRPr="00EB530C" w:rsidRDefault="00EB530C" w:rsidP="00EB530C">
      <w:pPr>
        <w:numPr>
          <w:ilvl w:val="1"/>
          <w:numId w:val="5"/>
        </w:numPr>
      </w:pPr>
      <w:r w:rsidRPr="00EB530C">
        <w:t>CTA: free pilot → paid rollout</w:t>
      </w:r>
    </w:p>
    <w:p w14:paraId="63B9F2A5" w14:textId="77777777" w:rsidR="00EB530C" w:rsidRPr="00EB530C" w:rsidRDefault="00EB530C" w:rsidP="00EB530C">
      <w:pPr>
        <w:numPr>
          <w:ilvl w:val="0"/>
          <w:numId w:val="5"/>
        </w:numPr>
      </w:pPr>
      <w:r w:rsidRPr="00EB530C">
        <w:t>Identify Schools for Pilot Launch</w:t>
      </w:r>
    </w:p>
    <w:p w14:paraId="6F9E9408" w14:textId="77777777" w:rsidR="00EB530C" w:rsidRPr="00EB530C" w:rsidRDefault="00EB530C" w:rsidP="00EB530C">
      <w:pPr>
        <w:numPr>
          <w:ilvl w:val="0"/>
          <w:numId w:val="5"/>
        </w:numPr>
      </w:pPr>
      <w:r w:rsidRPr="00EB530C">
        <w:t>Reach out to Institutions &amp; Influencers (Email Outreach) — Owner: Indu</w:t>
      </w:r>
    </w:p>
    <w:p w14:paraId="31A1ECEB" w14:textId="77777777" w:rsidR="00EB530C" w:rsidRPr="00EB530C" w:rsidRDefault="00EB530C" w:rsidP="00EB530C">
      <w:pPr>
        <w:numPr>
          <w:ilvl w:val="0"/>
          <w:numId w:val="5"/>
        </w:numPr>
      </w:pPr>
      <w:r w:rsidRPr="00EB530C">
        <w:t>Identify Webinar Platforms (Target: 20–30 attendees per batch)</w:t>
      </w:r>
    </w:p>
    <w:p w14:paraId="2C0AD082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4. Key Notes </w:t>
      </w:r>
    </w:p>
    <w:p w14:paraId="35EDDC9A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Talk to platforms to place Fnomo inside their app (like product placement)</w:t>
      </w:r>
    </w:p>
    <w:p w14:paraId="0134BD77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List Fnomo on Product Hunt (and similar platforms)</w:t>
      </w:r>
    </w:p>
    <w:p w14:paraId="5F553693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Talk to Data Providers</w:t>
      </w:r>
    </w:p>
    <w:p w14:paraId="631B9605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Create Demo Video for Partnerships</w:t>
      </w:r>
    </w:p>
    <w:p w14:paraId="34572358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Set up WhatsApp Outreach System</w:t>
      </w:r>
    </w:p>
    <w:p w14:paraId="0DF3C588" w14:textId="77777777" w:rsidR="00EB530C" w:rsidRPr="00EB530C" w:rsidRDefault="00EB530C" w:rsidP="00EB530C">
      <w:pPr>
        <w:numPr>
          <w:ilvl w:val="0"/>
          <w:numId w:val="6"/>
        </w:numPr>
      </w:pPr>
      <w:r w:rsidRPr="00EB530C">
        <w:t>Set up Telegram Admin/Outreach System</w:t>
      </w:r>
    </w:p>
    <w:p w14:paraId="5BEDAEB9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5. Commercial Model</w:t>
      </w:r>
    </w:p>
    <w:p w14:paraId="4854D183" w14:textId="77777777" w:rsidR="00EB530C" w:rsidRPr="00EB530C" w:rsidRDefault="00EB530C" w:rsidP="00EB530C">
      <w:pPr>
        <w:numPr>
          <w:ilvl w:val="0"/>
          <w:numId w:val="7"/>
        </w:numPr>
      </w:pPr>
      <w:r w:rsidRPr="00EB530C">
        <w:t>Finalize Revenue Sharing Model (Target: 30%)</w:t>
      </w:r>
    </w:p>
    <w:p w14:paraId="78F6746A" w14:textId="286CA968" w:rsidR="00EB530C" w:rsidRPr="00EB530C" w:rsidRDefault="00EB530C" w:rsidP="00EB530C">
      <w:pPr>
        <w:numPr>
          <w:ilvl w:val="0"/>
          <w:numId w:val="7"/>
        </w:numPr>
      </w:pPr>
      <w:r w:rsidRPr="00EB530C">
        <w:t>Design Coupon/Discount Structure (Example: 20%–30</w:t>
      </w:r>
      <w:r w:rsidRPr="00EB530C">
        <w:t>%, depends</w:t>
      </w:r>
      <w:r w:rsidRPr="00EB530C">
        <w:t xml:space="preserve"> upon the platform</w:t>
      </w:r>
    </w:p>
    <w:p w14:paraId="21DD00F1" w14:textId="37B88413" w:rsidR="00EB530C" w:rsidRPr="00EB530C" w:rsidRDefault="00EB530C" w:rsidP="00EB530C">
      <w:r w:rsidRPr="00EB530C">
        <w:t>take)</w:t>
      </w:r>
    </w:p>
    <w:p w14:paraId="3679EFE6" w14:textId="77777777" w:rsidR="00EB530C" w:rsidRPr="00EB530C" w:rsidRDefault="00EB530C" w:rsidP="00EB530C">
      <w:pPr>
        <w:numPr>
          <w:ilvl w:val="0"/>
          <w:numId w:val="7"/>
        </w:numPr>
      </w:pPr>
      <w:r w:rsidRPr="00EB530C">
        <w:t>Define Platform Commission Model</w:t>
      </w:r>
    </w:p>
    <w:p w14:paraId="7EF515EE" w14:textId="77777777" w:rsidR="00EB530C" w:rsidRPr="00EB530C" w:rsidRDefault="00EB530C" w:rsidP="00EB530C">
      <w:pPr>
        <w:numPr>
          <w:ilvl w:val="0"/>
          <w:numId w:val="7"/>
        </w:numPr>
      </w:pPr>
      <w:r w:rsidRPr="00EB530C">
        <w:t>Define Partner Incentive Structure</w:t>
      </w:r>
    </w:p>
    <w:p w14:paraId="1B574153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t>6. Execution Notes</w:t>
      </w:r>
    </w:p>
    <w:p w14:paraId="7D71DC59" w14:textId="77777777" w:rsidR="00EB530C" w:rsidRPr="00EB530C" w:rsidRDefault="00EB530C" w:rsidP="00EB530C">
      <w:pPr>
        <w:numPr>
          <w:ilvl w:val="0"/>
          <w:numId w:val="8"/>
        </w:numPr>
      </w:pPr>
      <w:r w:rsidRPr="00EB530C">
        <w:t>Focus on platforms with built-in traffic</w:t>
      </w:r>
    </w:p>
    <w:p w14:paraId="141F4250" w14:textId="77777777" w:rsidR="00EB530C" w:rsidRPr="00EB530C" w:rsidRDefault="00EB530C" w:rsidP="00EB530C">
      <w:pPr>
        <w:numPr>
          <w:ilvl w:val="0"/>
          <w:numId w:val="8"/>
        </w:numPr>
      </w:pPr>
      <w:r w:rsidRPr="00EB530C">
        <w:t xml:space="preserve">Prioritize placement inside partner apps (external redirects, if </w:t>
      </w:r>
      <w:proofErr w:type="gramStart"/>
      <w:r w:rsidRPr="00EB530C">
        <w:t>ready )</w:t>
      </w:r>
      <w:proofErr w:type="gramEnd"/>
    </w:p>
    <w:p w14:paraId="0E3FB3D5" w14:textId="77777777" w:rsidR="00EB530C" w:rsidRPr="00EB530C" w:rsidRDefault="00EB530C" w:rsidP="00EB530C">
      <w:pPr>
        <w:numPr>
          <w:ilvl w:val="0"/>
          <w:numId w:val="8"/>
        </w:numPr>
      </w:pPr>
      <w:r w:rsidRPr="00EB530C">
        <w:t>Ensure personal outreach for high-value data partnerships</w:t>
      </w:r>
    </w:p>
    <w:p w14:paraId="3CE2B1C5" w14:textId="77777777" w:rsidR="00EB530C" w:rsidRPr="00EB530C" w:rsidRDefault="00EB530C" w:rsidP="00EB530C">
      <w:pPr>
        <w:numPr>
          <w:ilvl w:val="0"/>
          <w:numId w:val="8"/>
        </w:numPr>
      </w:pPr>
      <w:r w:rsidRPr="00EB530C">
        <w:t>Keep messaging simple and outcome-focused (financial decision support)</w:t>
      </w:r>
    </w:p>
    <w:p w14:paraId="5FCA9FAA" w14:textId="77777777" w:rsidR="00EB530C" w:rsidRPr="00EB530C" w:rsidRDefault="00EB530C" w:rsidP="00EB530C">
      <w:pPr>
        <w:rPr>
          <w:b/>
          <w:bCs/>
        </w:rPr>
      </w:pPr>
      <w:r w:rsidRPr="00EB530C">
        <w:rPr>
          <w:b/>
          <w:bCs/>
        </w:rPr>
        <w:lastRenderedPageBreak/>
        <w:t>Campaign Notes</w:t>
      </w:r>
    </w:p>
    <w:p w14:paraId="7B5C396F" w14:textId="77777777" w:rsidR="00EB530C" w:rsidRPr="00EB530C" w:rsidRDefault="00EB530C" w:rsidP="00EB530C">
      <w:pPr>
        <w:numPr>
          <w:ilvl w:val="0"/>
          <w:numId w:val="9"/>
        </w:numPr>
      </w:pPr>
      <w:r w:rsidRPr="00EB530C">
        <w:t>Pan-India campaign for product feedback</w:t>
      </w:r>
    </w:p>
    <w:p w14:paraId="1C14611F" w14:textId="77777777" w:rsidR="00EB530C" w:rsidRPr="00EB530C" w:rsidRDefault="00EB530C" w:rsidP="00EB530C">
      <w:pPr>
        <w:numPr>
          <w:ilvl w:val="0"/>
          <w:numId w:val="9"/>
        </w:numPr>
      </w:pPr>
      <w:r w:rsidRPr="00EB530C">
        <w:t>Free investing webinars for women</w:t>
      </w:r>
    </w:p>
    <w:p w14:paraId="54DE973C" w14:textId="77777777" w:rsidR="00EB530C" w:rsidRPr="00EB530C" w:rsidRDefault="00EB530C" w:rsidP="00EB530C">
      <w:pPr>
        <w:numPr>
          <w:ilvl w:val="0"/>
          <w:numId w:val="9"/>
        </w:numPr>
      </w:pPr>
      <w:r w:rsidRPr="00EB530C">
        <w:t>Buffet-style investing sessions by Fnomo founder</w:t>
      </w:r>
    </w:p>
    <w:p w14:paraId="7A5CC2BE" w14:textId="77777777" w:rsidR="00EB530C" w:rsidRPr="00EB530C" w:rsidRDefault="00EB530C" w:rsidP="00EB530C">
      <w:pPr>
        <w:numPr>
          <w:ilvl w:val="0"/>
          <w:numId w:val="9"/>
        </w:numPr>
      </w:pPr>
      <w:r w:rsidRPr="00EB530C">
        <w:t>Free investing sessions</w:t>
      </w:r>
    </w:p>
    <w:p w14:paraId="53A7ED15" w14:textId="77777777" w:rsidR="00EB530C" w:rsidRPr="00EB530C" w:rsidRDefault="00EB530C" w:rsidP="00EB530C">
      <w:r w:rsidRPr="00EB530C">
        <w:pict w14:anchorId="242E19D2">
          <v:rect id="_x0000_i1031" style="width:0;height:1.5pt" o:hralign="center" o:hrstd="t" o:hr="t" fillcolor="#a0a0a0" stroked="f"/>
        </w:pict>
      </w:r>
    </w:p>
    <w:p w14:paraId="2D52B50A" w14:textId="77777777" w:rsidR="00EB530C" w:rsidRDefault="00EB530C"/>
    <w:sectPr w:rsidR="00EB5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380"/>
    <w:multiLevelType w:val="multilevel"/>
    <w:tmpl w:val="EEB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D0449"/>
    <w:multiLevelType w:val="multilevel"/>
    <w:tmpl w:val="27E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519B6"/>
    <w:multiLevelType w:val="multilevel"/>
    <w:tmpl w:val="343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2516B"/>
    <w:multiLevelType w:val="multilevel"/>
    <w:tmpl w:val="658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F4D4E"/>
    <w:multiLevelType w:val="multilevel"/>
    <w:tmpl w:val="C86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C126C"/>
    <w:multiLevelType w:val="multilevel"/>
    <w:tmpl w:val="EF6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66D1B"/>
    <w:multiLevelType w:val="multilevel"/>
    <w:tmpl w:val="C9E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61565"/>
    <w:multiLevelType w:val="multilevel"/>
    <w:tmpl w:val="F39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B1130"/>
    <w:multiLevelType w:val="multilevel"/>
    <w:tmpl w:val="00F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0983">
    <w:abstractNumId w:val="5"/>
  </w:num>
  <w:num w:numId="2" w16cid:durableId="1629581398">
    <w:abstractNumId w:val="4"/>
  </w:num>
  <w:num w:numId="3" w16cid:durableId="331614962">
    <w:abstractNumId w:val="7"/>
  </w:num>
  <w:num w:numId="4" w16cid:durableId="1794322848">
    <w:abstractNumId w:val="0"/>
  </w:num>
  <w:num w:numId="5" w16cid:durableId="1261331574">
    <w:abstractNumId w:val="8"/>
  </w:num>
  <w:num w:numId="6" w16cid:durableId="938760612">
    <w:abstractNumId w:val="3"/>
  </w:num>
  <w:num w:numId="7" w16cid:durableId="445007839">
    <w:abstractNumId w:val="2"/>
  </w:num>
  <w:num w:numId="8" w16cid:durableId="2138059426">
    <w:abstractNumId w:val="6"/>
  </w:num>
  <w:num w:numId="9" w16cid:durableId="401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0C"/>
    <w:rsid w:val="000144DA"/>
    <w:rsid w:val="008F6224"/>
    <w:rsid w:val="00EB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6FA6"/>
  <w15:chartTrackingRefBased/>
  <w15:docId w15:val="{F3A2459B-1AE2-454E-94A0-BBE91E04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53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53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2</cp:revision>
  <dcterms:created xsi:type="dcterms:W3CDTF">2026-05-03T14:52:00Z</dcterms:created>
  <dcterms:modified xsi:type="dcterms:W3CDTF">2026-05-03T14:52:00Z</dcterms:modified>
</cp:coreProperties>
</file>