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0B77B" w14:textId="587BA88C" w:rsidR="003132BE" w:rsidRPr="005E4816" w:rsidRDefault="003132BE" w:rsidP="003132BE">
      <w:pPr>
        <w:pStyle w:val="Title"/>
        <w:jc w:val="center"/>
        <w:rPr>
          <w:rFonts w:ascii="Abadi" w:hAnsi="Abadi"/>
        </w:rPr>
      </w:pPr>
      <w:r w:rsidRPr="005E4816">
        <w:rPr>
          <w:rFonts w:ascii="Abadi" w:hAnsi="Abadi"/>
        </w:rPr>
        <w:t>FNOMO GLOBAL PARTNERSHIP OUTREACH FRAMEWORK</w:t>
      </w:r>
    </w:p>
    <w:p w14:paraId="1A501673" w14:textId="0AD2B3D1" w:rsidR="003132BE" w:rsidRPr="003132BE" w:rsidRDefault="003132BE" w:rsidP="003132BE">
      <w:pPr>
        <w:pStyle w:val="Subtitle"/>
        <w:jc w:val="center"/>
      </w:pPr>
      <w:r w:rsidRPr="003132BE">
        <w:t xml:space="preserve">Audit-Ready Playbook · Prospecting to Close · </w:t>
      </w:r>
      <w:r w:rsidR="005E4816" w:rsidRPr="005E4816">
        <w:t>Psychology</w:t>
      </w:r>
      <w:r w:rsidRPr="003132BE">
        <w:t>-Grounded</w:t>
      </w:r>
    </w:p>
    <w:p w14:paraId="46CC49BE" w14:textId="2635C8BB" w:rsidR="003132BE" w:rsidRPr="005E4816" w:rsidRDefault="003132BE" w:rsidP="003132BE">
      <w:pPr>
        <w:jc w:val="center"/>
        <w:rPr>
          <w:i/>
          <w:sz w:val="20"/>
          <w:u w:val="single"/>
        </w:rPr>
      </w:pPr>
      <w:r w:rsidRPr="005E4816">
        <w:rPr>
          <w:i/>
          <w:sz w:val="20"/>
          <w:u w:val="single"/>
        </w:rPr>
        <w:t>Version 2.0 — Reconstructed for Implementation Readiness</w:t>
      </w:r>
    </w:p>
    <w:p w14:paraId="635C6488" w14:textId="6A899743" w:rsidR="003132BE" w:rsidRDefault="003132BE" w:rsidP="003132BE">
      <w:pPr>
        <w:pStyle w:val="Heading1"/>
      </w:pPr>
      <w:r>
        <w:t>HOW TO USE THIS DOCUMENT</w:t>
      </w:r>
    </w:p>
    <w:p w14:paraId="3D06CAA4" w14:textId="7D5E327A" w:rsidR="003132BE" w:rsidRPr="003132BE" w:rsidRDefault="003132BE" w:rsidP="003132BE">
      <w:r w:rsidRPr="003132BE">
        <w:t xml:space="preserve">This playbook is built for one purpose: to move you from first contact to closed partnership through a repeatable, </w:t>
      </w:r>
      <w:r w:rsidR="005E4816" w:rsidRPr="003132BE">
        <w:t>psychologically grounded</w:t>
      </w:r>
      <w:r w:rsidRPr="003132BE">
        <w:t xml:space="preserve"> process. Every template is copy-paste ready. Every script is built to be spoken aloud. Every tactic includes a "Why This Works" </w:t>
      </w:r>
      <w:r w:rsidR="005E4816" w:rsidRPr="003132BE">
        <w:t>explanation,</w:t>
      </w:r>
      <w:r w:rsidRPr="003132BE">
        <w:t xml:space="preserve"> so you execute with understanding, not blind faith.</w:t>
      </w:r>
    </w:p>
    <w:p w14:paraId="690C85EC" w14:textId="207AA559" w:rsidR="003132BE" w:rsidRPr="003132BE" w:rsidRDefault="003132BE" w:rsidP="003132BE">
      <w:r w:rsidRPr="003132BE">
        <w:t>The six phases are sequential. Do not skip ahead. Each phase builds the psychological conditions the next phase requires.</w:t>
      </w:r>
    </w:p>
    <w:tbl>
      <w:tblPr>
        <w:tblStyle w:val="TableGrid"/>
        <w:tblW w:w="0" w:type="auto"/>
        <w:tblLook w:val="04A0" w:firstRow="1" w:lastRow="0" w:firstColumn="1" w:lastColumn="0" w:noHBand="0" w:noVBand="1"/>
      </w:tblPr>
      <w:tblGrid>
        <w:gridCol w:w="3005"/>
        <w:gridCol w:w="3005"/>
        <w:gridCol w:w="3006"/>
      </w:tblGrid>
      <w:tr w:rsidR="003132BE" w14:paraId="1C4E0303" w14:textId="77777777" w:rsidTr="003132BE">
        <w:tc>
          <w:tcPr>
            <w:tcW w:w="3005" w:type="dxa"/>
          </w:tcPr>
          <w:p w14:paraId="1E4109EA" w14:textId="6873E400" w:rsidR="003132BE" w:rsidRPr="003132BE" w:rsidRDefault="003132BE" w:rsidP="003132BE">
            <w:pPr>
              <w:rPr>
                <w:b/>
              </w:rPr>
            </w:pPr>
            <w:r w:rsidRPr="003132BE">
              <w:rPr>
                <w:b/>
              </w:rPr>
              <w:t>Phase</w:t>
            </w:r>
          </w:p>
        </w:tc>
        <w:tc>
          <w:tcPr>
            <w:tcW w:w="3005" w:type="dxa"/>
          </w:tcPr>
          <w:p w14:paraId="402620F0" w14:textId="40FED33A" w:rsidR="003132BE" w:rsidRPr="003132BE" w:rsidRDefault="003132BE" w:rsidP="003132BE">
            <w:pPr>
              <w:rPr>
                <w:b/>
              </w:rPr>
            </w:pPr>
            <w:r w:rsidRPr="003132BE">
              <w:rPr>
                <w:b/>
              </w:rPr>
              <w:t>Purpose</w:t>
            </w:r>
          </w:p>
        </w:tc>
        <w:tc>
          <w:tcPr>
            <w:tcW w:w="3006" w:type="dxa"/>
          </w:tcPr>
          <w:p w14:paraId="11CA633E" w14:textId="0AFA423F" w:rsidR="003132BE" w:rsidRPr="003132BE" w:rsidRDefault="003132BE" w:rsidP="003132BE">
            <w:pPr>
              <w:rPr>
                <w:b/>
              </w:rPr>
            </w:pPr>
            <w:r w:rsidRPr="003132BE">
              <w:rPr>
                <w:b/>
              </w:rPr>
              <w:t>Key Output</w:t>
            </w:r>
          </w:p>
        </w:tc>
      </w:tr>
      <w:tr w:rsidR="003132BE" w14:paraId="1109A5C7" w14:textId="77777777" w:rsidTr="003132BE">
        <w:tc>
          <w:tcPr>
            <w:tcW w:w="3005" w:type="dxa"/>
          </w:tcPr>
          <w:p w14:paraId="77D65A7C" w14:textId="3DCC2D20" w:rsidR="003132BE" w:rsidRDefault="003132BE" w:rsidP="003132BE">
            <w:r>
              <w:t>1. Prospecting</w:t>
            </w:r>
          </w:p>
        </w:tc>
        <w:tc>
          <w:tcPr>
            <w:tcW w:w="3005" w:type="dxa"/>
          </w:tcPr>
          <w:p w14:paraId="755A436D" w14:textId="5CEBEDFA" w:rsidR="003132BE" w:rsidRDefault="003132BE" w:rsidP="003132BE">
            <w:r>
              <w:t>Identify ideal partnership candidates</w:t>
            </w:r>
          </w:p>
        </w:tc>
        <w:tc>
          <w:tcPr>
            <w:tcW w:w="3006" w:type="dxa"/>
          </w:tcPr>
          <w:p w14:paraId="22D99A85" w14:textId="6215895A" w:rsidR="003132BE" w:rsidRDefault="003132BE" w:rsidP="003132BE">
            <w:r>
              <w:t>Qualified target list</w:t>
            </w:r>
          </w:p>
        </w:tc>
      </w:tr>
      <w:tr w:rsidR="003132BE" w14:paraId="01468CFE" w14:textId="77777777" w:rsidTr="003132BE">
        <w:tc>
          <w:tcPr>
            <w:tcW w:w="3005" w:type="dxa"/>
          </w:tcPr>
          <w:p w14:paraId="3A298561" w14:textId="6F43335C" w:rsidR="003132BE" w:rsidRDefault="003132BE" w:rsidP="003132BE">
            <w:r>
              <w:t>2. Initial Outreach</w:t>
            </w:r>
          </w:p>
        </w:tc>
        <w:tc>
          <w:tcPr>
            <w:tcW w:w="3005" w:type="dxa"/>
          </w:tcPr>
          <w:p w14:paraId="65EEBC05" w14:textId="00163F52" w:rsidR="003132BE" w:rsidRDefault="003132BE" w:rsidP="003132BE">
            <w:r>
              <w:t>Open conversations without triggering resistance</w:t>
            </w:r>
          </w:p>
        </w:tc>
        <w:tc>
          <w:tcPr>
            <w:tcW w:w="3006" w:type="dxa"/>
          </w:tcPr>
          <w:p w14:paraId="12AFE73B" w14:textId="7087D9AB" w:rsidR="003132BE" w:rsidRDefault="003132BE" w:rsidP="003132BE">
            <w:r>
              <w:t>Engaged prospects</w:t>
            </w:r>
          </w:p>
        </w:tc>
      </w:tr>
      <w:tr w:rsidR="003132BE" w14:paraId="0927AAB9" w14:textId="77777777" w:rsidTr="003132BE">
        <w:tc>
          <w:tcPr>
            <w:tcW w:w="3005" w:type="dxa"/>
          </w:tcPr>
          <w:p w14:paraId="0A9B957D" w14:textId="26B66DC2" w:rsidR="003132BE" w:rsidRDefault="003132BE" w:rsidP="003132BE">
            <w:r>
              <w:t>3. Qualification</w:t>
            </w:r>
          </w:p>
        </w:tc>
        <w:tc>
          <w:tcPr>
            <w:tcW w:w="3005" w:type="dxa"/>
          </w:tcPr>
          <w:p w14:paraId="0DC28C25" w14:textId="3F9D7DAC" w:rsidR="003132BE" w:rsidRDefault="003132BE" w:rsidP="003132BE">
            <w:r>
              <w:t>Determine fit through structured discovery</w:t>
            </w:r>
          </w:p>
        </w:tc>
        <w:tc>
          <w:tcPr>
            <w:tcW w:w="3006" w:type="dxa"/>
          </w:tcPr>
          <w:p w14:paraId="7B871B1A" w14:textId="17EB134B" w:rsidR="003132BE" w:rsidRDefault="003132BE" w:rsidP="003132BE">
            <w:r>
              <w:t>Qualified opportunities</w:t>
            </w:r>
          </w:p>
        </w:tc>
      </w:tr>
      <w:tr w:rsidR="003132BE" w14:paraId="61E09422" w14:textId="77777777" w:rsidTr="003132BE">
        <w:tc>
          <w:tcPr>
            <w:tcW w:w="3005" w:type="dxa"/>
          </w:tcPr>
          <w:p w14:paraId="51CD3739" w14:textId="304FD5A0" w:rsidR="003132BE" w:rsidRDefault="003132BE" w:rsidP="003132BE">
            <w:r>
              <w:t>4. Value Positioning</w:t>
            </w:r>
          </w:p>
        </w:tc>
        <w:tc>
          <w:tcPr>
            <w:tcW w:w="3005" w:type="dxa"/>
          </w:tcPr>
          <w:p w14:paraId="48CC7281" w14:textId="01C32981" w:rsidR="003132BE" w:rsidRDefault="003132BE" w:rsidP="003132BE">
            <w:r>
              <w:t>Make the prospect feel the gap Fnomo fills</w:t>
            </w:r>
          </w:p>
        </w:tc>
        <w:tc>
          <w:tcPr>
            <w:tcW w:w="3006" w:type="dxa"/>
          </w:tcPr>
          <w:p w14:paraId="66518ECF" w14:textId="371BED31" w:rsidR="003132BE" w:rsidRDefault="003132BE" w:rsidP="003132BE">
            <w:r>
              <w:t>Felt need for solution</w:t>
            </w:r>
          </w:p>
        </w:tc>
      </w:tr>
      <w:tr w:rsidR="003132BE" w14:paraId="2CA803FF" w14:textId="77777777" w:rsidTr="003132BE">
        <w:tc>
          <w:tcPr>
            <w:tcW w:w="3005" w:type="dxa"/>
          </w:tcPr>
          <w:p w14:paraId="7F9FBCA2" w14:textId="4567348A" w:rsidR="003132BE" w:rsidRDefault="003132BE" w:rsidP="003132BE">
            <w:r>
              <w:t>5. Negotiation</w:t>
            </w:r>
          </w:p>
        </w:tc>
        <w:tc>
          <w:tcPr>
            <w:tcW w:w="3005" w:type="dxa"/>
          </w:tcPr>
          <w:p w14:paraId="2E147C5A" w14:textId="23576468" w:rsidR="003132BE" w:rsidRDefault="003132BE" w:rsidP="003132BE">
            <w:r>
              <w:t>Handle objections as data, structure the deal</w:t>
            </w:r>
          </w:p>
        </w:tc>
        <w:tc>
          <w:tcPr>
            <w:tcW w:w="3006" w:type="dxa"/>
          </w:tcPr>
          <w:p w14:paraId="62F358F1" w14:textId="6AB3AE30" w:rsidR="003132BE" w:rsidRDefault="003132BE" w:rsidP="003132BE">
            <w:r>
              <w:t>Agreed terms</w:t>
            </w:r>
          </w:p>
        </w:tc>
      </w:tr>
      <w:tr w:rsidR="003132BE" w14:paraId="440755D0" w14:textId="77777777" w:rsidTr="003132BE">
        <w:tc>
          <w:tcPr>
            <w:tcW w:w="3005" w:type="dxa"/>
          </w:tcPr>
          <w:p w14:paraId="44AE1D6F" w14:textId="0A2E616D" w:rsidR="003132BE" w:rsidRDefault="003132BE" w:rsidP="003132BE">
            <w:r>
              <w:t>6. Closing</w:t>
            </w:r>
          </w:p>
        </w:tc>
        <w:tc>
          <w:tcPr>
            <w:tcW w:w="3005" w:type="dxa"/>
          </w:tcPr>
          <w:p w14:paraId="66AC1652" w14:textId="305C3AFC" w:rsidR="003132BE" w:rsidRDefault="003132BE" w:rsidP="003132BE">
            <w:r>
              <w:t>Reduce risk perception and secure commitment</w:t>
            </w:r>
          </w:p>
        </w:tc>
        <w:tc>
          <w:tcPr>
            <w:tcW w:w="3006" w:type="dxa"/>
          </w:tcPr>
          <w:p w14:paraId="72E13050" w14:textId="5D4FABB7" w:rsidR="003132BE" w:rsidRDefault="003132BE" w:rsidP="003132BE">
            <w:r>
              <w:t>Signed partnership</w:t>
            </w:r>
          </w:p>
        </w:tc>
      </w:tr>
    </w:tbl>
    <w:p w14:paraId="1C4413F7" w14:textId="7ABEA698" w:rsidR="003132BE" w:rsidRDefault="003132BE" w:rsidP="003132BE">
      <w:pPr>
        <w:pStyle w:val="Heading2"/>
      </w:pPr>
      <w:r>
        <w:t>NOTATION GUIDE</w:t>
      </w:r>
    </w:p>
    <w:p w14:paraId="41A53964" w14:textId="7A979128" w:rsidR="003132BE" w:rsidRPr="003132BE" w:rsidRDefault="003132BE" w:rsidP="003132BE">
      <w:r w:rsidRPr="003132BE">
        <w:t>[BRACKET TEXT] = Personalize this. Replace with your specific information before sending.</w:t>
      </w:r>
    </w:p>
    <w:p w14:paraId="1AA5A80B" w14:textId="1B7E5F30" w:rsidR="003132BE" w:rsidRPr="003132BE" w:rsidRDefault="003132BE" w:rsidP="003132BE">
      <w:r w:rsidRPr="003132BE">
        <w:rPr>
          <w:rFonts w:ascii="Segoe UI Emoji" w:hAnsi="Segoe UI Emoji" w:cs="Segoe UI Emoji"/>
        </w:rPr>
        <w:t>⚡</w:t>
      </w:r>
      <w:r w:rsidRPr="003132BE">
        <w:t xml:space="preserve"> Why This Works = </w:t>
      </w:r>
      <w:r w:rsidR="005E4816" w:rsidRPr="005E4816">
        <w:t>Psychology-grounded explanation of why the tactic works</w:t>
      </w:r>
      <w:r w:rsidRPr="003132BE">
        <w:t>.</w:t>
      </w:r>
    </w:p>
    <w:p w14:paraId="4EA2E8BC" w14:textId="5AC74A8A" w:rsidR="003132BE" w:rsidRPr="003132BE" w:rsidRDefault="003132BE" w:rsidP="003132BE">
      <w:r w:rsidRPr="003132BE">
        <w:rPr>
          <w:rFonts w:ascii="Segoe UI Emoji" w:hAnsi="Segoe UI Emoji" w:cs="Segoe UI Emoji"/>
        </w:rPr>
        <w:t>✅</w:t>
      </w:r>
      <w:r w:rsidRPr="003132BE">
        <w:t xml:space="preserve"> Checklist items = Actions to complete before moving to the next phase.</w:t>
      </w:r>
    </w:p>
    <w:p w14:paraId="0EE9E29B" w14:textId="3DA7108D" w:rsidR="003132BE" w:rsidRDefault="003132BE" w:rsidP="003132BE">
      <w:pPr>
        <w:pStyle w:val="Heading1"/>
      </w:pPr>
      <w:r>
        <w:lastRenderedPageBreak/>
        <w:t>SECTION 1: SYSTEM FOUNDATION</w:t>
      </w:r>
    </w:p>
    <w:p w14:paraId="30DE73E6" w14:textId="6111123F" w:rsidR="003132BE" w:rsidRPr="003132BE" w:rsidRDefault="003132BE" w:rsidP="003132BE">
      <w:pPr>
        <w:pStyle w:val="Heading2"/>
      </w:pPr>
      <w:r w:rsidRPr="003132BE">
        <w:t>1.1 The Core Principle</w:t>
      </w:r>
    </w:p>
    <w:p w14:paraId="05105A25" w14:textId="5F5EECF2" w:rsidR="003132BE" w:rsidRPr="003132BE" w:rsidRDefault="003132BE" w:rsidP="003132BE">
      <w:r w:rsidRPr="003132BE">
        <w:t>You are not selling Fnomo. You are interrupting a thinking pattern and replacing it with a better one. Every interaction in this framework serves one function: move the prospect from unaware to uncertain to seeking control.</w:t>
      </w:r>
    </w:p>
    <w:tbl>
      <w:tblPr>
        <w:tblStyle w:val="TableGrid"/>
        <w:tblW w:w="0" w:type="auto"/>
        <w:tblLook w:val="04A0" w:firstRow="1" w:lastRow="0" w:firstColumn="1" w:lastColumn="0" w:noHBand="0" w:noVBand="1"/>
      </w:tblPr>
      <w:tblGrid>
        <w:gridCol w:w="2254"/>
        <w:gridCol w:w="2254"/>
        <w:gridCol w:w="2254"/>
        <w:gridCol w:w="2254"/>
      </w:tblGrid>
      <w:tr w:rsidR="003132BE" w14:paraId="18F39369" w14:textId="77777777" w:rsidTr="003132BE">
        <w:tc>
          <w:tcPr>
            <w:tcW w:w="2254" w:type="dxa"/>
          </w:tcPr>
          <w:p w14:paraId="075688A2" w14:textId="67401D6E" w:rsidR="003132BE" w:rsidRPr="003132BE" w:rsidRDefault="003132BE" w:rsidP="003132BE">
            <w:pPr>
              <w:rPr>
                <w:b/>
              </w:rPr>
            </w:pPr>
            <w:r w:rsidRPr="003132BE">
              <w:rPr>
                <w:b/>
              </w:rPr>
              <w:t>Psychological State</w:t>
            </w:r>
          </w:p>
        </w:tc>
        <w:tc>
          <w:tcPr>
            <w:tcW w:w="2254" w:type="dxa"/>
          </w:tcPr>
          <w:p w14:paraId="1DC466D3" w14:textId="21B5E758" w:rsidR="003132BE" w:rsidRPr="003132BE" w:rsidRDefault="003132BE" w:rsidP="003132BE">
            <w:pPr>
              <w:rPr>
                <w:b/>
              </w:rPr>
            </w:pPr>
            <w:r w:rsidRPr="003132BE">
              <w:rPr>
                <w:b/>
              </w:rPr>
              <w:t>What They Think</w:t>
            </w:r>
          </w:p>
        </w:tc>
        <w:tc>
          <w:tcPr>
            <w:tcW w:w="2254" w:type="dxa"/>
          </w:tcPr>
          <w:p w14:paraId="12A97A6E" w14:textId="5A78E166" w:rsidR="003132BE" w:rsidRPr="003132BE" w:rsidRDefault="003132BE" w:rsidP="003132BE">
            <w:pPr>
              <w:rPr>
                <w:b/>
              </w:rPr>
            </w:pPr>
            <w:r w:rsidRPr="003132BE">
              <w:rPr>
                <w:b/>
              </w:rPr>
              <w:t>Your Move</w:t>
            </w:r>
          </w:p>
        </w:tc>
        <w:tc>
          <w:tcPr>
            <w:tcW w:w="2254" w:type="dxa"/>
          </w:tcPr>
          <w:p w14:paraId="0ACA9645" w14:textId="4A520902" w:rsidR="003132BE" w:rsidRPr="003132BE" w:rsidRDefault="005E4816" w:rsidP="003132BE">
            <w:pPr>
              <w:rPr>
                <w:b/>
              </w:rPr>
            </w:pPr>
            <w:r w:rsidRPr="005E4816">
              <w:rPr>
                <w:b/>
              </w:rPr>
              <w:t>Psychological</w:t>
            </w:r>
            <w:r w:rsidR="003132BE" w:rsidRPr="003132BE">
              <w:rPr>
                <w:b/>
              </w:rPr>
              <w:t xml:space="preserve"> Principle</w:t>
            </w:r>
          </w:p>
        </w:tc>
      </w:tr>
      <w:tr w:rsidR="003132BE" w14:paraId="6A7D571F" w14:textId="77777777" w:rsidTr="003132BE">
        <w:tc>
          <w:tcPr>
            <w:tcW w:w="2254" w:type="dxa"/>
          </w:tcPr>
          <w:p w14:paraId="536ADB6A" w14:textId="4BBD74B8" w:rsidR="003132BE" w:rsidRDefault="003132BE" w:rsidP="003132BE">
            <w:r>
              <w:t>UNAWARE</w:t>
            </w:r>
          </w:p>
        </w:tc>
        <w:tc>
          <w:tcPr>
            <w:tcW w:w="2254" w:type="dxa"/>
          </w:tcPr>
          <w:p w14:paraId="45705B28" w14:textId="3E339721" w:rsidR="003132BE" w:rsidRDefault="003132BE" w:rsidP="003132BE">
            <w:r>
              <w:t>"I'm doing fine"</w:t>
            </w:r>
          </w:p>
        </w:tc>
        <w:tc>
          <w:tcPr>
            <w:tcW w:w="2254" w:type="dxa"/>
          </w:tcPr>
          <w:p w14:paraId="0265EBB8" w14:textId="5C39901F" w:rsidR="003132BE" w:rsidRDefault="003132BE" w:rsidP="003132BE">
            <w:r>
              <w:t>Pattern interrupt — ask about THEIR system</w:t>
            </w:r>
          </w:p>
        </w:tc>
        <w:tc>
          <w:tcPr>
            <w:tcW w:w="2254" w:type="dxa"/>
          </w:tcPr>
          <w:p w14:paraId="1B10B1AF" w14:textId="42FC6AB4" w:rsidR="003132BE" w:rsidRDefault="005E4816" w:rsidP="003132BE">
            <w:r w:rsidRPr="005E4816">
              <w:t>Pattern interrupt</w:t>
            </w:r>
            <w:r w:rsidR="003132BE">
              <w:t>: disrupt autopilot thinking</w:t>
            </w:r>
          </w:p>
        </w:tc>
      </w:tr>
      <w:tr w:rsidR="003132BE" w14:paraId="59A1ED2B" w14:textId="77777777" w:rsidTr="003132BE">
        <w:tc>
          <w:tcPr>
            <w:tcW w:w="2254" w:type="dxa"/>
          </w:tcPr>
          <w:p w14:paraId="65843B38" w14:textId="6617B874" w:rsidR="003132BE" w:rsidRDefault="003132BE" w:rsidP="003132BE">
            <w:r>
              <w:t>UNCERTAIN</w:t>
            </w:r>
          </w:p>
        </w:tc>
        <w:tc>
          <w:tcPr>
            <w:tcW w:w="2254" w:type="dxa"/>
          </w:tcPr>
          <w:p w14:paraId="1CE0AFF5" w14:textId="370C304E" w:rsidR="003132BE" w:rsidRDefault="003132BE" w:rsidP="003132BE">
            <w:r>
              <w:t>"Something feels off"</w:t>
            </w:r>
          </w:p>
        </w:tc>
        <w:tc>
          <w:tcPr>
            <w:tcW w:w="2254" w:type="dxa"/>
          </w:tcPr>
          <w:p w14:paraId="72CB10F5" w14:textId="69A5E4F8" w:rsidR="003132BE" w:rsidRDefault="003132BE" w:rsidP="003132BE">
            <w:r>
              <w:t>Expand the gap — deepen with impact questions</w:t>
            </w:r>
          </w:p>
        </w:tc>
        <w:tc>
          <w:tcPr>
            <w:tcW w:w="2254" w:type="dxa"/>
          </w:tcPr>
          <w:p w14:paraId="735687BA" w14:textId="1C4DE69F" w:rsidR="003132BE" w:rsidRDefault="003132BE" w:rsidP="003132BE">
            <w:r>
              <w:t>Problem Awareness Questions: surface latent dissatisfaction</w:t>
            </w:r>
          </w:p>
        </w:tc>
      </w:tr>
      <w:tr w:rsidR="003132BE" w14:paraId="2CA8EAB0" w14:textId="77777777" w:rsidTr="003132BE">
        <w:tc>
          <w:tcPr>
            <w:tcW w:w="2254" w:type="dxa"/>
          </w:tcPr>
          <w:p w14:paraId="34147B8A" w14:textId="73952425" w:rsidR="003132BE" w:rsidRDefault="003132BE" w:rsidP="003132BE">
            <w:r>
              <w:t>SEEKING CONTROL</w:t>
            </w:r>
          </w:p>
        </w:tc>
        <w:tc>
          <w:tcPr>
            <w:tcW w:w="2254" w:type="dxa"/>
          </w:tcPr>
          <w:p w14:paraId="10D42CB6" w14:textId="3B989D19" w:rsidR="003132BE" w:rsidRDefault="003132BE" w:rsidP="003132BE">
            <w:r>
              <w:t>"I don't want to make mistakes"</w:t>
            </w:r>
          </w:p>
        </w:tc>
        <w:tc>
          <w:tcPr>
            <w:tcW w:w="2254" w:type="dxa"/>
          </w:tcPr>
          <w:p w14:paraId="36C3F1D9" w14:textId="68CF9315" w:rsidR="003132BE" w:rsidRDefault="003132BE" w:rsidP="003132BE">
            <w:r>
              <w:t>Position Fnomo as the control mechanism</w:t>
            </w:r>
          </w:p>
        </w:tc>
        <w:tc>
          <w:tcPr>
            <w:tcW w:w="2254" w:type="dxa"/>
          </w:tcPr>
          <w:p w14:paraId="1621E05C" w14:textId="7E4A8602" w:rsidR="003132BE" w:rsidRDefault="003132BE" w:rsidP="003132BE">
            <w:r>
              <w:t>Solution Awareness Questions: let them conclude the fit</w:t>
            </w:r>
          </w:p>
        </w:tc>
      </w:tr>
    </w:tbl>
    <w:p w14:paraId="1139BD24" w14:textId="5993F40C" w:rsidR="003132BE" w:rsidRPr="003132BE" w:rsidRDefault="003132BE" w:rsidP="003132BE">
      <w:pPr>
        <w:rPr>
          <w:i/>
        </w:rPr>
      </w:pPr>
      <w:r w:rsidRPr="003132BE">
        <w:rPr>
          <w:rFonts w:ascii="Segoe UI Emoji" w:hAnsi="Segoe UI Emoji" w:cs="Segoe UI Emoji"/>
          <w:i/>
        </w:rPr>
        <w:t>⚡</w:t>
      </w:r>
      <w:r w:rsidRPr="003132BE">
        <w:rPr>
          <w:i/>
        </w:rPr>
        <w:t xml:space="preserve"> Why This Works: 60%+ of buyers form their decision before speaking to you (CEB/Gartner research). Decisions are emotional first, logical later. </w:t>
      </w:r>
      <w:r w:rsidR="005E4816" w:rsidRPr="005E4816">
        <w:rPr>
          <w:i/>
        </w:rPr>
        <w:t>This system</w:t>
      </w:r>
      <w:r w:rsidRPr="003132BE">
        <w:rPr>
          <w:i/>
        </w:rPr>
        <w:t xml:space="preserve"> works because it targets the emotional decision layer — it makes people feel the gap before you explain the solution. If you explain first, you lose.</w:t>
      </w:r>
    </w:p>
    <w:p w14:paraId="4074423B" w14:textId="471DAAAC" w:rsidR="003132BE" w:rsidRPr="003132BE" w:rsidRDefault="003132BE" w:rsidP="003132BE">
      <w:pPr>
        <w:pStyle w:val="Heading2"/>
      </w:pPr>
      <w:r w:rsidRPr="003132BE">
        <w:t>1.2 The Decision Gap Model — Your Primary Weapon</w:t>
      </w:r>
    </w:p>
    <w:p w14:paraId="489965B6" w14:textId="3FDFC258" w:rsidR="003132BE" w:rsidRPr="003132BE" w:rsidRDefault="003132BE" w:rsidP="003132BE">
      <w:r w:rsidRPr="003132BE">
        <w:t>Every prospect operates with a gap between what they do today and what they're missing. Your job is to make this gap visible — not by telling them, but by asking questions that force them to see it themselves.</w:t>
      </w:r>
    </w:p>
    <w:tbl>
      <w:tblPr>
        <w:tblStyle w:val="TableGrid"/>
        <w:tblW w:w="0" w:type="auto"/>
        <w:tblLook w:val="04A0" w:firstRow="1" w:lastRow="0" w:firstColumn="1" w:lastColumn="0" w:noHBand="0" w:noVBand="1"/>
      </w:tblPr>
      <w:tblGrid>
        <w:gridCol w:w="3005"/>
        <w:gridCol w:w="3005"/>
        <w:gridCol w:w="3006"/>
      </w:tblGrid>
      <w:tr w:rsidR="003132BE" w14:paraId="0DDFE762" w14:textId="77777777" w:rsidTr="003132BE">
        <w:tc>
          <w:tcPr>
            <w:tcW w:w="3005" w:type="dxa"/>
          </w:tcPr>
          <w:p w14:paraId="4CF0220D" w14:textId="693C39CD" w:rsidR="003132BE" w:rsidRPr="003132BE" w:rsidRDefault="003132BE" w:rsidP="003132BE">
            <w:pPr>
              <w:rPr>
                <w:b/>
              </w:rPr>
            </w:pPr>
            <w:r w:rsidRPr="003132BE">
              <w:rPr>
                <w:b/>
              </w:rPr>
              <w:t>What They Have Today</w:t>
            </w:r>
          </w:p>
        </w:tc>
        <w:tc>
          <w:tcPr>
            <w:tcW w:w="3005" w:type="dxa"/>
          </w:tcPr>
          <w:p w14:paraId="335734A6" w14:textId="46824F1B" w:rsidR="003132BE" w:rsidRPr="003132BE" w:rsidRDefault="003132BE" w:rsidP="003132BE">
            <w:pPr>
              <w:rPr>
                <w:b/>
              </w:rPr>
            </w:pPr>
            <w:r w:rsidRPr="003132BE">
              <w:rPr>
                <w:b/>
              </w:rPr>
              <w:t>What They're Missing</w:t>
            </w:r>
          </w:p>
        </w:tc>
        <w:tc>
          <w:tcPr>
            <w:tcW w:w="3006" w:type="dxa"/>
          </w:tcPr>
          <w:p w14:paraId="338B9BAC" w14:textId="10218C4A" w:rsidR="003132BE" w:rsidRPr="003132BE" w:rsidRDefault="003132BE" w:rsidP="003132BE">
            <w:pPr>
              <w:rPr>
                <w:b/>
              </w:rPr>
            </w:pPr>
            <w:r w:rsidRPr="003132BE">
              <w:rPr>
                <w:b/>
              </w:rPr>
              <w:t>Your Positioning Statement</w:t>
            </w:r>
          </w:p>
        </w:tc>
      </w:tr>
      <w:tr w:rsidR="003132BE" w14:paraId="2AB7E959" w14:textId="77777777" w:rsidTr="003132BE">
        <w:tc>
          <w:tcPr>
            <w:tcW w:w="3005" w:type="dxa"/>
          </w:tcPr>
          <w:p w14:paraId="61BC6288" w14:textId="720F9F50" w:rsidR="003132BE" w:rsidRDefault="003132BE" w:rsidP="003132BE">
            <w:r>
              <w:t>Advice, opinions, random inputs</w:t>
            </w:r>
          </w:p>
        </w:tc>
        <w:tc>
          <w:tcPr>
            <w:tcW w:w="3005" w:type="dxa"/>
          </w:tcPr>
          <w:p w14:paraId="131CE3A2" w14:textId="5C5FB540" w:rsidR="003132BE" w:rsidRDefault="003132BE" w:rsidP="003132BE">
            <w:r>
              <w:t>Structured decision validation</w:t>
            </w:r>
          </w:p>
        </w:tc>
        <w:tc>
          <w:tcPr>
            <w:tcW w:w="3006" w:type="dxa"/>
          </w:tcPr>
          <w:p w14:paraId="56558ABA" w14:textId="5EB93562" w:rsidR="003132BE" w:rsidRDefault="003132BE" w:rsidP="003132BE">
            <w:r>
              <w:t>"You already have inputs. You don't have a decision system."</w:t>
            </w:r>
          </w:p>
        </w:tc>
      </w:tr>
      <w:tr w:rsidR="003132BE" w14:paraId="44350900" w14:textId="77777777" w:rsidTr="003132BE">
        <w:tc>
          <w:tcPr>
            <w:tcW w:w="3005" w:type="dxa"/>
          </w:tcPr>
          <w:p w14:paraId="6C7FC4C2" w14:textId="0241E857" w:rsidR="003132BE" w:rsidRDefault="003132BE" w:rsidP="003132BE">
            <w:r>
              <w:t>Tools that provide data</w:t>
            </w:r>
          </w:p>
        </w:tc>
        <w:tc>
          <w:tcPr>
            <w:tcW w:w="3005" w:type="dxa"/>
          </w:tcPr>
          <w:p w14:paraId="7CAC46FA" w14:textId="357B0F1F" w:rsidR="003132BE" w:rsidRDefault="003132BE" w:rsidP="003132BE">
            <w:r>
              <w:t>Tools that validate decisions</w:t>
            </w:r>
          </w:p>
        </w:tc>
        <w:tc>
          <w:tcPr>
            <w:tcW w:w="3006" w:type="dxa"/>
          </w:tcPr>
          <w:p w14:paraId="782BD270" w14:textId="4CFFF6F9" w:rsidR="003132BE" w:rsidRDefault="003132BE" w:rsidP="003132BE">
            <w:r>
              <w:t>"Your tools inform. They don't validate."</w:t>
            </w:r>
          </w:p>
        </w:tc>
      </w:tr>
      <w:tr w:rsidR="003132BE" w14:paraId="711FBA55" w14:textId="77777777" w:rsidTr="003132BE">
        <w:tc>
          <w:tcPr>
            <w:tcW w:w="3005" w:type="dxa"/>
          </w:tcPr>
          <w:p w14:paraId="41A717A5" w14:textId="12B28FB8" w:rsidR="003132BE" w:rsidRDefault="003132BE" w:rsidP="003132BE">
            <w:r>
              <w:t>Experience-based judgment</w:t>
            </w:r>
          </w:p>
        </w:tc>
        <w:tc>
          <w:tcPr>
            <w:tcW w:w="3005" w:type="dxa"/>
          </w:tcPr>
          <w:p w14:paraId="4242FC31" w14:textId="6740307A" w:rsidR="003132BE" w:rsidRDefault="003132BE" w:rsidP="003132BE">
            <w:r>
              <w:t>Systematic risk assessment</w:t>
            </w:r>
          </w:p>
        </w:tc>
        <w:tc>
          <w:tcPr>
            <w:tcW w:w="3006" w:type="dxa"/>
          </w:tcPr>
          <w:p w14:paraId="1ED1C92E" w14:textId="24909FB9" w:rsidR="003132BE" w:rsidRDefault="003132BE" w:rsidP="003132BE">
            <w:r>
              <w:t>"Experience helps. But it doesn't catch blind spots."</w:t>
            </w:r>
          </w:p>
        </w:tc>
      </w:tr>
    </w:tbl>
    <w:p w14:paraId="189F7247" w14:textId="1D0B0C3D" w:rsidR="003132BE" w:rsidRPr="003132BE" w:rsidRDefault="003132BE" w:rsidP="003132BE">
      <w:pPr>
        <w:rPr>
          <w:i/>
        </w:rPr>
      </w:pPr>
      <w:r w:rsidRPr="003132BE">
        <w:rPr>
          <w:rFonts w:ascii="Segoe UI Emoji" w:hAnsi="Segoe UI Emoji" w:cs="Segoe UI Emoji"/>
          <w:i/>
        </w:rPr>
        <w:t>⚡</w:t>
      </w:r>
      <w:r w:rsidRPr="003132BE">
        <w:rPr>
          <w:i/>
        </w:rPr>
        <w:t xml:space="preserve"> Why This Works: People resist replacement but accept enhancement. Never position Fnomo as replacing what they do. Position it as the missing validation layer. </w:t>
      </w:r>
      <w:r w:rsidRPr="003132BE">
        <w:rPr>
          <w:i/>
        </w:rPr>
        <w:lastRenderedPageBreak/>
        <w:t>This is the "Situation Questions" principle — you map their current reality, then reveal what's absent. The prospect convinces themselves.</w:t>
      </w:r>
    </w:p>
    <w:p w14:paraId="55AB7A35" w14:textId="1A354F38" w:rsidR="003132BE" w:rsidRPr="003132BE" w:rsidRDefault="003132BE" w:rsidP="003132BE">
      <w:pPr>
        <w:pStyle w:val="Heading2"/>
      </w:pPr>
      <w:r w:rsidRPr="003132BE">
        <w:t xml:space="preserve">1.3 </w:t>
      </w:r>
      <w:r w:rsidR="005E4816" w:rsidRPr="005E4816">
        <w:t>Persuasion</w:t>
      </w:r>
      <w:r w:rsidRPr="003132BE">
        <w:t xml:space="preserve"> Framework Map — How Every Phase Connects</w:t>
      </w:r>
    </w:p>
    <w:p w14:paraId="41689CBF" w14:textId="25AE0FC0" w:rsidR="003132BE" w:rsidRPr="003132BE" w:rsidRDefault="003132BE" w:rsidP="003132BE">
      <w:r w:rsidRPr="003132BE">
        <w:t xml:space="preserve">Persuasion </w:t>
      </w:r>
      <w:r w:rsidR="005E4816" w:rsidRPr="005E4816">
        <w:t>psychology</w:t>
      </w:r>
      <w:r w:rsidRPr="003132BE">
        <w:t xml:space="preserve"> is the backbone of this system. Each phase of the outreach framework maps to a specific </w:t>
      </w:r>
      <w:r w:rsidR="005E4816" w:rsidRPr="005E4816">
        <w:t>psychological</w:t>
      </w:r>
      <w:r w:rsidRPr="003132BE">
        <w:t xml:space="preserve"> stage:</w:t>
      </w:r>
    </w:p>
    <w:tbl>
      <w:tblPr>
        <w:tblStyle w:val="TableGrid"/>
        <w:tblW w:w="0" w:type="auto"/>
        <w:tblLook w:val="04A0" w:firstRow="1" w:lastRow="0" w:firstColumn="1" w:lastColumn="0" w:noHBand="0" w:noVBand="1"/>
      </w:tblPr>
      <w:tblGrid>
        <w:gridCol w:w="2254"/>
        <w:gridCol w:w="2254"/>
        <w:gridCol w:w="2254"/>
        <w:gridCol w:w="2254"/>
      </w:tblGrid>
      <w:tr w:rsidR="003132BE" w14:paraId="16135481" w14:textId="77777777" w:rsidTr="003132BE">
        <w:tc>
          <w:tcPr>
            <w:tcW w:w="2254" w:type="dxa"/>
          </w:tcPr>
          <w:p w14:paraId="5358C301" w14:textId="78F8ED62" w:rsidR="003132BE" w:rsidRPr="003132BE" w:rsidRDefault="003132BE" w:rsidP="003132BE">
            <w:pPr>
              <w:rPr>
                <w:b/>
              </w:rPr>
            </w:pPr>
            <w:r w:rsidRPr="003132BE">
              <w:rPr>
                <w:b/>
              </w:rPr>
              <w:t>Framework Phase</w:t>
            </w:r>
          </w:p>
        </w:tc>
        <w:tc>
          <w:tcPr>
            <w:tcW w:w="2254" w:type="dxa"/>
          </w:tcPr>
          <w:p w14:paraId="0F3DDEEC" w14:textId="48E9BBE6" w:rsidR="003132BE" w:rsidRPr="003132BE" w:rsidRDefault="005E4816" w:rsidP="003132BE">
            <w:pPr>
              <w:rPr>
                <w:b/>
              </w:rPr>
            </w:pPr>
            <w:r>
              <w:rPr>
                <w:b/>
              </w:rPr>
              <w:t>Persuasion Stage</w:t>
            </w:r>
          </w:p>
        </w:tc>
        <w:tc>
          <w:tcPr>
            <w:tcW w:w="2254" w:type="dxa"/>
          </w:tcPr>
          <w:p w14:paraId="539DCA3E" w14:textId="259C78CA" w:rsidR="003132BE" w:rsidRPr="003132BE" w:rsidRDefault="003132BE" w:rsidP="003132BE">
            <w:pPr>
              <w:rPr>
                <w:b/>
              </w:rPr>
            </w:pPr>
            <w:r w:rsidRPr="003132BE">
              <w:rPr>
                <w:b/>
              </w:rPr>
              <w:t>Psychological Function</w:t>
            </w:r>
          </w:p>
        </w:tc>
        <w:tc>
          <w:tcPr>
            <w:tcW w:w="2254" w:type="dxa"/>
          </w:tcPr>
          <w:p w14:paraId="67648370" w14:textId="7ED2A277" w:rsidR="003132BE" w:rsidRPr="003132BE" w:rsidRDefault="003132BE" w:rsidP="003132BE">
            <w:pPr>
              <w:rPr>
                <w:b/>
              </w:rPr>
            </w:pPr>
            <w:r w:rsidRPr="003132BE">
              <w:rPr>
                <w:b/>
              </w:rPr>
              <w:t>Key Question Type</w:t>
            </w:r>
          </w:p>
        </w:tc>
      </w:tr>
      <w:tr w:rsidR="003132BE" w14:paraId="0A40BB12" w14:textId="77777777" w:rsidTr="003132BE">
        <w:tc>
          <w:tcPr>
            <w:tcW w:w="2254" w:type="dxa"/>
          </w:tcPr>
          <w:p w14:paraId="7E9D9327" w14:textId="71AFA6B3" w:rsidR="003132BE" w:rsidRDefault="003132BE" w:rsidP="003132BE">
            <w:r>
              <w:t>1. Prospecting</w:t>
            </w:r>
          </w:p>
        </w:tc>
        <w:tc>
          <w:tcPr>
            <w:tcW w:w="2254" w:type="dxa"/>
          </w:tcPr>
          <w:p w14:paraId="7E234B81" w14:textId="7A9B262C" w:rsidR="003132BE" w:rsidRDefault="003132BE" w:rsidP="003132BE">
            <w:r>
              <w:t>Pre-frame</w:t>
            </w:r>
          </w:p>
        </w:tc>
        <w:tc>
          <w:tcPr>
            <w:tcW w:w="2254" w:type="dxa"/>
          </w:tcPr>
          <w:p w14:paraId="2B149C4F" w14:textId="2D145DA5" w:rsidR="003132BE" w:rsidRDefault="003132BE" w:rsidP="003132BE">
            <w:r>
              <w:t>Build target intelligence before contact</w:t>
            </w:r>
          </w:p>
        </w:tc>
        <w:tc>
          <w:tcPr>
            <w:tcW w:w="2254" w:type="dxa"/>
          </w:tcPr>
          <w:p w14:paraId="50BD53B2" w14:textId="01595FEE" w:rsidR="003132BE" w:rsidRDefault="003132BE" w:rsidP="003132BE">
            <w:r>
              <w:t>Research (internal)</w:t>
            </w:r>
          </w:p>
        </w:tc>
      </w:tr>
      <w:tr w:rsidR="003132BE" w14:paraId="162F736E" w14:textId="77777777" w:rsidTr="003132BE">
        <w:tc>
          <w:tcPr>
            <w:tcW w:w="2254" w:type="dxa"/>
          </w:tcPr>
          <w:p w14:paraId="70554820" w14:textId="5CC1F0E5" w:rsidR="003132BE" w:rsidRDefault="003132BE" w:rsidP="003132BE">
            <w:r>
              <w:t>2. Initial Outreach</w:t>
            </w:r>
          </w:p>
        </w:tc>
        <w:tc>
          <w:tcPr>
            <w:tcW w:w="2254" w:type="dxa"/>
          </w:tcPr>
          <w:p w14:paraId="12BCE25F" w14:textId="17436D51" w:rsidR="003132BE" w:rsidRDefault="003132BE" w:rsidP="003132BE">
            <w:r>
              <w:t>Connection + Situation</w:t>
            </w:r>
          </w:p>
        </w:tc>
        <w:tc>
          <w:tcPr>
            <w:tcW w:w="2254" w:type="dxa"/>
          </w:tcPr>
          <w:p w14:paraId="73451BF8" w14:textId="10C57F7D" w:rsidR="003132BE" w:rsidRDefault="003132BE" w:rsidP="003132BE">
            <w:r>
              <w:t>Interrupt pattern, open mental gap</w:t>
            </w:r>
          </w:p>
        </w:tc>
        <w:tc>
          <w:tcPr>
            <w:tcW w:w="2254" w:type="dxa"/>
          </w:tcPr>
          <w:p w14:paraId="3D4EE18B" w14:textId="03B8A7B2" w:rsidR="003132BE" w:rsidRDefault="003132BE" w:rsidP="003132BE">
            <w:r>
              <w:t>Situation Questions</w:t>
            </w:r>
          </w:p>
        </w:tc>
      </w:tr>
      <w:tr w:rsidR="003132BE" w14:paraId="0FADB585" w14:textId="77777777" w:rsidTr="003132BE">
        <w:tc>
          <w:tcPr>
            <w:tcW w:w="2254" w:type="dxa"/>
          </w:tcPr>
          <w:p w14:paraId="356C05F3" w14:textId="5E05FD80" w:rsidR="003132BE" w:rsidRDefault="003132BE" w:rsidP="003132BE">
            <w:r>
              <w:t>3. Qualification</w:t>
            </w:r>
          </w:p>
        </w:tc>
        <w:tc>
          <w:tcPr>
            <w:tcW w:w="2254" w:type="dxa"/>
          </w:tcPr>
          <w:p w14:paraId="0C2CFD98" w14:textId="26DB0D4A" w:rsidR="003132BE" w:rsidRDefault="003132BE" w:rsidP="003132BE">
            <w:r>
              <w:t>Problem Awareness</w:t>
            </w:r>
          </w:p>
        </w:tc>
        <w:tc>
          <w:tcPr>
            <w:tcW w:w="2254" w:type="dxa"/>
          </w:tcPr>
          <w:p w14:paraId="35095A2E" w14:textId="3C99980A" w:rsidR="003132BE" w:rsidRDefault="003132BE" w:rsidP="003132BE">
            <w:r>
              <w:t>Surface latent dissatisfaction</w:t>
            </w:r>
          </w:p>
        </w:tc>
        <w:tc>
          <w:tcPr>
            <w:tcW w:w="2254" w:type="dxa"/>
          </w:tcPr>
          <w:p w14:paraId="42D565C3" w14:textId="6B6A8E66" w:rsidR="003132BE" w:rsidRDefault="003132BE" w:rsidP="003132BE">
            <w:r>
              <w:t>Problem Awareness Questions</w:t>
            </w:r>
          </w:p>
        </w:tc>
      </w:tr>
      <w:tr w:rsidR="003132BE" w14:paraId="37B27FC6" w14:textId="77777777" w:rsidTr="003132BE">
        <w:tc>
          <w:tcPr>
            <w:tcW w:w="2254" w:type="dxa"/>
          </w:tcPr>
          <w:p w14:paraId="16197454" w14:textId="71E5C5EE" w:rsidR="003132BE" w:rsidRDefault="003132BE" w:rsidP="003132BE">
            <w:r>
              <w:t>4. Value Positioning</w:t>
            </w:r>
          </w:p>
        </w:tc>
        <w:tc>
          <w:tcPr>
            <w:tcW w:w="2254" w:type="dxa"/>
          </w:tcPr>
          <w:p w14:paraId="69907927" w14:textId="16E72470" w:rsidR="003132BE" w:rsidRDefault="003132BE" w:rsidP="003132BE">
            <w:r>
              <w:t>Solution Awareness</w:t>
            </w:r>
          </w:p>
        </w:tc>
        <w:tc>
          <w:tcPr>
            <w:tcW w:w="2254" w:type="dxa"/>
          </w:tcPr>
          <w:p w14:paraId="6684C7AC" w14:textId="3C6DA299" w:rsidR="003132BE" w:rsidRDefault="003132BE" w:rsidP="003132BE">
            <w:r>
              <w:t>Let prospect feel the cost of the gap</w:t>
            </w:r>
          </w:p>
        </w:tc>
        <w:tc>
          <w:tcPr>
            <w:tcW w:w="2254" w:type="dxa"/>
          </w:tcPr>
          <w:p w14:paraId="0EED1104" w14:textId="55038D1D" w:rsidR="003132BE" w:rsidRDefault="003132BE" w:rsidP="003132BE">
            <w:r>
              <w:t>Solution Awareness Questions</w:t>
            </w:r>
          </w:p>
        </w:tc>
      </w:tr>
      <w:tr w:rsidR="003132BE" w14:paraId="5C0E010B" w14:textId="77777777" w:rsidTr="003132BE">
        <w:tc>
          <w:tcPr>
            <w:tcW w:w="2254" w:type="dxa"/>
          </w:tcPr>
          <w:p w14:paraId="55DCA70B" w14:textId="044980F5" w:rsidR="003132BE" w:rsidRDefault="003132BE" w:rsidP="003132BE">
            <w:r>
              <w:t>5. Negotiation</w:t>
            </w:r>
          </w:p>
        </w:tc>
        <w:tc>
          <w:tcPr>
            <w:tcW w:w="2254" w:type="dxa"/>
          </w:tcPr>
          <w:p w14:paraId="0D014237" w14:textId="12E4EE4E" w:rsidR="003132BE" w:rsidRDefault="003132BE" w:rsidP="003132BE">
            <w:r>
              <w:t>Consequence</w:t>
            </w:r>
          </w:p>
        </w:tc>
        <w:tc>
          <w:tcPr>
            <w:tcW w:w="2254" w:type="dxa"/>
          </w:tcPr>
          <w:p w14:paraId="0455FD11" w14:textId="7396DBC2" w:rsidR="003132BE" w:rsidRDefault="003132BE" w:rsidP="003132BE">
            <w:r>
              <w:t>Handle objections as unresolved concerns</w:t>
            </w:r>
          </w:p>
        </w:tc>
        <w:tc>
          <w:tcPr>
            <w:tcW w:w="2254" w:type="dxa"/>
          </w:tcPr>
          <w:p w14:paraId="71DA3AC8" w14:textId="7D798EDE" w:rsidR="003132BE" w:rsidRDefault="003132BE" w:rsidP="003132BE">
            <w:r>
              <w:t>Consequence Questions</w:t>
            </w:r>
          </w:p>
        </w:tc>
      </w:tr>
      <w:tr w:rsidR="003132BE" w14:paraId="178C35CE" w14:textId="77777777" w:rsidTr="003132BE">
        <w:tc>
          <w:tcPr>
            <w:tcW w:w="2254" w:type="dxa"/>
          </w:tcPr>
          <w:p w14:paraId="204ADC8A" w14:textId="3B6AE258" w:rsidR="003132BE" w:rsidRDefault="003132BE" w:rsidP="003132BE">
            <w:r>
              <w:t>6. Closing</w:t>
            </w:r>
          </w:p>
        </w:tc>
        <w:tc>
          <w:tcPr>
            <w:tcW w:w="2254" w:type="dxa"/>
          </w:tcPr>
          <w:p w14:paraId="72FB4FEE" w14:textId="0E7A2203" w:rsidR="003132BE" w:rsidRDefault="003132BE" w:rsidP="003132BE">
            <w:r>
              <w:t>Commitment</w:t>
            </w:r>
          </w:p>
        </w:tc>
        <w:tc>
          <w:tcPr>
            <w:tcW w:w="2254" w:type="dxa"/>
          </w:tcPr>
          <w:p w14:paraId="2E364756" w14:textId="7E7790F9" w:rsidR="003132BE" w:rsidRDefault="003132BE" w:rsidP="003132BE">
            <w:r>
              <w:t>Reduce perceived risk, secure action</w:t>
            </w:r>
          </w:p>
        </w:tc>
        <w:tc>
          <w:tcPr>
            <w:tcW w:w="2254" w:type="dxa"/>
          </w:tcPr>
          <w:p w14:paraId="735B7B0A" w14:textId="4C019006" w:rsidR="003132BE" w:rsidRDefault="003132BE" w:rsidP="003132BE">
            <w:r>
              <w:t>Commitment Questions</w:t>
            </w:r>
          </w:p>
        </w:tc>
      </w:tr>
    </w:tbl>
    <w:p w14:paraId="40C282B5" w14:textId="011D43C8" w:rsidR="003132BE" w:rsidRDefault="003132BE" w:rsidP="003132BE">
      <w:pPr>
        <w:pStyle w:val="Heading2"/>
      </w:pPr>
      <w:r>
        <w:t>1.4 Channel Psychology — Platform Selection Rules</w:t>
      </w:r>
    </w:p>
    <w:p w14:paraId="46AA9F9A" w14:textId="1AB9B4D5" w:rsidR="003132BE" w:rsidRPr="003132BE" w:rsidRDefault="003132BE" w:rsidP="003132BE">
      <w:r w:rsidRPr="003132BE">
        <w:t>Each outreach channel activates a different psychological mode. Use the right channel at the right stage:</w:t>
      </w:r>
    </w:p>
    <w:tbl>
      <w:tblPr>
        <w:tblStyle w:val="TableGrid"/>
        <w:tblW w:w="0" w:type="auto"/>
        <w:tblLook w:val="04A0" w:firstRow="1" w:lastRow="0" w:firstColumn="1" w:lastColumn="0" w:noHBand="0" w:noVBand="1"/>
      </w:tblPr>
      <w:tblGrid>
        <w:gridCol w:w="2254"/>
        <w:gridCol w:w="2254"/>
        <w:gridCol w:w="2254"/>
        <w:gridCol w:w="2254"/>
      </w:tblGrid>
      <w:tr w:rsidR="003132BE" w14:paraId="41EEE407" w14:textId="77777777" w:rsidTr="003132BE">
        <w:tc>
          <w:tcPr>
            <w:tcW w:w="2254" w:type="dxa"/>
          </w:tcPr>
          <w:p w14:paraId="4A20CF39" w14:textId="5B7C44BA" w:rsidR="003132BE" w:rsidRPr="003132BE" w:rsidRDefault="003132BE" w:rsidP="003132BE">
            <w:pPr>
              <w:rPr>
                <w:b/>
              </w:rPr>
            </w:pPr>
            <w:r w:rsidRPr="003132BE">
              <w:rPr>
                <w:b/>
              </w:rPr>
              <w:t>Channel</w:t>
            </w:r>
          </w:p>
        </w:tc>
        <w:tc>
          <w:tcPr>
            <w:tcW w:w="2254" w:type="dxa"/>
          </w:tcPr>
          <w:p w14:paraId="67BA9299" w14:textId="49657DAB" w:rsidR="003132BE" w:rsidRPr="003132BE" w:rsidRDefault="003132BE" w:rsidP="003132BE">
            <w:pPr>
              <w:rPr>
                <w:b/>
              </w:rPr>
            </w:pPr>
            <w:r w:rsidRPr="003132BE">
              <w:rPr>
                <w:b/>
              </w:rPr>
              <w:t>Psychological Mode</w:t>
            </w:r>
          </w:p>
        </w:tc>
        <w:tc>
          <w:tcPr>
            <w:tcW w:w="2254" w:type="dxa"/>
          </w:tcPr>
          <w:p w14:paraId="7B96F010" w14:textId="5592EAC0" w:rsidR="003132BE" w:rsidRPr="003132BE" w:rsidRDefault="003132BE" w:rsidP="003132BE">
            <w:pPr>
              <w:rPr>
                <w:b/>
              </w:rPr>
            </w:pPr>
            <w:r w:rsidRPr="003132BE">
              <w:rPr>
                <w:b/>
              </w:rPr>
              <w:t>Best For</w:t>
            </w:r>
          </w:p>
        </w:tc>
        <w:tc>
          <w:tcPr>
            <w:tcW w:w="2254" w:type="dxa"/>
          </w:tcPr>
          <w:p w14:paraId="68849903" w14:textId="0044BB98" w:rsidR="003132BE" w:rsidRPr="003132BE" w:rsidRDefault="003132BE" w:rsidP="003132BE">
            <w:pPr>
              <w:rPr>
                <w:b/>
              </w:rPr>
            </w:pPr>
            <w:r w:rsidRPr="003132BE">
              <w:rPr>
                <w:b/>
              </w:rPr>
              <w:t>Rule</w:t>
            </w:r>
          </w:p>
        </w:tc>
      </w:tr>
      <w:tr w:rsidR="003132BE" w14:paraId="3E6137CC" w14:textId="77777777" w:rsidTr="003132BE">
        <w:tc>
          <w:tcPr>
            <w:tcW w:w="2254" w:type="dxa"/>
          </w:tcPr>
          <w:p w14:paraId="04AEB584" w14:textId="67DD62A6" w:rsidR="003132BE" w:rsidRDefault="003132BE" w:rsidP="003132BE">
            <w:r>
              <w:t>Email</w:t>
            </w:r>
          </w:p>
        </w:tc>
        <w:tc>
          <w:tcPr>
            <w:tcW w:w="2254" w:type="dxa"/>
          </w:tcPr>
          <w:p w14:paraId="3D763BAE" w14:textId="331E6F7F" w:rsidR="003132BE" w:rsidRDefault="003132BE" w:rsidP="003132BE">
            <w:r>
              <w:t>Logic + deliberation</w:t>
            </w:r>
          </w:p>
        </w:tc>
        <w:tc>
          <w:tcPr>
            <w:tcW w:w="2254" w:type="dxa"/>
          </w:tcPr>
          <w:p w14:paraId="7BDC5AEC" w14:textId="31A8204C" w:rsidR="003132BE" w:rsidRDefault="003132BE" w:rsidP="003132BE">
            <w:r>
              <w:t>Cold outreach, formal proposals, follow-up sequences</w:t>
            </w:r>
          </w:p>
        </w:tc>
        <w:tc>
          <w:tcPr>
            <w:tcW w:w="2254" w:type="dxa"/>
          </w:tcPr>
          <w:p w14:paraId="4F991255" w14:textId="19EBD030" w:rsidR="003132BE" w:rsidRDefault="003132BE" w:rsidP="003132BE">
            <w:r>
              <w:t>Start here for unknown contacts</w:t>
            </w:r>
          </w:p>
        </w:tc>
      </w:tr>
      <w:tr w:rsidR="003132BE" w14:paraId="0166DE9C" w14:textId="77777777" w:rsidTr="003132BE">
        <w:tc>
          <w:tcPr>
            <w:tcW w:w="2254" w:type="dxa"/>
          </w:tcPr>
          <w:p w14:paraId="32A65CAF" w14:textId="069E8D58" w:rsidR="003132BE" w:rsidRDefault="003132BE" w:rsidP="003132BE">
            <w:r>
              <w:t>LinkedIn</w:t>
            </w:r>
          </w:p>
        </w:tc>
        <w:tc>
          <w:tcPr>
            <w:tcW w:w="2254" w:type="dxa"/>
          </w:tcPr>
          <w:p w14:paraId="333E7BAB" w14:textId="0BA11C86" w:rsidR="003132BE" w:rsidRDefault="003132BE" w:rsidP="003132BE">
            <w:r>
              <w:t>Credibility + professional identity</w:t>
            </w:r>
          </w:p>
        </w:tc>
        <w:tc>
          <w:tcPr>
            <w:tcW w:w="2254" w:type="dxa"/>
          </w:tcPr>
          <w:p w14:paraId="7F1B1DA4" w14:textId="3ECFF2F5" w:rsidR="003132BE" w:rsidRDefault="003132BE" w:rsidP="003132BE">
            <w:r>
              <w:t>Warm intros, content-led outreach, B2B decision-makers</w:t>
            </w:r>
          </w:p>
        </w:tc>
        <w:tc>
          <w:tcPr>
            <w:tcW w:w="2254" w:type="dxa"/>
          </w:tcPr>
          <w:p w14:paraId="4E4D2A91" w14:textId="4AA87646" w:rsidR="003132BE" w:rsidRDefault="003132BE" w:rsidP="003132BE">
            <w:r>
              <w:t>Build presence before pitching</w:t>
            </w:r>
          </w:p>
        </w:tc>
      </w:tr>
      <w:tr w:rsidR="003132BE" w14:paraId="740B1760" w14:textId="77777777" w:rsidTr="003132BE">
        <w:tc>
          <w:tcPr>
            <w:tcW w:w="2254" w:type="dxa"/>
          </w:tcPr>
          <w:p w14:paraId="6276C9A8" w14:textId="3BCE2A08" w:rsidR="003132BE" w:rsidRDefault="003132BE" w:rsidP="003132BE">
            <w:r>
              <w:t>WhatsApp</w:t>
            </w:r>
          </w:p>
        </w:tc>
        <w:tc>
          <w:tcPr>
            <w:tcW w:w="2254" w:type="dxa"/>
          </w:tcPr>
          <w:p w14:paraId="02231AB6" w14:textId="6F2F3D22" w:rsidR="003132BE" w:rsidRDefault="003132BE" w:rsidP="003132BE">
            <w:r>
              <w:t>Trust + personal connection</w:t>
            </w:r>
          </w:p>
        </w:tc>
        <w:tc>
          <w:tcPr>
            <w:tcW w:w="2254" w:type="dxa"/>
          </w:tcPr>
          <w:p w14:paraId="17C46D8B" w14:textId="02494574" w:rsidR="003132BE" w:rsidRDefault="003132BE" w:rsidP="003132BE">
            <w:r>
              <w:t>Warm prospects, partner activation, quick decisions</w:t>
            </w:r>
          </w:p>
        </w:tc>
        <w:tc>
          <w:tcPr>
            <w:tcW w:w="2254" w:type="dxa"/>
          </w:tcPr>
          <w:p w14:paraId="65AB3487" w14:textId="4FFA2F9B" w:rsidR="003132BE" w:rsidRDefault="003132BE" w:rsidP="003132BE">
            <w:r>
              <w:t>Only after warmth is established — never cold</w:t>
            </w:r>
          </w:p>
        </w:tc>
      </w:tr>
      <w:tr w:rsidR="003132BE" w14:paraId="03C7055C" w14:textId="77777777" w:rsidTr="003132BE">
        <w:tc>
          <w:tcPr>
            <w:tcW w:w="2254" w:type="dxa"/>
          </w:tcPr>
          <w:p w14:paraId="688CB323" w14:textId="4C013D8E" w:rsidR="003132BE" w:rsidRDefault="003132BE" w:rsidP="003132BE">
            <w:r>
              <w:t>Telegram</w:t>
            </w:r>
          </w:p>
        </w:tc>
        <w:tc>
          <w:tcPr>
            <w:tcW w:w="2254" w:type="dxa"/>
          </w:tcPr>
          <w:p w14:paraId="78C129E4" w14:textId="66A33ECF" w:rsidR="003132BE" w:rsidRDefault="003132BE" w:rsidP="003132BE">
            <w:r>
              <w:t>Community + belonging</w:t>
            </w:r>
          </w:p>
        </w:tc>
        <w:tc>
          <w:tcPr>
            <w:tcW w:w="2254" w:type="dxa"/>
          </w:tcPr>
          <w:p w14:paraId="25710A6A" w14:textId="1FAD7D51" w:rsidR="003132BE" w:rsidRDefault="003132BE" w:rsidP="003132BE">
            <w:r>
              <w:t xml:space="preserve">Group presence, decision-moment </w:t>
            </w:r>
            <w:r>
              <w:lastRenderedPageBreak/>
              <w:t>insertion, India market</w:t>
            </w:r>
          </w:p>
        </w:tc>
        <w:tc>
          <w:tcPr>
            <w:tcW w:w="2254" w:type="dxa"/>
          </w:tcPr>
          <w:p w14:paraId="7CA93E46" w14:textId="5DAD5867" w:rsidR="003132BE" w:rsidRDefault="003132BE" w:rsidP="003132BE">
            <w:r>
              <w:lastRenderedPageBreak/>
              <w:t>Be present where decisions happen</w:t>
            </w:r>
          </w:p>
        </w:tc>
      </w:tr>
      <w:tr w:rsidR="003132BE" w14:paraId="2BD31292" w14:textId="77777777" w:rsidTr="003132BE">
        <w:tc>
          <w:tcPr>
            <w:tcW w:w="2254" w:type="dxa"/>
          </w:tcPr>
          <w:p w14:paraId="05254CB4" w14:textId="5E25484C" w:rsidR="003132BE" w:rsidRDefault="003132BE" w:rsidP="003132BE">
            <w:r>
              <w:t>Phone/Video</w:t>
            </w:r>
          </w:p>
        </w:tc>
        <w:tc>
          <w:tcPr>
            <w:tcW w:w="2254" w:type="dxa"/>
          </w:tcPr>
          <w:p w14:paraId="02FC444D" w14:textId="5753867E" w:rsidR="003132BE" w:rsidRDefault="003132BE" w:rsidP="003132BE">
            <w:r>
              <w:t>Full attention + real-time rapport</w:t>
            </w:r>
          </w:p>
        </w:tc>
        <w:tc>
          <w:tcPr>
            <w:tcW w:w="2254" w:type="dxa"/>
          </w:tcPr>
          <w:p w14:paraId="22D4E636" w14:textId="3A5B656B" w:rsidR="003132BE" w:rsidRDefault="003132BE" w:rsidP="003132BE">
            <w:r>
              <w:t>Qualification calls, demos, closing conversations</w:t>
            </w:r>
          </w:p>
        </w:tc>
        <w:tc>
          <w:tcPr>
            <w:tcW w:w="2254" w:type="dxa"/>
          </w:tcPr>
          <w:p w14:paraId="5C906DD9" w14:textId="5F4E84F3" w:rsidR="003132BE" w:rsidRDefault="003132BE" w:rsidP="003132BE">
            <w:r>
              <w:t>Only when prospect has expressed interest</w:t>
            </w:r>
          </w:p>
        </w:tc>
      </w:tr>
    </w:tbl>
    <w:p w14:paraId="142E6851" w14:textId="34011F1B" w:rsidR="003132BE" w:rsidRPr="003132BE" w:rsidRDefault="003132BE" w:rsidP="003132BE">
      <w:pPr>
        <w:rPr>
          <w:i/>
        </w:rPr>
      </w:pPr>
      <w:r w:rsidRPr="003132BE">
        <w:rPr>
          <w:rFonts w:ascii="Segoe UI Emoji" w:hAnsi="Segoe UI Emoji" w:cs="Segoe UI Emoji"/>
          <w:i/>
        </w:rPr>
        <w:t>⚡</w:t>
      </w:r>
      <w:r w:rsidRPr="003132BE">
        <w:rPr>
          <w:i/>
        </w:rPr>
        <w:t xml:space="preserve"> Why This Works (India-Specific): WhatsApp converts highest when warm — not cold — because it feels personal and direct. Indian users trust repeated signals, not first exposure. Strategy: start cold on email/LinkedIn, move warm to WhatsApp. This mirrors </w:t>
      </w:r>
      <w:r w:rsidR="005E4816" w:rsidRPr="005E4816">
        <w:rPr>
          <w:i/>
        </w:rPr>
        <w:t>the</w:t>
      </w:r>
      <w:r w:rsidRPr="003132BE">
        <w:rPr>
          <w:i/>
        </w:rPr>
        <w:t xml:space="preserve"> escalation principle — build connection before asking for commitment.</w:t>
      </w:r>
    </w:p>
    <w:p w14:paraId="61197697" w14:textId="28E7637C" w:rsidR="003132BE" w:rsidRPr="003132BE" w:rsidRDefault="003132BE" w:rsidP="003132BE">
      <w:pPr>
        <w:pStyle w:val="Heading2"/>
      </w:pPr>
      <w:r w:rsidRPr="003132BE">
        <w:t>1.5 The One Rule That Governs Everything</w:t>
      </w:r>
    </w:p>
    <w:p w14:paraId="6E5E2AE2" w14:textId="2DA02447" w:rsidR="003132BE" w:rsidRPr="003132BE" w:rsidRDefault="003132BE" w:rsidP="003132BE">
      <w:r w:rsidRPr="003132BE">
        <w:t>Before every message, email, call, or touchpoint, ask yourself:</w:t>
      </w:r>
    </w:p>
    <w:p w14:paraId="552D6C52" w14:textId="4AA16805" w:rsidR="003132BE" w:rsidRPr="003132BE" w:rsidRDefault="003132BE" w:rsidP="003132BE">
      <w:pPr>
        <w:rPr>
          <w:b/>
        </w:rPr>
      </w:pPr>
      <w:r w:rsidRPr="003132BE">
        <w:rPr>
          <w:b/>
        </w:rPr>
        <w:t>"Am I helping them see something they haven't seen — or am I just informing them?"</w:t>
      </w:r>
    </w:p>
    <w:p w14:paraId="4F0FD30A" w14:textId="2D1FF875" w:rsidR="003132BE" w:rsidRPr="003132BE" w:rsidRDefault="003132BE" w:rsidP="003132BE">
      <w:r w:rsidRPr="003132BE">
        <w:t>If the answer is "just informing" — don't send it. Rewrite it. Information creates awareness. Insight creates action. This framework only works when every touchpoint delivers insight.</w:t>
      </w:r>
    </w:p>
    <w:p w14:paraId="0426FE95" w14:textId="67014044" w:rsidR="003132BE" w:rsidRDefault="003132BE" w:rsidP="003132BE">
      <w:pPr>
        <w:pStyle w:val="Heading1"/>
      </w:pPr>
      <w:r>
        <w:t>SECTION 2: PHASE 1 — PROSPECTING</w:t>
      </w:r>
    </w:p>
    <w:p w14:paraId="6CD54A08" w14:textId="4D861389" w:rsidR="003132BE" w:rsidRPr="003132BE" w:rsidRDefault="003132BE" w:rsidP="003132BE">
      <w:pPr>
        <w:rPr>
          <w:i/>
        </w:rPr>
      </w:pPr>
      <w:r w:rsidRPr="003132BE">
        <w:rPr>
          <w:i/>
        </w:rPr>
        <w:t>Goal: Build a qualified target list of partnership candidates who have the audience, authority, or distribution to multiply Fnomo's reach.</w:t>
      </w:r>
    </w:p>
    <w:p w14:paraId="71D3DBE5" w14:textId="67A7C4AB" w:rsidR="003132BE" w:rsidRPr="003132BE" w:rsidRDefault="003132BE" w:rsidP="003132BE">
      <w:pPr>
        <w:pStyle w:val="Heading2"/>
      </w:pPr>
      <w:r w:rsidRPr="003132BE">
        <w:t>2.1 Ideal Partnership Profile (IPP)</w:t>
      </w:r>
    </w:p>
    <w:p w14:paraId="2BE72180" w14:textId="5CFD0470" w:rsidR="003132BE" w:rsidRPr="003132BE" w:rsidRDefault="003132BE" w:rsidP="003132BE">
      <w:r w:rsidRPr="003132BE">
        <w:t>Before you prospect, define who you're looking for. Not every contact is a partnership candidate. Use this matrix to filter:</w:t>
      </w:r>
    </w:p>
    <w:tbl>
      <w:tblPr>
        <w:tblStyle w:val="TableGrid"/>
        <w:tblW w:w="0" w:type="auto"/>
        <w:tblLook w:val="04A0" w:firstRow="1" w:lastRow="0" w:firstColumn="1" w:lastColumn="0" w:noHBand="0" w:noVBand="1"/>
      </w:tblPr>
      <w:tblGrid>
        <w:gridCol w:w="2254"/>
        <w:gridCol w:w="2254"/>
        <w:gridCol w:w="2254"/>
        <w:gridCol w:w="2254"/>
      </w:tblGrid>
      <w:tr w:rsidR="003132BE" w14:paraId="059793CA" w14:textId="77777777" w:rsidTr="003132BE">
        <w:tc>
          <w:tcPr>
            <w:tcW w:w="2254" w:type="dxa"/>
          </w:tcPr>
          <w:p w14:paraId="2BBC32D6" w14:textId="1CC99608" w:rsidR="003132BE" w:rsidRPr="003132BE" w:rsidRDefault="003132BE" w:rsidP="003132BE">
            <w:pPr>
              <w:rPr>
                <w:b/>
              </w:rPr>
            </w:pPr>
            <w:r w:rsidRPr="003132BE">
              <w:rPr>
                <w:b/>
              </w:rPr>
              <w:t>Partner Type</w:t>
            </w:r>
          </w:p>
        </w:tc>
        <w:tc>
          <w:tcPr>
            <w:tcW w:w="2254" w:type="dxa"/>
          </w:tcPr>
          <w:p w14:paraId="6DF70578" w14:textId="7C8D74DD" w:rsidR="003132BE" w:rsidRPr="003132BE" w:rsidRDefault="003132BE" w:rsidP="003132BE">
            <w:pPr>
              <w:rPr>
                <w:b/>
              </w:rPr>
            </w:pPr>
            <w:r w:rsidRPr="003132BE">
              <w:rPr>
                <w:b/>
              </w:rPr>
              <w:t>Who They Are</w:t>
            </w:r>
          </w:p>
        </w:tc>
        <w:tc>
          <w:tcPr>
            <w:tcW w:w="2254" w:type="dxa"/>
          </w:tcPr>
          <w:p w14:paraId="3899C29B" w14:textId="59C938D2" w:rsidR="003132BE" w:rsidRPr="003132BE" w:rsidRDefault="003132BE" w:rsidP="003132BE">
            <w:pPr>
              <w:rPr>
                <w:b/>
              </w:rPr>
            </w:pPr>
            <w:r w:rsidRPr="003132BE">
              <w:rPr>
                <w:b/>
              </w:rPr>
              <w:t>Why They Matter</w:t>
            </w:r>
          </w:p>
        </w:tc>
        <w:tc>
          <w:tcPr>
            <w:tcW w:w="2254" w:type="dxa"/>
          </w:tcPr>
          <w:p w14:paraId="7DCB9171" w14:textId="1795B7EB" w:rsidR="003132BE" w:rsidRPr="003132BE" w:rsidRDefault="003132BE" w:rsidP="003132BE">
            <w:pPr>
              <w:rPr>
                <w:b/>
              </w:rPr>
            </w:pPr>
            <w:r w:rsidRPr="003132BE">
              <w:rPr>
                <w:b/>
              </w:rPr>
              <w:t>Where to Find Them</w:t>
            </w:r>
          </w:p>
        </w:tc>
      </w:tr>
      <w:tr w:rsidR="003132BE" w14:paraId="2EC37F7E" w14:textId="77777777" w:rsidTr="003132BE">
        <w:tc>
          <w:tcPr>
            <w:tcW w:w="2254" w:type="dxa"/>
          </w:tcPr>
          <w:p w14:paraId="230D6A0D" w14:textId="65BD6DDD" w:rsidR="003132BE" w:rsidRDefault="003132BE" w:rsidP="003132BE">
            <w:r>
              <w:t>Chartered Accountants (CAs)</w:t>
            </w:r>
          </w:p>
        </w:tc>
        <w:tc>
          <w:tcPr>
            <w:tcW w:w="2254" w:type="dxa"/>
          </w:tcPr>
          <w:p w14:paraId="54AA3B01" w14:textId="2F2C99AB" w:rsidR="003132BE" w:rsidRDefault="003132BE" w:rsidP="003132BE">
            <w:r>
              <w:t>Financial advisors with active client rosters</w:t>
            </w:r>
          </w:p>
        </w:tc>
        <w:tc>
          <w:tcPr>
            <w:tcW w:w="2254" w:type="dxa"/>
          </w:tcPr>
          <w:p w14:paraId="21A67DBE" w14:textId="5D0FFB8D" w:rsidR="003132BE" w:rsidRDefault="003132BE" w:rsidP="003132BE">
            <w:r>
              <w:t>1 CA = 100+ client relationships; trusted advisor position</w:t>
            </w:r>
          </w:p>
        </w:tc>
        <w:tc>
          <w:tcPr>
            <w:tcW w:w="2254" w:type="dxa"/>
          </w:tcPr>
          <w:p w14:paraId="0B32967A" w14:textId="49324689" w:rsidR="003132BE" w:rsidRDefault="003132BE" w:rsidP="003132BE">
            <w:r>
              <w:t>LinkedIn, CA forums, professional associations</w:t>
            </w:r>
          </w:p>
        </w:tc>
      </w:tr>
      <w:tr w:rsidR="003132BE" w14:paraId="48C963C1" w14:textId="77777777" w:rsidTr="003132BE">
        <w:tc>
          <w:tcPr>
            <w:tcW w:w="2254" w:type="dxa"/>
          </w:tcPr>
          <w:p w14:paraId="1CFECEF4" w14:textId="28C8C858" w:rsidR="003132BE" w:rsidRDefault="003132BE" w:rsidP="003132BE">
            <w:r>
              <w:t>Finance Influencers</w:t>
            </w:r>
          </w:p>
        </w:tc>
        <w:tc>
          <w:tcPr>
            <w:tcW w:w="2254" w:type="dxa"/>
          </w:tcPr>
          <w:p w14:paraId="765639BC" w14:textId="39BA91E4" w:rsidR="003132BE" w:rsidRDefault="003132BE" w:rsidP="003132BE">
            <w:r>
              <w:t>YouTube/Instagram creators with finance audiences</w:t>
            </w:r>
          </w:p>
        </w:tc>
        <w:tc>
          <w:tcPr>
            <w:tcW w:w="2254" w:type="dxa"/>
          </w:tcPr>
          <w:p w14:paraId="64F1CBFE" w14:textId="457B9AF7" w:rsidR="003132BE" w:rsidRDefault="003132BE" w:rsidP="003132BE">
            <w:r>
              <w:t>1 influencer = 10,000+ user exposure; built-in trust</w:t>
            </w:r>
          </w:p>
        </w:tc>
        <w:tc>
          <w:tcPr>
            <w:tcW w:w="2254" w:type="dxa"/>
          </w:tcPr>
          <w:p w14:paraId="2B2BC24A" w14:textId="31F4C5FB" w:rsidR="003132BE" w:rsidRDefault="003132BE" w:rsidP="003132BE">
            <w:r>
              <w:t>YouTube search, Instagram explore, Telegram groups</w:t>
            </w:r>
          </w:p>
        </w:tc>
      </w:tr>
      <w:tr w:rsidR="003132BE" w14:paraId="5FCB4FF9" w14:textId="77777777" w:rsidTr="003132BE">
        <w:tc>
          <w:tcPr>
            <w:tcW w:w="2254" w:type="dxa"/>
          </w:tcPr>
          <w:p w14:paraId="7104B8E7" w14:textId="165BF644" w:rsidR="003132BE" w:rsidRDefault="003132BE" w:rsidP="003132BE">
            <w:r>
              <w:t>Fintech Founders</w:t>
            </w:r>
          </w:p>
        </w:tc>
        <w:tc>
          <w:tcPr>
            <w:tcW w:w="2254" w:type="dxa"/>
          </w:tcPr>
          <w:p w14:paraId="5D36754B" w14:textId="61035E80" w:rsidR="003132BE" w:rsidRDefault="003132BE" w:rsidP="003132BE">
            <w:r>
              <w:t>Builders of adjacent financial tools</w:t>
            </w:r>
          </w:p>
        </w:tc>
        <w:tc>
          <w:tcPr>
            <w:tcW w:w="2254" w:type="dxa"/>
          </w:tcPr>
          <w:p w14:paraId="0D3EB65C" w14:textId="594D3F7F" w:rsidR="003132BE" w:rsidRDefault="003132BE" w:rsidP="003132BE">
            <w:r>
              <w:t>Integration partnerships; shared user base</w:t>
            </w:r>
          </w:p>
        </w:tc>
        <w:tc>
          <w:tcPr>
            <w:tcW w:w="2254" w:type="dxa"/>
          </w:tcPr>
          <w:p w14:paraId="39E6A16B" w14:textId="0389D3AA" w:rsidR="003132BE" w:rsidRDefault="003132BE" w:rsidP="003132BE">
            <w:r>
              <w:t>LinkedIn, startup directories, AngelList</w:t>
            </w:r>
          </w:p>
        </w:tc>
      </w:tr>
      <w:tr w:rsidR="003132BE" w14:paraId="46BE5625" w14:textId="77777777" w:rsidTr="003132BE">
        <w:tc>
          <w:tcPr>
            <w:tcW w:w="2254" w:type="dxa"/>
          </w:tcPr>
          <w:p w14:paraId="15C7F5F3" w14:textId="5989E325" w:rsidR="003132BE" w:rsidRDefault="003132BE" w:rsidP="003132BE">
            <w:r>
              <w:t>Corporate Decision-Makers</w:t>
            </w:r>
          </w:p>
        </w:tc>
        <w:tc>
          <w:tcPr>
            <w:tcW w:w="2254" w:type="dxa"/>
          </w:tcPr>
          <w:p w14:paraId="333333BC" w14:textId="19DBD9BC" w:rsidR="003132BE" w:rsidRDefault="003132BE" w:rsidP="003132BE">
            <w:r>
              <w:t>CFOs, heads of finance, risk managers</w:t>
            </w:r>
          </w:p>
        </w:tc>
        <w:tc>
          <w:tcPr>
            <w:tcW w:w="2254" w:type="dxa"/>
          </w:tcPr>
          <w:p w14:paraId="4E547F93" w14:textId="223CCC3A" w:rsidR="003132BE" w:rsidRDefault="003132BE" w:rsidP="003132BE">
            <w:r>
              <w:t>Enterprise adoption; high-value accounts</w:t>
            </w:r>
          </w:p>
        </w:tc>
        <w:tc>
          <w:tcPr>
            <w:tcW w:w="2254" w:type="dxa"/>
          </w:tcPr>
          <w:p w14:paraId="1AAF00CC" w14:textId="11739920" w:rsidR="003132BE" w:rsidRDefault="003132BE" w:rsidP="003132BE">
            <w:r>
              <w:t>LinkedIn Sales Navigator, industry events</w:t>
            </w:r>
          </w:p>
        </w:tc>
      </w:tr>
      <w:tr w:rsidR="003132BE" w14:paraId="78D84B31" w14:textId="77777777" w:rsidTr="003132BE">
        <w:tc>
          <w:tcPr>
            <w:tcW w:w="2254" w:type="dxa"/>
          </w:tcPr>
          <w:p w14:paraId="0EFBA096" w14:textId="1AC6221D" w:rsidR="003132BE" w:rsidRDefault="003132BE" w:rsidP="003132BE">
            <w:r>
              <w:lastRenderedPageBreak/>
              <w:t>Advisory Firms</w:t>
            </w:r>
          </w:p>
        </w:tc>
        <w:tc>
          <w:tcPr>
            <w:tcW w:w="2254" w:type="dxa"/>
          </w:tcPr>
          <w:p w14:paraId="664C577B" w14:textId="3E1782EF" w:rsidR="003132BE" w:rsidRDefault="003132BE" w:rsidP="003132BE">
            <w:r>
              <w:t>Wealth management, investment advisory</w:t>
            </w:r>
          </w:p>
        </w:tc>
        <w:tc>
          <w:tcPr>
            <w:tcW w:w="2254" w:type="dxa"/>
          </w:tcPr>
          <w:p w14:paraId="19C50458" w14:textId="2706E0D8" w:rsidR="003132BE" w:rsidRDefault="003132BE" w:rsidP="003132BE">
            <w:r>
              <w:t>Established client trust; recurring touchpoints</w:t>
            </w:r>
          </w:p>
        </w:tc>
        <w:tc>
          <w:tcPr>
            <w:tcW w:w="2254" w:type="dxa"/>
          </w:tcPr>
          <w:p w14:paraId="364464B5" w14:textId="4DEC8606" w:rsidR="003132BE" w:rsidRDefault="003132BE" w:rsidP="003132BE">
            <w:r>
              <w:t>Professional directories, LinkedIn, referrals</w:t>
            </w:r>
          </w:p>
        </w:tc>
      </w:tr>
    </w:tbl>
    <w:p w14:paraId="43DE8894" w14:textId="4B2A7BAB" w:rsidR="003132BE" w:rsidRDefault="003132BE" w:rsidP="003132BE">
      <w:pPr>
        <w:pStyle w:val="Heading2"/>
      </w:pPr>
      <w:r>
        <w:t>2.2 Daily Prospecting System (30 Minutes)</w:t>
      </w:r>
    </w:p>
    <w:p w14:paraId="547934F8" w14:textId="48F1F246" w:rsidR="003132BE" w:rsidRPr="003132BE" w:rsidRDefault="003132BE" w:rsidP="003132BE">
      <w:r w:rsidRPr="003132BE">
        <w:t>Execute this every morning before outreach begins. This is list-building, not messaging.</w:t>
      </w:r>
    </w:p>
    <w:tbl>
      <w:tblPr>
        <w:tblStyle w:val="TableGrid"/>
        <w:tblW w:w="0" w:type="auto"/>
        <w:tblLook w:val="04A0" w:firstRow="1" w:lastRow="0" w:firstColumn="1" w:lastColumn="0" w:noHBand="0" w:noVBand="1"/>
      </w:tblPr>
      <w:tblGrid>
        <w:gridCol w:w="2254"/>
        <w:gridCol w:w="2254"/>
        <w:gridCol w:w="2254"/>
        <w:gridCol w:w="2254"/>
      </w:tblGrid>
      <w:tr w:rsidR="003132BE" w14:paraId="6DC77BAD" w14:textId="77777777" w:rsidTr="003132BE">
        <w:tc>
          <w:tcPr>
            <w:tcW w:w="2254" w:type="dxa"/>
          </w:tcPr>
          <w:p w14:paraId="314E2C67" w14:textId="64F641E6" w:rsidR="003132BE" w:rsidRPr="003132BE" w:rsidRDefault="003132BE" w:rsidP="003132BE">
            <w:pPr>
              <w:rPr>
                <w:b/>
              </w:rPr>
            </w:pPr>
            <w:r w:rsidRPr="003132BE">
              <w:rPr>
                <w:b/>
              </w:rPr>
              <w:t>Step</w:t>
            </w:r>
          </w:p>
        </w:tc>
        <w:tc>
          <w:tcPr>
            <w:tcW w:w="2254" w:type="dxa"/>
          </w:tcPr>
          <w:p w14:paraId="1F0A29D6" w14:textId="564B0818" w:rsidR="003132BE" w:rsidRPr="003132BE" w:rsidRDefault="003132BE" w:rsidP="003132BE">
            <w:pPr>
              <w:rPr>
                <w:b/>
              </w:rPr>
            </w:pPr>
            <w:r w:rsidRPr="003132BE">
              <w:rPr>
                <w:b/>
              </w:rPr>
              <w:t>Action</w:t>
            </w:r>
          </w:p>
        </w:tc>
        <w:tc>
          <w:tcPr>
            <w:tcW w:w="2254" w:type="dxa"/>
          </w:tcPr>
          <w:p w14:paraId="63F3B5FB" w14:textId="17825E02" w:rsidR="003132BE" w:rsidRPr="003132BE" w:rsidRDefault="003132BE" w:rsidP="003132BE">
            <w:pPr>
              <w:rPr>
                <w:b/>
              </w:rPr>
            </w:pPr>
            <w:r w:rsidRPr="003132BE">
              <w:rPr>
                <w:b/>
              </w:rPr>
              <w:t>Time</w:t>
            </w:r>
          </w:p>
        </w:tc>
        <w:tc>
          <w:tcPr>
            <w:tcW w:w="2254" w:type="dxa"/>
          </w:tcPr>
          <w:p w14:paraId="179943B7" w14:textId="7F5D2BAB" w:rsidR="003132BE" w:rsidRPr="003132BE" w:rsidRDefault="003132BE" w:rsidP="003132BE">
            <w:pPr>
              <w:rPr>
                <w:b/>
              </w:rPr>
            </w:pPr>
            <w:r w:rsidRPr="003132BE">
              <w:rPr>
                <w:b/>
              </w:rPr>
              <w:t>Output</w:t>
            </w:r>
          </w:p>
        </w:tc>
      </w:tr>
      <w:tr w:rsidR="003132BE" w14:paraId="5E5DC921" w14:textId="77777777" w:rsidTr="003132BE">
        <w:tc>
          <w:tcPr>
            <w:tcW w:w="2254" w:type="dxa"/>
          </w:tcPr>
          <w:p w14:paraId="18E07E88" w14:textId="3461411F" w:rsidR="003132BE" w:rsidRDefault="003132BE" w:rsidP="003132BE">
            <w:r>
              <w:t>1</w:t>
            </w:r>
          </w:p>
        </w:tc>
        <w:tc>
          <w:tcPr>
            <w:tcW w:w="2254" w:type="dxa"/>
          </w:tcPr>
          <w:p w14:paraId="7762E36C" w14:textId="120C21CC" w:rsidR="003132BE" w:rsidRDefault="003132BE" w:rsidP="003132BE">
            <w:r>
              <w:t>Open LinkedIn, YouTube, Telegram. Search: [INDUSTRY] + advisor / creator / founder</w:t>
            </w:r>
          </w:p>
        </w:tc>
        <w:tc>
          <w:tcPr>
            <w:tcW w:w="2254" w:type="dxa"/>
          </w:tcPr>
          <w:p w14:paraId="27BB9308" w14:textId="76795949" w:rsidR="003132BE" w:rsidRDefault="003132BE" w:rsidP="003132BE">
            <w:r>
              <w:t>10 min</w:t>
            </w:r>
          </w:p>
        </w:tc>
        <w:tc>
          <w:tcPr>
            <w:tcW w:w="2254" w:type="dxa"/>
          </w:tcPr>
          <w:p w14:paraId="620469DA" w14:textId="28633EFB" w:rsidR="003132BE" w:rsidRDefault="003132BE" w:rsidP="003132BE">
            <w:r>
              <w:t>15–20 names</w:t>
            </w:r>
          </w:p>
        </w:tc>
      </w:tr>
      <w:tr w:rsidR="003132BE" w14:paraId="3BD57183" w14:textId="77777777" w:rsidTr="003132BE">
        <w:tc>
          <w:tcPr>
            <w:tcW w:w="2254" w:type="dxa"/>
          </w:tcPr>
          <w:p w14:paraId="4EF9D745" w14:textId="0273E799" w:rsidR="003132BE" w:rsidRDefault="003132BE" w:rsidP="003132BE">
            <w:r>
              <w:t>2</w:t>
            </w:r>
          </w:p>
        </w:tc>
        <w:tc>
          <w:tcPr>
            <w:tcW w:w="2254" w:type="dxa"/>
          </w:tcPr>
          <w:p w14:paraId="61C45B90" w14:textId="338885D7" w:rsidR="003132BE" w:rsidRDefault="003132BE" w:rsidP="003132BE">
            <w:r>
              <w:t>For each name, note: their audience type, recent content topic, something specific to reference</w:t>
            </w:r>
          </w:p>
        </w:tc>
        <w:tc>
          <w:tcPr>
            <w:tcW w:w="2254" w:type="dxa"/>
          </w:tcPr>
          <w:p w14:paraId="44F999ED" w14:textId="178357DC" w:rsidR="003132BE" w:rsidRDefault="003132BE" w:rsidP="003132BE">
            <w:r>
              <w:t>10 min</w:t>
            </w:r>
          </w:p>
        </w:tc>
        <w:tc>
          <w:tcPr>
            <w:tcW w:w="2254" w:type="dxa"/>
          </w:tcPr>
          <w:p w14:paraId="3692E12E" w14:textId="24CE59BB" w:rsidR="003132BE" w:rsidRDefault="003132BE" w:rsidP="003132BE">
            <w:r>
              <w:t>Personalization notes</w:t>
            </w:r>
          </w:p>
        </w:tc>
      </w:tr>
      <w:tr w:rsidR="003132BE" w14:paraId="6A09DD13" w14:textId="77777777" w:rsidTr="003132BE">
        <w:tc>
          <w:tcPr>
            <w:tcW w:w="2254" w:type="dxa"/>
          </w:tcPr>
          <w:p w14:paraId="0670733A" w14:textId="1B55275D" w:rsidR="003132BE" w:rsidRDefault="003132BE" w:rsidP="003132BE">
            <w:r>
              <w:t>3</w:t>
            </w:r>
          </w:p>
        </w:tc>
        <w:tc>
          <w:tcPr>
            <w:tcW w:w="2254" w:type="dxa"/>
          </w:tcPr>
          <w:p w14:paraId="23013A3C" w14:textId="2CD3D8C1" w:rsidR="003132BE" w:rsidRDefault="003132BE" w:rsidP="003132BE">
            <w:r>
              <w:t>Add to tracking sheet: Name | Platform | Personalization Note | Sent Date | Status</w:t>
            </w:r>
          </w:p>
        </w:tc>
        <w:tc>
          <w:tcPr>
            <w:tcW w:w="2254" w:type="dxa"/>
          </w:tcPr>
          <w:p w14:paraId="0123D230" w14:textId="562F1FE8" w:rsidR="003132BE" w:rsidRDefault="003132BE" w:rsidP="003132BE">
            <w:r>
              <w:t>5 min</w:t>
            </w:r>
          </w:p>
        </w:tc>
        <w:tc>
          <w:tcPr>
            <w:tcW w:w="2254" w:type="dxa"/>
          </w:tcPr>
          <w:p w14:paraId="56432C5D" w14:textId="68E7DF2C" w:rsidR="003132BE" w:rsidRDefault="003132BE" w:rsidP="003132BE">
            <w:r>
              <w:t>Updated prospect list</w:t>
            </w:r>
          </w:p>
        </w:tc>
      </w:tr>
      <w:tr w:rsidR="003132BE" w14:paraId="2371EF4E" w14:textId="77777777" w:rsidTr="003132BE">
        <w:tc>
          <w:tcPr>
            <w:tcW w:w="2254" w:type="dxa"/>
          </w:tcPr>
          <w:p w14:paraId="17731FC9" w14:textId="2269774C" w:rsidR="003132BE" w:rsidRDefault="003132BE" w:rsidP="003132BE">
            <w:r>
              <w:t>4</w:t>
            </w:r>
          </w:p>
        </w:tc>
        <w:tc>
          <w:tcPr>
            <w:tcW w:w="2254" w:type="dxa"/>
          </w:tcPr>
          <w:p w14:paraId="36971B7E" w14:textId="4312700E" w:rsidR="003132BE" w:rsidRDefault="003132BE" w:rsidP="003132BE">
            <w:r>
              <w:t>Prioritize: Who has the largest audience or deepest client relationships? Move them to top of outreach queue</w:t>
            </w:r>
          </w:p>
        </w:tc>
        <w:tc>
          <w:tcPr>
            <w:tcW w:w="2254" w:type="dxa"/>
          </w:tcPr>
          <w:p w14:paraId="5E067076" w14:textId="3561B3EF" w:rsidR="003132BE" w:rsidRDefault="003132BE" w:rsidP="003132BE">
            <w:r>
              <w:t>5 min</w:t>
            </w:r>
          </w:p>
        </w:tc>
        <w:tc>
          <w:tcPr>
            <w:tcW w:w="2254" w:type="dxa"/>
          </w:tcPr>
          <w:p w14:paraId="381547D8" w14:textId="0040B26B" w:rsidR="003132BE" w:rsidRDefault="003132BE" w:rsidP="003132BE">
            <w:r>
              <w:t>Ranked outreach queue</w:t>
            </w:r>
          </w:p>
        </w:tc>
      </w:tr>
    </w:tbl>
    <w:p w14:paraId="7A60B041" w14:textId="13045D8B" w:rsidR="003132BE" w:rsidRPr="003132BE" w:rsidRDefault="003132BE" w:rsidP="003132BE">
      <w:pPr>
        <w:rPr>
          <w:i/>
        </w:rPr>
      </w:pPr>
      <w:r w:rsidRPr="003132BE">
        <w:rPr>
          <w:rFonts w:ascii="Segoe UI Emoji" w:hAnsi="Segoe UI Emoji" w:cs="Segoe UI Emoji"/>
          <w:i/>
        </w:rPr>
        <w:t>⚡</w:t>
      </w:r>
      <w:r w:rsidRPr="003132BE">
        <w:rPr>
          <w:i/>
        </w:rPr>
        <w:t xml:space="preserve"> Why This Works: Prospecting is separated from </w:t>
      </w:r>
      <w:proofErr w:type="gramStart"/>
      <w:r w:rsidRPr="003132BE">
        <w:rPr>
          <w:i/>
        </w:rPr>
        <w:t>outreach</w:t>
      </w:r>
      <w:proofErr w:type="gramEnd"/>
      <w:r w:rsidRPr="003132BE">
        <w:rPr>
          <w:i/>
        </w:rPr>
        <w:t xml:space="preserve"> so you never send generic messages. The personalization note forces you to understand their world before contacting them. </w:t>
      </w:r>
      <w:r w:rsidR="005E4816" w:rsidRPr="005E4816">
        <w:rPr>
          <w:i/>
        </w:rPr>
        <w:t>Core</w:t>
      </w:r>
      <w:r w:rsidRPr="003132BE">
        <w:rPr>
          <w:i/>
        </w:rPr>
        <w:t xml:space="preserve"> principle: you cannot ask relevant Situation Questions if you don't understand their situation.</w:t>
      </w:r>
    </w:p>
    <w:p w14:paraId="2C68FE1B" w14:textId="52E91ED6" w:rsidR="003132BE" w:rsidRPr="003132BE" w:rsidRDefault="003132BE" w:rsidP="003132BE">
      <w:pPr>
        <w:pStyle w:val="Heading2"/>
      </w:pPr>
      <w:r w:rsidRPr="003132BE">
        <w:t>2.3 Phase 1 Completion Checklist</w:t>
      </w:r>
    </w:p>
    <w:p w14:paraId="39F2A4E8" w14:textId="2CAD332C" w:rsidR="003132BE" w:rsidRPr="003132BE" w:rsidRDefault="003132BE" w:rsidP="003132BE">
      <w:r w:rsidRPr="003132BE">
        <w:rPr>
          <w:rFonts w:ascii="Segoe UI Emoji" w:hAnsi="Segoe UI Emoji" w:cs="Segoe UI Emoji"/>
        </w:rPr>
        <w:t>✅</w:t>
      </w:r>
      <w:r w:rsidRPr="003132BE">
        <w:t xml:space="preserve"> I have a tracking sheet set up with columns: Name | Platform | Personalization Note | Sent Date | Reply Status | Next Action</w:t>
      </w:r>
    </w:p>
    <w:p w14:paraId="4FCC94AF" w14:textId="7670D10B" w:rsidR="003132BE" w:rsidRPr="003132BE" w:rsidRDefault="003132BE" w:rsidP="003132BE">
      <w:r w:rsidRPr="003132BE">
        <w:rPr>
          <w:rFonts w:ascii="Segoe UI Emoji" w:hAnsi="Segoe UI Emoji" w:cs="Segoe UI Emoji"/>
        </w:rPr>
        <w:t>✅</w:t>
      </w:r>
      <w:r w:rsidRPr="003132BE">
        <w:t xml:space="preserve"> I have identified at least 20 qualified prospects matching my IPP</w:t>
      </w:r>
    </w:p>
    <w:p w14:paraId="502BC878" w14:textId="3AB67F4E" w:rsidR="003132BE" w:rsidRPr="003132BE" w:rsidRDefault="003132BE" w:rsidP="003132BE">
      <w:r w:rsidRPr="003132BE">
        <w:rPr>
          <w:rFonts w:ascii="Segoe UI Emoji" w:hAnsi="Segoe UI Emoji" w:cs="Segoe UI Emoji"/>
        </w:rPr>
        <w:lastRenderedPageBreak/>
        <w:t>✅</w:t>
      </w:r>
      <w:r w:rsidRPr="003132BE">
        <w:t xml:space="preserve"> Each prospect has a specific personalization note (not generic)</w:t>
      </w:r>
    </w:p>
    <w:p w14:paraId="2F69534B" w14:textId="76AD3BD6" w:rsidR="003132BE" w:rsidRPr="003132BE" w:rsidRDefault="003132BE" w:rsidP="003132BE">
      <w:r w:rsidRPr="003132BE">
        <w:rPr>
          <w:rFonts w:ascii="Segoe UI Emoji" w:hAnsi="Segoe UI Emoji" w:cs="Segoe UI Emoji"/>
        </w:rPr>
        <w:t>✅</w:t>
      </w:r>
      <w:r w:rsidRPr="003132BE">
        <w:t xml:space="preserve"> Prospects are ranked by partnership potential (audience size × relevance)</w:t>
      </w:r>
    </w:p>
    <w:p w14:paraId="3EDA216E" w14:textId="51413C05" w:rsidR="003132BE" w:rsidRPr="003132BE" w:rsidRDefault="003132BE" w:rsidP="003132BE">
      <w:r w:rsidRPr="003132BE">
        <w:rPr>
          <w:rFonts w:ascii="Segoe UI Emoji" w:hAnsi="Segoe UI Emoji" w:cs="Segoe UI Emoji"/>
        </w:rPr>
        <w:t>✅</w:t>
      </w:r>
      <w:r w:rsidRPr="003132BE">
        <w:t xml:space="preserve"> I know which channel I will use for first contact with each prospect</w:t>
      </w:r>
    </w:p>
    <w:p w14:paraId="30952A12" w14:textId="657BC3F6" w:rsidR="003132BE" w:rsidRPr="003132BE" w:rsidRDefault="003132BE" w:rsidP="003132BE">
      <w:pPr>
        <w:rPr>
          <w:b/>
        </w:rPr>
      </w:pPr>
      <w:r w:rsidRPr="003132BE">
        <w:rPr>
          <w:b/>
        </w:rPr>
        <w:t>Do not proceed to Phase 2 until all items are checked. Outreach without preparation is spam.</w:t>
      </w:r>
    </w:p>
    <w:p w14:paraId="6A8AB53B" w14:textId="66577F4F" w:rsidR="003132BE" w:rsidRPr="003132BE" w:rsidRDefault="003132BE" w:rsidP="003132BE">
      <w:pPr>
        <w:pStyle w:val="Heading1"/>
      </w:pPr>
      <w:r w:rsidRPr="003132BE">
        <w:t>SECTION 3: PHASE 2 — INITIAL OUTREACH</w:t>
      </w:r>
    </w:p>
    <w:p w14:paraId="53F0ECCF" w14:textId="5CB9AA3F" w:rsidR="003132BE" w:rsidRPr="003132BE" w:rsidRDefault="003132BE" w:rsidP="003132BE">
      <w:pPr>
        <w:rPr>
          <w:i/>
        </w:rPr>
      </w:pPr>
      <w:r w:rsidRPr="003132BE">
        <w:rPr>
          <w:i/>
        </w:rPr>
        <w:t>Goal: Open conversations without triggering sales resistance. Every first touch must create curiosity and invite self-reflection — never explain, pitch, or sell.</w:t>
      </w:r>
    </w:p>
    <w:p w14:paraId="7B51A187" w14:textId="05AEABF6" w:rsidR="003132BE" w:rsidRPr="003132BE" w:rsidRDefault="003132BE" w:rsidP="003132BE">
      <w:pPr>
        <w:pStyle w:val="Heading2"/>
      </w:pPr>
      <w:r w:rsidRPr="003132BE">
        <w:t>3.1 The Entry Rule</w:t>
      </w:r>
    </w:p>
    <w:p w14:paraId="56F1C324" w14:textId="13D81578" w:rsidR="003132BE" w:rsidRPr="003132BE" w:rsidRDefault="003132BE" w:rsidP="003132BE">
      <w:pPr>
        <w:rPr>
          <w:b/>
        </w:rPr>
      </w:pPr>
      <w:r w:rsidRPr="003132BE">
        <w:rPr>
          <w:b/>
        </w:rPr>
        <w:t>NEVER enter like this: "Hi, we built Fnomo and it helps with financial decisions..."</w:t>
      </w:r>
    </w:p>
    <w:p w14:paraId="4E5AC60B" w14:textId="0B6C5FFA" w:rsidR="003132BE" w:rsidRPr="003132BE" w:rsidRDefault="003132BE" w:rsidP="003132BE">
      <w:pPr>
        <w:rPr>
          <w:b/>
        </w:rPr>
      </w:pPr>
      <w:r w:rsidRPr="003132BE">
        <w:rPr>
          <w:b/>
        </w:rPr>
        <w:t>ALWAYS enter like this: Ask about THEIR system first. Lead with their world, not yours.</w:t>
      </w:r>
    </w:p>
    <w:p w14:paraId="4AD54220" w14:textId="0AF552BB" w:rsidR="003132BE" w:rsidRPr="003132BE" w:rsidRDefault="003132BE" w:rsidP="003132BE">
      <w:pPr>
        <w:rPr>
          <w:i/>
        </w:rPr>
      </w:pPr>
      <w:r w:rsidRPr="003132BE">
        <w:rPr>
          <w:rFonts w:ascii="Segoe UI Emoji" w:hAnsi="Segoe UI Emoji" w:cs="Segoe UI Emoji"/>
          <w:i/>
        </w:rPr>
        <w:t>⚡</w:t>
      </w:r>
      <w:r w:rsidRPr="003132BE">
        <w:rPr>
          <w:i/>
        </w:rPr>
        <w:t xml:space="preserve"> Why This Works: Connection Questions remove sales resistance by </w:t>
      </w:r>
      <w:proofErr w:type="spellStart"/>
      <w:r w:rsidRPr="003132BE">
        <w:rPr>
          <w:i/>
        </w:rPr>
        <w:t>signaling</w:t>
      </w:r>
      <w:proofErr w:type="spellEnd"/>
      <w:r w:rsidRPr="003132BE">
        <w:rPr>
          <w:i/>
        </w:rPr>
        <w:t xml:space="preserve"> "I'm interested in your situation, not in selling you something." When you lead with their world, they lower their guard. When you lead with your product, they classify you as a salesperson and filter you out.</w:t>
      </w:r>
    </w:p>
    <w:p w14:paraId="08DC8564" w14:textId="0EF5F6D7" w:rsidR="003132BE" w:rsidRPr="003132BE" w:rsidRDefault="003132BE" w:rsidP="003132BE">
      <w:pPr>
        <w:pStyle w:val="Heading2"/>
      </w:pPr>
      <w:r w:rsidRPr="003132BE">
        <w:t>3.2 Email Templates (Cold Outreach)</w:t>
      </w:r>
    </w:p>
    <w:p w14:paraId="08B04129" w14:textId="6CC084A7" w:rsidR="003132BE" w:rsidRPr="003132BE" w:rsidRDefault="003132BE" w:rsidP="003132BE">
      <w:pPr>
        <w:pStyle w:val="Heading3"/>
      </w:pPr>
      <w:r w:rsidRPr="003132BE">
        <w:t>Template A — The Question Opener (Universal)</w:t>
      </w:r>
    </w:p>
    <w:p w14:paraId="0D51FB8E" w14:textId="77777777" w:rsidR="0078713C" w:rsidRDefault="003132BE" w:rsidP="003132BE">
      <w:pPr>
        <w:rPr>
          <w:rFonts w:ascii="Consolas" w:hAnsi="Consolas"/>
          <w:sz w:val="19"/>
        </w:rPr>
      </w:pPr>
      <w:r w:rsidRPr="003132BE">
        <w:rPr>
          <w:rFonts w:ascii="Consolas" w:hAnsi="Consolas"/>
          <w:sz w:val="19"/>
        </w:rPr>
        <w:t xml:space="preserve">Subject: Quick question about [THEIR SPECIFIC FOCUS </w:t>
      </w:r>
      <w:proofErr w:type="gramStart"/>
      <w:r w:rsidRPr="003132BE">
        <w:rPr>
          <w:rFonts w:ascii="Consolas" w:hAnsi="Consolas"/>
          <w:sz w:val="19"/>
        </w:rPr>
        <w:t>AREA]\n\</w:t>
      </w:r>
      <w:proofErr w:type="spellStart"/>
      <w:r w:rsidRPr="003132BE">
        <w:rPr>
          <w:rFonts w:ascii="Consolas" w:hAnsi="Consolas"/>
          <w:sz w:val="19"/>
        </w:rPr>
        <w:t>nHi</w:t>
      </w:r>
      <w:proofErr w:type="spellEnd"/>
      <w:proofErr w:type="gramEnd"/>
      <w:r w:rsidRPr="003132BE">
        <w:rPr>
          <w:rFonts w:ascii="Consolas" w:hAnsi="Consolas"/>
          <w:sz w:val="19"/>
        </w:rPr>
        <w:t xml:space="preserve"> [NAME</w:t>
      </w:r>
      <w:proofErr w:type="gramStart"/>
      <w:r w:rsidRPr="003132BE">
        <w:rPr>
          <w:rFonts w:ascii="Consolas" w:hAnsi="Consolas"/>
          <w:sz w:val="19"/>
        </w:rPr>
        <w:t>],\n\</w:t>
      </w:r>
      <w:proofErr w:type="spellStart"/>
      <w:r w:rsidRPr="003132BE">
        <w:rPr>
          <w:rFonts w:ascii="Consolas" w:hAnsi="Consolas"/>
          <w:sz w:val="19"/>
        </w:rPr>
        <w:t>nSaw</w:t>
      </w:r>
      <w:proofErr w:type="spellEnd"/>
      <w:proofErr w:type="gramEnd"/>
      <w:r w:rsidRPr="003132BE">
        <w:rPr>
          <w:rFonts w:ascii="Consolas" w:hAnsi="Consolas"/>
          <w:sz w:val="19"/>
        </w:rPr>
        <w:t xml:space="preserve"> [SPECIFIC CONTENT/POST/WORK THEY DID] — [ONE SENTENCE ABOUT WHAT IMPRESSED YOU].</w:t>
      </w:r>
      <w:r w:rsidR="0078713C">
        <w:rPr>
          <w:rFonts w:ascii="Consolas" w:hAnsi="Consolas"/>
          <w:sz w:val="19"/>
        </w:rPr>
        <w:t xml:space="preserve"> </w:t>
      </w:r>
    </w:p>
    <w:p w14:paraId="1C953950" w14:textId="3E6C04F9" w:rsidR="003132BE" w:rsidRPr="003132BE" w:rsidRDefault="003132BE" w:rsidP="003132BE">
      <w:pPr>
        <w:rPr>
          <w:rFonts w:ascii="Consolas" w:hAnsi="Consolas"/>
          <w:sz w:val="19"/>
        </w:rPr>
      </w:pPr>
      <w:r w:rsidRPr="003132BE">
        <w:rPr>
          <w:rFonts w:ascii="Consolas" w:hAnsi="Consolas"/>
          <w:sz w:val="19"/>
        </w:rPr>
        <w:t xml:space="preserve">Quick question: How do your [clients/audience/users] currently make sure their [financial/investment/business] decisions don't go wrong before they </w:t>
      </w:r>
      <w:proofErr w:type="spellStart"/>
      <w:proofErr w:type="gramStart"/>
      <w:r w:rsidRPr="003132BE">
        <w:rPr>
          <w:rFonts w:ascii="Consolas" w:hAnsi="Consolas"/>
          <w:sz w:val="19"/>
        </w:rPr>
        <w:t>act?Curious</w:t>
      </w:r>
      <w:proofErr w:type="spellEnd"/>
      <w:proofErr w:type="gramEnd"/>
      <w:r w:rsidRPr="003132BE">
        <w:rPr>
          <w:rFonts w:ascii="Consolas" w:hAnsi="Consolas"/>
          <w:sz w:val="19"/>
        </w:rPr>
        <w:t xml:space="preserve"> because we're seeing a gap in how most people handle this </w:t>
      </w:r>
      <w:proofErr w:type="gramStart"/>
      <w:r w:rsidRPr="003132BE">
        <w:rPr>
          <w:rFonts w:ascii="Consolas" w:hAnsi="Consolas"/>
          <w:sz w:val="19"/>
        </w:rPr>
        <w:t>step.\n\</w:t>
      </w:r>
      <w:proofErr w:type="spellStart"/>
      <w:r w:rsidRPr="003132BE">
        <w:rPr>
          <w:rFonts w:ascii="Consolas" w:hAnsi="Consolas"/>
          <w:sz w:val="19"/>
        </w:rPr>
        <w:t>nBest</w:t>
      </w:r>
      <w:proofErr w:type="spellEnd"/>
      <w:proofErr w:type="gramEnd"/>
      <w:r w:rsidRPr="003132BE">
        <w:rPr>
          <w:rFonts w:ascii="Consolas" w:hAnsi="Consolas"/>
          <w:sz w:val="19"/>
        </w:rPr>
        <w:t>,\</w:t>
      </w:r>
      <w:proofErr w:type="gramStart"/>
      <w:r w:rsidRPr="003132BE">
        <w:rPr>
          <w:rFonts w:ascii="Consolas" w:hAnsi="Consolas"/>
          <w:sz w:val="19"/>
        </w:rPr>
        <w:t>n[</w:t>
      </w:r>
      <w:proofErr w:type="gramEnd"/>
      <w:r w:rsidRPr="003132BE">
        <w:rPr>
          <w:rFonts w:ascii="Consolas" w:hAnsi="Consolas"/>
          <w:sz w:val="19"/>
        </w:rPr>
        <w:t>YOUR NAME]</w:t>
      </w:r>
    </w:p>
    <w:p w14:paraId="7A217CC4" w14:textId="66B2F993" w:rsidR="003132BE" w:rsidRPr="003132BE" w:rsidRDefault="003132BE" w:rsidP="003132BE">
      <w:pPr>
        <w:rPr>
          <w:i/>
        </w:rPr>
      </w:pPr>
      <w:r w:rsidRPr="003132BE">
        <w:rPr>
          <w:rFonts w:ascii="Segoe UI Emoji" w:hAnsi="Segoe UI Emoji" w:cs="Segoe UI Emoji"/>
          <w:i/>
        </w:rPr>
        <w:t>⚡</w:t>
      </w:r>
      <w:r w:rsidRPr="003132BE">
        <w:rPr>
          <w:i/>
        </w:rPr>
        <w:t xml:space="preserve"> Why This Works: Opens with genuine personalization (proves you did research). The question targets their system, not your product. "Curious because" frames you as a peer exploring a problem, not a vendor pushing a solution. Situation Question </w:t>
      </w:r>
      <w:r w:rsidR="005E4816" w:rsidRPr="005E4816">
        <w:rPr>
          <w:i/>
        </w:rPr>
        <w:t>adapted for</w:t>
      </w:r>
      <w:r w:rsidRPr="003132BE">
        <w:rPr>
          <w:i/>
        </w:rPr>
        <w:t xml:space="preserve"> email.</w:t>
      </w:r>
    </w:p>
    <w:p w14:paraId="1F9EEE9E" w14:textId="2F34DE38" w:rsidR="003132BE" w:rsidRPr="003132BE" w:rsidRDefault="003132BE" w:rsidP="003132BE">
      <w:pPr>
        <w:pStyle w:val="Heading3"/>
      </w:pPr>
      <w:r w:rsidRPr="003132BE">
        <w:t>Template B — The Gap Revealer (For Advisors/CAs)</w:t>
      </w:r>
    </w:p>
    <w:p w14:paraId="51092C08" w14:textId="427E4DBC" w:rsidR="003132BE" w:rsidRPr="003132BE" w:rsidRDefault="003132BE" w:rsidP="003132BE">
      <w:pPr>
        <w:rPr>
          <w:rFonts w:ascii="Consolas" w:hAnsi="Consolas"/>
          <w:sz w:val="19"/>
        </w:rPr>
      </w:pPr>
      <w:r w:rsidRPr="003132BE">
        <w:rPr>
          <w:rFonts w:ascii="Consolas" w:hAnsi="Consolas"/>
          <w:sz w:val="19"/>
        </w:rPr>
        <w:t>Subject: The step most advisors skip\n\</w:t>
      </w:r>
      <w:proofErr w:type="spellStart"/>
      <w:r w:rsidRPr="003132BE">
        <w:rPr>
          <w:rFonts w:ascii="Consolas" w:hAnsi="Consolas"/>
          <w:sz w:val="19"/>
        </w:rPr>
        <w:t>nHi</w:t>
      </w:r>
      <w:proofErr w:type="spellEnd"/>
      <w:r w:rsidRPr="003132BE">
        <w:rPr>
          <w:rFonts w:ascii="Consolas" w:hAnsi="Consolas"/>
          <w:sz w:val="19"/>
        </w:rPr>
        <w:t xml:space="preserve"> [NAME</w:t>
      </w:r>
      <w:proofErr w:type="gramStart"/>
      <w:r w:rsidRPr="003132BE">
        <w:rPr>
          <w:rFonts w:ascii="Consolas" w:hAnsi="Consolas"/>
          <w:sz w:val="19"/>
        </w:rPr>
        <w:t>],\n\</w:t>
      </w:r>
      <w:proofErr w:type="spellStart"/>
      <w:r w:rsidRPr="003132BE">
        <w:rPr>
          <w:rFonts w:ascii="Consolas" w:hAnsi="Consolas"/>
          <w:sz w:val="19"/>
        </w:rPr>
        <w:t>nMost</w:t>
      </w:r>
      <w:proofErr w:type="spellEnd"/>
      <w:proofErr w:type="gramEnd"/>
      <w:r w:rsidRPr="003132BE">
        <w:rPr>
          <w:rFonts w:ascii="Consolas" w:hAnsi="Consolas"/>
          <w:sz w:val="19"/>
        </w:rPr>
        <w:t xml:space="preserve"> advisors I speak with have strong research processes and great </w:t>
      </w:r>
      <w:proofErr w:type="gramStart"/>
      <w:r w:rsidRPr="003132BE">
        <w:rPr>
          <w:rFonts w:ascii="Consolas" w:hAnsi="Consolas"/>
          <w:sz w:val="19"/>
        </w:rPr>
        <w:t>instincts.\n\</w:t>
      </w:r>
      <w:proofErr w:type="spellStart"/>
      <w:r w:rsidRPr="003132BE">
        <w:rPr>
          <w:rFonts w:ascii="Consolas" w:hAnsi="Consolas"/>
          <w:sz w:val="19"/>
        </w:rPr>
        <w:t>nBut</w:t>
      </w:r>
      <w:proofErr w:type="spellEnd"/>
      <w:proofErr w:type="gramEnd"/>
      <w:r w:rsidRPr="003132BE">
        <w:rPr>
          <w:rFonts w:ascii="Consolas" w:hAnsi="Consolas"/>
          <w:sz w:val="19"/>
        </w:rPr>
        <w:t xml:space="preserve"> when I ask: "Do your clients have a structured way to validate their decisions before acting?" — the answer is almost always no.\n\</w:t>
      </w:r>
      <w:proofErr w:type="spellStart"/>
      <w:r w:rsidRPr="003132BE">
        <w:rPr>
          <w:rFonts w:ascii="Consolas" w:hAnsi="Consolas"/>
          <w:sz w:val="19"/>
        </w:rPr>
        <w:t>nNot</w:t>
      </w:r>
      <w:proofErr w:type="spellEnd"/>
      <w:r w:rsidRPr="003132BE">
        <w:rPr>
          <w:rFonts w:ascii="Consolas" w:hAnsi="Consolas"/>
          <w:sz w:val="19"/>
        </w:rPr>
        <w:t xml:space="preserve"> because the advisor failed. Because that step doesn't exist in most </w:t>
      </w:r>
      <w:proofErr w:type="gramStart"/>
      <w:r w:rsidRPr="003132BE">
        <w:rPr>
          <w:rFonts w:ascii="Consolas" w:hAnsi="Consolas"/>
          <w:sz w:val="19"/>
        </w:rPr>
        <w:t>workflows.\n\</w:t>
      </w:r>
      <w:proofErr w:type="spellStart"/>
      <w:r w:rsidRPr="003132BE">
        <w:rPr>
          <w:rFonts w:ascii="Consolas" w:hAnsi="Consolas"/>
          <w:sz w:val="19"/>
        </w:rPr>
        <w:t>nWould</w:t>
      </w:r>
      <w:proofErr w:type="spellEnd"/>
      <w:proofErr w:type="gramEnd"/>
      <w:r w:rsidRPr="003132BE">
        <w:rPr>
          <w:rFonts w:ascii="Consolas" w:hAnsi="Consolas"/>
          <w:sz w:val="19"/>
        </w:rPr>
        <w:t xml:space="preserve"> you be open to a 10-minute conversation about how some firms are adding this </w:t>
      </w:r>
      <w:proofErr w:type="gramStart"/>
      <w:r w:rsidRPr="003132BE">
        <w:rPr>
          <w:rFonts w:ascii="Consolas" w:hAnsi="Consolas"/>
          <w:sz w:val="19"/>
        </w:rPr>
        <w:t>layer?\n\</w:t>
      </w:r>
      <w:proofErr w:type="spellStart"/>
      <w:r w:rsidRPr="003132BE">
        <w:rPr>
          <w:rFonts w:ascii="Consolas" w:hAnsi="Consolas"/>
          <w:sz w:val="19"/>
        </w:rPr>
        <w:t>nBest</w:t>
      </w:r>
      <w:proofErr w:type="spellEnd"/>
      <w:proofErr w:type="gramEnd"/>
      <w:r w:rsidRPr="003132BE">
        <w:rPr>
          <w:rFonts w:ascii="Consolas" w:hAnsi="Consolas"/>
          <w:sz w:val="19"/>
        </w:rPr>
        <w:t>,\</w:t>
      </w:r>
      <w:proofErr w:type="gramStart"/>
      <w:r w:rsidRPr="003132BE">
        <w:rPr>
          <w:rFonts w:ascii="Consolas" w:hAnsi="Consolas"/>
          <w:sz w:val="19"/>
        </w:rPr>
        <w:t>n[</w:t>
      </w:r>
      <w:proofErr w:type="gramEnd"/>
      <w:r w:rsidRPr="003132BE">
        <w:rPr>
          <w:rFonts w:ascii="Consolas" w:hAnsi="Consolas"/>
          <w:sz w:val="19"/>
        </w:rPr>
        <w:t>YOUR NAME]</w:t>
      </w:r>
    </w:p>
    <w:p w14:paraId="76E39341" w14:textId="633B71A1" w:rsidR="003132BE" w:rsidRPr="003132BE" w:rsidRDefault="003132BE" w:rsidP="003132BE">
      <w:pPr>
        <w:rPr>
          <w:i/>
        </w:rPr>
      </w:pPr>
      <w:r w:rsidRPr="003132BE">
        <w:rPr>
          <w:rFonts w:ascii="Segoe UI Emoji" w:hAnsi="Segoe UI Emoji" w:cs="Segoe UI Emoji"/>
          <w:i/>
        </w:rPr>
        <w:lastRenderedPageBreak/>
        <w:t>⚡</w:t>
      </w:r>
      <w:r w:rsidRPr="003132BE">
        <w:rPr>
          <w:i/>
        </w:rPr>
        <w:t xml:space="preserve"> Why This Works: "The step most advisors skip" creates immediate curiosity (pattern interrupt). Positions the gap as systemic, not personal — no one feels accused. "Not because the advisor failed" removes defensiveness. Problem Awareness seeding.</w:t>
      </w:r>
    </w:p>
    <w:p w14:paraId="1BB9DED0" w14:textId="44A585A3" w:rsidR="003132BE" w:rsidRPr="003132BE" w:rsidRDefault="003132BE" w:rsidP="003132BE">
      <w:pPr>
        <w:pStyle w:val="Heading3"/>
      </w:pPr>
      <w:r w:rsidRPr="003132BE">
        <w:t>Template C — The Influencer Approach</w:t>
      </w:r>
    </w:p>
    <w:p w14:paraId="55ABB2DA" w14:textId="32498E84" w:rsidR="003132BE" w:rsidRPr="003132BE" w:rsidRDefault="003132BE" w:rsidP="003132BE">
      <w:pPr>
        <w:rPr>
          <w:rFonts w:ascii="Consolas" w:hAnsi="Consolas"/>
          <w:sz w:val="19"/>
        </w:rPr>
      </w:pPr>
      <w:r w:rsidRPr="003132BE">
        <w:rPr>
          <w:rFonts w:ascii="Consolas" w:hAnsi="Consolas"/>
          <w:sz w:val="19"/>
        </w:rPr>
        <w:t>Subject: Your [VIDEO TITLE/POST TOPIC] — one thing your audience might need\n\</w:t>
      </w:r>
      <w:proofErr w:type="spellStart"/>
      <w:r w:rsidRPr="003132BE">
        <w:rPr>
          <w:rFonts w:ascii="Consolas" w:hAnsi="Consolas"/>
          <w:sz w:val="19"/>
        </w:rPr>
        <w:t>nHi</w:t>
      </w:r>
      <w:proofErr w:type="spellEnd"/>
      <w:r w:rsidRPr="003132BE">
        <w:rPr>
          <w:rFonts w:ascii="Consolas" w:hAnsi="Consolas"/>
          <w:sz w:val="19"/>
        </w:rPr>
        <w:t xml:space="preserve"> [NAME</w:t>
      </w:r>
      <w:proofErr w:type="gramStart"/>
      <w:r w:rsidRPr="003132BE">
        <w:rPr>
          <w:rFonts w:ascii="Consolas" w:hAnsi="Consolas"/>
          <w:sz w:val="19"/>
        </w:rPr>
        <w:t>],\n\</w:t>
      </w:r>
      <w:proofErr w:type="spellStart"/>
      <w:r w:rsidRPr="003132BE">
        <w:rPr>
          <w:rFonts w:ascii="Consolas" w:hAnsi="Consolas"/>
          <w:sz w:val="19"/>
        </w:rPr>
        <w:t>nWatched</w:t>
      </w:r>
      <w:proofErr w:type="spellEnd"/>
      <w:proofErr w:type="gramEnd"/>
      <w:r w:rsidRPr="003132BE">
        <w:rPr>
          <w:rFonts w:ascii="Consolas" w:hAnsi="Consolas"/>
          <w:sz w:val="19"/>
        </w:rPr>
        <w:t xml:space="preserve"> your [video/post] on [TOPIC]. You made a great point about [SPECIFIC POINT</w:t>
      </w:r>
      <w:proofErr w:type="gramStart"/>
      <w:r w:rsidRPr="003132BE">
        <w:rPr>
          <w:rFonts w:ascii="Consolas" w:hAnsi="Consolas"/>
          <w:sz w:val="19"/>
        </w:rPr>
        <w:t>].\n\</w:t>
      </w:r>
      <w:proofErr w:type="spellStart"/>
      <w:r w:rsidRPr="003132BE">
        <w:rPr>
          <w:rFonts w:ascii="Consolas" w:hAnsi="Consolas"/>
          <w:sz w:val="19"/>
        </w:rPr>
        <w:t>nHere</w:t>
      </w:r>
      <w:proofErr w:type="gramEnd"/>
      <w:r w:rsidRPr="003132BE">
        <w:rPr>
          <w:rFonts w:ascii="Consolas" w:hAnsi="Consolas"/>
          <w:sz w:val="19"/>
        </w:rPr>
        <w:t>'s</w:t>
      </w:r>
      <w:proofErr w:type="spellEnd"/>
      <w:r w:rsidRPr="003132BE">
        <w:rPr>
          <w:rFonts w:ascii="Consolas" w:hAnsi="Consolas"/>
          <w:sz w:val="19"/>
        </w:rPr>
        <w:t xml:space="preserve"> what I've been noticing: your audience gets excellent inputs from creators like you. But most of them have no structured way to validate decisions before acting on those </w:t>
      </w:r>
      <w:proofErr w:type="gramStart"/>
      <w:r w:rsidRPr="003132BE">
        <w:rPr>
          <w:rFonts w:ascii="Consolas" w:hAnsi="Consolas"/>
          <w:sz w:val="19"/>
        </w:rPr>
        <w:t>inputs.\n\</w:t>
      </w:r>
      <w:proofErr w:type="spellStart"/>
      <w:r w:rsidRPr="003132BE">
        <w:rPr>
          <w:rFonts w:ascii="Consolas" w:hAnsi="Consolas"/>
          <w:sz w:val="19"/>
        </w:rPr>
        <w:t>nThat</w:t>
      </w:r>
      <w:proofErr w:type="spellEnd"/>
      <w:proofErr w:type="gramEnd"/>
      <w:r w:rsidRPr="003132BE">
        <w:rPr>
          <w:rFonts w:ascii="Consolas" w:hAnsi="Consolas"/>
          <w:sz w:val="19"/>
        </w:rPr>
        <w:t xml:space="preserve"> gap is where the biggest mistakes happen — not bad information, but unvalidated </w:t>
      </w:r>
      <w:proofErr w:type="gramStart"/>
      <w:r w:rsidRPr="003132BE">
        <w:rPr>
          <w:rFonts w:ascii="Consolas" w:hAnsi="Consolas"/>
          <w:sz w:val="19"/>
        </w:rPr>
        <w:t>action.\n\</w:t>
      </w:r>
      <w:proofErr w:type="spellStart"/>
      <w:r w:rsidRPr="003132BE">
        <w:rPr>
          <w:rFonts w:ascii="Consolas" w:hAnsi="Consolas"/>
          <w:sz w:val="19"/>
        </w:rPr>
        <w:t>nWould</w:t>
      </w:r>
      <w:proofErr w:type="spellEnd"/>
      <w:proofErr w:type="gramEnd"/>
      <w:r w:rsidRPr="003132BE">
        <w:rPr>
          <w:rFonts w:ascii="Consolas" w:hAnsi="Consolas"/>
          <w:sz w:val="19"/>
        </w:rPr>
        <w:t xml:space="preserve"> you be interested in exploring how this could fit what you're building for your </w:t>
      </w:r>
      <w:proofErr w:type="gramStart"/>
      <w:r w:rsidRPr="003132BE">
        <w:rPr>
          <w:rFonts w:ascii="Consolas" w:hAnsi="Consolas"/>
          <w:sz w:val="19"/>
        </w:rPr>
        <w:t>audience?\n\n</w:t>
      </w:r>
      <w:proofErr w:type="gramEnd"/>
      <w:r w:rsidRPr="003132BE">
        <w:rPr>
          <w:rFonts w:ascii="Consolas" w:hAnsi="Consolas"/>
          <w:sz w:val="19"/>
        </w:rPr>
        <w:t>[YOUR NAME]</w:t>
      </w:r>
    </w:p>
    <w:p w14:paraId="070F949D" w14:textId="350E4362" w:rsidR="003132BE" w:rsidRPr="003132BE" w:rsidRDefault="003132BE" w:rsidP="003132BE">
      <w:pPr>
        <w:rPr>
          <w:i/>
        </w:rPr>
      </w:pPr>
      <w:r w:rsidRPr="003132BE">
        <w:rPr>
          <w:rFonts w:ascii="Segoe UI Emoji" w:hAnsi="Segoe UI Emoji" w:cs="Segoe UI Emoji"/>
          <w:i/>
        </w:rPr>
        <w:t>⚡</w:t>
      </w:r>
      <w:r w:rsidRPr="003132BE">
        <w:rPr>
          <w:i/>
        </w:rPr>
        <w:t xml:space="preserve"> Why This Works: Compliments their content specifically (not generically). Positions the gap as being in their audience's workflow, not in their content — so they don't feel criticized. Creates an opportunity for them to serve their audience better. Solution Awareness seed.</w:t>
      </w:r>
    </w:p>
    <w:p w14:paraId="3FDC7613" w14:textId="07AA9D55" w:rsidR="003132BE" w:rsidRPr="003132BE" w:rsidRDefault="003132BE" w:rsidP="003132BE">
      <w:pPr>
        <w:pStyle w:val="Heading2"/>
      </w:pPr>
      <w:r w:rsidRPr="003132BE">
        <w:t>3.3 LinkedIn DM Templates</w:t>
      </w:r>
    </w:p>
    <w:p w14:paraId="5993F5AF" w14:textId="1C452161" w:rsidR="003132BE" w:rsidRPr="003132BE" w:rsidRDefault="003132BE" w:rsidP="003132BE">
      <w:r w:rsidRPr="003132BE">
        <w:t>LinkedIn messages must be shorter than email. Lead with credibility, then ask.</w:t>
      </w:r>
    </w:p>
    <w:p w14:paraId="5ACF652F" w14:textId="6169A4BF" w:rsidR="003132BE" w:rsidRDefault="003132BE" w:rsidP="003132BE">
      <w:pPr>
        <w:pStyle w:val="Heading3"/>
      </w:pPr>
      <w:r>
        <w:t>Template D — Connection Request + DM (Advisor/CA)</w:t>
      </w:r>
    </w:p>
    <w:p w14:paraId="7B74E9F3" w14:textId="657F6BF2" w:rsidR="003132BE" w:rsidRPr="003132BE" w:rsidRDefault="003132BE" w:rsidP="003132BE">
      <w:pPr>
        <w:rPr>
          <w:rFonts w:ascii="Consolas" w:hAnsi="Consolas"/>
          <w:sz w:val="19"/>
        </w:rPr>
      </w:pPr>
      <w:r w:rsidRPr="003132BE">
        <w:rPr>
          <w:rFonts w:ascii="Consolas" w:hAnsi="Consolas"/>
          <w:sz w:val="19"/>
        </w:rPr>
        <w:t>Connection note: "Hi [NAME] — came across your work on [TOPIC]. We're working on decision validation for financial clients. Would enjoy connecting."\n\</w:t>
      </w:r>
      <w:proofErr w:type="spellStart"/>
      <w:r w:rsidRPr="003132BE">
        <w:rPr>
          <w:rFonts w:ascii="Consolas" w:hAnsi="Consolas"/>
          <w:sz w:val="19"/>
        </w:rPr>
        <w:t>nFirst</w:t>
      </w:r>
      <w:proofErr w:type="spellEnd"/>
      <w:r w:rsidRPr="003132BE">
        <w:rPr>
          <w:rFonts w:ascii="Consolas" w:hAnsi="Consolas"/>
          <w:sz w:val="19"/>
        </w:rPr>
        <w:t xml:space="preserve"> DM after accept:\n\</w:t>
      </w:r>
      <w:proofErr w:type="spellStart"/>
      <w:r w:rsidRPr="003132BE">
        <w:rPr>
          <w:rFonts w:ascii="Consolas" w:hAnsi="Consolas"/>
          <w:sz w:val="19"/>
        </w:rPr>
        <w:t>n"Thanks</w:t>
      </w:r>
      <w:proofErr w:type="spellEnd"/>
      <w:r w:rsidRPr="003132BE">
        <w:rPr>
          <w:rFonts w:ascii="Consolas" w:hAnsi="Consolas"/>
          <w:sz w:val="19"/>
        </w:rPr>
        <w:t xml:space="preserve"> for connecting, [NAME]. Quick question — when your clients are about to make a major financial decision, is there a structured step where they validate that decision before acting? Or does it mostly come down to your recommendation and their gut?"</w:t>
      </w:r>
    </w:p>
    <w:p w14:paraId="621C3E76" w14:textId="70950EC7" w:rsidR="003132BE" w:rsidRPr="003132BE" w:rsidRDefault="003132BE" w:rsidP="003132BE">
      <w:pPr>
        <w:pStyle w:val="Heading3"/>
      </w:pPr>
      <w:r w:rsidRPr="003132BE">
        <w:t>Template E — Content-Based DM (Influencer/Creator)</w:t>
      </w:r>
    </w:p>
    <w:p w14:paraId="370A23F4" w14:textId="20F764BB" w:rsidR="003132BE" w:rsidRPr="003132BE" w:rsidRDefault="003132BE" w:rsidP="003132BE">
      <w:pPr>
        <w:rPr>
          <w:rFonts w:ascii="Consolas" w:hAnsi="Consolas"/>
          <w:sz w:val="19"/>
        </w:rPr>
      </w:pPr>
      <w:r w:rsidRPr="003132BE">
        <w:rPr>
          <w:rFonts w:ascii="Consolas" w:hAnsi="Consolas"/>
          <w:sz w:val="19"/>
        </w:rPr>
        <w:t>"Hey [NAME] — your [post/video] on [TOPIC] resonated. I've been thinking about this: your audience gets great inputs from you, but do they have a system to validate their decisions before acting on those inputs? That gap is where most mistakes happen. Would love to share what we're seeing."</w:t>
      </w:r>
    </w:p>
    <w:p w14:paraId="28131F72" w14:textId="00AA2D16" w:rsidR="003132BE" w:rsidRPr="003132BE" w:rsidRDefault="003132BE" w:rsidP="003132BE">
      <w:pPr>
        <w:pStyle w:val="Heading3"/>
      </w:pPr>
      <w:r w:rsidRPr="003132BE">
        <w:t>Template F — Corporate Outreach DM</w:t>
      </w:r>
    </w:p>
    <w:p w14:paraId="0D147475" w14:textId="5E7EAC73" w:rsidR="003132BE" w:rsidRPr="003132BE" w:rsidRDefault="003132BE" w:rsidP="003132BE">
      <w:pPr>
        <w:rPr>
          <w:rFonts w:ascii="Consolas" w:hAnsi="Consolas"/>
          <w:sz w:val="19"/>
        </w:rPr>
      </w:pPr>
      <w:r w:rsidRPr="003132BE">
        <w:rPr>
          <w:rFonts w:ascii="Consolas" w:hAnsi="Consolas"/>
          <w:sz w:val="19"/>
        </w:rPr>
        <w:t>"Hi [NAME] — noticed [COMPANY] is scaling its [advisory/finance/investment] operations. One thing I see consistently at this stage: teams have strong data tools but no structured decision-validation step. Is that something you've solved for, or is it still a gap?"</w:t>
      </w:r>
    </w:p>
    <w:p w14:paraId="7AB49D1F" w14:textId="3E61686E" w:rsidR="003132BE" w:rsidRPr="003132BE" w:rsidRDefault="003132BE" w:rsidP="003132BE">
      <w:pPr>
        <w:rPr>
          <w:i/>
        </w:rPr>
      </w:pPr>
      <w:r w:rsidRPr="003132BE">
        <w:rPr>
          <w:rFonts w:ascii="Segoe UI Emoji" w:hAnsi="Segoe UI Emoji" w:cs="Segoe UI Emoji"/>
          <w:i/>
        </w:rPr>
        <w:t>⚡</w:t>
      </w:r>
      <w:r w:rsidRPr="003132BE">
        <w:rPr>
          <w:i/>
        </w:rPr>
        <w:t xml:space="preserve"> Why This Works: LinkedIn DMs live alongside professional identity. Keep them short, credible, and </w:t>
      </w:r>
      <w:proofErr w:type="gramStart"/>
      <w:r w:rsidRPr="003132BE">
        <w:rPr>
          <w:i/>
        </w:rPr>
        <w:t>question-led</w:t>
      </w:r>
      <w:proofErr w:type="gramEnd"/>
      <w:r w:rsidRPr="003132BE">
        <w:rPr>
          <w:i/>
        </w:rPr>
        <w:t>. The question at the end is the hook — it requires them to think about their own process, which is the first step toward recognizing the gap. Situation Questions adapted for async.</w:t>
      </w:r>
    </w:p>
    <w:p w14:paraId="0A9C8B31" w14:textId="329482A3" w:rsidR="003132BE" w:rsidRPr="003132BE" w:rsidRDefault="003132BE" w:rsidP="003132BE">
      <w:pPr>
        <w:pStyle w:val="Heading2"/>
      </w:pPr>
      <w:r w:rsidRPr="003132BE">
        <w:lastRenderedPageBreak/>
        <w:t>3.4 WhatsApp Templates (Warm Contacts Only)</w:t>
      </w:r>
    </w:p>
    <w:p w14:paraId="562F94EB" w14:textId="7A70F085" w:rsidR="003132BE" w:rsidRPr="003132BE" w:rsidRDefault="003132BE" w:rsidP="003132BE">
      <w:pPr>
        <w:rPr>
          <w:b/>
        </w:rPr>
      </w:pPr>
      <w:r w:rsidRPr="003132BE">
        <w:rPr>
          <w:b/>
        </w:rPr>
        <w:t>RULE: Never cold-message on WhatsApp. These templates are for prospects who have already engaged via email or LinkedIn.</w:t>
      </w:r>
    </w:p>
    <w:p w14:paraId="6A5F277B" w14:textId="5F7A929E" w:rsidR="003132BE" w:rsidRPr="003132BE" w:rsidRDefault="003132BE" w:rsidP="003132BE">
      <w:pPr>
        <w:pStyle w:val="Heading3"/>
      </w:pPr>
      <w:r w:rsidRPr="003132BE">
        <w:t>Template G — Warm Transition from LinkedIn/Email</w:t>
      </w:r>
    </w:p>
    <w:p w14:paraId="4762D7B6" w14:textId="5A44AB3A" w:rsidR="003132BE" w:rsidRPr="003132BE" w:rsidRDefault="003132BE" w:rsidP="003132BE">
      <w:pPr>
        <w:rPr>
          <w:rFonts w:ascii="Consolas" w:hAnsi="Consolas"/>
          <w:sz w:val="19"/>
        </w:rPr>
      </w:pPr>
      <w:r w:rsidRPr="003132BE">
        <w:rPr>
          <w:rFonts w:ascii="Consolas" w:hAnsi="Consolas"/>
          <w:sz w:val="19"/>
        </w:rPr>
        <w:t>"Hey [NAME] — [YOUR NAME] here, we connected on [LinkedIn/email]. Wanted to continue our conversation here since it's easier. Quick thought: you mentioned [SPECIFIC THING THEY SAID]. Have you found a structured way to handle that, or is it still something you're figuring out?"</w:t>
      </w:r>
    </w:p>
    <w:p w14:paraId="4FE6B06E" w14:textId="600B547C" w:rsidR="003132BE" w:rsidRPr="003132BE" w:rsidRDefault="003132BE" w:rsidP="003132BE">
      <w:pPr>
        <w:pStyle w:val="Heading3"/>
      </w:pPr>
      <w:r w:rsidRPr="003132BE">
        <w:t>Template H — Partner Follow-Up on WhatsApp</w:t>
      </w:r>
    </w:p>
    <w:p w14:paraId="1412C667" w14:textId="2F522859" w:rsidR="003132BE" w:rsidRPr="003132BE" w:rsidRDefault="003132BE" w:rsidP="003132BE">
      <w:pPr>
        <w:rPr>
          <w:rFonts w:ascii="Consolas" w:hAnsi="Consolas"/>
          <w:sz w:val="19"/>
        </w:rPr>
      </w:pPr>
      <w:r w:rsidRPr="003132BE">
        <w:rPr>
          <w:rFonts w:ascii="Consolas" w:hAnsi="Consolas"/>
          <w:sz w:val="19"/>
        </w:rPr>
        <w:t>"Hi [NAME] — just checking in. Did you get a chance to try the decision validation step with any clients this week? Curious what reaction you got."</w:t>
      </w:r>
    </w:p>
    <w:p w14:paraId="7BAF5973" w14:textId="7329CBDC" w:rsidR="003132BE" w:rsidRPr="003132BE" w:rsidRDefault="003132BE" w:rsidP="003132BE">
      <w:pPr>
        <w:rPr>
          <w:i/>
        </w:rPr>
      </w:pPr>
      <w:r w:rsidRPr="003132BE">
        <w:rPr>
          <w:rFonts w:ascii="Segoe UI Emoji" w:hAnsi="Segoe UI Emoji" w:cs="Segoe UI Emoji"/>
          <w:i/>
        </w:rPr>
        <w:t>⚡</w:t>
      </w:r>
      <w:r w:rsidRPr="003132BE">
        <w:rPr>
          <w:i/>
        </w:rPr>
        <w:t xml:space="preserve"> Why This Works: WhatsApp feels personal and direct — that's its power and its danger. Using it only after warmth is established means the prospect already trusts you. The conversational tone ("Quick thought," "Curious what reaction") matches the platform's intimacy. This is rapport escalation: earn the right to enter their personal channel.</w:t>
      </w:r>
    </w:p>
    <w:p w14:paraId="2CC7B940" w14:textId="051AA724" w:rsidR="003132BE" w:rsidRPr="003132BE" w:rsidRDefault="003132BE" w:rsidP="003132BE">
      <w:pPr>
        <w:pStyle w:val="Heading2"/>
      </w:pPr>
      <w:r w:rsidRPr="003132BE">
        <w:t>3.5 The Silent Pressure Follow-Up Sequence</w:t>
      </w:r>
    </w:p>
    <w:p w14:paraId="6A62BA66" w14:textId="6895D4E3" w:rsidR="003132BE" w:rsidRPr="003132BE" w:rsidRDefault="003132BE" w:rsidP="003132BE">
      <w:r w:rsidRPr="003132BE">
        <w:t>Most people follow up by pushing harder. This system creates curiosity, then strategically disappears. Each touch serves a different psychological function:</w:t>
      </w:r>
    </w:p>
    <w:tbl>
      <w:tblPr>
        <w:tblStyle w:val="TableGrid"/>
        <w:tblW w:w="0" w:type="auto"/>
        <w:tblLook w:val="04A0" w:firstRow="1" w:lastRow="0" w:firstColumn="1" w:lastColumn="0" w:noHBand="0" w:noVBand="1"/>
      </w:tblPr>
      <w:tblGrid>
        <w:gridCol w:w="1710"/>
        <w:gridCol w:w="1662"/>
        <w:gridCol w:w="1699"/>
        <w:gridCol w:w="2153"/>
        <w:gridCol w:w="1792"/>
      </w:tblGrid>
      <w:tr w:rsidR="003132BE" w14:paraId="2E1AB2E9" w14:textId="77777777" w:rsidTr="003132BE">
        <w:tc>
          <w:tcPr>
            <w:tcW w:w="1803" w:type="dxa"/>
          </w:tcPr>
          <w:p w14:paraId="46630C1E" w14:textId="03A16AD6" w:rsidR="003132BE" w:rsidRPr="003132BE" w:rsidRDefault="003132BE" w:rsidP="003132BE">
            <w:pPr>
              <w:rPr>
                <w:b/>
              </w:rPr>
            </w:pPr>
            <w:r w:rsidRPr="003132BE">
              <w:rPr>
                <w:b/>
              </w:rPr>
              <w:t>Touch</w:t>
            </w:r>
          </w:p>
        </w:tc>
        <w:tc>
          <w:tcPr>
            <w:tcW w:w="1803" w:type="dxa"/>
          </w:tcPr>
          <w:p w14:paraId="60D4AFA4" w14:textId="628C571A" w:rsidR="003132BE" w:rsidRPr="003132BE" w:rsidRDefault="003132BE" w:rsidP="003132BE">
            <w:pPr>
              <w:rPr>
                <w:b/>
              </w:rPr>
            </w:pPr>
            <w:r w:rsidRPr="003132BE">
              <w:rPr>
                <w:b/>
              </w:rPr>
              <w:t>Timing</w:t>
            </w:r>
          </w:p>
        </w:tc>
        <w:tc>
          <w:tcPr>
            <w:tcW w:w="1803" w:type="dxa"/>
          </w:tcPr>
          <w:p w14:paraId="5A631120" w14:textId="3CF66599" w:rsidR="003132BE" w:rsidRPr="003132BE" w:rsidRDefault="003132BE" w:rsidP="003132BE">
            <w:pPr>
              <w:rPr>
                <w:b/>
              </w:rPr>
            </w:pPr>
            <w:r w:rsidRPr="003132BE">
              <w:rPr>
                <w:b/>
              </w:rPr>
              <w:t>Type</w:t>
            </w:r>
          </w:p>
        </w:tc>
        <w:tc>
          <w:tcPr>
            <w:tcW w:w="1803" w:type="dxa"/>
          </w:tcPr>
          <w:p w14:paraId="2594DDB5" w14:textId="53A480AA" w:rsidR="003132BE" w:rsidRPr="003132BE" w:rsidRDefault="003132BE" w:rsidP="003132BE">
            <w:pPr>
              <w:rPr>
                <w:b/>
              </w:rPr>
            </w:pPr>
            <w:r w:rsidRPr="003132BE">
              <w:rPr>
                <w:b/>
              </w:rPr>
              <w:t>Script</w:t>
            </w:r>
          </w:p>
        </w:tc>
        <w:tc>
          <w:tcPr>
            <w:tcW w:w="1804" w:type="dxa"/>
          </w:tcPr>
          <w:p w14:paraId="5B0A1D81" w14:textId="68E8CAAE" w:rsidR="003132BE" w:rsidRPr="003132BE" w:rsidRDefault="003132BE" w:rsidP="003132BE">
            <w:pPr>
              <w:rPr>
                <w:b/>
              </w:rPr>
            </w:pPr>
            <w:r w:rsidRPr="003132BE">
              <w:rPr>
                <w:b/>
              </w:rPr>
              <w:t>Psychological Function</w:t>
            </w:r>
          </w:p>
        </w:tc>
      </w:tr>
      <w:tr w:rsidR="003132BE" w14:paraId="7D052EEF" w14:textId="77777777" w:rsidTr="003132BE">
        <w:tc>
          <w:tcPr>
            <w:tcW w:w="1803" w:type="dxa"/>
          </w:tcPr>
          <w:p w14:paraId="514E4E57" w14:textId="45B455A5" w:rsidR="003132BE" w:rsidRDefault="003132BE" w:rsidP="003132BE">
            <w:r>
              <w:t>1 (Initial)</w:t>
            </w:r>
          </w:p>
        </w:tc>
        <w:tc>
          <w:tcPr>
            <w:tcW w:w="1803" w:type="dxa"/>
          </w:tcPr>
          <w:p w14:paraId="44203433" w14:textId="32466C04" w:rsidR="003132BE" w:rsidRDefault="003132BE" w:rsidP="003132BE">
            <w:r>
              <w:t>Day 0</w:t>
            </w:r>
          </w:p>
        </w:tc>
        <w:tc>
          <w:tcPr>
            <w:tcW w:w="1803" w:type="dxa"/>
          </w:tcPr>
          <w:p w14:paraId="227F6524" w14:textId="52AA9D75" w:rsidR="003132BE" w:rsidRDefault="003132BE" w:rsidP="003132BE">
            <w:r>
              <w:t>Question</w:t>
            </w:r>
          </w:p>
        </w:tc>
        <w:tc>
          <w:tcPr>
            <w:tcW w:w="1803" w:type="dxa"/>
          </w:tcPr>
          <w:p w14:paraId="0C57DD0A" w14:textId="766780B2" w:rsidR="003132BE" w:rsidRDefault="003132BE" w:rsidP="003132BE">
            <w:r>
              <w:t>[Use Template A–F above]</w:t>
            </w:r>
          </w:p>
        </w:tc>
        <w:tc>
          <w:tcPr>
            <w:tcW w:w="1804" w:type="dxa"/>
          </w:tcPr>
          <w:p w14:paraId="21C77CA3" w14:textId="7BC11BC8" w:rsidR="003132BE" w:rsidRDefault="003132BE" w:rsidP="003132BE">
            <w:r>
              <w:t>Pattern interrupt + open mental gap</w:t>
            </w:r>
          </w:p>
        </w:tc>
      </w:tr>
      <w:tr w:rsidR="003132BE" w14:paraId="4607BA2A" w14:textId="77777777" w:rsidTr="003132BE">
        <w:tc>
          <w:tcPr>
            <w:tcW w:w="1803" w:type="dxa"/>
          </w:tcPr>
          <w:p w14:paraId="4AE69018" w14:textId="3A53AFE2" w:rsidR="003132BE" w:rsidRDefault="003132BE" w:rsidP="003132BE">
            <w:r>
              <w:t>2 (Reframe)</w:t>
            </w:r>
          </w:p>
        </w:tc>
        <w:tc>
          <w:tcPr>
            <w:tcW w:w="1803" w:type="dxa"/>
          </w:tcPr>
          <w:p w14:paraId="0A32B992" w14:textId="378F3E0E" w:rsidR="003132BE" w:rsidRDefault="003132BE" w:rsidP="003132BE">
            <w:r>
              <w:t>Day 3</w:t>
            </w:r>
          </w:p>
        </w:tc>
        <w:tc>
          <w:tcPr>
            <w:tcW w:w="1803" w:type="dxa"/>
          </w:tcPr>
          <w:p w14:paraId="5705C924" w14:textId="0D4C6778" w:rsidR="003132BE" w:rsidRDefault="003132BE" w:rsidP="003132BE">
            <w:r>
              <w:t>Reframe</w:t>
            </w:r>
          </w:p>
        </w:tc>
        <w:tc>
          <w:tcPr>
            <w:tcW w:w="1803" w:type="dxa"/>
          </w:tcPr>
          <w:p w14:paraId="14023F46" w14:textId="472A2BE7" w:rsidR="003132BE" w:rsidRDefault="003132BE" w:rsidP="003132BE">
            <w:r>
              <w:t>"Hi [NAME] — to add context to my earlier message: we're finding that most [THEIR ROLE TYPE] have strong inputs but no structured validation step. That gap is where decisions go wrong. Thought it might resonate."</w:t>
            </w:r>
          </w:p>
        </w:tc>
        <w:tc>
          <w:tcPr>
            <w:tcW w:w="1804" w:type="dxa"/>
          </w:tcPr>
          <w:p w14:paraId="35422810" w14:textId="37E3176F" w:rsidR="003132BE" w:rsidRDefault="003132BE" w:rsidP="003132BE">
            <w:r>
              <w:t>Adds credibility without pushing; builds familiarity</w:t>
            </w:r>
          </w:p>
        </w:tc>
      </w:tr>
      <w:tr w:rsidR="003132BE" w14:paraId="17F91BC1" w14:textId="77777777" w:rsidTr="003132BE">
        <w:tc>
          <w:tcPr>
            <w:tcW w:w="1803" w:type="dxa"/>
          </w:tcPr>
          <w:p w14:paraId="317DBA9F" w14:textId="1E06C0FD" w:rsidR="003132BE" w:rsidRDefault="003132BE" w:rsidP="003132BE">
            <w:r>
              <w:t>3 (Insight)</w:t>
            </w:r>
          </w:p>
        </w:tc>
        <w:tc>
          <w:tcPr>
            <w:tcW w:w="1803" w:type="dxa"/>
          </w:tcPr>
          <w:p w14:paraId="3F6D25AD" w14:textId="04265E37" w:rsidR="003132BE" w:rsidRDefault="003132BE" w:rsidP="003132BE">
            <w:r>
              <w:t>Day 7</w:t>
            </w:r>
          </w:p>
        </w:tc>
        <w:tc>
          <w:tcPr>
            <w:tcW w:w="1803" w:type="dxa"/>
          </w:tcPr>
          <w:p w14:paraId="594B355D" w14:textId="4EF90F37" w:rsidR="003132BE" w:rsidRDefault="003132BE" w:rsidP="003132BE">
            <w:r>
              <w:t>Value-add</w:t>
            </w:r>
          </w:p>
        </w:tc>
        <w:tc>
          <w:tcPr>
            <w:tcW w:w="1803" w:type="dxa"/>
          </w:tcPr>
          <w:p w14:paraId="354B109F" w14:textId="43C98367" w:rsidR="003132BE" w:rsidRDefault="003132BE" w:rsidP="003132BE">
            <w:r>
              <w:t xml:space="preserve">"[NAME] — came across this [INSIGHT/DATA </w:t>
            </w:r>
            <w:r>
              <w:lastRenderedPageBreak/>
              <w:t>POINT/TREND] relevant to [THEIR FOCUS AREA]. Thought you'd find it useful regardless of our earlier conversation." [Include link or brief insight]</w:t>
            </w:r>
          </w:p>
        </w:tc>
        <w:tc>
          <w:tcPr>
            <w:tcW w:w="1804" w:type="dxa"/>
          </w:tcPr>
          <w:p w14:paraId="1BC96374" w14:textId="24C2D8C4" w:rsidR="003132BE" w:rsidRDefault="003132BE" w:rsidP="003132BE">
            <w:r>
              <w:lastRenderedPageBreak/>
              <w:t>Gives before asking; triggers reciprocity</w:t>
            </w:r>
          </w:p>
        </w:tc>
      </w:tr>
      <w:tr w:rsidR="003132BE" w14:paraId="71DB42DF" w14:textId="77777777" w:rsidTr="003132BE">
        <w:tc>
          <w:tcPr>
            <w:tcW w:w="1803" w:type="dxa"/>
          </w:tcPr>
          <w:p w14:paraId="4AAA80F2" w14:textId="6202A294" w:rsidR="003132BE" w:rsidRDefault="003132BE" w:rsidP="003132BE">
            <w:r>
              <w:t>4 (Loop Close)</w:t>
            </w:r>
          </w:p>
        </w:tc>
        <w:tc>
          <w:tcPr>
            <w:tcW w:w="1803" w:type="dxa"/>
          </w:tcPr>
          <w:p w14:paraId="0A21A8D9" w14:textId="1A23FDA1" w:rsidR="003132BE" w:rsidRDefault="003132BE" w:rsidP="003132BE">
            <w:r>
              <w:t>Day 14</w:t>
            </w:r>
          </w:p>
        </w:tc>
        <w:tc>
          <w:tcPr>
            <w:tcW w:w="1803" w:type="dxa"/>
          </w:tcPr>
          <w:p w14:paraId="485733A5" w14:textId="71C5D89C" w:rsidR="003132BE" w:rsidRDefault="003132BE" w:rsidP="003132BE">
            <w:r>
              <w:t>Closure</w:t>
            </w:r>
          </w:p>
        </w:tc>
        <w:tc>
          <w:tcPr>
            <w:tcW w:w="1803" w:type="dxa"/>
          </w:tcPr>
          <w:p w14:paraId="54651E3A" w14:textId="695FE789" w:rsidR="003132BE" w:rsidRDefault="003132BE" w:rsidP="003132BE">
            <w:r>
              <w:t>"Hi [NAME] — wanted to close the loop on my earlier messages. If this isn't relevant right now, completely understand. But if the decision-validation gap is something you're noticing with your [clients/audience], I'd enjoy a quick conversation. Either way — no pressure."</w:t>
            </w:r>
          </w:p>
        </w:tc>
        <w:tc>
          <w:tcPr>
            <w:tcW w:w="1804" w:type="dxa"/>
          </w:tcPr>
          <w:p w14:paraId="46457661" w14:textId="18F65C7C" w:rsidR="003132BE" w:rsidRDefault="003132BE" w:rsidP="003132BE">
            <w:r>
              <w:t>Gives permission to say no (</w:t>
            </w:r>
            <w:r w:rsidR="005E4816" w:rsidRPr="005E4816">
              <w:t>detachment principle</w:t>
            </w:r>
            <w:r>
              <w:t>); reduces resistance to saying yes</w:t>
            </w:r>
          </w:p>
        </w:tc>
      </w:tr>
    </w:tbl>
    <w:p w14:paraId="6DC60A59" w14:textId="4B6388D7" w:rsidR="003132BE" w:rsidRPr="003132BE" w:rsidRDefault="003132BE" w:rsidP="003132BE">
      <w:pPr>
        <w:rPr>
          <w:i/>
        </w:rPr>
      </w:pPr>
      <w:r w:rsidRPr="003132BE">
        <w:rPr>
          <w:rFonts w:ascii="Segoe UI Emoji" w:hAnsi="Segoe UI Emoji" w:cs="Segoe UI Emoji"/>
          <w:i/>
        </w:rPr>
        <w:t>⚡</w:t>
      </w:r>
      <w:r w:rsidRPr="003132BE">
        <w:rPr>
          <w:i/>
        </w:rPr>
        <w:t xml:space="preserve"> Why This Works: Repetition builds familiarity. Familiarity builds trust. Trust reduces resistance. The 4-touch sequence mirrors </w:t>
      </w:r>
      <w:r w:rsidR="005E4816" w:rsidRPr="005E4816">
        <w:rPr>
          <w:i/>
        </w:rPr>
        <w:t>the persuasion</w:t>
      </w:r>
      <w:r w:rsidRPr="003132BE">
        <w:rPr>
          <w:i/>
        </w:rPr>
        <w:t xml:space="preserve"> escalation: connect → reframe → give value → invite commitment. The final "no pressure" line is critical — </w:t>
      </w:r>
      <w:r w:rsidR="005E4816" w:rsidRPr="005E4816">
        <w:rPr>
          <w:i/>
        </w:rPr>
        <w:t>the</w:t>
      </w:r>
      <w:r w:rsidRPr="003132BE">
        <w:rPr>
          <w:i/>
        </w:rPr>
        <w:t xml:space="preserve"> detachment principle says that giving people an easy exit paradoxically makes them more likely to engage. People move toward what doesn't chase them.</w:t>
      </w:r>
    </w:p>
    <w:p w14:paraId="63E31385" w14:textId="1970C26A" w:rsidR="003132BE" w:rsidRPr="003132BE" w:rsidRDefault="003132BE" w:rsidP="003132BE">
      <w:pPr>
        <w:pStyle w:val="Heading2"/>
      </w:pPr>
      <w:r w:rsidRPr="003132BE">
        <w:t>3.6 Response Intelligence — How to Read and Route Replies</w:t>
      </w:r>
    </w:p>
    <w:p w14:paraId="2C26E92F" w14:textId="6BCC6B7D" w:rsidR="003132BE" w:rsidRPr="003132BE" w:rsidRDefault="003132BE" w:rsidP="003132BE">
      <w:r w:rsidRPr="003132BE">
        <w:t>Not every reply gets the same response. Classify the reply, then route it:</w:t>
      </w:r>
    </w:p>
    <w:tbl>
      <w:tblPr>
        <w:tblStyle w:val="TableGrid"/>
        <w:tblW w:w="0" w:type="auto"/>
        <w:tblLook w:val="04A0" w:firstRow="1" w:lastRow="0" w:firstColumn="1" w:lastColumn="0" w:noHBand="0" w:noVBand="1"/>
      </w:tblPr>
      <w:tblGrid>
        <w:gridCol w:w="2254"/>
        <w:gridCol w:w="2254"/>
        <w:gridCol w:w="2254"/>
        <w:gridCol w:w="2254"/>
      </w:tblGrid>
      <w:tr w:rsidR="003132BE" w14:paraId="52F8095C" w14:textId="77777777" w:rsidTr="003132BE">
        <w:tc>
          <w:tcPr>
            <w:tcW w:w="2254" w:type="dxa"/>
          </w:tcPr>
          <w:p w14:paraId="346A74D2" w14:textId="190809C0" w:rsidR="003132BE" w:rsidRPr="003132BE" w:rsidRDefault="003132BE" w:rsidP="003132BE">
            <w:pPr>
              <w:rPr>
                <w:b/>
              </w:rPr>
            </w:pPr>
            <w:r w:rsidRPr="003132BE">
              <w:rPr>
                <w:b/>
              </w:rPr>
              <w:t>Reply Type</w:t>
            </w:r>
          </w:p>
        </w:tc>
        <w:tc>
          <w:tcPr>
            <w:tcW w:w="2254" w:type="dxa"/>
          </w:tcPr>
          <w:p w14:paraId="73107EAB" w14:textId="646AD514" w:rsidR="003132BE" w:rsidRPr="003132BE" w:rsidRDefault="003132BE" w:rsidP="003132BE">
            <w:pPr>
              <w:rPr>
                <w:b/>
              </w:rPr>
            </w:pPr>
            <w:r w:rsidRPr="003132BE">
              <w:rPr>
                <w:b/>
              </w:rPr>
              <w:t>Signal</w:t>
            </w:r>
          </w:p>
        </w:tc>
        <w:tc>
          <w:tcPr>
            <w:tcW w:w="2254" w:type="dxa"/>
          </w:tcPr>
          <w:p w14:paraId="5AD852EA" w14:textId="717D414C" w:rsidR="003132BE" w:rsidRPr="003132BE" w:rsidRDefault="003132BE" w:rsidP="003132BE">
            <w:pPr>
              <w:rPr>
                <w:b/>
              </w:rPr>
            </w:pPr>
            <w:r w:rsidRPr="003132BE">
              <w:rPr>
                <w:b/>
              </w:rPr>
              <w:t>Your Move</w:t>
            </w:r>
          </w:p>
        </w:tc>
        <w:tc>
          <w:tcPr>
            <w:tcW w:w="2254" w:type="dxa"/>
          </w:tcPr>
          <w:p w14:paraId="37F1D152" w14:textId="6D3EE310" w:rsidR="003132BE" w:rsidRPr="003132BE" w:rsidRDefault="003132BE" w:rsidP="003132BE">
            <w:pPr>
              <w:rPr>
                <w:b/>
              </w:rPr>
            </w:pPr>
            <w:r w:rsidRPr="003132BE">
              <w:rPr>
                <w:b/>
              </w:rPr>
              <w:t>Script</w:t>
            </w:r>
          </w:p>
        </w:tc>
      </w:tr>
      <w:tr w:rsidR="003132BE" w14:paraId="18E83C22" w14:textId="77777777" w:rsidTr="003132BE">
        <w:tc>
          <w:tcPr>
            <w:tcW w:w="2254" w:type="dxa"/>
          </w:tcPr>
          <w:p w14:paraId="108BEEB5" w14:textId="2099D0BB" w:rsidR="003132BE" w:rsidRDefault="003132BE" w:rsidP="003132BE">
            <w:r>
              <w:t>Fast Interest: "Tell me more"</w:t>
            </w:r>
          </w:p>
        </w:tc>
        <w:tc>
          <w:tcPr>
            <w:tcW w:w="2254" w:type="dxa"/>
          </w:tcPr>
          <w:p w14:paraId="635158E3" w14:textId="47E94969" w:rsidR="003132BE" w:rsidRDefault="003132BE" w:rsidP="003132BE">
            <w:r>
              <w:t>High intent — they felt the gap</w:t>
            </w:r>
          </w:p>
        </w:tc>
        <w:tc>
          <w:tcPr>
            <w:tcW w:w="2254" w:type="dxa"/>
          </w:tcPr>
          <w:p w14:paraId="42CBF314" w14:textId="5BB212D1" w:rsidR="003132BE" w:rsidRDefault="003132BE" w:rsidP="003132BE">
            <w:r>
              <w:t>Move to call immediately</w:t>
            </w:r>
          </w:p>
        </w:tc>
        <w:tc>
          <w:tcPr>
            <w:tcW w:w="2254" w:type="dxa"/>
          </w:tcPr>
          <w:p w14:paraId="25390E59" w14:textId="5988B550" w:rsidR="003132BE" w:rsidRDefault="003132BE" w:rsidP="003132BE">
            <w:r>
              <w:t xml:space="preserve">"Great — let's do a quick 15-minute call so I can understand your setup and see if </w:t>
            </w:r>
            <w:proofErr w:type="gramStart"/>
            <w:r>
              <w:t>this fits</w:t>
            </w:r>
            <w:proofErr w:type="gramEnd"/>
            <w:r>
              <w:t>. What works this week?"</w:t>
            </w:r>
          </w:p>
        </w:tc>
      </w:tr>
      <w:tr w:rsidR="003132BE" w14:paraId="784E3659" w14:textId="77777777" w:rsidTr="003132BE">
        <w:tc>
          <w:tcPr>
            <w:tcW w:w="2254" w:type="dxa"/>
          </w:tcPr>
          <w:p w14:paraId="2057A8FD" w14:textId="6CA0B2A6" w:rsidR="003132BE" w:rsidRDefault="003132BE" w:rsidP="003132BE">
            <w:r>
              <w:lastRenderedPageBreak/>
              <w:t>Curious but Unsure: "How does this work?"</w:t>
            </w:r>
          </w:p>
        </w:tc>
        <w:tc>
          <w:tcPr>
            <w:tcW w:w="2254" w:type="dxa"/>
          </w:tcPr>
          <w:p w14:paraId="5DFAB412" w14:textId="6BF27C6B" w:rsidR="003132BE" w:rsidRDefault="003132BE" w:rsidP="003132BE">
            <w:r>
              <w:t>Interest but not yet committed</w:t>
            </w:r>
          </w:p>
        </w:tc>
        <w:tc>
          <w:tcPr>
            <w:tcW w:w="2254" w:type="dxa"/>
          </w:tcPr>
          <w:p w14:paraId="75DAFF49" w14:textId="509C0749" w:rsidR="003132BE" w:rsidRDefault="003132BE" w:rsidP="003132BE">
            <w:r>
              <w:t>Do NOT explain fully. Ask 1–2 questions first</w:t>
            </w:r>
          </w:p>
        </w:tc>
        <w:tc>
          <w:tcPr>
            <w:tcW w:w="2254" w:type="dxa"/>
          </w:tcPr>
          <w:p w14:paraId="6D80912C" w14:textId="0CD06373" w:rsidR="003132BE" w:rsidRDefault="003132BE" w:rsidP="003132BE">
            <w:r>
              <w:t>"Happy to walk you through it. Before I do — how are you currently handling that decision-validation step today?"</w:t>
            </w:r>
          </w:p>
        </w:tc>
      </w:tr>
      <w:tr w:rsidR="003132BE" w14:paraId="685D146D" w14:textId="77777777" w:rsidTr="003132BE">
        <w:tc>
          <w:tcPr>
            <w:tcW w:w="2254" w:type="dxa"/>
          </w:tcPr>
          <w:p w14:paraId="6B87EDCA" w14:textId="3183E3C8" w:rsidR="003132BE" w:rsidRDefault="003132BE" w:rsidP="003132BE">
            <w:r>
              <w:t>Defensive: "We already have systems"</w:t>
            </w:r>
          </w:p>
        </w:tc>
        <w:tc>
          <w:tcPr>
            <w:tcW w:w="2254" w:type="dxa"/>
          </w:tcPr>
          <w:p w14:paraId="58BA4928" w14:textId="2BC6418E" w:rsidR="003132BE" w:rsidRDefault="003132BE" w:rsidP="003132BE">
            <w:r>
              <w:t>Ego protection — they feel challenged</w:t>
            </w:r>
          </w:p>
        </w:tc>
        <w:tc>
          <w:tcPr>
            <w:tcW w:w="2254" w:type="dxa"/>
          </w:tcPr>
          <w:p w14:paraId="7D955739" w14:textId="6FCDAC84" w:rsidR="003132BE" w:rsidRDefault="003132BE" w:rsidP="003132BE">
            <w:r>
              <w:t>Do NOT argue. Reframe the gap</w:t>
            </w:r>
          </w:p>
        </w:tc>
        <w:tc>
          <w:tcPr>
            <w:tcW w:w="2254" w:type="dxa"/>
          </w:tcPr>
          <w:p w14:paraId="654021C9" w14:textId="40602C2E" w:rsidR="003132BE" w:rsidRDefault="003132BE" w:rsidP="003132BE">
            <w:r>
              <w:t>"Makes sense — most teams we talk to have strong systems. The gap we usually find isn't in the systems themselves, but in whether there's a structured validation step before the decision is executed. Is that something your current setup covers?"</w:t>
            </w:r>
          </w:p>
        </w:tc>
      </w:tr>
      <w:tr w:rsidR="003132BE" w14:paraId="1A7BC382" w14:textId="77777777" w:rsidTr="003132BE">
        <w:tc>
          <w:tcPr>
            <w:tcW w:w="2254" w:type="dxa"/>
          </w:tcPr>
          <w:p w14:paraId="55E595D4" w14:textId="448BADAA" w:rsidR="003132BE" w:rsidRDefault="003132BE" w:rsidP="003132BE">
            <w:r>
              <w:t>Silence (No Reply)</w:t>
            </w:r>
          </w:p>
        </w:tc>
        <w:tc>
          <w:tcPr>
            <w:tcW w:w="2254" w:type="dxa"/>
          </w:tcPr>
          <w:p w14:paraId="63B1C5FF" w14:textId="3D921B24" w:rsidR="003132BE" w:rsidRDefault="003132BE" w:rsidP="003132BE">
            <w:r>
              <w:t>Not a rejection — just not activated yet</w:t>
            </w:r>
          </w:p>
        </w:tc>
        <w:tc>
          <w:tcPr>
            <w:tcW w:w="2254" w:type="dxa"/>
          </w:tcPr>
          <w:p w14:paraId="3605BBA0" w14:textId="2927F963" w:rsidR="003132BE" w:rsidRDefault="003132BE" w:rsidP="003132BE">
            <w:r>
              <w:t>Follow the Silent Pressure sequence</w:t>
            </w:r>
          </w:p>
        </w:tc>
        <w:tc>
          <w:tcPr>
            <w:tcW w:w="2254" w:type="dxa"/>
          </w:tcPr>
          <w:p w14:paraId="14FBC9DC" w14:textId="7D97257A" w:rsidR="003132BE" w:rsidRDefault="003132BE" w:rsidP="003132BE">
            <w:r>
              <w:t>Move to Touch 2, 3, or 4 based on where you are in the sequence</w:t>
            </w:r>
          </w:p>
        </w:tc>
      </w:tr>
    </w:tbl>
    <w:p w14:paraId="63D841B4" w14:textId="73363916" w:rsidR="003132BE" w:rsidRPr="003132BE" w:rsidRDefault="003132BE" w:rsidP="003132BE">
      <w:pPr>
        <w:rPr>
          <w:i/>
        </w:rPr>
      </w:pPr>
      <w:r w:rsidRPr="003132BE">
        <w:rPr>
          <w:rFonts w:ascii="Segoe UI Emoji" w:hAnsi="Segoe UI Emoji" w:cs="Segoe UI Emoji"/>
          <w:i/>
        </w:rPr>
        <w:t>⚡</w:t>
      </w:r>
      <w:r w:rsidRPr="003132BE">
        <w:rPr>
          <w:i/>
        </w:rPr>
        <w:t xml:space="preserve"> Why This Works: High-performance teams respond based on psychological state, not with a one-size-fits-all reply. Each response type reveals where the prospect sits in the Unaware → Uncertain → Seeking Control spectrum. Routing correctly accelerates movement through the framework. Treating silence as failure (instead of as data) is the #1 mistake that kills pipelines.</w:t>
      </w:r>
    </w:p>
    <w:p w14:paraId="5EE17911" w14:textId="0AEE6549" w:rsidR="003132BE" w:rsidRPr="003132BE" w:rsidRDefault="003132BE" w:rsidP="003132BE">
      <w:pPr>
        <w:pStyle w:val="Heading2"/>
      </w:pPr>
      <w:r w:rsidRPr="003132BE">
        <w:t>3.7 Phase 2 Completion Checklist</w:t>
      </w:r>
    </w:p>
    <w:p w14:paraId="67491A55" w14:textId="7A840AF6" w:rsidR="003132BE" w:rsidRPr="003132BE" w:rsidRDefault="003132BE" w:rsidP="003132BE">
      <w:r w:rsidRPr="003132BE">
        <w:rPr>
          <w:rFonts w:ascii="Segoe UI Emoji" w:hAnsi="Segoe UI Emoji" w:cs="Segoe UI Emoji"/>
        </w:rPr>
        <w:t>✅</w:t>
      </w:r>
      <w:r w:rsidRPr="003132BE">
        <w:t xml:space="preserve"> First outreach sent to minimum 20 prospects using appropriate template (A–H)</w:t>
      </w:r>
    </w:p>
    <w:p w14:paraId="0777A611" w14:textId="142A8D48" w:rsidR="003132BE" w:rsidRPr="003132BE" w:rsidRDefault="003132BE" w:rsidP="003132BE">
      <w:r w:rsidRPr="003132BE">
        <w:rPr>
          <w:rFonts w:ascii="Segoe UI Emoji" w:hAnsi="Segoe UI Emoji" w:cs="Segoe UI Emoji"/>
        </w:rPr>
        <w:t>✅</w:t>
      </w:r>
      <w:r w:rsidRPr="003132BE">
        <w:t xml:space="preserve"> Each message includes specific personalization — not generic</w:t>
      </w:r>
    </w:p>
    <w:p w14:paraId="610AFE8A" w14:textId="7DD3E6D8" w:rsidR="003132BE" w:rsidRPr="003132BE" w:rsidRDefault="003132BE" w:rsidP="003132BE">
      <w:r w:rsidRPr="003132BE">
        <w:rPr>
          <w:rFonts w:ascii="Segoe UI Emoji" w:hAnsi="Segoe UI Emoji" w:cs="Segoe UI Emoji"/>
        </w:rPr>
        <w:t>✅</w:t>
      </w:r>
      <w:r w:rsidRPr="003132BE">
        <w:t xml:space="preserve"> Silent Pressure sequence initiated for all non-responders</w:t>
      </w:r>
    </w:p>
    <w:p w14:paraId="0D4A6E3B" w14:textId="7B738C85" w:rsidR="003132BE" w:rsidRPr="003132BE" w:rsidRDefault="003132BE" w:rsidP="003132BE">
      <w:r w:rsidRPr="003132BE">
        <w:rPr>
          <w:rFonts w:ascii="Segoe UI Emoji" w:hAnsi="Segoe UI Emoji" w:cs="Segoe UI Emoji"/>
        </w:rPr>
        <w:t>✅</w:t>
      </w:r>
      <w:r w:rsidRPr="003132BE">
        <w:t xml:space="preserve"> All replies classified (Fast Interest / Curious / Defensive / Silence) and routed</w:t>
      </w:r>
    </w:p>
    <w:p w14:paraId="0929E5F2" w14:textId="27673774" w:rsidR="003132BE" w:rsidRPr="003132BE" w:rsidRDefault="003132BE" w:rsidP="003132BE">
      <w:r w:rsidRPr="003132BE">
        <w:rPr>
          <w:rFonts w:ascii="Segoe UI Emoji" w:hAnsi="Segoe UI Emoji" w:cs="Segoe UI Emoji"/>
        </w:rPr>
        <w:t>✅</w:t>
      </w:r>
      <w:r w:rsidRPr="003132BE">
        <w:t xml:space="preserve"> Fast Interest replies moved to call booking (Phase 3)</w:t>
      </w:r>
    </w:p>
    <w:p w14:paraId="1A8A3B6A" w14:textId="44161E4F" w:rsidR="003132BE" w:rsidRPr="003132BE" w:rsidRDefault="003132BE" w:rsidP="003132BE">
      <w:r w:rsidRPr="003132BE">
        <w:rPr>
          <w:rFonts w:ascii="Segoe UI Emoji" w:hAnsi="Segoe UI Emoji" w:cs="Segoe UI Emoji"/>
        </w:rPr>
        <w:t>✅</w:t>
      </w:r>
      <w:r w:rsidRPr="003132BE">
        <w:t xml:space="preserve"> Tracking sheet updated with </w:t>
      </w:r>
      <w:proofErr w:type="gramStart"/>
      <w:r w:rsidRPr="003132BE">
        <w:t>reply</w:t>
      </w:r>
      <w:proofErr w:type="gramEnd"/>
      <w:r w:rsidRPr="003132BE">
        <w:t xml:space="preserve"> status and next action for every prospect</w:t>
      </w:r>
    </w:p>
    <w:p w14:paraId="49C851C7" w14:textId="24F6190F" w:rsidR="003132BE" w:rsidRPr="003132BE" w:rsidRDefault="003132BE" w:rsidP="003132BE">
      <w:pPr>
        <w:rPr>
          <w:b/>
        </w:rPr>
      </w:pPr>
      <w:r w:rsidRPr="003132BE">
        <w:rPr>
          <w:b/>
        </w:rPr>
        <w:lastRenderedPageBreak/>
        <w:t>Do not force Phase 3 conversations with prospects still in the Silent Pressure sequence. Let the sequence work. Phase 3 begins only when a prospect has actively engaged.</w:t>
      </w:r>
    </w:p>
    <w:p w14:paraId="07B3F8AF" w14:textId="1E57F910" w:rsidR="003132BE" w:rsidRPr="003132BE" w:rsidRDefault="003132BE" w:rsidP="003132BE">
      <w:pPr>
        <w:pStyle w:val="Heading1"/>
      </w:pPr>
      <w:r w:rsidRPr="003132BE">
        <w:t>SECTION 4: PHASE 3 — QUALIFICATION</w:t>
      </w:r>
    </w:p>
    <w:p w14:paraId="3E5BEE93" w14:textId="67DC5C69" w:rsidR="003132BE" w:rsidRPr="003132BE" w:rsidRDefault="003132BE" w:rsidP="003132BE">
      <w:pPr>
        <w:rPr>
          <w:i/>
        </w:rPr>
      </w:pPr>
      <w:r w:rsidRPr="003132BE">
        <w:rPr>
          <w:i/>
        </w:rPr>
        <w:t>Goal: Determine partnership fit through structured discovery. By the end of this phase, you know whether this prospect is a real opportunity — and they know they have a real gap.</w:t>
      </w:r>
    </w:p>
    <w:p w14:paraId="147A5D03" w14:textId="354EFDCE" w:rsidR="003132BE" w:rsidRPr="003132BE" w:rsidRDefault="003132BE" w:rsidP="003132BE">
      <w:pPr>
        <w:pStyle w:val="Heading2"/>
      </w:pPr>
      <w:r w:rsidRPr="003132BE">
        <w:t>4.1 The Conversation Control Loop (Call Structure)</w:t>
      </w:r>
    </w:p>
    <w:p w14:paraId="621E49F2" w14:textId="3F07B7F5" w:rsidR="003132BE" w:rsidRPr="003132BE" w:rsidRDefault="003132BE" w:rsidP="003132BE">
      <w:pPr>
        <w:rPr>
          <w:b/>
        </w:rPr>
      </w:pPr>
      <w:r w:rsidRPr="003132BE">
        <w:rPr>
          <w:b/>
        </w:rPr>
        <w:t>Every qualification call follows this exact loop. Do not skip steps. Do not introduce Fnomo before Step 4.</w:t>
      </w:r>
    </w:p>
    <w:tbl>
      <w:tblPr>
        <w:tblStyle w:val="TableGrid"/>
        <w:tblW w:w="0" w:type="auto"/>
        <w:tblLook w:val="04A0" w:firstRow="1" w:lastRow="0" w:firstColumn="1" w:lastColumn="0" w:noHBand="0" w:noVBand="1"/>
      </w:tblPr>
      <w:tblGrid>
        <w:gridCol w:w="1803"/>
        <w:gridCol w:w="1803"/>
        <w:gridCol w:w="1803"/>
        <w:gridCol w:w="1803"/>
        <w:gridCol w:w="1804"/>
      </w:tblGrid>
      <w:tr w:rsidR="003132BE" w:rsidRPr="003132BE" w14:paraId="60CF29A6" w14:textId="77777777" w:rsidTr="003132BE">
        <w:tc>
          <w:tcPr>
            <w:tcW w:w="1803" w:type="dxa"/>
          </w:tcPr>
          <w:p w14:paraId="65F600A9" w14:textId="556E90F7" w:rsidR="003132BE" w:rsidRPr="003132BE" w:rsidRDefault="003132BE" w:rsidP="003132BE">
            <w:pPr>
              <w:rPr>
                <w:b/>
              </w:rPr>
            </w:pPr>
            <w:r w:rsidRPr="003132BE">
              <w:rPr>
                <w:b/>
              </w:rPr>
              <w:t>Step</w:t>
            </w:r>
          </w:p>
        </w:tc>
        <w:tc>
          <w:tcPr>
            <w:tcW w:w="1803" w:type="dxa"/>
          </w:tcPr>
          <w:p w14:paraId="29844F54" w14:textId="0DBC4926" w:rsidR="003132BE" w:rsidRPr="003132BE" w:rsidRDefault="003132BE" w:rsidP="003132BE">
            <w:pPr>
              <w:rPr>
                <w:b/>
              </w:rPr>
            </w:pPr>
            <w:r w:rsidRPr="003132BE">
              <w:rPr>
                <w:b/>
              </w:rPr>
              <w:t>Name</w:t>
            </w:r>
          </w:p>
        </w:tc>
        <w:tc>
          <w:tcPr>
            <w:tcW w:w="1803" w:type="dxa"/>
          </w:tcPr>
          <w:p w14:paraId="53E40DA0" w14:textId="0B4EDC1F" w:rsidR="003132BE" w:rsidRPr="003132BE" w:rsidRDefault="003132BE" w:rsidP="003132BE">
            <w:pPr>
              <w:rPr>
                <w:b/>
              </w:rPr>
            </w:pPr>
            <w:r w:rsidRPr="003132BE">
              <w:rPr>
                <w:b/>
              </w:rPr>
              <w:t>What You Do</w:t>
            </w:r>
          </w:p>
        </w:tc>
        <w:tc>
          <w:tcPr>
            <w:tcW w:w="1803" w:type="dxa"/>
          </w:tcPr>
          <w:p w14:paraId="6EEB913B" w14:textId="6B5F5645" w:rsidR="003132BE" w:rsidRPr="003132BE" w:rsidRDefault="003132BE" w:rsidP="003132BE">
            <w:pPr>
              <w:rPr>
                <w:b/>
              </w:rPr>
            </w:pPr>
            <w:r w:rsidRPr="003132BE">
              <w:rPr>
                <w:b/>
              </w:rPr>
              <w:t>Script</w:t>
            </w:r>
          </w:p>
        </w:tc>
        <w:tc>
          <w:tcPr>
            <w:tcW w:w="1804" w:type="dxa"/>
          </w:tcPr>
          <w:p w14:paraId="5E2F8A07" w14:textId="556C4E49" w:rsidR="003132BE" w:rsidRPr="003132BE" w:rsidRDefault="005E4816" w:rsidP="003132BE">
            <w:pPr>
              <w:rPr>
                <w:b/>
              </w:rPr>
            </w:pPr>
            <w:r>
              <w:rPr>
                <w:b/>
              </w:rPr>
              <w:t>Persuasion Stage</w:t>
            </w:r>
          </w:p>
        </w:tc>
      </w:tr>
      <w:tr w:rsidR="003132BE" w:rsidRPr="003132BE" w14:paraId="41C1BE65" w14:textId="77777777" w:rsidTr="003132BE">
        <w:tc>
          <w:tcPr>
            <w:tcW w:w="1803" w:type="dxa"/>
          </w:tcPr>
          <w:p w14:paraId="067DAFDB" w14:textId="3FC0D8AF" w:rsidR="003132BE" w:rsidRPr="003132BE" w:rsidRDefault="003132BE" w:rsidP="003132BE">
            <w:pPr>
              <w:rPr>
                <w:b/>
              </w:rPr>
            </w:pPr>
            <w:r>
              <w:rPr>
                <w:b/>
              </w:rPr>
              <w:t>1</w:t>
            </w:r>
          </w:p>
        </w:tc>
        <w:tc>
          <w:tcPr>
            <w:tcW w:w="1803" w:type="dxa"/>
          </w:tcPr>
          <w:p w14:paraId="1ED02347" w14:textId="64458ABD" w:rsidR="003132BE" w:rsidRPr="003132BE" w:rsidRDefault="003132BE" w:rsidP="003132BE">
            <w:pPr>
              <w:rPr>
                <w:b/>
              </w:rPr>
            </w:pPr>
            <w:r>
              <w:rPr>
                <w:b/>
              </w:rPr>
              <w:t>EXPAND</w:t>
            </w:r>
          </w:p>
        </w:tc>
        <w:tc>
          <w:tcPr>
            <w:tcW w:w="1803" w:type="dxa"/>
          </w:tcPr>
          <w:p w14:paraId="31E60F8B" w14:textId="5AE85458" w:rsidR="003132BE" w:rsidRPr="003132BE" w:rsidRDefault="003132BE" w:rsidP="003132BE">
            <w:pPr>
              <w:rPr>
                <w:b/>
              </w:rPr>
            </w:pPr>
            <w:r>
              <w:rPr>
                <w:b/>
              </w:rPr>
              <w:t>Let them talk about their current system</w:t>
            </w:r>
          </w:p>
        </w:tc>
        <w:tc>
          <w:tcPr>
            <w:tcW w:w="1803" w:type="dxa"/>
          </w:tcPr>
          <w:p w14:paraId="61EF1C8A" w14:textId="1DF88C16" w:rsidR="003132BE" w:rsidRPr="003132BE" w:rsidRDefault="003132BE" w:rsidP="003132BE">
            <w:pPr>
              <w:rPr>
                <w:b/>
              </w:rPr>
            </w:pPr>
            <w:r>
              <w:rPr>
                <w:b/>
              </w:rPr>
              <w:t>"Walk me through how decisions are currently made in your setup — from the point someone has an idea to the point they act on it."</w:t>
            </w:r>
          </w:p>
        </w:tc>
        <w:tc>
          <w:tcPr>
            <w:tcW w:w="1804" w:type="dxa"/>
          </w:tcPr>
          <w:p w14:paraId="2D26BA31" w14:textId="6322F2D8" w:rsidR="003132BE" w:rsidRPr="003132BE" w:rsidRDefault="003132BE" w:rsidP="003132BE">
            <w:pPr>
              <w:rPr>
                <w:b/>
              </w:rPr>
            </w:pPr>
            <w:r>
              <w:rPr>
                <w:b/>
              </w:rPr>
              <w:t>Situation Questions</w:t>
            </w:r>
          </w:p>
        </w:tc>
      </w:tr>
      <w:tr w:rsidR="003132BE" w:rsidRPr="003132BE" w14:paraId="333BD873" w14:textId="77777777" w:rsidTr="003132BE">
        <w:tc>
          <w:tcPr>
            <w:tcW w:w="1803" w:type="dxa"/>
          </w:tcPr>
          <w:p w14:paraId="40B2054E" w14:textId="4ECB33EA" w:rsidR="003132BE" w:rsidRPr="003132BE" w:rsidRDefault="003132BE" w:rsidP="003132BE">
            <w:pPr>
              <w:rPr>
                <w:b/>
              </w:rPr>
            </w:pPr>
            <w:r>
              <w:rPr>
                <w:b/>
              </w:rPr>
              <w:t>2</w:t>
            </w:r>
          </w:p>
        </w:tc>
        <w:tc>
          <w:tcPr>
            <w:tcW w:w="1803" w:type="dxa"/>
          </w:tcPr>
          <w:p w14:paraId="0882484C" w14:textId="649383FA" w:rsidR="003132BE" w:rsidRPr="003132BE" w:rsidRDefault="003132BE" w:rsidP="003132BE">
            <w:pPr>
              <w:rPr>
                <w:b/>
              </w:rPr>
            </w:pPr>
            <w:r>
              <w:rPr>
                <w:b/>
              </w:rPr>
              <w:t>FOCUS</w:t>
            </w:r>
          </w:p>
        </w:tc>
        <w:tc>
          <w:tcPr>
            <w:tcW w:w="1803" w:type="dxa"/>
          </w:tcPr>
          <w:p w14:paraId="091C3F9D" w14:textId="0A3B0436" w:rsidR="003132BE" w:rsidRPr="003132BE" w:rsidRDefault="003132BE" w:rsidP="003132BE">
            <w:pPr>
              <w:rPr>
                <w:b/>
              </w:rPr>
            </w:pPr>
            <w:r>
              <w:rPr>
                <w:b/>
              </w:rPr>
              <w:t>Identify one specific gap</w:t>
            </w:r>
          </w:p>
        </w:tc>
        <w:tc>
          <w:tcPr>
            <w:tcW w:w="1803" w:type="dxa"/>
          </w:tcPr>
          <w:p w14:paraId="1BC11FC3" w14:textId="151D3ECC" w:rsidR="003132BE" w:rsidRPr="003132BE" w:rsidRDefault="003132BE" w:rsidP="003132BE">
            <w:pPr>
              <w:rPr>
                <w:b/>
              </w:rPr>
            </w:pPr>
            <w:r>
              <w:rPr>
                <w:b/>
              </w:rPr>
              <w:t>"In that process, is there a structured step where the decision gets validated before execution? Or does it move straight from analysis to action?"</w:t>
            </w:r>
          </w:p>
        </w:tc>
        <w:tc>
          <w:tcPr>
            <w:tcW w:w="1804" w:type="dxa"/>
          </w:tcPr>
          <w:p w14:paraId="5AEC3861" w14:textId="1DFECDE9" w:rsidR="003132BE" w:rsidRPr="003132BE" w:rsidRDefault="003132BE" w:rsidP="003132BE">
            <w:pPr>
              <w:rPr>
                <w:b/>
              </w:rPr>
            </w:pPr>
            <w:r>
              <w:rPr>
                <w:b/>
              </w:rPr>
              <w:t>Problem Awareness</w:t>
            </w:r>
          </w:p>
        </w:tc>
      </w:tr>
      <w:tr w:rsidR="003132BE" w:rsidRPr="003132BE" w14:paraId="4DD2C9E5" w14:textId="77777777" w:rsidTr="003132BE">
        <w:tc>
          <w:tcPr>
            <w:tcW w:w="1803" w:type="dxa"/>
          </w:tcPr>
          <w:p w14:paraId="19EB8D3F" w14:textId="532E2727" w:rsidR="003132BE" w:rsidRPr="003132BE" w:rsidRDefault="003132BE" w:rsidP="003132BE">
            <w:pPr>
              <w:rPr>
                <w:b/>
              </w:rPr>
            </w:pPr>
            <w:r>
              <w:rPr>
                <w:b/>
              </w:rPr>
              <w:t>3</w:t>
            </w:r>
          </w:p>
        </w:tc>
        <w:tc>
          <w:tcPr>
            <w:tcW w:w="1803" w:type="dxa"/>
          </w:tcPr>
          <w:p w14:paraId="7C9658B7" w14:textId="2CA0F642" w:rsidR="003132BE" w:rsidRPr="003132BE" w:rsidRDefault="003132BE" w:rsidP="003132BE">
            <w:pPr>
              <w:rPr>
                <w:b/>
              </w:rPr>
            </w:pPr>
            <w:r>
              <w:rPr>
                <w:b/>
              </w:rPr>
              <w:t>DEEPEN</w:t>
            </w:r>
          </w:p>
        </w:tc>
        <w:tc>
          <w:tcPr>
            <w:tcW w:w="1803" w:type="dxa"/>
          </w:tcPr>
          <w:p w14:paraId="2ED6527A" w14:textId="36141BD1" w:rsidR="003132BE" w:rsidRPr="003132BE" w:rsidRDefault="003132BE" w:rsidP="003132BE">
            <w:pPr>
              <w:rPr>
                <w:b/>
              </w:rPr>
            </w:pPr>
            <w:r>
              <w:rPr>
                <w:b/>
              </w:rPr>
              <w:t>Ask about the impact of the gap</w:t>
            </w:r>
          </w:p>
        </w:tc>
        <w:tc>
          <w:tcPr>
            <w:tcW w:w="1803" w:type="dxa"/>
          </w:tcPr>
          <w:p w14:paraId="6F26DEAB" w14:textId="3C7BF299" w:rsidR="003132BE" w:rsidRPr="003132BE" w:rsidRDefault="003132BE" w:rsidP="003132BE">
            <w:pPr>
              <w:rPr>
                <w:b/>
              </w:rPr>
            </w:pPr>
            <w:r>
              <w:rPr>
                <w:b/>
              </w:rPr>
              <w:t xml:space="preserve">"When that validation step is missing — what tends to </w:t>
            </w:r>
            <w:r>
              <w:rPr>
                <w:b/>
              </w:rPr>
              <w:lastRenderedPageBreak/>
              <w:t>happen? Does it affect outcomes, or trust, or both?"</w:t>
            </w:r>
          </w:p>
        </w:tc>
        <w:tc>
          <w:tcPr>
            <w:tcW w:w="1804" w:type="dxa"/>
          </w:tcPr>
          <w:p w14:paraId="413949D8" w14:textId="7A16B0F8" w:rsidR="003132BE" w:rsidRPr="003132BE" w:rsidRDefault="003132BE" w:rsidP="003132BE">
            <w:pPr>
              <w:rPr>
                <w:b/>
              </w:rPr>
            </w:pPr>
            <w:r>
              <w:rPr>
                <w:b/>
              </w:rPr>
              <w:lastRenderedPageBreak/>
              <w:t>Problem Awareness (Impact)</w:t>
            </w:r>
          </w:p>
        </w:tc>
      </w:tr>
      <w:tr w:rsidR="003132BE" w:rsidRPr="003132BE" w14:paraId="12E0CEEA" w14:textId="77777777" w:rsidTr="003132BE">
        <w:tc>
          <w:tcPr>
            <w:tcW w:w="1803" w:type="dxa"/>
          </w:tcPr>
          <w:p w14:paraId="2A983BA5" w14:textId="53900EAE" w:rsidR="003132BE" w:rsidRPr="003132BE" w:rsidRDefault="003132BE" w:rsidP="003132BE">
            <w:pPr>
              <w:rPr>
                <w:b/>
              </w:rPr>
            </w:pPr>
            <w:r>
              <w:rPr>
                <w:b/>
              </w:rPr>
              <w:t>4</w:t>
            </w:r>
          </w:p>
        </w:tc>
        <w:tc>
          <w:tcPr>
            <w:tcW w:w="1803" w:type="dxa"/>
          </w:tcPr>
          <w:p w14:paraId="2D350089" w14:textId="58901B53" w:rsidR="003132BE" w:rsidRPr="003132BE" w:rsidRDefault="003132BE" w:rsidP="003132BE">
            <w:pPr>
              <w:rPr>
                <w:b/>
              </w:rPr>
            </w:pPr>
            <w:r>
              <w:rPr>
                <w:b/>
              </w:rPr>
              <w:t>SHIFT</w:t>
            </w:r>
          </w:p>
        </w:tc>
        <w:tc>
          <w:tcPr>
            <w:tcW w:w="1803" w:type="dxa"/>
          </w:tcPr>
          <w:p w14:paraId="65624835" w14:textId="2B75317F" w:rsidR="003132BE" w:rsidRPr="003132BE" w:rsidRDefault="003132BE" w:rsidP="003132BE">
            <w:pPr>
              <w:rPr>
                <w:b/>
              </w:rPr>
            </w:pPr>
            <w:r>
              <w:rPr>
                <w:b/>
              </w:rPr>
              <w:t>Introduce Fnomo as the gap filler</w:t>
            </w:r>
          </w:p>
        </w:tc>
        <w:tc>
          <w:tcPr>
            <w:tcW w:w="1803" w:type="dxa"/>
          </w:tcPr>
          <w:p w14:paraId="0678FB30" w14:textId="49F88FA8" w:rsidR="003132BE" w:rsidRPr="003132BE" w:rsidRDefault="003132BE" w:rsidP="003132BE">
            <w:pPr>
              <w:rPr>
                <w:b/>
              </w:rPr>
            </w:pPr>
            <w:r>
              <w:rPr>
                <w:b/>
              </w:rPr>
              <w:t>"That's exactly the gap we're solving. Fnomo doesn't replace anything in your current system. It adds a structured validation layer before the decision is executed."</w:t>
            </w:r>
          </w:p>
        </w:tc>
        <w:tc>
          <w:tcPr>
            <w:tcW w:w="1804" w:type="dxa"/>
          </w:tcPr>
          <w:p w14:paraId="6A49236C" w14:textId="5FABF48C" w:rsidR="003132BE" w:rsidRPr="003132BE" w:rsidRDefault="003132BE" w:rsidP="003132BE">
            <w:pPr>
              <w:rPr>
                <w:b/>
              </w:rPr>
            </w:pPr>
            <w:r>
              <w:rPr>
                <w:b/>
              </w:rPr>
              <w:t>Solution Awareness</w:t>
            </w:r>
          </w:p>
        </w:tc>
      </w:tr>
    </w:tbl>
    <w:p w14:paraId="1E2F01BB" w14:textId="0CC88DE6" w:rsidR="003132BE" w:rsidRPr="003132BE" w:rsidRDefault="003132BE" w:rsidP="003132BE">
      <w:pPr>
        <w:rPr>
          <w:i/>
        </w:rPr>
      </w:pPr>
      <w:r w:rsidRPr="003132BE">
        <w:rPr>
          <w:rFonts w:ascii="Segoe UI Emoji" w:hAnsi="Segoe UI Emoji" w:cs="Segoe UI Emoji"/>
          <w:i/>
        </w:rPr>
        <w:t>⚡</w:t>
      </w:r>
      <w:r w:rsidRPr="003132BE">
        <w:rPr>
          <w:i/>
        </w:rPr>
        <w:t xml:space="preserve"> Why This Works: People don't act on information — they act on felt problems. Steps 1–3 make the prospect feel the gap in their own words, through their own experience. By Step 4, you're not selling — you're naming something they just described. </w:t>
      </w:r>
      <w:r w:rsidR="005E4816" w:rsidRPr="005E4816">
        <w:rPr>
          <w:i/>
        </w:rPr>
        <w:t>C</w:t>
      </w:r>
      <w:r w:rsidRPr="003132BE">
        <w:rPr>
          <w:i/>
        </w:rPr>
        <w:t>ore insight: the prospect must articulate the problem before you offer the solution. If you explain Fnomo at Step 1, you lose. The prospect trusts their own conclusions, not your explanations.</w:t>
      </w:r>
    </w:p>
    <w:p w14:paraId="20BD540F" w14:textId="1A4E8829" w:rsidR="003132BE" w:rsidRPr="003132BE" w:rsidRDefault="003132BE" w:rsidP="003132BE">
      <w:pPr>
        <w:pStyle w:val="Heading2"/>
      </w:pPr>
      <w:r w:rsidRPr="003132BE">
        <w:t>4.2 Qualification Criteria — Is This a Real Opportunity?</w:t>
      </w:r>
    </w:p>
    <w:p w14:paraId="5A5308CF" w14:textId="3E85C4DE" w:rsidR="003132BE" w:rsidRPr="003132BE" w:rsidRDefault="003132BE" w:rsidP="003132BE">
      <w:r w:rsidRPr="003132BE">
        <w:t>After the call, score the prospect. Not every engaged prospect is a partnership candidate.</w:t>
      </w:r>
    </w:p>
    <w:tbl>
      <w:tblPr>
        <w:tblStyle w:val="TableGrid"/>
        <w:tblW w:w="0" w:type="auto"/>
        <w:tblLook w:val="04A0" w:firstRow="1" w:lastRow="0" w:firstColumn="1" w:lastColumn="0" w:noHBand="0" w:noVBand="1"/>
      </w:tblPr>
      <w:tblGrid>
        <w:gridCol w:w="2254"/>
        <w:gridCol w:w="2254"/>
        <w:gridCol w:w="2254"/>
        <w:gridCol w:w="2254"/>
      </w:tblGrid>
      <w:tr w:rsidR="003132BE" w14:paraId="76003F98" w14:textId="77777777" w:rsidTr="003132BE">
        <w:tc>
          <w:tcPr>
            <w:tcW w:w="2254" w:type="dxa"/>
          </w:tcPr>
          <w:p w14:paraId="618F0074" w14:textId="720F6E7A" w:rsidR="003132BE" w:rsidRPr="003132BE" w:rsidRDefault="003132BE" w:rsidP="003132BE">
            <w:pPr>
              <w:rPr>
                <w:b/>
              </w:rPr>
            </w:pPr>
            <w:r w:rsidRPr="003132BE">
              <w:rPr>
                <w:b/>
              </w:rPr>
              <w:t>Criterion</w:t>
            </w:r>
          </w:p>
        </w:tc>
        <w:tc>
          <w:tcPr>
            <w:tcW w:w="2254" w:type="dxa"/>
          </w:tcPr>
          <w:p w14:paraId="46115994" w14:textId="550E2C77" w:rsidR="003132BE" w:rsidRPr="003132BE" w:rsidRDefault="003132BE" w:rsidP="003132BE">
            <w:pPr>
              <w:rPr>
                <w:b/>
              </w:rPr>
            </w:pPr>
            <w:r w:rsidRPr="003132BE">
              <w:rPr>
                <w:b/>
              </w:rPr>
              <w:t>Strong Signal</w:t>
            </w:r>
          </w:p>
        </w:tc>
        <w:tc>
          <w:tcPr>
            <w:tcW w:w="2254" w:type="dxa"/>
          </w:tcPr>
          <w:p w14:paraId="22A64AC6" w14:textId="1BCCABAC" w:rsidR="003132BE" w:rsidRPr="003132BE" w:rsidRDefault="003132BE" w:rsidP="003132BE">
            <w:pPr>
              <w:rPr>
                <w:b/>
              </w:rPr>
            </w:pPr>
            <w:r w:rsidRPr="003132BE">
              <w:rPr>
                <w:b/>
              </w:rPr>
              <w:t>Weak Signal</w:t>
            </w:r>
          </w:p>
        </w:tc>
        <w:tc>
          <w:tcPr>
            <w:tcW w:w="2254" w:type="dxa"/>
          </w:tcPr>
          <w:p w14:paraId="608F56C2" w14:textId="15E2A22E" w:rsidR="003132BE" w:rsidRPr="003132BE" w:rsidRDefault="003132BE" w:rsidP="003132BE">
            <w:pPr>
              <w:rPr>
                <w:b/>
              </w:rPr>
            </w:pPr>
            <w:r w:rsidRPr="003132BE">
              <w:rPr>
                <w:b/>
              </w:rPr>
              <w:t>Disqualifier</w:t>
            </w:r>
          </w:p>
        </w:tc>
      </w:tr>
      <w:tr w:rsidR="003132BE" w14:paraId="6A21F01F" w14:textId="77777777" w:rsidTr="003132BE">
        <w:tc>
          <w:tcPr>
            <w:tcW w:w="2254" w:type="dxa"/>
          </w:tcPr>
          <w:p w14:paraId="02949260" w14:textId="32747722" w:rsidR="003132BE" w:rsidRDefault="003132BE" w:rsidP="003132BE">
            <w:r>
              <w:t>Gap Recognition</w:t>
            </w:r>
          </w:p>
        </w:tc>
        <w:tc>
          <w:tcPr>
            <w:tcW w:w="2254" w:type="dxa"/>
          </w:tcPr>
          <w:p w14:paraId="18C00C93" w14:textId="390B2493" w:rsidR="003132BE" w:rsidRDefault="003132BE" w:rsidP="003132BE">
            <w:r>
              <w:t>"We don't have that step"</w:t>
            </w:r>
          </w:p>
        </w:tc>
        <w:tc>
          <w:tcPr>
            <w:tcW w:w="2254" w:type="dxa"/>
          </w:tcPr>
          <w:p w14:paraId="1AAF1084" w14:textId="7B86F157" w:rsidR="003132BE" w:rsidRDefault="003132BE" w:rsidP="003132BE">
            <w:r>
              <w:t>"I think we sort of do this"</w:t>
            </w:r>
          </w:p>
        </w:tc>
        <w:tc>
          <w:tcPr>
            <w:tcW w:w="2254" w:type="dxa"/>
          </w:tcPr>
          <w:p w14:paraId="49194968" w14:textId="02E5A3ED" w:rsidR="003132BE" w:rsidRDefault="003132BE" w:rsidP="003132BE">
            <w:r>
              <w:t>"We have no need for this"</w:t>
            </w:r>
          </w:p>
        </w:tc>
      </w:tr>
      <w:tr w:rsidR="003132BE" w14:paraId="398A8D48" w14:textId="77777777" w:rsidTr="003132BE">
        <w:tc>
          <w:tcPr>
            <w:tcW w:w="2254" w:type="dxa"/>
          </w:tcPr>
          <w:p w14:paraId="3305D132" w14:textId="3ECE5E64" w:rsidR="003132BE" w:rsidRDefault="003132BE" w:rsidP="003132BE">
            <w:r>
              <w:t>Impact Awareness</w:t>
            </w:r>
          </w:p>
        </w:tc>
        <w:tc>
          <w:tcPr>
            <w:tcW w:w="2254" w:type="dxa"/>
          </w:tcPr>
          <w:p w14:paraId="01372F47" w14:textId="0E07EB04" w:rsidR="003132BE" w:rsidRDefault="003132BE" w:rsidP="003132BE">
            <w:r>
              <w:t>"That's caused real problems"</w:t>
            </w:r>
          </w:p>
        </w:tc>
        <w:tc>
          <w:tcPr>
            <w:tcW w:w="2254" w:type="dxa"/>
          </w:tcPr>
          <w:p w14:paraId="3D1D6E8A" w14:textId="60CFA3E9" w:rsidR="003132BE" w:rsidRDefault="003132BE" w:rsidP="003132BE">
            <w:r>
              <w:t>"It might be an issue sometimes"</w:t>
            </w:r>
          </w:p>
        </w:tc>
        <w:tc>
          <w:tcPr>
            <w:tcW w:w="2254" w:type="dxa"/>
          </w:tcPr>
          <w:p w14:paraId="2D26835F" w14:textId="18D008F9" w:rsidR="003132BE" w:rsidRDefault="003132BE" w:rsidP="003132BE">
            <w:r>
              <w:t>No awareness of any impact</w:t>
            </w:r>
          </w:p>
        </w:tc>
      </w:tr>
      <w:tr w:rsidR="003132BE" w14:paraId="1C40AD5F" w14:textId="77777777" w:rsidTr="003132BE">
        <w:tc>
          <w:tcPr>
            <w:tcW w:w="2254" w:type="dxa"/>
          </w:tcPr>
          <w:p w14:paraId="135ADEB9" w14:textId="7FF4FE70" w:rsidR="003132BE" w:rsidRDefault="003132BE" w:rsidP="003132BE">
            <w:r>
              <w:t>Decision Authority</w:t>
            </w:r>
          </w:p>
        </w:tc>
        <w:tc>
          <w:tcPr>
            <w:tcW w:w="2254" w:type="dxa"/>
          </w:tcPr>
          <w:p w14:paraId="201F1156" w14:textId="74D2018D" w:rsidR="003132BE" w:rsidRDefault="003132BE" w:rsidP="003132BE">
            <w:r>
              <w:t>Can decide or directly influence</w:t>
            </w:r>
          </w:p>
        </w:tc>
        <w:tc>
          <w:tcPr>
            <w:tcW w:w="2254" w:type="dxa"/>
          </w:tcPr>
          <w:p w14:paraId="62E8D792" w14:textId="37926999" w:rsidR="003132BE" w:rsidRDefault="003132BE" w:rsidP="003132BE">
            <w:r>
              <w:t>"I'd need to check with..."</w:t>
            </w:r>
          </w:p>
        </w:tc>
        <w:tc>
          <w:tcPr>
            <w:tcW w:w="2254" w:type="dxa"/>
          </w:tcPr>
          <w:p w14:paraId="19A2F93F" w14:textId="06E9D14D" w:rsidR="003132BE" w:rsidRDefault="003132BE" w:rsidP="003132BE">
            <w:r>
              <w:t>No path to decision-maker</w:t>
            </w:r>
          </w:p>
        </w:tc>
      </w:tr>
      <w:tr w:rsidR="003132BE" w14:paraId="52AAE3FE" w14:textId="77777777" w:rsidTr="003132BE">
        <w:tc>
          <w:tcPr>
            <w:tcW w:w="2254" w:type="dxa"/>
          </w:tcPr>
          <w:p w14:paraId="7847D3ED" w14:textId="530F2BB9" w:rsidR="003132BE" w:rsidRDefault="003132BE" w:rsidP="003132BE">
            <w:r>
              <w:t>Distribution Capacity</w:t>
            </w:r>
          </w:p>
        </w:tc>
        <w:tc>
          <w:tcPr>
            <w:tcW w:w="2254" w:type="dxa"/>
          </w:tcPr>
          <w:p w14:paraId="769A10B3" w14:textId="080D2D41" w:rsidR="003132BE" w:rsidRDefault="003132BE" w:rsidP="003132BE">
            <w:r>
              <w:t>Has clients, audience, or user base</w:t>
            </w:r>
          </w:p>
        </w:tc>
        <w:tc>
          <w:tcPr>
            <w:tcW w:w="2254" w:type="dxa"/>
          </w:tcPr>
          <w:p w14:paraId="0F7F888F" w14:textId="7C8DD04E" w:rsidR="003132BE" w:rsidRDefault="003132BE" w:rsidP="003132BE">
            <w:r>
              <w:t>Building an audience</w:t>
            </w:r>
          </w:p>
        </w:tc>
        <w:tc>
          <w:tcPr>
            <w:tcW w:w="2254" w:type="dxa"/>
          </w:tcPr>
          <w:p w14:paraId="2AA68E39" w14:textId="677D3B4B" w:rsidR="003132BE" w:rsidRDefault="003132BE" w:rsidP="003132BE">
            <w:r>
              <w:t>No audience and no plan to build one</w:t>
            </w:r>
          </w:p>
        </w:tc>
      </w:tr>
      <w:tr w:rsidR="003132BE" w14:paraId="2E4D99BB" w14:textId="77777777" w:rsidTr="003132BE">
        <w:tc>
          <w:tcPr>
            <w:tcW w:w="2254" w:type="dxa"/>
          </w:tcPr>
          <w:p w14:paraId="00F96576" w14:textId="4A5888EF" w:rsidR="003132BE" w:rsidRDefault="003132BE" w:rsidP="003132BE">
            <w:r>
              <w:t>Engagement Quality</w:t>
            </w:r>
          </w:p>
        </w:tc>
        <w:tc>
          <w:tcPr>
            <w:tcW w:w="2254" w:type="dxa"/>
          </w:tcPr>
          <w:p w14:paraId="7AB61FB4" w14:textId="418A06C0" w:rsidR="003132BE" w:rsidRDefault="003132BE" w:rsidP="003132BE">
            <w:r>
              <w:t>Asks questions, leans in</w:t>
            </w:r>
          </w:p>
        </w:tc>
        <w:tc>
          <w:tcPr>
            <w:tcW w:w="2254" w:type="dxa"/>
          </w:tcPr>
          <w:p w14:paraId="37EB334E" w14:textId="6731C9FE" w:rsidR="003132BE" w:rsidRDefault="003132BE" w:rsidP="003132BE">
            <w:r>
              <w:t>Politely listens</w:t>
            </w:r>
          </w:p>
        </w:tc>
        <w:tc>
          <w:tcPr>
            <w:tcW w:w="2254" w:type="dxa"/>
          </w:tcPr>
          <w:p w14:paraId="551C008A" w14:textId="7C1EF1BB" w:rsidR="003132BE" w:rsidRDefault="003132BE" w:rsidP="003132BE">
            <w:r>
              <w:t>Distracted, rushed, disengaged</w:t>
            </w:r>
          </w:p>
        </w:tc>
      </w:tr>
    </w:tbl>
    <w:p w14:paraId="2BEA2DE5" w14:textId="51EF6622" w:rsidR="003132BE" w:rsidRPr="003132BE" w:rsidRDefault="003132BE" w:rsidP="003132BE">
      <w:pPr>
        <w:rPr>
          <w:b/>
        </w:rPr>
      </w:pPr>
      <w:r w:rsidRPr="003132BE">
        <w:rPr>
          <w:b/>
        </w:rPr>
        <w:lastRenderedPageBreak/>
        <w:t>Scoring Rule: 3+ Strong Signals = Move to Phase 4. 2 Strong + mixed = nurture (keep in Silent Pressure sequence). 2+ Disqualifiers = move on. Do not chase poor-fit prospects — it burns time and trains bad habits.</w:t>
      </w:r>
    </w:p>
    <w:p w14:paraId="499614C8" w14:textId="1DA80EDB" w:rsidR="003132BE" w:rsidRPr="003132BE" w:rsidRDefault="003132BE" w:rsidP="003132BE">
      <w:pPr>
        <w:pStyle w:val="Heading2"/>
      </w:pPr>
      <w:r w:rsidRPr="003132BE">
        <w:t>4.3 Field Intelligence Capture</w:t>
      </w:r>
    </w:p>
    <w:p w14:paraId="0B1CC8BF" w14:textId="6A4DEF65" w:rsidR="003132BE" w:rsidRPr="003132BE" w:rsidRDefault="003132BE" w:rsidP="003132BE">
      <w:r w:rsidRPr="003132BE">
        <w:t>After every qualification interaction, capture this intelligence. This is not optional — it feeds the learning system in Section 7.</w:t>
      </w:r>
    </w:p>
    <w:p w14:paraId="7311641E" w14:textId="7D3ADAE4" w:rsidR="003132BE" w:rsidRPr="003132BE" w:rsidRDefault="003132BE" w:rsidP="003132BE">
      <w:r w:rsidRPr="003132BE">
        <w:t>What did I learn about their thinking? (How they frame decisions, what they value)</w:t>
      </w:r>
    </w:p>
    <w:p w14:paraId="65E262DC" w14:textId="38F789F5" w:rsidR="003132BE" w:rsidRPr="003132BE" w:rsidRDefault="003132BE" w:rsidP="003132BE">
      <w:r w:rsidRPr="003132BE">
        <w:t>Where is their decision gap? (Specific — not "they need validation" but "they have no step between analysis and execution")</w:t>
      </w:r>
    </w:p>
    <w:p w14:paraId="08FCD1EC" w14:textId="660DF01F" w:rsidR="003132BE" w:rsidRPr="003132BE" w:rsidRDefault="003132BE" w:rsidP="003132BE">
      <w:r w:rsidRPr="003132BE">
        <w:t>What triggered response or silence? (Which question opened them up? Which made them defensive?)</w:t>
      </w:r>
    </w:p>
    <w:p w14:paraId="08133FD5" w14:textId="65847C88" w:rsidR="003132BE" w:rsidRPr="003132BE" w:rsidRDefault="003132BE" w:rsidP="003132BE">
      <w:r w:rsidRPr="003132BE">
        <w:t>What is their psychological state? (Unaware / Uncertain / Seeking Control)</w:t>
      </w:r>
    </w:p>
    <w:p w14:paraId="729AD295" w14:textId="2C05B45E" w:rsidR="003132BE" w:rsidRPr="003132BE" w:rsidRDefault="003132BE" w:rsidP="003132BE">
      <w:pPr>
        <w:rPr>
          <w:i/>
        </w:rPr>
      </w:pPr>
      <w:r w:rsidRPr="003132BE">
        <w:rPr>
          <w:rFonts w:ascii="Segoe UI Emoji" w:hAnsi="Segoe UI Emoji" w:cs="Segoe UI Emoji"/>
          <w:i/>
        </w:rPr>
        <w:t>⚡</w:t>
      </w:r>
      <w:r w:rsidRPr="003132BE">
        <w:rPr>
          <w:i/>
        </w:rPr>
        <w:t xml:space="preserve"> Why This Works: Strategy only works when it becomes a real-time learning system. Execution is adaptive, not linear. Every call teaches you something about how this market thinks — but only if you capture it. Teams that log insights improve messaging continuously; teams that don't repeat the same mistakes.</w:t>
      </w:r>
    </w:p>
    <w:p w14:paraId="0591C58F" w14:textId="4454C41C" w:rsidR="003132BE" w:rsidRPr="003132BE" w:rsidRDefault="003132BE" w:rsidP="003132BE">
      <w:pPr>
        <w:pStyle w:val="Heading2"/>
      </w:pPr>
      <w:r w:rsidRPr="003132BE">
        <w:t>4.4 Phase 3 Completion Checklist</w:t>
      </w:r>
    </w:p>
    <w:p w14:paraId="6D4BBBA6" w14:textId="0D6ACF96" w:rsidR="003132BE" w:rsidRPr="003132BE" w:rsidRDefault="003132BE" w:rsidP="003132BE">
      <w:r w:rsidRPr="003132BE">
        <w:rPr>
          <w:rFonts w:ascii="Segoe UI Emoji" w:hAnsi="Segoe UI Emoji" w:cs="Segoe UI Emoji"/>
        </w:rPr>
        <w:t>✅</w:t>
      </w:r>
      <w:r w:rsidRPr="003132BE">
        <w:t xml:space="preserve"> Qualification call completed using the 4-step Conversation Control Loop</w:t>
      </w:r>
    </w:p>
    <w:p w14:paraId="079E3602" w14:textId="5B8A8FAA" w:rsidR="003132BE" w:rsidRPr="003132BE" w:rsidRDefault="003132BE" w:rsidP="003132BE">
      <w:r w:rsidRPr="003132BE">
        <w:rPr>
          <w:rFonts w:ascii="Segoe UI Emoji" w:hAnsi="Segoe UI Emoji" w:cs="Segoe UI Emoji"/>
        </w:rPr>
        <w:t>✅</w:t>
      </w:r>
      <w:r w:rsidRPr="003132BE">
        <w:t xml:space="preserve"> Prospect scored against all 5 qualification criteria</w:t>
      </w:r>
    </w:p>
    <w:p w14:paraId="07E6E8EB" w14:textId="40822B5B" w:rsidR="003132BE" w:rsidRPr="003132BE" w:rsidRDefault="003132BE" w:rsidP="003132BE">
      <w:r w:rsidRPr="003132BE">
        <w:rPr>
          <w:rFonts w:ascii="Segoe UI Emoji" w:hAnsi="Segoe UI Emoji" w:cs="Segoe UI Emoji"/>
        </w:rPr>
        <w:t>✅</w:t>
      </w:r>
      <w:r w:rsidRPr="003132BE">
        <w:t xml:space="preserve"> Field intelligence captured for every call (thinking, gap, triggers, state)</w:t>
      </w:r>
    </w:p>
    <w:p w14:paraId="34FE5130" w14:textId="1B7D6D90" w:rsidR="003132BE" w:rsidRPr="003132BE" w:rsidRDefault="003132BE" w:rsidP="003132BE">
      <w:r w:rsidRPr="003132BE">
        <w:rPr>
          <w:rFonts w:ascii="Segoe UI Emoji" w:hAnsi="Segoe UI Emoji" w:cs="Segoe UI Emoji"/>
        </w:rPr>
        <w:t>✅</w:t>
      </w:r>
      <w:r w:rsidRPr="003132BE">
        <w:t xml:space="preserve"> Qualified prospects (3+ Strong Signals) moved to Phase 4</w:t>
      </w:r>
    </w:p>
    <w:p w14:paraId="13C84142" w14:textId="047C3FFF" w:rsidR="003132BE" w:rsidRPr="003132BE" w:rsidRDefault="003132BE" w:rsidP="003132BE">
      <w:r w:rsidRPr="003132BE">
        <w:rPr>
          <w:rFonts w:ascii="Segoe UI Emoji" w:hAnsi="Segoe UI Emoji" w:cs="Segoe UI Emoji"/>
        </w:rPr>
        <w:t>✅</w:t>
      </w:r>
      <w:r w:rsidRPr="003132BE">
        <w:t xml:space="preserve"> Nurture prospects returned to Silent Pressure sequence</w:t>
      </w:r>
    </w:p>
    <w:p w14:paraId="4AFB131D" w14:textId="1D192118" w:rsidR="003132BE" w:rsidRPr="003132BE" w:rsidRDefault="003132BE" w:rsidP="003132BE">
      <w:r w:rsidRPr="003132BE">
        <w:rPr>
          <w:rFonts w:ascii="Segoe UI Emoji" w:hAnsi="Segoe UI Emoji" w:cs="Segoe UI Emoji"/>
        </w:rPr>
        <w:t>✅</w:t>
      </w:r>
      <w:r w:rsidRPr="003132BE">
        <w:t xml:space="preserve"> Disqualified prospects archived with reason (data for pattern recognition)</w:t>
      </w:r>
    </w:p>
    <w:p w14:paraId="6339F3FC" w14:textId="4151FF5C" w:rsidR="003132BE" w:rsidRDefault="003132BE" w:rsidP="003132BE">
      <w:pPr>
        <w:pStyle w:val="Heading1"/>
      </w:pPr>
      <w:r>
        <w:t>SECTION 5: PHASE 4 — VALUE POSITIONING</w:t>
      </w:r>
    </w:p>
    <w:p w14:paraId="7C9FDE3D" w14:textId="1C1DD289" w:rsidR="003132BE" w:rsidRPr="003132BE" w:rsidRDefault="003132BE" w:rsidP="003132BE">
      <w:pPr>
        <w:rPr>
          <w:i/>
        </w:rPr>
      </w:pPr>
      <w:r w:rsidRPr="003132BE">
        <w:rPr>
          <w:i/>
        </w:rPr>
        <w:t>Goal: Make the prospect feel the full cost of the gap — and see Fnomo as the natural solution. This is not a demo phase. This is a "moment of conversion" phase.</w:t>
      </w:r>
    </w:p>
    <w:p w14:paraId="2B728725" w14:textId="63B763D7" w:rsidR="003132BE" w:rsidRPr="003132BE" w:rsidRDefault="003132BE" w:rsidP="003132BE">
      <w:pPr>
        <w:pStyle w:val="Heading2"/>
      </w:pPr>
      <w:r w:rsidRPr="003132BE">
        <w:t>5.1 Understanding the Moment of Conversion</w:t>
      </w:r>
    </w:p>
    <w:p w14:paraId="3AD0338E" w14:textId="6056AB58" w:rsidR="003132BE" w:rsidRPr="003132BE" w:rsidRDefault="003132BE" w:rsidP="003132BE">
      <w:r w:rsidRPr="003132BE">
        <w:t>Conversion does not happen when you explain the product or show features. It happens when the prospect thinks: "This actually fixes something I already struggle with."</w:t>
      </w:r>
    </w:p>
    <w:p w14:paraId="0B446532" w14:textId="59EAE5A3" w:rsidR="003132BE" w:rsidRPr="003132BE" w:rsidRDefault="003132BE" w:rsidP="003132BE">
      <w:pPr>
        <w:rPr>
          <w:b/>
        </w:rPr>
      </w:pPr>
      <w:r w:rsidRPr="003132BE">
        <w:rPr>
          <w:b/>
        </w:rPr>
        <w:lastRenderedPageBreak/>
        <w:t>Your job in Phase 4 is to create this moment. Not force it — create the conditions for it.</w:t>
      </w:r>
    </w:p>
    <w:p w14:paraId="5FF01F44" w14:textId="19EC50EB" w:rsidR="003132BE" w:rsidRPr="003132BE" w:rsidRDefault="003132BE" w:rsidP="003132BE">
      <w:pPr>
        <w:pStyle w:val="Heading2"/>
      </w:pPr>
      <w:r w:rsidRPr="003132BE">
        <w:t>5.2 Value Positioning Scripts by Partner Type</w:t>
      </w:r>
    </w:p>
    <w:p w14:paraId="19B2AB18" w14:textId="765A7070" w:rsidR="003132BE" w:rsidRPr="003132BE" w:rsidRDefault="003132BE" w:rsidP="003132BE">
      <w:r w:rsidRPr="003132BE">
        <w:t>Each partner type needs different positioning because their gap manifests differently:</w:t>
      </w:r>
    </w:p>
    <w:p w14:paraId="1F85957B" w14:textId="62C451C5" w:rsidR="003132BE" w:rsidRDefault="003132BE" w:rsidP="003132BE">
      <w:pPr>
        <w:pStyle w:val="Heading3"/>
      </w:pPr>
      <w:r>
        <w:t>For Chartered Accountants / Financial Advisors</w:t>
      </w:r>
    </w:p>
    <w:p w14:paraId="2FBC35BF" w14:textId="232334B8" w:rsidR="003132BE" w:rsidRPr="003132BE" w:rsidRDefault="003132BE" w:rsidP="003132BE">
      <w:pPr>
        <w:rPr>
          <w:rFonts w:ascii="Consolas" w:hAnsi="Consolas"/>
          <w:sz w:val="19"/>
        </w:rPr>
      </w:pPr>
      <w:r w:rsidRPr="003132BE">
        <w:rPr>
          <w:rFonts w:ascii="Consolas" w:hAnsi="Consolas"/>
          <w:sz w:val="19"/>
        </w:rPr>
        <w:t xml:space="preserve">"Right now, your clients come to you for advice. You give them excellent input based on years of experience. But here's what's happening: between your advice and their action, there's no structured validation step. They take your recommendation, add their own bias, talk to a friend, and then </w:t>
      </w:r>
      <w:proofErr w:type="gramStart"/>
      <w:r w:rsidRPr="003132BE">
        <w:rPr>
          <w:rFonts w:ascii="Consolas" w:hAnsi="Consolas"/>
          <w:sz w:val="19"/>
        </w:rPr>
        <w:t>act.\n\</w:t>
      </w:r>
      <w:proofErr w:type="spellStart"/>
      <w:r w:rsidRPr="003132BE">
        <w:rPr>
          <w:rFonts w:ascii="Consolas" w:hAnsi="Consolas"/>
          <w:sz w:val="19"/>
        </w:rPr>
        <w:t>nYou</w:t>
      </w:r>
      <w:proofErr w:type="spellEnd"/>
      <w:proofErr w:type="gramEnd"/>
      <w:r w:rsidRPr="003132BE">
        <w:rPr>
          <w:rFonts w:ascii="Consolas" w:hAnsi="Consolas"/>
          <w:sz w:val="19"/>
        </w:rPr>
        <w:t xml:space="preserve"> can't control that gap. But you can close </w:t>
      </w:r>
      <w:proofErr w:type="gramStart"/>
      <w:r w:rsidRPr="003132BE">
        <w:rPr>
          <w:rFonts w:ascii="Consolas" w:hAnsi="Consolas"/>
          <w:sz w:val="19"/>
        </w:rPr>
        <w:t>it.\n\</w:t>
      </w:r>
      <w:proofErr w:type="spellStart"/>
      <w:r w:rsidRPr="003132BE">
        <w:rPr>
          <w:rFonts w:ascii="Consolas" w:hAnsi="Consolas"/>
          <w:sz w:val="19"/>
        </w:rPr>
        <w:t>nFnomo</w:t>
      </w:r>
      <w:proofErr w:type="spellEnd"/>
      <w:proofErr w:type="gramEnd"/>
      <w:r w:rsidRPr="003132BE">
        <w:rPr>
          <w:rFonts w:ascii="Consolas" w:hAnsi="Consolas"/>
          <w:sz w:val="19"/>
        </w:rPr>
        <w:t xml:space="preserve"> sits between your advice and their action. It's a validation layer that makes your recommendation land with more weight — because the client has independently confirmed it. You don't lose authority. You gain a system that protects your advice from being diluted."</w:t>
      </w:r>
    </w:p>
    <w:p w14:paraId="57340EC6" w14:textId="0327A3CA" w:rsidR="003132BE" w:rsidRPr="003132BE" w:rsidRDefault="003132BE" w:rsidP="003132BE">
      <w:pPr>
        <w:pStyle w:val="Heading3"/>
      </w:pPr>
      <w:r w:rsidRPr="003132BE">
        <w:t>For Finance Influencers / Content Creators</w:t>
      </w:r>
    </w:p>
    <w:p w14:paraId="36578DDB" w14:textId="246F6046" w:rsidR="003132BE" w:rsidRPr="003132BE" w:rsidRDefault="003132BE" w:rsidP="003132BE">
      <w:pPr>
        <w:rPr>
          <w:rFonts w:ascii="Consolas" w:hAnsi="Consolas"/>
          <w:sz w:val="19"/>
        </w:rPr>
      </w:pPr>
      <w:r w:rsidRPr="003132BE">
        <w:rPr>
          <w:rFonts w:ascii="Consolas" w:hAnsi="Consolas"/>
          <w:sz w:val="19"/>
        </w:rPr>
        <w:t xml:space="preserve">"Your audience trusts you — that's clear from your engagement. But here's the reality: most of your viewers consume your content, feel informed, and then make decisions without any structured </w:t>
      </w:r>
      <w:proofErr w:type="gramStart"/>
      <w:r w:rsidRPr="003132BE">
        <w:rPr>
          <w:rFonts w:ascii="Consolas" w:hAnsi="Consolas"/>
          <w:sz w:val="19"/>
        </w:rPr>
        <w:t>validation.\n\</w:t>
      </w:r>
      <w:r w:rsidR="005E4816" w:rsidRPr="003132BE">
        <w:rPr>
          <w:rFonts w:ascii="Consolas" w:hAnsi="Consolas"/>
          <w:sz w:val="19"/>
        </w:rPr>
        <w:t>the</w:t>
      </w:r>
      <w:proofErr w:type="gramEnd"/>
      <w:r w:rsidRPr="003132BE">
        <w:rPr>
          <w:rFonts w:ascii="Consolas" w:hAnsi="Consolas"/>
          <w:sz w:val="19"/>
        </w:rPr>
        <w:t xml:space="preserve"> gap isn't in your content. The gap is in what happens after they </w:t>
      </w:r>
      <w:proofErr w:type="gramStart"/>
      <w:r w:rsidRPr="003132BE">
        <w:rPr>
          <w:rFonts w:ascii="Consolas" w:hAnsi="Consolas"/>
          <w:sz w:val="19"/>
        </w:rPr>
        <w:t>watch.\n\</w:t>
      </w:r>
      <w:proofErr w:type="spellStart"/>
      <w:r w:rsidRPr="003132BE">
        <w:rPr>
          <w:rFonts w:ascii="Consolas" w:hAnsi="Consolas"/>
          <w:sz w:val="19"/>
        </w:rPr>
        <w:t>nFnomo</w:t>
      </w:r>
      <w:proofErr w:type="spellEnd"/>
      <w:proofErr w:type="gramEnd"/>
      <w:r w:rsidRPr="003132BE">
        <w:rPr>
          <w:rFonts w:ascii="Consolas" w:hAnsi="Consolas"/>
          <w:sz w:val="19"/>
        </w:rPr>
        <w:t xml:space="preserve"> is the tool that turns your content from 'information consumed' to 'decisions validated.' It doesn't compete with what you teach — it completes the loop. And for your audience, it means the advice you give actually gets implemented correctly."</w:t>
      </w:r>
    </w:p>
    <w:p w14:paraId="17314C9F" w14:textId="59553C1D" w:rsidR="003132BE" w:rsidRPr="003132BE" w:rsidRDefault="003132BE" w:rsidP="003132BE">
      <w:pPr>
        <w:pStyle w:val="Heading3"/>
      </w:pPr>
      <w:r w:rsidRPr="003132BE">
        <w:t>For Corporate Decision-Makers / Fintech Founders</w:t>
      </w:r>
    </w:p>
    <w:p w14:paraId="53859478" w14:textId="26BAED02" w:rsidR="003132BE" w:rsidRPr="003132BE" w:rsidRDefault="003132BE" w:rsidP="003132BE">
      <w:pPr>
        <w:rPr>
          <w:rFonts w:ascii="Consolas" w:hAnsi="Consolas"/>
          <w:sz w:val="19"/>
        </w:rPr>
      </w:pPr>
      <w:r w:rsidRPr="003132BE">
        <w:rPr>
          <w:rFonts w:ascii="Consolas" w:hAnsi="Consolas"/>
          <w:sz w:val="19"/>
        </w:rPr>
        <w:t xml:space="preserve">"Your team has data tools, analytics, research. What I consistently see missing — and this isn't unique to you — is a structured validation step before the decision is </w:t>
      </w:r>
      <w:proofErr w:type="gramStart"/>
      <w:r w:rsidRPr="003132BE">
        <w:rPr>
          <w:rFonts w:ascii="Consolas" w:hAnsi="Consolas"/>
          <w:sz w:val="19"/>
        </w:rPr>
        <w:t>executed.\n\</w:t>
      </w:r>
      <w:proofErr w:type="spellStart"/>
      <w:r w:rsidRPr="003132BE">
        <w:rPr>
          <w:rFonts w:ascii="Consolas" w:hAnsi="Consolas"/>
          <w:sz w:val="19"/>
        </w:rPr>
        <w:t>nThe</w:t>
      </w:r>
      <w:proofErr w:type="spellEnd"/>
      <w:proofErr w:type="gramEnd"/>
      <w:r w:rsidRPr="003132BE">
        <w:rPr>
          <w:rFonts w:ascii="Consolas" w:hAnsi="Consolas"/>
          <w:sz w:val="19"/>
        </w:rPr>
        <w:t xml:space="preserve"> data tells you what's possible. But nothing in your current workflow forces a systematic check on whether the decision itself holds up under </w:t>
      </w:r>
      <w:proofErr w:type="gramStart"/>
      <w:r w:rsidRPr="003132BE">
        <w:rPr>
          <w:rFonts w:ascii="Consolas" w:hAnsi="Consolas"/>
          <w:sz w:val="19"/>
        </w:rPr>
        <w:t>scrutiny.\n\</w:t>
      </w:r>
      <w:proofErr w:type="spellStart"/>
      <w:r w:rsidRPr="003132BE">
        <w:rPr>
          <w:rFonts w:ascii="Consolas" w:hAnsi="Consolas"/>
          <w:sz w:val="19"/>
        </w:rPr>
        <w:t>nFnomo</w:t>
      </w:r>
      <w:proofErr w:type="spellEnd"/>
      <w:proofErr w:type="gramEnd"/>
      <w:r w:rsidRPr="003132BE">
        <w:rPr>
          <w:rFonts w:ascii="Consolas" w:hAnsi="Consolas"/>
          <w:sz w:val="19"/>
        </w:rPr>
        <w:t xml:space="preserve"> adds that layer. It doesn't replace your analytics or your team's judgment. It adds a step that catches the blind spots that data alone can't surface."</w:t>
      </w:r>
    </w:p>
    <w:p w14:paraId="1B5F3C7C" w14:textId="21C36F61" w:rsidR="003132BE" w:rsidRPr="003132BE" w:rsidRDefault="003132BE" w:rsidP="003132BE">
      <w:pPr>
        <w:rPr>
          <w:i/>
        </w:rPr>
      </w:pPr>
      <w:r w:rsidRPr="003132BE">
        <w:rPr>
          <w:rFonts w:ascii="Segoe UI Emoji" w:hAnsi="Segoe UI Emoji" w:cs="Segoe UI Emoji"/>
          <w:i/>
        </w:rPr>
        <w:t>⚡</w:t>
      </w:r>
      <w:r w:rsidRPr="003132BE">
        <w:rPr>
          <w:i/>
        </w:rPr>
        <w:t xml:space="preserve"> Why This Works: Each script follows the same structure: (1) Acknowledge what they do well, (2) Name the gap without blame, (3) Position Fnomo as enhancement, not replacement. This is Solution Awareness Questions in action — you're not pitching, you're making them see where Fnomo naturally fits. The "your advice gets diluted" / "your content doesn't get implemented" / "blind spots data can't catch" lines create felt urgency without pressure.</w:t>
      </w:r>
    </w:p>
    <w:p w14:paraId="321D6419" w14:textId="2C95EEDF" w:rsidR="003132BE" w:rsidRPr="003132BE" w:rsidRDefault="003132BE" w:rsidP="003132BE">
      <w:pPr>
        <w:pStyle w:val="Heading2"/>
      </w:pPr>
      <w:r w:rsidRPr="003132BE">
        <w:t xml:space="preserve">5.3 Power Lines — Deploy These </w:t>
      </w:r>
      <w:proofErr w:type="gramStart"/>
      <w:r w:rsidRPr="003132BE">
        <w:t>at the Moment</w:t>
      </w:r>
      <w:proofErr w:type="gramEnd"/>
      <w:r w:rsidRPr="003132BE">
        <w:t xml:space="preserve"> of Conversion</w:t>
      </w:r>
    </w:p>
    <w:p w14:paraId="1AB08F55" w14:textId="0277617C" w:rsidR="003132BE" w:rsidRPr="003132BE" w:rsidRDefault="003132BE" w:rsidP="003132BE">
      <w:r w:rsidRPr="003132BE">
        <w:t>When you feel the prospect is at the threshold — they've articulated the gap, they've felt the impact — use one of these to crystallize the shift:</w:t>
      </w:r>
    </w:p>
    <w:p w14:paraId="0CF06710" w14:textId="7DAE864F" w:rsidR="003132BE" w:rsidRPr="003132BE" w:rsidRDefault="003132BE" w:rsidP="003132BE">
      <w:pPr>
        <w:rPr>
          <w:b/>
        </w:rPr>
      </w:pPr>
      <w:r w:rsidRPr="003132BE">
        <w:rPr>
          <w:b/>
        </w:rPr>
        <w:t>"That's exactly the gap we're solving." — Simple, direct, hard to argue with.</w:t>
      </w:r>
    </w:p>
    <w:p w14:paraId="2228381A" w14:textId="7BFCF663" w:rsidR="003132BE" w:rsidRPr="003132BE" w:rsidRDefault="003132BE" w:rsidP="003132BE">
      <w:pPr>
        <w:rPr>
          <w:b/>
        </w:rPr>
      </w:pPr>
      <w:r w:rsidRPr="003132BE">
        <w:rPr>
          <w:b/>
        </w:rPr>
        <w:t>"Right now, you're relying on inputs. You don't have a structured validation step." — Names the gap in their language.</w:t>
      </w:r>
    </w:p>
    <w:p w14:paraId="3B742444" w14:textId="71A00EE1" w:rsidR="003132BE" w:rsidRPr="003132BE" w:rsidRDefault="003132BE" w:rsidP="003132BE">
      <w:pPr>
        <w:rPr>
          <w:b/>
        </w:rPr>
      </w:pPr>
      <w:r w:rsidRPr="003132BE">
        <w:rPr>
          <w:b/>
        </w:rPr>
        <w:lastRenderedPageBreak/>
        <w:t>"You already have the inputs. What's missing is the decision system." — Enhancement framing.</w:t>
      </w:r>
    </w:p>
    <w:p w14:paraId="3C51B3F0" w14:textId="2570D1CF" w:rsidR="003132BE" w:rsidRPr="003132BE" w:rsidRDefault="003132BE" w:rsidP="003132BE">
      <w:pPr>
        <w:rPr>
          <w:b/>
        </w:rPr>
      </w:pPr>
      <w:r w:rsidRPr="003132BE">
        <w:rPr>
          <w:b/>
        </w:rPr>
        <w:t>"The biggest mistake isn't wrong information. It's unvalidated action." — Reframes the problem entirely.</w:t>
      </w:r>
    </w:p>
    <w:p w14:paraId="1A500073" w14:textId="0A2DEB10" w:rsidR="003132BE" w:rsidRPr="003132BE" w:rsidRDefault="003132BE" w:rsidP="003132BE">
      <w:pPr>
        <w:rPr>
          <w:b/>
        </w:rPr>
      </w:pPr>
      <w:r w:rsidRPr="003132BE">
        <w:rPr>
          <w:b/>
        </w:rPr>
        <w:t>"We don't replace what you do. We add the step that makes what you do land correctly." — Eliminates replacement fear.</w:t>
      </w:r>
    </w:p>
    <w:p w14:paraId="64A03A08" w14:textId="71DF2483" w:rsidR="003132BE" w:rsidRPr="003132BE" w:rsidRDefault="003132BE" w:rsidP="003132BE">
      <w:pPr>
        <w:pStyle w:val="Heading2"/>
      </w:pPr>
      <w:r w:rsidRPr="003132BE">
        <w:t>5.4 Phase 4 Completion Checklist</w:t>
      </w:r>
    </w:p>
    <w:p w14:paraId="4E658D7E" w14:textId="28F20CD1" w:rsidR="003132BE" w:rsidRPr="003132BE" w:rsidRDefault="003132BE" w:rsidP="003132BE">
      <w:r w:rsidRPr="003132BE">
        <w:rPr>
          <w:rFonts w:ascii="Segoe UI Emoji" w:hAnsi="Segoe UI Emoji" w:cs="Segoe UI Emoji"/>
        </w:rPr>
        <w:t>✅</w:t>
      </w:r>
      <w:r w:rsidRPr="003132BE">
        <w:t xml:space="preserve"> Value positioning delivered using partner-type-specific script</w:t>
      </w:r>
    </w:p>
    <w:p w14:paraId="52601FD4" w14:textId="4CB1DC29" w:rsidR="003132BE" w:rsidRPr="003132BE" w:rsidRDefault="003132BE" w:rsidP="003132BE">
      <w:r w:rsidRPr="003132BE">
        <w:rPr>
          <w:rFonts w:ascii="Segoe UI Emoji" w:hAnsi="Segoe UI Emoji" w:cs="Segoe UI Emoji"/>
        </w:rPr>
        <w:t>✅</w:t>
      </w:r>
      <w:r w:rsidRPr="003132BE">
        <w:t xml:space="preserve"> Prospect has articulated the gap in their own words (not just agreed with yours)</w:t>
      </w:r>
    </w:p>
    <w:p w14:paraId="6DBB2121" w14:textId="3EF2ED78" w:rsidR="003132BE" w:rsidRPr="003132BE" w:rsidRDefault="003132BE" w:rsidP="003132BE">
      <w:r w:rsidRPr="003132BE">
        <w:rPr>
          <w:rFonts w:ascii="Segoe UI Emoji" w:hAnsi="Segoe UI Emoji" w:cs="Segoe UI Emoji"/>
        </w:rPr>
        <w:t>✅</w:t>
      </w:r>
      <w:r w:rsidRPr="003132BE">
        <w:t xml:space="preserve"> Moment of conversion observed: prospect shifted from "tell me more" to "how does this work for my situation?"</w:t>
      </w:r>
    </w:p>
    <w:p w14:paraId="1F6503DD" w14:textId="0151FAE6" w:rsidR="003132BE" w:rsidRPr="003132BE" w:rsidRDefault="003132BE" w:rsidP="003132BE">
      <w:r w:rsidRPr="003132BE">
        <w:rPr>
          <w:rFonts w:ascii="Segoe UI Emoji" w:hAnsi="Segoe UI Emoji" w:cs="Segoe UI Emoji"/>
        </w:rPr>
        <w:t>✅</w:t>
      </w:r>
      <w:r w:rsidRPr="003132BE">
        <w:t xml:space="preserve"> Fnomo positioned as enhancement layer — not replacement</w:t>
      </w:r>
    </w:p>
    <w:p w14:paraId="0F095E86" w14:textId="757BFBF0" w:rsidR="003132BE" w:rsidRPr="003132BE" w:rsidRDefault="003132BE" w:rsidP="003132BE">
      <w:r w:rsidRPr="003132BE">
        <w:rPr>
          <w:rFonts w:ascii="Segoe UI Emoji" w:hAnsi="Segoe UI Emoji" w:cs="Segoe UI Emoji"/>
        </w:rPr>
        <w:t>✅</w:t>
      </w:r>
      <w:r w:rsidRPr="003132BE">
        <w:t xml:space="preserve"> Prospect is ready for deal structure conversation (Phase 5)</w:t>
      </w:r>
    </w:p>
    <w:p w14:paraId="4D6A2E50" w14:textId="7D7F876E" w:rsidR="003132BE" w:rsidRPr="003132BE" w:rsidRDefault="003132BE" w:rsidP="003132BE">
      <w:pPr>
        <w:rPr>
          <w:b/>
        </w:rPr>
      </w:pPr>
      <w:r w:rsidRPr="003132BE">
        <w:rPr>
          <w:b/>
        </w:rPr>
        <w:t>If the prospect hasn't had their own "realization moment" — they've only politely listened — return to Phase 3 deepening questions. Do not negotiate or close with someone who hasn't felt the gap.</w:t>
      </w:r>
    </w:p>
    <w:p w14:paraId="5BC8E687" w14:textId="45409E76" w:rsidR="005E4816" w:rsidRPr="005E4816" w:rsidRDefault="005E4816" w:rsidP="005E4816">
      <w:pPr>
        <w:pStyle w:val="Heading1"/>
      </w:pPr>
      <w:r w:rsidRPr="005E4816">
        <w:t>SECTION 6: PHASE 5 — NEGOTIATION</w:t>
      </w:r>
    </w:p>
    <w:p w14:paraId="7438E2C4" w14:textId="45607E0D" w:rsidR="005E4816" w:rsidRPr="005E4816" w:rsidRDefault="005E4816" w:rsidP="005E4816">
      <w:pPr>
        <w:rPr>
          <w:i/>
        </w:rPr>
      </w:pPr>
      <w:r w:rsidRPr="005E4816">
        <w:rPr>
          <w:i/>
        </w:rPr>
        <w:t>Goal: Handle objections as unresolved concerns (not rejection), structure deal terms, and build the commercial framework for the partnership.</w:t>
      </w:r>
    </w:p>
    <w:p w14:paraId="59DE2C9F" w14:textId="3B62B118" w:rsidR="005E4816" w:rsidRPr="005E4816" w:rsidRDefault="005E4816" w:rsidP="005E4816">
      <w:pPr>
        <w:pStyle w:val="Heading2"/>
      </w:pPr>
      <w:r w:rsidRPr="005E4816">
        <w:t>6.1 The Objection Reframe — Objections Are Data, Not Failure</w:t>
      </w:r>
    </w:p>
    <w:p w14:paraId="6CE9C5DA" w14:textId="5F582FE2" w:rsidR="005E4816" w:rsidRPr="005E4816" w:rsidRDefault="005E4816" w:rsidP="005E4816">
      <w:r w:rsidRPr="005E4816">
        <w:t>When a prospect objects, they are telling you exactly what unresolved concern is blocking the deal. Your job is not to overcome the objection — it's to resolve the underlying concern. Every objection maps back to one of three root causes:</w:t>
      </w:r>
    </w:p>
    <w:tbl>
      <w:tblPr>
        <w:tblStyle w:val="TableGrid"/>
        <w:tblW w:w="0" w:type="auto"/>
        <w:tblLook w:val="04A0" w:firstRow="1" w:lastRow="0" w:firstColumn="1" w:lastColumn="0" w:noHBand="0" w:noVBand="1"/>
      </w:tblPr>
      <w:tblGrid>
        <w:gridCol w:w="2254"/>
        <w:gridCol w:w="2254"/>
        <w:gridCol w:w="2254"/>
        <w:gridCol w:w="2254"/>
      </w:tblGrid>
      <w:tr w:rsidR="005E4816" w14:paraId="1E41AB55" w14:textId="77777777" w:rsidTr="005E4816">
        <w:tc>
          <w:tcPr>
            <w:tcW w:w="2254" w:type="dxa"/>
          </w:tcPr>
          <w:p w14:paraId="7BE31DD0" w14:textId="73A3BA12" w:rsidR="005E4816" w:rsidRPr="005E4816" w:rsidRDefault="005E4816" w:rsidP="005E4816">
            <w:pPr>
              <w:rPr>
                <w:b/>
              </w:rPr>
            </w:pPr>
            <w:r w:rsidRPr="005E4816">
              <w:rPr>
                <w:b/>
              </w:rPr>
              <w:t>Root Cause</w:t>
            </w:r>
          </w:p>
        </w:tc>
        <w:tc>
          <w:tcPr>
            <w:tcW w:w="2254" w:type="dxa"/>
          </w:tcPr>
          <w:p w14:paraId="52FBBFDA" w14:textId="6B262E30" w:rsidR="005E4816" w:rsidRPr="005E4816" w:rsidRDefault="005E4816" w:rsidP="005E4816">
            <w:pPr>
              <w:rPr>
                <w:b/>
              </w:rPr>
            </w:pPr>
            <w:r w:rsidRPr="005E4816">
              <w:rPr>
                <w:b/>
              </w:rPr>
              <w:t>What They Feel</w:t>
            </w:r>
          </w:p>
        </w:tc>
        <w:tc>
          <w:tcPr>
            <w:tcW w:w="2254" w:type="dxa"/>
          </w:tcPr>
          <w:p w14:paraId="1EFC01D0" w14:textId="32C6C5C6" w:rsidR="005E4816" w:rsidRPr="005E4816" w:rsidRDefault="005E4816" w:rsidP="005E4816">
            <w:pPr>
              <w:rPr>
                <w:b/>
              </w:rPr>
            </w:pPr>
            <w:r w:rsidRPr="005E4816">
              <w:rPr>
                <w:b/>
              </w:rPr>
              <w:t>What They Say</w:t>
            </w:r>
          </w:p>
        </w:tc>
        <w:tc>
          <w:tcPr>
            <w:tcW w:w="2254" w:type="dxa"/>
          </w:tcPr>
          <w:p w14:paraId="44DE4674" w14:textId="0E9E0AC9" w:rsidR="005E4816" w:rsidRPr="005E4816" w:rsidRDefault="005E4816" w:rsidP="005E4816">
            <w:pPr>
              <w:rPr>
                <w:b/>
              </w:rPr>
            </w:pPr>
            <w:r w:rsidRPr="005E4816">
              <w:rPr>
                <w:b/>
              </w:rPr>
              <w:t>Your Strategy</w:t>
            </w:r>
          </w:p>
        </w:tc>
      </w:tr>
      <w:tr w:rsidR="005E4816" w14:paraId="73C55AB0" w14:textId="77777777" w:rsidTr="005E4816">
        <w:tc>
          <w:tcPr>
            <w:tcW w:w="2254" w:type="dxa"/>
          </w:tcPr>
          <w:p w14:paraId="58569187" w14:textId="601069EE" w:rsidR="005E4816" w:rsidRDefault="005E4816" w:rsidP="005E4816">
            <w:r>
              <w:t>Unresolved Doubt</w:t>
            </w:r>
          </w:p>
        </w:tc>
        <w:tc>
          <w:tcPr>
            <w:tcW w:w="2254" w:type="dxa"/>
          </w:tcPr>
          <w:p w14:paraId="0C19C3FC" w14:textId="70BCB00A" w:rsidR="005E4816" w:rsidRDefault="005E4816" w:rsidP="005E4816">
            <w:r>
              <w:t>"I'm not sure this actually solves my problem"</w:t>
            </w:r>
          </w:p>
        </w:tc>
        <w:tc>
          <w:tcPr>
            <w:tcW w:w="2254" w:type="dxa"/>
          </w:tcPr>
          <w:p w14:paraId="53804927" w14:textId="11BA7502" w:rsidR="005E4816" w:rsidRDefault="005E4816" w:rsidP="005E4816">
            <w:r>
              <w:t>"I need to think about it" / "Not sure about timing"</w:t>
            </w:r>
          </w:p>
        </w:tc>
        <w:tc>
          <w:tcPr>
            <w:tcW w:w="2254" w:type="dxa"/>
          </w:tcPr>
          <w:p w14:paraId="7B833641" w14:textId="39278D7E" w:rsidR="005E4816" w:rsidRDefault="005E4816" w:rsidP="005E4816">
            <w:r>
              <w:t>Return to Phase 3 — deepen the gap</w:t>
            </w:r>
          </w:p>
        </w:tc>
      </w:tr>
      <w:tr w:rsidR="005E4816" w14:paraId="27223FFE" w14:textId="77777777" w:rsidTr="005E4816">
        <w:tc>
          <w:tcPr>
            <w:tcW w:w="2254" w:type="dxa"/>
          </w:tcPr>
          <w:p w14:paraId="75351489" w14:textId="3D6BE45A" w:rsidR="005E4816" w:rsidRDefault="005E4816" w:rsidP="005E4816">
            <w:r>
              <w:t>Risk Perception</w:t>
            </w:r>
          </w:p>
        </w:tc>
        <w:tc>
          <w:tcPr>
            <w:tcW w:w="2254" w:type="dxa"/>
          </w:tcPr>
          <w:p w14:paraId="1061BCB1" w14:textId="6F2438C5" w:rsidR="005E4816" w:rsidRDefault="005E4816" w:rsidP="005E4816">
            <w:r>
              <w:t>"What if this doesn't work or makes things worse?"</w:t>
            </w:r>
          </w:p>
        </w:tc>
        <w:tc>
          <w:tcPr>
            <w:tcW w:w="2254" w:type="dxa"/>
          </w:tcPr>
          <w:p w14:paraId="10907B97" w14:textId="5BA2C2DE" w:rsidR="005E4816" w:rsidRDefault="005E4816" w:rsidP="005E4816">
            <w:r>
              <w:t>"What's the ROI?" / "Do you have case studies?"</w:t>
            </w:r>
          </w:p>
        </w:tc>
        <w:tc>
          <w:tcPr>
            <w:tcW w:w="2254" w:type="dxa"/>
          </w:tcPr>
          <w:p w14:paraId="11E2068E" w14:textId="0E1AAEAB" w:rsidR="005E4816" w:rsidRDefault="005E4816" w:rsidP="005E4816">
            <w:r>
              <w:t>Reduce perceived risk (Phase 6 tools)</w:t>
            </w:r>
          </w:p>
        </w:tc>
      </w:tr>
      <w:tr w:rsidR="005E4816" w14:paraId="313FB230" w14:textId="77777777" w:rsidTr="005E4816">
        <w:tc>
          <w:tcPr>
            <w:tcW w:w="2254" w:type="dxa"/>
          </w:tcPr>
          <w:p w14:paraId="67FDB4E9" w14:textId="30AB9ECE" w:rsidR="005E4816" w:rsidRDefault="005E4816" w:rsidP="005E4816">
            <w:r>
              <w:t>Authority Gap</w:t>
            </w:r>
          </w:p>
        </w:tc>
        <w:tc>
          <w:tcPr>
            <w:tcW w:w="2254" w:type="dxa"/>
          </w:tcPr>
          <w:p w14:paraId="0B122CFC" w14:textId="42F7FFA8" w:rsidR="005E4816" w:rsidRDefault="005E4816" w:rsidP="005E4816">
            <w:r>
              <w:t>"I can't make this decision alone"</w:t>
            </w:r>
          </w:p>
        </w:tc>
        <w:tc>
          <w:tcPr>
            <w:tcW w:w="2254" w:type="dxa"/>
          </w:tcPr>
          <w:p w14:paraId="535466F5" w14:textId="3F179A10" w:rsidR="005E4816" w:rsidRDefault="005E4816" w:rsidP="005E4816">
            <w:r>
              <w:t>"I need to check with my partner/team"</w:t>
            </w:r>
          </w:p>
        </w:tc>
        <w:tc>
          <w:tcPr>
            <w:tcW w:w="2254" w:type="dxa"/>
          </w:tcPr>
          <w:p w14:paraId="67FEB3AC" w14:textId="077E1CFA" w:rsidR="005E4816" w:rsidRDefault="005E4816" w:rsidP="005E4816">
            <w:r>
              <w:t>Equip them to sell internally</w:t>
            </w:r>
          </w:p>
        </w:tc>
      </w:tr>
    </w:tbl>
    <w:p w14:paraId="4D40AA2C" w14:textId="44CD33E6" w:rsidR="005E4816" w:rsidRDefault="005E4816" w:rsidP="005E4816">
      <w:pPr>
        <w:pStyle w:val="Heading2"/>
      </w:pPr>
      <w:r>
        <w:lastRenderedPageBreak/>
        <w:t>6.2 Objection Handlers — Copy-Paste Scripts</w:t>
      </w:r>
    </w:p>
    <w:p w14:paraId="11E86E70" w14:textId="1CE166ED" w:rsidR="005E4816" w:rsidRPr="005E4816" w:rsidRDefault="005E4816" w:rsidP="005E4816">
      <w:pPr>
        <w:pStyle w:val="Heading3"/>
      </w:pPr>
      <w:r w:rsidRPr="005E4816">
        <w:t>"I need to think about it"</w:t>
      </w:r>
    </w:p>
    <w:p w14:paraId="56342640" w14:textId="515337A3" w:rsidR="005E4816" w:rsidRPr="005E4816" w:rsidRDefault="005E4816" w:rsidP="005E4816">
      <w:pPr>
        <w:rPr>
          <w:rFonts w:ascii="Consolas" w:hAnsi="Consolas"/>
          <w:sz w:val="19"/>
        </w:rPr>
      </w:pPr>
      <w:r w:rsidRPr="005E4816">
        <w:rPr>
          <w:rFonts w:ascii="Consolas" w:hAnsi="Consolas"/>
          <w:sz w:val="19"/>
        </w:rPr>
        <w:t>"Totally fair. Can I ask — what specifically do you want to think through? Is it whether the gap we discussed is real, or whether Fnomo is the right way to close it? Because those are two different conversations, and I want to make sure I'm giving you the right information."</w:t>
      </w:r>
    </w:p>
    <w:p w14:paraId="5442B72D" w14:textId="190FA531" w:rsidR="005E4816" w:rsidRPr="005E4816" w:rsidRDefault="005E4816" w:rsidP="005E4816">
      <w:pPr>
        <w:rPr>
          <w:i/>
        </w:rPr>
      </w:pPr>
      <w:r w:rsidRPr="005E4816">
        <w:rPr>
          <w:rFonts w:ascii="Segoe UI Emoji" w:hAnsi="Segoe UI Emoji" w:cs="Segoe UI Emoji"/>
          <w:i/>
        </w:rPr>
        <w:t>⚡</w:t>
      </w:r>
      <w:r w:rsidRPr="005E4816">
        <w:rPr>
          <w:i/>
        </w:rPr>
        <w:t xml:space="preserve"> Consequence Question — forces them to specify the doubt. Most people say "let me think" because the real concern is unnamed. Naming it lets you address it.</w:t>
      </w:r>
    </w:p>
    <w:p w14:paraId="04380017" w14:textId="73681E69" w:rsidR="005E4816" w:rsidRPr="005E4816" w:rsidRDefault="005E4816" w:rsidP="005E4816">
      <w:pPr>
        <w:pStyle w:val="Heading3"/>
      </w:pPr>
      <w:r w:rsidRPr="005E4816">
        <w:t>"We already have systems for this"</w:t>
      </w:r>
    </w:p>
    <w:p w14:paraId="14388F04" w14:textId="3AC9E4D3" w:rsidR="005E4816" w:rsidRPr="005E4816" w:rsidRDefault="005E4816" w:rsidP="005E4816">
      <w:pPr>
        <w:rPr>
          <w:rFonts w:ascii="Consolas" w:hAnsi="Consolas"/>
          <w:sz w:val="19"/>
        </w:rPr>
      </w:pPr>
      <w:r w:rsidRPr="005E4816">
        <w:rPr>
          <w:rFonts w:ascii="Consolas" w:hAnsi="Consolas"/>
          <w:sz w:val="19"/>
        </w:rPr>
        <w:t>"That makes sense — and I'd expect that. The question isn't whether you have systems. The question is: do those systems validate the decision before it's executed, or do they provide data that supports the decision-making process? Because those are different functions. Most teams have strong data systems but no structured validation step. Is that true for you, or have you solved for that?"</w:t>
      </w:r>
    </w:p>
    <w:p w14:paraId="644BA253" w14:textId="4548881B" w:rsidR="005E4816" w:rsidRPr="005E4816" w:rsidRDefault="005E4816" w:rsidP="005E4816">
      <w:pPr>
        <w:rPr>
          <w:i/>
        </w:rPr>
      </w:pPr>
      <w:r w:rsidRPr="005E4816">
        <w:rPr>
          <w:rFonts w:ascii="Segoe UI Emoji" w:hAnsi="Segoe UI Emoji" w:cs="Segoe UI Emoji"/>
          <w:i/>
        </w:rPr>
        <w:t>⚡</w:t>
      </w:r>
      <w:r w:rsidRPr="005E4816">
        <w:rPr>
          <w:i/>
        </w:rPr>
        <w:t xml:space="preserve"> Reframe — doesn't challenge their systems (which triggers ego defence). Instead, introduces a distinction they haven't considered. The question at the end invites them to audit their own setup.</w:t>
      </w:r>
    </w:p>
    <w:p w14:paraId="337A9FB1" w14:textId="024D2551" w:rsidR="005E4816" w:rsidRPr="005E4816" w:rsidRDefault="005E4816" w:rsidP="005E4816">
      <w:pPr>
        <w:pStyle w:val="Heading3"/>
      </w:pPr>
      <w:r w:rsidRPr="005E4816">
        <w:t>"What's the cost? / What's the ROI?"</w:t>
      </w:r>
    </w:p>
    <w:p w14:paraId="012CB6FA" w14:textId="249C5917" w:rsidR="005E4816" w:rsidRPr="005E4816" w:rsidRDefault="005E4816" w:rsidP="005E4816">
      <w:pPr>
        <w:rPr>
          <w:rFonts w:ascii="Consolas" w:hAnsi="Consolas"/>
          <w:sz w:val="19"/>
        </w:rPr>
      </w:pPr>
      <w:r w:rsidRPr="005E4816">
        <w:rPr>
          <w:rFonts w:ascii="Consolas" w:hAnsi="Consolas"/>
          <w:sz w:val="19"/>
        </w:rPr>
        <w:t>"Before we get to numbers — I want to make sure this actually fits what you need. Because the worst-case scenario isn't the cost of Fnomo. It's implementing something that doesn't solve the right problem. Can we take 5 minutes to confirm this is the right fit, and then we'll talk structure?"</w:t>
      </w:r>
    </w:p>
    <w:p w14:paraId="6B33E5A3" w14:textId="50022C56" w:rsidR="005E4816" w:rsidRPr="005E4816" w:rsidRDefault="005E4816" w:rsidP="005E4816">
      <w:pPr>
        <w:rPr>
          <w:i/>
        </w:rPr>
      </w:pPr>
      <w:r w:rsidRPr="005E4816">
        <w:rPr>
          <w:rFonts w:ascii="Segoe UI Emoji" w:hAnsi="Segoe UI Emoji" w:cs="Segoe UI Emoji"/>
          <w:i/>
        </w:rPr>
        <w:t>⚡</w:t>
      </w:r>
      <w:r w:rsidRPr="005E4816">
        <w:rPr>
          <w:i/>
        </w:rPr>
        <w:t xml:space="preserve"> Detachment </w:t>
      </w:r>
      <w:r>
        <w:rPr>
          <w:i/>
        </w:rPr>
        <w:t xml:space="preserve">Principle </w:t>
      </w:r>
      <w:r w:rsidRPr="005E4816">
        <w:rPr>
          <w:i/>
        </w:rPr>
        <w:t>— reframes their urgency about price as secondary to fit. This positions you as a partner who cares about the right solution, not someone chasing a deal. Paradoxically, this makes price less of a barrier when you do discuss it.</w:t>
      </w:r>
    </w:p>
    <w:p w14:paraId="1F6D098A" w14:textId="3513A842" w:rsidR="005E4816" w:rsidRPr="005E4816" w:rsidRDefault="005E4816" w:rsidP="005E4816">
      <w:pPr>
        <w:pStyle w:val="Heading3"/>
      </w:pPr>
      <w:r w:rsidRPr="005E4816">
        <w:t>"I need to check with my partner / team"</w:t>
      </w:r>
    </w:p>
    <w:p w14:paraId="58B4A2F4" w14:textId="30BA9A2D" w:rsidR="005E4816" w:rsidRPr="005E4816" w:rsidRDefault="005E4816" w:rsidP="005E4816">
      <w:pPr>
        <w:rPr>
          <w:rFonts w:ascii="Consolas" w:hAnsi="Consolas"/>
          <w:sz w:val="19"/>
        </w:rPr>
      </w:pPr>
      <w:r w:rsidRPr="005E4816">
        <w:rPr>
          <w:rFonts w:ascii="Consolas" w:hAnsi="Consolas"/>
          <w:sz w:val="19"/>
        </w:rPr>
        <w:t>"Completely understand. When you bring this to them, what do you think their first question will be? Let me help you answer it now, so the conversation goes smoothly. And if it helps, I can put together a one-page summary you can share — would that be useful?"</w:t>
      </w:r>
    </w:p>
    <w:p w14:paraId="44F190E1" w14:textId="4389B769" w:rsidR="005E4816" w:rsidRPr="005E4816" w:rsidRDefault="005E4816" w:rsidP="005E4816">
      <w:pPr>
        <w:rPr>
          <w:i/>
        </w:rPr>
      </w:pPr>
      <w:r w:rsidRPr="005E4816">
        <w:rPr>
          <w:rFonts w:ascii="Segoe UI Emoji" w:hAnsi="Segoe UI Emoji" w:cs="Segoe UI Emoji"/>
          <w:i/>
        </w:rPr>
        <w:t>⚡</w:t>
      </w:r>
      <w:r w:rsidRPr="005E4816">
        <w:rPr>
          <w:i/>
        </w:rPr>
        <w:t xml:space="preserve"> Commitment Preparation — instead of letting them leave the conversation with unresolved questions, you equip them to champion internally. The "what will they ask?" question surfaces hidden objections before the conversation ends.</w:t>
      </w:r>
    </w:p>
    <w:p w14:paraId="35AD599B" w14:textId="56536E64" w:rsidR="005E4816" w:rsidRPr="005E4816" w:rsidRDefault="005E4816" w:rsidP="005E4816">
      <w:pPr>
        <w:pStyle w:val="Heading3"/>
      </w:pPr>
      <w:r w:rsidRPr="005E4816">
        <w:t>"Not the right time"</w:t>
      </w:r>
    </w:p>
    <w:p w14:paraId="0A8E1E0F" w14:textId="0923E78A" w:rsidR="005E4816" w:rsidRPr="005E4816" w:rsidRDefault="005E4816" w:rsidP="005E4816">
      <w:pPr>
        <w:rPr>
          <w:rFonts w:ascii="Consolas" w:hAnsi="Consolas"/>
          <w:sz w:val="19"/>
        </w:rPr>
      </w:pPr>
      <w:r w:rsidRPr="005E4816">
        <w:rPr>
          <w:rFonts w:ascii="Consolas" w:hAnsi="Consolas"/>
          <w:sz w:val="19"/>
        </w:rPr>
        <w:t>"Understood. Can I ask — is the timing about budget, or about readiness? Because if it's readiness, we can start small and scale when you're ready. And if it's budget, there might be a structure that works for your timeline. Which is it for you?"</w:t>
      </w:r>
    </w:p>
    <w:p w14:paraId="739680A2" w14:textId="774DDA21" w:rsidR="005E4816" w:rsidRPr="005E4816" w:rsidRDefault="005E4816" w:rsidP="005E4816">
      <w:pPr>
        <w:rPr>
          <w:i/>
        </w:rPr>
      </w:pPr>
      <w:r w:rsidRPr="005E4816">
        <w:rPr>
          <w:rFonts w:ascii="Segoe UI Emoji" w:hAnsi="Segoe UI Emoji" w:cs="Segoe UI Emoji"/>
          <w:i/>
        </w:rPr>
        <w:lastRenderedPageBreak/>
        <w:t>⚡</w:t>
      </w:r>
      <w:r w:rsidRPr="005E4816">
        <w:rPr>
          <w:i/>
        </w:rPr>
        <w:t xml:space="preserve"> Problem Clarification — "not the right time" is usually a proxy for a specific concern. Splitting it into two concrete options (budget vs. readiness) forces specificity, which you can address.</w:t>
      </w:r>
    </w:p>
    <w:p w14:paraId="6AD7AB1D" w14:textId="6ECC6F45" w:rsidR="005E4816" w:rsidRPr="005E4816" w:rsidRDefault="005E4816" w:rsidP="005E4816">
      <w:pPr>
        <w:pStyle w:val="Heading2"/>
      </w:pPr>
      <w:r w:rsidRPr="005E4816">
        <w:t>6.3 Deal Structure Frameworks</w:t>
      </w:r>
    </w:p>
    <w:p w14:paraId="22B91B71" w14:textId="325E8708" w:rsidR="005E4816" w:rsidRPr="005E4816" w:rsidRDefault="005E4816" w:rsidP="005E4816">
      <w:r w:rsidRPr="005E4816">
        <w:t>Structure the deal to match the partner type. The right structure reduces perceived risk and increases commitment. Adapt these frameworks to your specific pricing and terms:</w:t>
      </w:r>
    </w:p>
    <w:tbl>
      <w:tblPr>
        <w:tblStyle w:val="TableGrid"/>
        <w:tblW w:w="0" w:type="auto"/>
        <w:tblLook w:val="04A0" w:firstRow="1" w:lastRow="0" w:firstColumn="1" w:lastColumn="0" w:noHBand="0" w:noVBand="1"/>
      </w:tblPr>
      <w:tblGrid>
        <w:gridCol w:w="3005"/>
        <w:gridCol w:w="3005"/>
        <w:gridCol w:w="3006"/>
      </w:tblGrid>
      <w:tr w:rsidR="005E4816" w14:paraId="221B280A" w14:textId="77777777" w:rsidTr="005E4816">
        <w:tc>
          <w:tcPr>
            <w:tcW w:w="3005" w:type="dxa"/>
          </w:tcPr>
          <w:p w14:paraId="5EB03AC2" w14:textId="52FC75C6" w:rsidR="005E4816" w:rsidRPr="005E4816" w:rsidRDefault="005E4816" w:rsidP="005E4816">
            <w:pPr>
              <w:rPr>
                <w:b/>
              </w:rPr>
            </w:pPr>
            <w:r w:rsidRPr="005E4816">
              <w:rPr>
                <w:b/>
              </w:rPr>
              <w:t>Partner Type</w:t>
            </w:r>
          </w:p>
        </w:tc>
        <w:tc>
          <w:tcPr>
            <w:tcW w:w="3005" w:type="dxa"/>
          </w:tcPr>
          <w:p w14:paraId="29CB036A" w14:textId="3A3F0199" w:rsidR="005E4816" w:rsidRPr="005E4816" w:rsidRDefault="005E4816" w:rsidP="005E4816">
            <w:pPr>
              <w:rPr>
                <w:b/>
              </w:rPr>
            </w:pPr>
            <w:r w:rsidRPr="005E4816">
              <w:rPr>
                <w:b/>
              </w:rPr>
              <w:t>Recommended Structure</w:t>
            </w:r>
          </w:p>
        </w:tc>
        <w:tc>
          <w:tcPr>
            <w:tcW w:w="3006" w:type="dxa"/>
          </w:tcPr>
          <w:p w14:paraId="6C4EB24D" w14:textId="1E2D2E2A" w:rsidR="005E4816" w:rsidRPr="005E4816" w:rsidRDefault="005E4816" w:rsidP="005E4816">
            <w:pPr>
              <w:rPr>
                <w:b/>
              </w:rPr>
            </w:pPr>
            <w:r w:rsidRPr="005E4816">
              <w:rPr>
                <w:b/>
              </w:rPr>
              <w:t>Why This Structure</w:t>
            </w:r>
          </w:p>
        </w:tc>
      </w:tr>
      <w:tr w:rsidR="005E4816" w14:paraId="102C08DD" w14:textId="77777777" w:rsidTr="005E4816">
        <w:tc>
          <w:tcPr>
            <w:tcW w:w="3005" w:type="dxa"/>
          </w:tcPr>
          <w:p w14:paraId="06DBC90D" w14:textId="4650C418" w:rsidR="005E4816" w:rsidRDefault="005E4816" w:rsidP="005E4816">
            <w:r>
              <w:t>CAs / Advisors</w:t>
            </w:r>
          </w:p>
        </w:tc>
        <w:tc>
          <w:tcPr>
            <w:tcW w:w="3005" w:type="dxa"/>
          </w:tcPr>
          <w:p w14:paraId="38BC9ACA" w14:textId="237FA775" w:rsidR="005E4816" w:rsidRDefault="005E4816" w:rsidP="005E4816">
            <w:r>
              <w:t>Revenue share per client activated — low upfront, ongoing income</w:t>
            </w:r>
          </w:p>
        </w:tc>
        <w:tc>
          <w:tcPr>
            <w:tcW w:w="3006" w:type="dxa"/>
          </w:tcPr>
          <w:p w14:paraId="368B1186" w14:textId="2E160AD7" w:rsidR="005E4816" w:rsidRDefault="005E4816" w:rsidP="005E4816">
            <w:r>
              <w:t>Aligns with their recurring-revenue model; they earn when their client’s benefit</w:t>
            </w:r>
          </w:p>
        </w:tc>
      </w:tr>
      <w:tr w:rsidR="005E4816" w14:paraId="4C17CE79" w14:textId="77777777" w:rsidTr="005E4816">
        <w:tc>
          <w:tcPr>
            <w:tcW w:w="3005" w:type="dxa"/>
          </w:tcPr>
          <w:p w14:paraId="045CCF32" w14:textId="2E03DCD7" w:rsidR="005E4816" w:rsidRDefault="005E4816" w:rsidP="005E4816">
            <w:r>
              <w:t>Influencers</w:t>
            </w:r>
          </w:p>
        </w:tc>
        <w:tc>
          <w:tcPr>
            <w:tcW w:w="3005" w:type="dxa"/>
          </w:tcPr>
          <w:p w14:paraId="77855A85" w14:textId="653BF6E6" w:rsidR="005E4816" w:rsidRDefault="005E4816" w:rsidP="005E4816">
            <w:r>
              <w:t>Affiliate commission + co-branded content opportunity</w:t>
            </w:r>
          </w:p>
        </w:tc>
        <w:tc>
          <w:tcPr>
            <w:tcW w:w="3006" w:type="dxa"/>
          </w:tcPr>
          <w:p w14:paraId="51EEAAB5" w14:textId="487BCABE" w:rsidR="005E4816" w:rsidRDefault="005E4816" w:rsidP="005E4816">
            <w:r>
              <w:t>Matches their monetization model; content opportunity adds value beyond money</w:t>
            </w:r>
          </w:p>
        </w:tc>
      </w:tr>
      <w:tr w:rsidR="005E4816" w14:paraId="51829EC7" w14:textId="77777777" w:rsidTr="005E4816">
        <w:tc>
          <w:tcPr>
            <w:tcW w:w="3005" w:type="dxa"/>
          </w:tcPr>
          <w:p w14:paraId="4858E74D" w14:textId="501DB829" w:rsidR="005E4816" w:rsidRDefault="005E4816" w:rsidP="005E4816">
            <w:r>
              <w:t>Fintech / Corporate</w:t>
            </w:r>
          </w:p>
        </w:tc>
        <w:tc>
          <w:tcPr>
            <w:tcW w:w="3005" w:type="dxa"/>
          </w:tcPr>
          <w:p w14:paraId="15AE4BAB" w14:textId="1F2ECE45" w:rsidR="005E4816" w:rsidRDefault="005E4816" w:rsidP="005E4816">
            <w:r>
              <w:t>Integration partnership or enterprise license — pilot first, scale on proof</w:t>
            </w:r>
          </w:p>
        </w:tc>
        <w:tc>
          <w:tcPr>
            <w:tcW w:w="3006" w:type="dxa"/>
          </w:tcPr>
          <w:p w14:paraId="5A9998AA" w14:textId="61ABEA95" w:rsidR="005E4816" w:rsidRDefault="005E4816" w:rsidP="005E4816">
            <w:r>
              <w:t>Reduces risk; pilot-first approach matches corporate procurement psychology</w:t>
            </w:r>
          </w:p>
        </w:tc>
      </w:tr>
      <w:tr w:rsidR="005E4816" w14:paraId="6A8A3412" w14:textId="77777777" w:rsidTr="005E4816">
        <w:tc>
          <w:tcPr>
            <w:tcW w:w="3005" w:type="dxa"/>
          </w:tcPr>
          <w:p w14:paraId="1B121D26" w14:textId="1B5334D7" w:rsidR="005E4816" w:rsidRDefault="005E4816" w:rsidP="005E4816">
            <w:r>
              <w:t>Advisory Firms</w:t>
            </w:r>
          </w:p>
        </w:tc>
        <w:tc>
          <w:tcPr>
            <w:tcW w:w="3005" w:type="dxa"/>
          </w:tcPr>
          <w:p w14:paraId="20F50104" w14:textId="621EE65C" w:rsidR="005E4816" w:rsidRDefault="005E4816" w:rsidP="005E4816">
            <w:r>
              <w:t>White-label or embedded solution — Fnomo inside their existing workflow</w:t>
            </w:r>
          </w:p>
        </w:tc>
        <w:tc>
          <w:tcPr>
            <w:tcW w:w="3006" w:type="dxa"/>
          </w:tcPr>
          <w:p w14:paraId="7234B17E" w14:textId="5678317C" w:rsidR="005E4816" w:rsidRDefault="005E4816" w:rsidP="005E4816">
            <w:r>
              <w:t>Invisible to end user; firm keeps control; Fnomo becomes infrastructure</w:t>
            </w:r>
          </w:p>
        </w:tc>
      </w:tr>
    </w:tbl>
    <w:p w14:paraId="5161EF27" w14:textId="35207A85" w:rsidR="005E4816" w:rsidRDefault="005E4816" w:rsidP="005E4816">
      <w:pPr>
        <w:pStyle w:val="Heading2"/>
      </w:pPr>
      <w:r>
        <w:t>6.4 Phase 5 Completion Checklist</w:t>
      </w:r>
    </w:p>
    <w:p w14:paraId="068B8CC1" w14:textId="32A38841" w:rsidR="005E4816" w:rsidRPr="005E4816" w:rsidRDefault="005E4816" w:rsidP="005E4816">
      <w:r w:rsidRPr="005E4816">
        <w:rPr>
          <w:rFonts w:ascii="Segoe UI Emoji" w:hAnsi="Segoe UI Emoji" w:cs="Segoe UI Emoji"/>
        </w:rPr>
        <w:t>✅</w:t>
      </w:r>
      <w:r w:rsidRPr="005E4816">
        <w:t xml:space="preserve"> All objections classified by root cause (Doubt / Risk / Authority)</w:t>
      </w:r>
    </w:p>
    <w:p w14:paraId="3F93F8F4" w14:textId="2AC28FD2" w:rsidR="005E4816" w:rsidRPr="005E4816" w:rsidRDefault="005E4816" w:rsidP="005E4816">
      <w:r w:rsidRPr="005E4816">
        <w:rPr>
          <w:rFonts w:ascii="Segoe UI Emoji" w:hAnsi="Segoe UI Emoji" w:cs="Segoe UI Emoji"/>
        </w:rPr>
        <w:t>✅</w:t>
      </w:r>
      <w:r w:rsidRPr="005E4816">
        <w:t xml:space="preserve"> Each objection addressed using the appropriate handler — not argued past</w:t>
      </w:r>
    </w:p>
    <w:p w14:paraId="709C6EFC" w14:textId="3C5AA418" w:rsidR="005E4816" w:rsidRPr="005E4816" w:rsidRDefault="005E4816" w:rsidP="005E4816">
      <w:r w:rsidRPr="005E4816">
        <w:rPr>
          <w:rFonts w:ascii="Segoe UI Emoji" w:hAnsi="Segoe UI Emoji" w:cs="Segoe UI Emoji"/>
        </w:rPr>
        <w:t>✅</w:t>
      </w:r>
      <w:r w:rsidRPr="005E4816">
        <w:t xml:space="preserve"> Deal structure proposed matching partner type</w:t>
      </w:r>
    </w:p>
    <w:p w14:paraId="0CFB59F8" w14:textId="21B725AF" w:rsidR="005E4816" w:rsidRPr="005E4816" w:rsidRDefault="005E4816" w:rsidP="005E4816">
      <w:r w:rsidRPr="005E4816">
        <w:rPr>
          <w:rFonts w:ascii="Segoe UI Emoji" w:hAnsi="Segoe UI Emoji" w:cs="Segoe UI Emoji"/>
        </w:rPr>
        <w:t>✅</w:t>
      </w:r>
      <w:r w:rsidRPr="005E4816">
        <w:t xml:space="preserve"> Prospect has been given time to process — no high-pressure tactics used</w:t>
      </w:r>
    </w:p>
    <w:p w14:paraId="0C9FE651" w14:textId="6D536593" w:rsidR="005E4816" w:rsidRPr="005E4816" w:rsidRDefault="005E4816" w:rsidP="005E4816">
      <w:r w:rsidRPr="005E4816">
        <w:rPr>
          <w:rFonts w:ascii="Segoe UI Emoji" w:hAnsi="Segoe UI Emoji" w:cs="Segoe UI Emoji"/>
        </w:rPr>
        <w:t>✅</w:t>
      </w:r>
      <w:r w:rsidRPr="005E4816">
        <w:t xml:space="preserve"> Any "check with team" prospects equipped with internal selling materials</w:t>
      </w:r>
    </w:p>
    <w:p w14:paraId="69A00A55" w14:textId="3BB95DCF" w:rsidR="005E4816" w:rsidRPr="005E4816" w:rsidRDefault="005E4816" w:rsidP="005E4816">
      <w:r w:rsidRPr="005E4816">
        <w:rPr>
          <w:rFonts w:ascii="Segoe UI Emoji" w:hAnsi="Segoe UI Emoji" w:cs="Segoe UI Emoji"/>
        </w:rPr>
        <w:t>✅</w:t>
      </w:r>
      <w:r w:rsidRPr="005E4816">
        <w:t xml:space="preserve"> Ready for closing conversation (Phase 6)</w:t>
      </w:r>
    </w:p>
    <w:p w14:paraId="1C90AD39" w14:textId="75522B8F" w:rsidR="005E4816" w:rsidRDefault="005E4816" w:rsidP="005E4816">
      <w:pPr>
        <w:pStyle w:val="Heading1"/>
      </w:pPr>
      <w:r>
        <w:t>SECTION 7: PHASE 6 — CLOSING</w:t>
      </w:r>
    </w:p>
    <w:p w14:paraId="7047F62F" w14:textId="13BC5E7D" w:rsidR="005E4816" w:rsidRPr="005E4816" w:rsidRDefault="005E4816" w:rsidP="005E4816">
      <w:pPr>
        <w:rPr>
          <w:i/>
        </w:rPr>
      </w:pPr>
      <w:r w:rsidRPr="005E4816">
        <w:rPr>
          <w:i/>
        </w:rPr>
        <w:t>Goal: Reduce perceived risk to zero and secure a definitive commitment. The close is not a pressure moment — it's the natural conclusion of a well-run process.</w:t>
      </w:r>
    </w:p>
    <w:p w14:paraId="55DCF03C" w14:textId="3D33B172" w:rsidR="005E4816" w:rsidRPr="005E4816" w:rsidRDefault="005E4816" w:rsidP="005E4816">
      <w:pPr>
        <w:pStyle w:val="Heading2"/>
      </w:pPr>
      <w:r w:rsidRPr="005E4816">
        <w:t>7.1 The Close — Risk Reduction, Not Pressure</w:t>
      </w:r>
    </w:p>
    <w:p w14:paraId="6276C493" w14:textId="61A53475" w:rsidR="005E4816" w:rsidRPr="005E4816" w:rsidRDefault="005E4816" w:rsidP="005E4816">
      <w:r w:rsidRPr="005E4816">
        <w:t xml:space="preserve">If you've executed Phases 1–5 correctly, the prospect has already: recognized the gap (their words), felt the impact (their experience), seen where Fnomo fits (your </w:t>
      </w:r>
      <w:r w:rsidRPr="005E4816">
        <w:lastRenderedPageBreak/>
        <w:t>positioning), and resolved their objections (your handlers). The close is simply making it easy to say yes.</w:t>
      </w:r>
    </w:p>
    <w:p w14:paraId="66A6D125" w14:textId="28B265C3" w:rsidR="005E4816" w:rsidRPr="005E4816" w:rsidRDefault="005E4816" w:rsidP="005E4816">
      <w:pPr>
        <w:rPr>
          <w:b/>
        </w:rPr>
      </w:pPr>
      <w:r w:rsidRPr="005E4816">
        <w:rPr>
          <w:b/>
        </w:rPr>
        <w:t>The #1 reason deals die at the close: residual risk perception. The prospect wants to say yes, but something feels unresolved. Your job is to name and neutralize that feeling.</w:t>
      </w:r>
    </w:p>
    <w:p w14:paraId="3BD1DAFA" w14:textId="7CCA8BB9" w:rsidR="005E4816" w:rsidRPr="005E4816" w:rsidRDefault="005E4816" w:rsidP="005E4816">
      <w:pPr>
        <w:pStyle w:val="Heading2"/>
      </w:pPr>
      <w:r w:rsidRPr="005E4816">
        <w:t>7.2 Closing Scripts</w:t>
      </w:r>
    </w:p>
    <w:p w14:paraId="3BAAF569" w14:textId="2895994F" w:rsidR="005E4816" w:rsidRPr="005E4816" w:rsidRDefault="005E4816" w:rsidP="005E4816">
      <w:pPr>
        <w:pStyle w:val="Heading3"/>
      </w:pPr>
      <w:r w:rsidRPr="005E4816">
        <w:t>Close A — The Permission Close (Default)</w:t>
      </w:r>
    </w:p>
    <w:p w14:paraId="1202C38F" w14:textId="0F150E15" w:rsidR="005E4816" w:rsidRPr="005E4816" w:rsidRDefault="005E4816" w:rsidP="005E4816">
      <w:pPr>
        <w:rPr>
          <w:rFonts w:ascii="Consolas" w:hAnsi="Consolas"/>
          <w:sz w:val="19"/>
        </w:rPr>
      </w:pPr>
      <w:r w:rsidRPr="005E4816">
        <w:rPr>
          <w:rFonts w:ascii="Consolas" w:hAnsi="Consolas"/>
          <w:sz w:val="19"/>
        </w:rPr>
        <w:t xml:space="preserve">"Let's do this — I'll walk you through exactly how </w:t>
      </w:r>
      <w:proofErr w:type="gramStart"/>
      <w:r w:rsidRPr="005E4816">
        <w:rPr>
          <w:rFonts w:ascii="Consolas" w:hAnsi="Consolas"/>
          <w:sz w:val="19"/>
        </w:rPr>
        <w:t>this fits</w:t>
      </w:r>
      <w:proofErr w:type="gramEnd"/>
      <w:r w:rsidRPr="005E4816">
        <w:rPr>
          <w:rFonts w:ascii="Consolas" w:hAnsi="Consolas"/>
          <w:sz w:val="19"/>
        </w:rPr>
        <w:t xml:space="preserve"> into your setup. You see the full picture. Then you decide if it makes sense. No commitment until you're comfortable. Fair enough?"</w:t>
      </w:r>
    </w:p>
    <w:p w14:paraId="20849DDC" w14:textId="6DA2F904" w:rsidR="005E4816" w:rsidRPr="005E4816" w:rsidRDefault="005E4816" w:rsidP="005E4816">
      <w:pPr>
        <w:rPr>
          <w:i/>
        </w:rPr>
      </w:pPr>
      <w:r w:rsidRPr="005E4816">
        <w:rPr>
          <w:rFonts w:ascii="Segoe UI Emoji" w:hAnsi="Segoe UI Emoji" w:cs="Segoe UI Emoji"/>
          <w:i/>
        </w:rPr>
        <w:t>⚡</w:t>
      </w:r>
      <w:r w:rsidRPr="005E4816">
        <w:rPr>
          <w:i/>
        </w:rPr>
        <w:t xml:space="preserve"> Why This Works: "You decide if it makes sense" gives control to the prospect. "No commitment until you're comfortable" removes risk. "Fair enough?" is a micro-commitment — they say yes to a low-stakes next step, not a high-stakes deal. Commitment Question: make the next step feel safe.</w:t>
      </w:r>
    </w:p>
    <w:p w14:paraId="0DC5C788" w14:textId="77846845" w:rsidR="005E4816" w:rsidRPr="005E4816" w:rsidRDefault="005E4816" w:rsidP="005E4816">
      <w:pPr>
        <w:pStyle w:val="Heading3"/>
      </w:pPr>
      <w:r w:rsidRPr="005E4816">
        <w:t>Close B — The Pilot Close (Risk-Averse Prospects)</w:t>
      </w:r>
    </w:p>
    <w:p w14:paraId="19FA033A" w14:textId="56259150" w:rsidR="005E4816" w:rsidRPr="005E4816" w:rsidRDefault="005E4816" w:rsidP="005E4816">
      <w:pPr>
        <w:rPr>
          <w:rFonts w:ascii="Consolas" w:hAnsi="Consolas"/>
          <w:sz w:val="19"/>
        </w:rPr>
      </w:pPr>
      <w:r w:rsidRPr="005E4816">
        <w:rPr>
          <w:rFonts w:ascii="Consolas" w:hAnsi="Consolas"/>
          <w:sz w:val="19"/>
        </w:rPr>
        <w:t>"Here's what I'd suggest — instead of going all in, let's start with a pilot. [X CLIENTS / X WEEKS / X USE CASES]. You test it in your real workflow with real decisions. If it works, we scale. If it doesn't, you walk away with no obligation. The only risk is the time to test it — and given what you've told me about [THEIR GAP], that seems worth it. What do you think?"</w:t>
      </w:r>
    </w:p>
    <w:p w14:paraId="3467C55B" w14:textId="0A8944B8" w:rsidR="005E4816" w:rsidRPr="005E4816" w:rsidRDefault="005E4816" w:rsidP="005E4816">
      <w:pPr>
        <w:rPr>
          <w:i/>
        </w:rPr>
      </w:pPr>
      <w:r w:rsidRPr="005E4816">
        <w:rPr>
          <w:rFonts w:ascii="Segoe UI Emoji" w:hAnsi="Segoe UI Emoji" w:cs="Segoe UI Emoji"/>
          <w:i/>
        </w:rPr>
        <w:t>⚡</w:t>
      </w:r>
      <w:r w:rsidRPr="005E4816">
        <w:rPr>
          <w:i/>
        </w:rPr>
        <w:t xml:space="preserve"> Why This Works: A pilot reverses the risk equation — the prospect's only investment is time, and the gap they've already articulated justifies that investment. "If it doesn't, you walk away" is Detachment at its strongest: giving them permission to leave makes them more likely to stay.</w:t>
      </w:r>
    </w:p>
    <w:p w14:paraId="5F9F3104" w14:textId="792858DE" w:rsidR="005E4816" w:rsidRPr="005E4816" w:rsidRDefault="005E4816" w:rsidP="005E4816">
      <w:pPr>
        <w:pStyle w:val="Heading3"/>
      </w:pPr>
      <w:r w:rsidRPr="005E4816">
        <w:t>Close C — The Partner Activation Close</w:t>
      </w:r>
    </w:p>
    <w:p w14:paraId="6713130C" w14:textId="4D8FBDBD" w:rsidR="005E4816" w:rsidRPr="005E4816" w:rsidRDefault="005E4816" w:rsidP="005E4816">
      <w:pPr>
        <w:rPr>
          <w:rFonts w:ascii="Consolas" w:hAnsi="Consolas"/>
          <w:sz w:val="19"/>
        </w:rPr>
      </w:pPr>
      <w:r w:rsidRPr="005E4816">
        <w:rPr>
          <w:rFonts w:ascii="Consolas" w:hAnsi="Consolas"/>
          <w:sz w:val="19"/>
        </w:rPr>
        <w:t xml:space="preserve">"Here's the simplest way to </w:t>
      </w:r>
      <w:proofErr w:type="gramStart"/>
      <w:r w:rsidRPr="005E4816">
        <w:rPr>
          <w:rFonts w:ascii="Consolas" w:hAnsi="Consolas"/>
          <w:sz w:val="19"/>
        </w:rPr>
        <w:t>start:</w:t>
      </w:r>
      <w:proofErr w:type="gramEnd"/>
      <w:r w:rsidRPr="005E4816">
        <w:rPr>
          <w:rFonts w:ascii="Consolas" w:hAnsi="Consolas"/>
          <w:sz w:val="19"/>
        </w:rPr>
        <w:t xml:space="preserve"> next time one of your clients is about to make a [financial/investment/business] decision, introduce the validation step. You don't need to change your workflow. You just add one question: 'Have you validated this decision?' That's it. If it resonates with your clients, we build from there. Can you try that this week?"</w:t>
      </w:r>
    </w:p>
    <w:p w14:paraId="1FCD20F9" w14:textId="704F9C8C" w:rsidR="005E4816" w:rsidRPr="005E4816" w:rsidRDefault="005E4816" w:rsidP="005E4816">
      <w:pPr>
        <w:rPr>
          <w:i/>
        </w:rPr>
      </w:pPr>
      <w:r w:rsidRPr="005E4816">
        <w:rPr>
          <w:rFonts w:ascii="Segoe UI Emoji" w:hAnsi="Segoe UI Emoji" w:cs="Segoe UI Emoji"/>
          <w:i/>
        </w:rPr>
        <w:t>⚡</w:t>
      </w:r>
      <w:r w:rsidRPr="005E4816">
        <w:rPr>
          <w:i/>
        </w:rPr>
        <w:t xml:space="preserve"> Why This Works: Lowest possible commitment — they're not signing, paying, or integrating. They're asking one question in one conversation. This is the "micro-commitment" principle: small, easy first steps build momentum toward larger commitments. Once they see their client's reaction, they're invested.</w:t>
      </w:r>
    </w:p>
    <w:p w14:paraId="7738B035" w14:textId="54CCC848" w:rsidR="005E4816" w:rsidRPr="005E4816" w:rsidRDefault="005E4816" w:rsidP="005E4816">
      <w:pPr>
        <w:pStyle w:val="Heading2"/>
      </w:pPr>
      <w:r w:rsidRPr="005E4816">
        <w:t>7.3 Post-Close Anchoring — What Happens Immediately After "Yes"</w:t>
      </w:r>
    </w:p>
    <w:p w14:paraId="7007D758" w14:textId="77DD30A5" w:rsidR="005E4816" w:rsidRPr="005E4816" w:rsidRDefault="005E4816" w:rsidP="005E4816">
      <w:r w:rsidRPr="005E4816">
        <w:t>The first 48 hours after a commitment are critical. This is where buyer's remorse either forms or is prevented. Execute immediately:</w:t>
      </w:r>
    </w:p>
    <w:p w14:paraId="478C8112" w14:textId="74407583" w:rsidR="005E4816" w:rsidRPr="005E4816" w:rsidRDefault="005E4816" w:rsidP="005E4816">
      <w:r w:rsidRPr="005E4816">
        <w:lastRenderedPageBreak/>
        <w:t>Within 1 hour: Send a confirmation message summarizing what was agreed and the specific next step ("Here's what we discussed — you'll try [X] with [Y CLIENTS] this week. I'll check in [DAY].")</w:t>
      </w:r>
    </w:p>
    <w:p w14:paraId="7721E952" w14:textId="6B00D357" w:rsidR="005E4816" w:rsidRPr="005E4816" w:rsidRDefault="005E4816" w:rsidP="005E4816">
      <w:r w:rsidRPr="005E4816">
        <w:t>Within 24 hours: Send one supporting resource — a use case example, a one-pager, or a quick-start guide. Something they can reference when they're ready to act.</w:t>
      </w:r>
    </w:p>
    <w:p w14:paraId="5C0AD677" w14:textId="26D26F65" w:rsidR="005E4816" w:rsidRPr="005E4816" w:rsidRDefault="005E4816" w:rsidP="005E4816">
      <w:r w:rsidRPr="005E4816">
        <w:t>Within 48 hours: First check-in — "Did you get a chance to try it? What was the reaction?" Do not push. Ask with genuine curiosity.</w:t>
      </w:r>
    </w:p>
    <w:p w14:paraId="40874C9E" w14:textId="2193233D" w:rsidR="005E4816" w:rsidRPr="005E4816" w:rsidRDefault="005E4816" w:rsidP="005E4816">
      <w:r w:rsidRPr="005E4816">
        <w:t>Within 1 week: Formal follow-up — capture what worked, what didn't, and what to adjust. This is where the partnership relationship begins.</w:t>
      </w:r>
    </w:p>
    <w:p w14:paraId="4EE240C5" w14:textId="7AC19E7F" w:rsidR="005E4816" w:rsidRPr="005E4816" w:rsidRDefault="005E4816" w:rsidP="005E4816">
      <w:pPr>
        <w:rPr>
          <w:i/>
        </w:rPr>
      </w:pPr>
      <w:r w:rsidRPr="005E4816">
        <w:rPr>
          <w:rFonts w:ascii="Segoe UI Emoji" w:hAnsi="Segoe UI Emoji" w:cs="Segoe UI Emoji"/>
          <w:i/>
        </w:rPr>
        <w:t>⚡</w:t>
      </w:r>
      <w:r w:rsidRPr="005E4816">
        <w:rPr>
          <w:i/>
        </w:rPr>
        <w:t xml:space="preserve"> Why This Works: Post-close anchoring prevents the "remorse gap" where enthusiasm fades and doubt returns. Immediate next steps keep momentum. The 48-hour check-in shows you're invested in their success, not just in closing the deal. This builds the foundation for long-term partnership, not a one-time transaction.</w:t>
      </w:r>
    </w:p>
    <w:p w14:paraId="6A84095A" w14:textId="6667A439" w:rsidR="005E4816" w:rsidRPr="005E4816" w:rsidRDefault="005E4816" w:rsidP="005E4816">
      <w:pPr>
        <w:pStyle w:val="Heading2"/>
      </w:pPr>
      <w:r w:rsidRPr="005E4816">
        <w:t>7.4 Phase 6 Completion Checklist</w:t>
      </w:r>
    </w:p>
    <w:p w14:paraId="6B20CBC1" w14:textId="6435A4CC" w:rsidR="005E4816" w:rsidRPr="005E4816" w:rsidRDefault="005E4816" w:rsidP="005E4816">
      <w:r w:rsidRPr="005E4816">
        <w:rPr>
          <w:rFonts w:ascii="Segoe UI Emoji" w:hAnsi="Segoe UI Emoji" w:cs="Segoe UI Emoji"/>
        </w:rPr>
        <w:t>✅</w:t>
      </w:r>
      <w:r w:rsidRPr="005E4816">
        <w:t xml:space="preserve"> Closing script deployed appropriate to prospect type and risk tolerance</w:t>
      </w:r>
    </w:p>
    <w:p w14:paraId="0FF3DFFD" w14:textId="19E49AB2" w:rsidR="005E4816" w:rsidRPr="005E4816" w:rsidRDefault="005E4816" w:rsidP="005E4816">
      <w:r w:rsidRPr="005E4816">
        <w:rPr>
          <w:rFonts w:ascii="Segoe UI Emoji" w:hAnsi="Segoe UI Emoji" w:cs="Segoe UI Emoji"/>
        </w:rPr>
        <w:t>✅</w:t>
      </w:r>
      <w:r w:rsidRPr="005E4816">
        <w:t xml:space="preserve"> Prospect has given definitive commitment (yes to pilot, partnership, or activation)</w:t>
      </w:r>
    </w:p>
    <w:p w14:paraId="50B521EA" w14:textId="4FE2E633" w:rsidR="005E4816" w:rsidRPr="005E4816" w:rsidRDefault="005E4816" w:rsidP="005E4816">
      <w:r w:rsidRPr="005E4816">
        <w:rPr>
          <w:rFonts w:ascii="Segoe UI Emoji" w:hAnsi="Segoe UI Emoji" w:cs="Segoe UI Emoji"/>
        </w:rPr>
        <w:t>✅</w:t>
      </w:r>
      <w:r w:rsidRPr="005E4816">
        <w:t xml:space="preserve"> Confirmation message sent within 1 hour of commitment</w:t>
      </w:r>
    </w:p>
    <w:p w14:paraId="5201B1A8" w14:textId="26096661" w:rsidR="005E4816" w:rsidRPr="005E4816" w:rsidRDefault="005E4816" w:rsidP="005E4816">
      <w:r w:rsidRPr="005E4816">
        <w:rPr>
          <w:rFonts w:ascii="Segoe UI Emoji" w:hAnsi="Segoe UI Emoji" w:cs="Segoe UI Emoji"/>
        </w:rPr>
        <w:t>✅</w:t>
      </w:r>
      <w:r w:rsidRPr="005E4816">
        <w:t xml:space="preserve"> Supporting resource delivered within 24 hours</w:t>
      </w:r>
    </w:p>
    <w:p w14:paraId="6A6434F5" w14:textId="2150790B" w:rsidR="005E4816" w:rsidRPr="005E4816" w:rsidRDefault="005E4816" w:rsidP="005E4816">
      <w:r w:rsidRPr="005E4816">
        <w:rPr>
          <w:rFonts w:ascii="Segoe UI Emoji" w:hAnsi="Segoe UI Emoji" w:cs="Segoe UI Emoji"/>
        </w:rPr>
        <w:t>✅</w:t>
      </w:r>
      <w:r w:rsidRPr="005E4816">
        <w:t xml:space="preserve"> 48-hour check-in scheduled or completed</w:t>
      </w:r>
    </w:p>
    <w:p w14:paraId="68D2EC58" w14:textId="7EC1CF2C" w:rsidR="005E4816" w:rsidRPr="005E4816" w:rsidRDefault="005E4816" w:rsidP="005E4816">
      <w:r w:rsidRPr="005E4816">
        <w:rPr>
          <w:rFonts w:ascii="Segoe UI Emoji" w:hAnsi="Segoe UI Emoji" w:cs="Segoe UI Emoji"/>
        </w:rPr>
        <w:t>✅</w:t>
      </w:r>
      <w:r w:rsidRPr="005E4816">
        <w:t xml:space="preserve"> 1-week formal follow-up scheduled</w:t>
      </w:r>
    </w:p>
    <w:p w14:paraId="63D563CF" w14:textId="0C62D9F0" w:rsidR="005E4816" w:rsidRPr="005E4816" w:rsidRDefault="005E4816" w:rsidP="005E4816">
      <w:r w:rsidRPr="005E4816">
        <w:rPr>
          <w:rFonts w:ascii="Segoe UI Emoji" w:hAnsi="Segoe UI Emoji" w:cs="Segoe UI Emoji"/>
        </w:rPr>
        <w:t>✅</w:t>
      </w:r>
      <w:r w:rsidRPr="005E4816">
        <w:t xml:space="preserve"> Deal moved to Partner Activation system (Section 8)</w:t>
      </w:r>
    </w:p>
    <w:p w14:paraId="100ED20E" w14:textId="239D0B66" w:rsidR="005E4816" w:rsidRDefault="005E4816" w:rsidP="005E4816">
      <w:pPr>
        <w:pStyle w:val="Heading1"/>
      </w:pPr>
      <w:r>
        <w:t>SECTION 8: PARTNER ACTIVATION &amp; SCALE</w:t>
      </w:r>
    </w:p>
    <w:p w14:paraId="3C47F23A" w14:textId="2F247E34" w:rsidR="005E4816" w:rsidRPr="005E4816" w:rsidRDefault="005E4816" w:rsidP="005E4816">
      <w:pPr>
        <w:rPr>
          <w:i/>
        </w:rPr>
      </w:pPr>
      <w:r w:rsidRPr="005E4816">
        <w:rPr>
          <w:i/>
        </w:rPr>
        <w:t>Goal: Turn signed partners into active distributors. Signing a partner is not success. A partner who activates Fnomo with their clients is success. This section solves the #1 reason partnerships fail: partners don't know WHEN to use the product.</w:t>
      </w:r>
    </w:p>
    <w:p w14:paraId="74B6A741" w14:textId="1E3B654C" w:rsidR="005E4816" w:rsidRPr="005E4816" w:rsidRDefault="005E4816" w:rsidP="005E4816">
      <w:pPr>
        <w:pStyle w:val="Heading2"/>
      </w:pPr>
      <w:r w:rsidRPr="005E4816">
        <w:t>8.1 The 4-Step Partner Activation System</w:t>
      </w:r>
    </w:p>
    <w:tbl>
      <w:tblPr>
        <w:tblStyle w:val="TableGrid"/>
        <w:tblW w:w="0" w:type="auto"/>
        <w:tblLook w:val="04A0" w:firstRow="1" w:lastRow="0" w:firstColumn="1" w:lastColumn="0" w:noHBand="0" w:noVBand="1"/>
      </w:tblPr>
      <w:tblGrid>
        <w:gridCol w:w="1151"/>
        <w:gridCol w:w="1547"/>
        <w:gridCol w:w="1539"/>
        <w:gridCol w:w="3046"/>
        <w:gridCol w:w="1733"/>
      </w:tblGrid>
      <w:tr w:rsidR="005E4816" w:rsidRPr="005E4816" w14:paraId="41AB573D" w14:textId="77777777" w:rsidTr="005E4816">
        <w:tc>
          <w:tcPr>
            <w:tcW w:w="1803" w:type="dxa"/>
          </w:tcPr>
          <w:p w14:paraId="625FFEF0" w14:textId="676863BE" w:rsidR="005E4816" w:rsidRPr="005E4816" w:rsidRDefault="005E4816" w:rsidP="005E4816">
            <w:pPr>
              <w:rPr>
                <w:rFonts w:asciiTheme="majorHAnsi" w:eastAsiaTheme="majorEastAsia" w:hAnsiTheme="majorHAnsi" w:cstheme="majorBidi"/>
                <w:b/>
                <w:color w:val="0F4761" w:themeColor="accent1" w:themeShade="BF"/>
                <w:sz w:val="32"/>
                <w:szCs w:val="29"/>
              </w:rPr>
            </w:pPr>
            <w:r w:rsidRPr="005E4816">
              <w:rPr>
                <w:rFonts w:asciiTheme="majorHAnsi" w:eastAsiaTheme="majorEastAsia" w:hAnsiTheme="majorHAnsi" w:cstheme="majorBidi"/>
                <w:b/>
                <w:color w:val="0F4761" w:themeColor="accent1" w:themeShade="BF"/>
                <w:sz w:val="32"/>
                <w:szCs w:val="29"/>
              </w:rPr>
              <w:t>Step</w:t>
            </w:r>
          </w:p>
        </w:tc>
        <w:tc>
          <w:tcPr>
            <w:tcW w:w="1803" w:type="dxa"/>
          </w:tcPr>
          <w:p w14:paraId="17C42AA9" w14:textId="2AC75A80" w:rsidR="005E4816" w:rsidRPr="005E4816" w:rsidRDefault="005E4816" w:rsidP="005E4816">
            <w:pPr>
              <w:rPr>
                <w:rFonts w:asciiTheme="majorHAnsi" w:eastAsiaTheme="majorEastAsia" w:hAnsiTheme="majorHAnsi" w:cstheme="majorBidi"/>
                <w:b/>
                <w:color w:val="0F4761" w:themeColor="accent1" w:themeShade="BF"/>
                <w:sz w:val="32"/>
                <w:szCs w:val="29"/>
              </w:rPr>
            </w:pPr>
            <w:r w:rsidRPr="005E4816">
              <w:rPr>
                <w:rFonts w:asciiTheme="majorHAnsi" w:eastAsiaTheme="majorEastAsia" w:hAnsiTheme="majorHAnsi" w:cstheme="majorBidi"/>
                <w:b/>
                <w:color w:val="0F4761" w:themeColor="accent1" w:themeShade="BF"/>
                <w:sz w:val="32"/>
                <w:szCs w:val="29"/>
              </w:rPr>
              <w:t>Name</w:t>
            </w:r>
          </w:p>
        </w:tc>
        <w:tc>
          <w:tcPr>
            <w:tcW w:w="1803" w:type="dxa"/>
          </w:tcPr>
          <w:p w14:paraId="5BA55754" w14:textId="3CE7983F" w:rsidR="005E4816" w:rsidRPr="005E4816" w:rsidRDefault="005E4816" w:rsidP="005E4816">
            <w:pPr>
              <w:rPr>
                <w:rFonts w:asciiTheme="majorHAnsi" w:eastAsiaTheme="majorEastAsia" w:hAnsiTheme="majorHAnsi" w:cstheme="majorBidi"/>
                <w:b/>
                <w:color w:val="0F4761" w:themeColor="accent1" w:themeShade="BF"/>
                <w:sz w:val="32"/>
                <w:szCs w:val="29"/>
              </w:rPr>
            </w:pPr>
            <w:r w:rsidRPr="005E4816">
              <w:rPr>
                <w:rFonts w:asciiTheme="majorHAnsi" w:eastAsiaTheme="majorEastAsia" w:hAnsiTheme="majorHAnsi" w:cstheme="majorBidi"/>
                <w:b/>
                <w:color w:val="0F4761" w:themeColor="accent1" w:themeShade="BF"/>
                <w:sz w:val="32"/>
                <w:szCs w:val="29"/>
              </w:rPr>
              <w:t>What You Do</w:t>
            </w:r>
          </w:p>
        </w:tc>
        <w:tc>
          <w:tcPr>
            <w:tcW w:w="1803" w:type="dxa"/>
          </w:tcPr>
          <w:p w14:paraId="71142BB9" w14:textId="1BC88820" w:rsidR="005E4816" w:rsidRPr="005E4816" w:rsidRDefault="005E4816" w:rsidP="005E4816">
            <w:pPr>
              <w:rPr>
                <w:rFonts w:asciiTheme="majorHAnsi" w:eastAsiaTheme="majorEastAsia" w:hAnsiTheme="majorHAnsi" w:cstheme="majorBidi"/>
                <w:b/>
                <w:color w:val="0F4761" w:themeColor="accent1" w:themeShade="BF"/>
                <w:sz w:val="32"/>
                <w:szCs w:val="29"/>
              </w:rPr>
            </w:pPr>
            <w:r w:rsidRPr="005E4816">
              <w:rPr>
                <w:rFonts w:asciiTheme="majorHAnsi" w:eastAsiaTheme="majorEastAsia" w:hAnsiTheme="majorHAnsi" w:cstheme="majorBidi"/>
                <w:b/>
                <w:color w:val="0F4761" w:themeColor="accent1" w:themeShade="BF"/>
                <w:sz w:val="32"/>
                <w:szCs w:val="29"/>
              </w:rPr>
              <w:t>Script / Action</w:t>
            </w:r>
          </w:p>
        </w:tc>
        <w:tc>
          <w:tcPr>
            <w:tcW w:w="1804" w:type="dxa"/>
          </w:tcPr>
          <w:p w14:paraId="2DDE3BDD" w14:textId="771AE1ED" w:rsidR="005E4816" w:rsidRPr="005E4816" w:rsidRDefault="005E4816" w:rsidP="005E4816">
            <w:pPr>
              <w:rPr>
                <w:rFonts w:asciiTheme="majorHAnsi" w:eastAsiaTheme="majorEastAsia" w:hAnsiTheme="majorHAnsi" w:cstheme="majorBidi"/>
                <w:b/>
                <w:color w:val="0F4761" w:themeColor="accent1" w:themeShade="BF"/>
                <w:sz w:val="32"/>
                <w:szCs w:val="29"/>
              </w:rPr>
            </w:pPr>
            <w:r w:rsidRPr="005E4816">
              <w:rPr>
                <w:rFonts w:asciiTheme="majorHAnsi" w:eastAsiaTheme="majorEastAsia" w:hAnsiTheme="majorHAnsi" w:cstheme="majorBidi"/>
                <w:b/>
                <w:color w:val="0F4761" w:themeColor="accent1" w:themeShade="BF"/>
                <w:sz w:val="32"/>
                <w:szCs w:val="29"/>
              </w:rPr>
              <w:t>Done When</w:t>
            </w:r>
          </w:p>
        </w:tc>
      </w:tr>
      <w:tr w:rsidR="005E4816" w:rsidRPr="005E4816" w14:paraId="7FCAF99F" w14:textId="77777777" w:rsidTr="005E4816">
        <w:tc>
          <w:tcPr>
            <w:tcW w:w="1803" w:type="dxa"/>
          </w:tcPr>
          <w:p w14:paraId="653EA3B6" w14:textId="5D5A4B0A"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1</w:t>
            </w:r>
          </w:p>
        </w:tc>
        <w:tc>
          <w:tcPr>
            <w:tcW w:w="1803" w:type="dxa"/>
          </w:tcPr>
          <w:p w14:paraId="2F1B742E" w14:textId="6BFDA7E8"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ALIGN</w:t>
            </w:r>
          </w:p>
        </w:tc>
        <w:tc>
          <w:tcPr>
            <w:tcW w:w="1803" w:type="dxa"/>
          </w:tcPr>
          <w:p w14:paraId="4B44D43D" w14:textId="7D1F50FC"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 xml:space="preserve">Explain Fnomo in </w:t>
            </w:r>
            <w:r>
              <w:rPr>
                <w:rFonts w:asciiTheme="majorHAnsi" w:eastAsiaTheme="majorEastAsia" w:hAnsiTheme="majorHAnsi" w:cstheme="majorBidi"/>
                <w:color w:val="0F4761" w:themeColor="accent1" w:themeShade="BF"/>
                <w:sz w:val="32"/>
                <w:szCs w:val="29"/>
              </w:rPr>
              <w:lastRenderedPageBreak/>
              <w:t>one sentence</w:t>
            </w:r>
          </w:p>
        </w:tc>
        <w:tc>
          <w:tcPr>
            <w:tcW w:w="1803" w:type="dxa"/>
          </w:tcPr>
          <w:p w14:paraId="2A8F0599" w14:textId="3572CE5B"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lastRenderedPageBreak/>
              <w:t xml:space="preserve">"Use Fnomo before your client makes a </w:t>
            </w:r>
            <w:r>
              <w:rPr>
                <w:rFonts w:asciiTheme="majorHAnsi" w:eastAsiaTheme="majorEastAsia" w:hAnsiTheme="majorHAnsi" w:cstheme="majorBidi"/>
                <w:color w:val="0F4761" w:themeColor="accent1" w:themeShade="BF"/>
                <w:sz w:val="32"/>
                <w:szCs w:val="29"/>
              </w:rPr>
              <w:lastRenderedPageBreak/>
              <w:t>decision. It adds a validation step between their analysis and their action."</w:t>
            </w:r>
          </w:p>
        </w:tc>
        <w:tc>
          <w:tcPr>
            <w:tcW w:w="1804" w:type="dxa"/>
          </w:tcPr>
          <w:p w14:paraId="4BD68577" w14:textId="106347D0"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lastRenderedPageBreak/>
              <w:t xml:space="preserve">Partner can explain </w:t>
            </w:r>
            <w:r>
              <w:rPr>
                <w:rFonts w:asciiTheme="majorHAnsi" w:eastAsiaTheme="majorEastAsia" w:hAnsiTheme="majorHAnsi" w:cstheme="majorBidi"/>
                <w:color w:val="0F4761" w:themeColor="accent1" w:themeShade="BF"/>
                <w:sz w:val="32"/>
                <w:szCs w:val="29"/>
              </w:rPr>
              <w:lastRenderedPageBreak/>
              <w:t>Fnomo to a client in under 30 seconds</w:t>
            </w:r>
          </w:p>
        </w:tc>
      </w:tr>
      <w:tr w:rsidR="005E4816" w:rsidRPr="005E4816" w14:paraId="1F161CB9" w14:textId="77777777" w:rsidTr="005E4816">
        <w:tc>
          <w:tcPr>
            <w:tcW w:w="1803" w:type="dxa"/>
          </w:tcPr>
          <w:p w14:paraId="28D74F56" w14:textId="4BC6A65E"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lastRenderedPageBreak/>
              <w:t>2</w:t>
            </w:r>
          </w:p>
        </w:tc>
        <w:tc>
          <w:tcPr>
            <w:tcW w:w="1803" w:type="dxa"/>
          </w:tcPr>
          <w:p w14:paraId="670B5268" w14:textId="1EE939A5"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ENABLE</w:t>
            </w:r>
          </w:p>
        </w:tc>
        <w:tc>
          <w:tcPr>
            <w:tcW w:w="1803" w:type="dxa"/>
          </w:tcPr>
          <w:p w14:paraId="38655A84" w14:textId="74552C14"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Give scripts, use cases, simple flow</w:t>
            </w:r>
          </w:p>
        </w:tc>
        <w:tc>
          <w:tcPr>
            <w:tcW w:w="1803" w:type="dxa"/>
          </w:tcPr>
          <w:p w14:paraId="234E41A9" w14:textId="028903DD"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Provide: (1) The client conversation trigger script below, (2) 2–3 use case examples relevant to their client type, (3) A simple flow: identify client → raise doubt → introduce Fnomo</w:t>
            </w:r>
          </w:p>
        </w:tc>
        <w:tc>
          <w:tcPr>
            <w:tcW w:w="1804" w:type="dxa"/>
          </w:tcPr>
          <w:p w14:paraId="0C39C3B8" w14:textId="5D65EDDB"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Partner has materials saved and accessible</w:t>
            </w:r>
          </w:p>
        </w:tc>
      </w:tr>
      <w:tr w:rsidR="005E4816" w:rsidRPr="005E4816" w14:paraId="67C28404" w14:textId="77777777" w:rsidTr="005E4816">
        <w:tc>
          <w:tcPr>
            <w:tcW w:w="1803" w:type="dxa"/>
          </w:tcPr>
          <w:p w14:paraId="2E58A57F" w14:textId="2A62C9B9"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3</w:t>
            </w:r>
          </w:p>
        </w:tc>
        <w:tc>
          <w:tcPr>
            <w:tcW w:w="1803" w:type="dxa"/>
          </w:tcPr>
          <w:p w14:paraId="19D1CD22" w14:textId="2AE17C8D"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TRIGGER</w:t>
            </w:r>
          </w:p>
        </w:tc>
        <w:tc>
          <w:tcPr>
            <w:tcW w:w="1803" w:type="dxa"/>
          </w:tcPr>
          <w:p w14:paraId="20B75C95" w14:textId="2773E57F"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Tell them exactly WHEN to use it</w:t>
            </w:r>
          </w:p>
        </w:tc>
        <w:tc>
          <w:tcPr>
            <w:tcW w:w="1803" w:type="dxa"/>
          </w:tcPr>
          <w:p w14:paraId="356781B1" w14:textId="2437FC6D"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"Next time a client asks you for advice on a [financial/investment] decision, ask them: 'Have you validated this decision?' That's your trigger moment."</w:t>
            </w:r>
          </w:p>
        </w:tc>
        <w:tc>
          <w:tcPr>
            <w:tcW w:w="1804" w:type="dxa"/>
          </w:tcPr>
          <w:p w14:paraId="5EE73AAA" w14:textId="12DB996C"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Partner has identified their next client opportunity</w:t>
            </w:r>
          </w:p>
        </w:tc>
      </w:tr>
      <w:tr w:rsidR="005E4816" w:rsidRPr="005E4816" w14:paraId="29E8EA11" w14:textId="77777777" w:rsidTr="005E4816">
        <w:tc>
          <w:tcPr>
            <w:tcW w:w="1803" w:type="dxa"/>
          </w:tcPr>
          <w:p w14:paraId="2C4F7BC0" w14:textId="0D998414"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4</w:t>
            </w:r>
          </w:p>
        </w:tc>
        <w:tc>
          <w:tcPr>
            <w:tcW w:w="1803" w:type="dxa"/>
          </w:tcPr>
          <w:p w14:paraId="004B369E" w14:textId="556C9D73"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TRACK</w:t>
            </w:r>
          </w:p>
        </w:tc>
        <w:tc>
          <w:tcPr>
            <w:tcW w:w="1803" w:type="dxa"/>
          </w:tcPr>
          <w:p w14:paraId="607AF1E9" w14:textId="42E128BB"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Follow up on actual usage</w:t>
            </w:r>
          </w:p>
        </w:tc>
        <w:tc>
          <w:tcPr>
            <w:tcW w:w="1803" w:type="dxa"/>
          </w:tcPr>
          <w:p w14:paraId="679F5F6B" w14:textId="52E4739C"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"Did you get a chance to use it this week? What reaction did you get?" — ask this every week for the first month</w:t>
            </w:r>
          </w:p>
        </w:tc>
        <w:tc>
          <w:tcPr>
            <w:tcW w:w="1804" w:type="dxa"/>
          </w:tcPr>
          <w:p w14:paraId="681C8A0C" w14:textId="2134142C"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You have data on partner activation rates</w:t>
            </w:r>
          </w:p>
        </w:tc>
      </w:tr>
    </w:tbl>
    <w:p w14:paraId="3F017281" w14:textId="507C0EA0" w:rsidR="005E4816" w:rsidRPr="005E4816" w:rsidRDefault="005E4816" w:rsidP="005E4816">
      <w:pPr>
        <w:rPr>
          <w:i/>
        </w:rPr>
      </w:pPr>
      <w:r w:rsidRPr="005E4816">
        <w:rPr>
          <w:rFonts w:ascii="Segoe UI Emoji" w:hAnsi="Segoe UI Emoji" w:cs="Segoe UI Emoji"/>
          <w:i/>
        </w:rPr>
        <w:t>⚡</w:t>
      </w:r>
      <w:r w:rsidRPr="005E4816">
        <w:rPr>
          <w:i/>
        </w:rPr>
        <w:t xml:space="preserve"> Why This Works: Partners don't fail because of intent — they fail because they don't know WHEN to deploy. Step 3 (TRIGGER) is the critical innovation: instead of training them on features, you give them a specific moment in their existing workflow to introduce Fnomo. The trigger is </w:t>
      </w:r>
      <w:proofErr w:type="spellStart"/>
      <w:r w:rsidRPr="005E4816">
        <w:rPr>
          <w:i/>
        </w:rPr>
        <w:t>behavioral</w:t>
      </w:r>
      <w:proofErr w:type="spellEnd"/>
      <w:r w:rsidRPr="005E4816">
        <w:rPr>
          <w:i/>
        </w:rPr>
        <w:t>, not informational. Core principle: reduce cognitive load at the point of action.</w:t>
      </w:r>
    </w:p>
    <w:p w14:paraId="0F5F8480" w14:textId="5E6AEC01" w:rsidR="005E4816" w:rsidRPr="005E4816" w:rsidRDefault="005E4816" w:rsidP="005E4816">
      <w:pPr>
        <w:pStyle w:val="Heading2"/>
      </w:pPr>
      <w:r w:rsidRPr="005E4816">
        <w:t>8.2 Partner-to-Client Conversation Script</w:t>
      </w:r>
    </w:p>
    <w:p w14:paraId="05CCF822" w14:textId="2357E361" w:rsidR="005E4816" w:rsidRPr="005E4816" w:rsidRDefault="005E4816" w:rsidP="005E4816">
      <w:r w:rsidRPr="005E4816">
        <w:t>Give this exact script to your partners. It's what they say to their clients:</w:t>
      </w:r>
    </w:p>
    <w:p w14:paraId="028F76FD" w14:textId="0B027FBB" w:rsidR="005E4816" w:rsidRPr="005E4816" w:rsidRDefault="005E4816" w:rsidP="005E4816">
      <w:pPr>
        <w:rPr>
          <w:rFonts w:ascii="Consolas" w:hAnsi="Consolas"/>
          <w:sz w:val="19"/>
        </w:rPr>
      </w:pPr>
      <w:r w:rsidRPr="005E4816">
        <w:rPr>
          <w:rFonts w:ascii="Consolas" w:hAnsi="Consolas"/>
          <w:sz w:val="19"/>
        </w:rPr>
        <w:lastRenderedPageBreak/>
        <w:t>Partner says to client:\n\</w:t>
      </w:r>
      <w:proofErr w:type="spellStart"/>
      <w:r w:rsidRPr="005E4816">
        <w:rPr>
          <w:rFonts w:ascii="Consolas" w:hAnsi="Consolas"/>
          <w:sz w:val="19"/>
        </w:rPr>
        <w:t>n"Before</w:t>
      </w:r>
      <w:proofErr w:type="spellEnd"/>
      <w:r w:rsidRPr="005E4816">
        <w:rPr>
          <w:rFonts w:ascii="Consolas" w:hAnsi="Consolas"/>
          <w:sz w:val="19"/>
        </w:rPr>
        <w:t xml:space="preserve"> you act on this decision, I want to ask you something. Have you validated this decision through a structured process — not just research or gut feeling, but an actual validation </w:t>
      </w:r>
      <w:proofErr w:type="gramStart"/>
      <w:r w:rsidRPr="005E4816">
        <w:rPr>
          <w:rFonts w:ascii="Consolas" w:hAnsi="Consolas"/>
          <w:sz w:val="19"/>
        </w:rPr>
        <w:t>step?\n\</w:t>
      </w:r>
      <w:proofErr w:type="spellStart"/>
      <w:r w:rsidRPr="005E4816">
        <w:rPr>
          <w:rFonts w:ascii="Consolas" w:hAnsi="Consolas"/>
          <w:sz w:val="19"/>
        </w:rPr>
        <w:t>nMost</w:t>
      </w:r>
      <w:proofErr w:type="spellEnd"/>
      <w:proofErr w:type="gramEnd"/>
      <w:r w:rsidRPr="005E4816">
        <w:rPr>
          <w:rFonts w:ascii="Consolas" w:hAnsi="Consolas"/>
          <w:sz w:val="19"/>
        </w:rPr>
        <w:t xml:space="preserve"> people don't. And that's where the biggest mistakes happen — not from bad information, but from unvalidated </w:t>
      </w:r>
      <w:proofErr w:type="gramStart"/>
      <w:r w:rsidRPr="005E4816">
        <w:rPr>
          <w:rFonts w:ascii="Consolas" w:hAnsi="Consolas"/>
          <w:sz w:val="19"/>
        </w:rPr>
        <w:t>decisions.\n\</w:t>
      </w:r>
      <w:proofErr w:type="spellStart"/>
      <w:r w:rsidRPr="005E4816">
        <w:rPr>
          <w:rFonts w:ascii="Consolas" w:hAnsi="Consolas"/>
          <w:sz w:val="19"/>
        </w:rPr>
        <w:t>nThere</w:t>
      </w:r>
      <w:proofErr w:type="gramEnd"/>
      <w:r w:rsidRPr="005E4816">
        <w:rPr>
          <w:rFonts w:ascii="Consolas" w:hAnsi="Consolas"/>
          <w:sz w:val="19"/>
        </w:rPr>
        <w:t>'s</w:t>
      </w:r>
      <w:proofErr w:type="spellEnd"/>
      <w:r w:rsidRPr="005E4816">
        <w:rPr>
          <w:rFonts w:ascii="Consolas" w:hAnsi="Consolas"/>
          <w:sz w:val="19"/>
        </w:rPr>
        <w:t xml:space="preserve"> a tool called Fnomo that adds exactly that step. It doesn't replace your research or my advice. It validates the decision before you </w:t>
      </w:r>
      <w:proofErr w:type="gramStart"/>
      <w:r w:rsidRPr="005E4816">
        <w:rPr>
          <w:rFonts w:ascii="Consolas" w:hAnsi="Consolas"/>
          <w:sz w:val="19"/>
        </w:rPr>
        <w:t>execute.\n\</w:t>
      </w:r>
      <w:proofErr w:type="spellStart"/>
      <w:r w:rsidRPr="005E4816">
        <w:rPr>
          <w:rFonts w:ascii="Consolas" w:hAnsi="Consolas"/>
          <w:sz w:val="19"/>
        </w:rPr>
        <w:t>nWant</w:t>
      </w:r>
      <w:proofErr w:type="spellEnd"/>
      <w:proofErr w:type="gramEnd"/>
      <w:r w:rsidRPr="005E4816">
        <w:rPr>
          <w:rFonts w:ascii="Consolas" w:hAnsi="Consolas"/>
          <w:sz w:val="19"/>
        </w:rPr>
        <w:t xml:space="preserve"> me to show you how it works?"</w:t>
      </w:r>
    </w:p>
    <w:p w14:paraId="40281010" w14:textId="4023ADFF" w:rsidR="005E4816" w:rsidRPr="005E4816" w:rsidRDefault="005E4816" w:rsidP="005E4816">
      <w:pPr>
        <w:rPr>
          <w:i/>
        </w:rPr>
      </w:pPr>
      <w:r w:rsidRPr="005E4816">
        <w:rPr>
          <w:rFonts w:ascii="Segoe UI Emoji" w:hAnsi="Segoe UI Emoji" w:cs="Segoe UI Emoji"/>
          <w:i/>
        </w:rPr>
        <w:t>⚡</w:t>
      </w:r>
      <w:r w:rsidRPr="005E4816">
        <w:rPr>
          <w:i/>
        </w:rPr>
        <w:t xml:space="preserve"> Why This Works: The partner isn't selling — they're asking a question that creates the same psychological gap you've been creating throughout this framework. The client's own answer reveals the gap. The partner then positions Fnomo as the solution the client just identified needing. Same persuasion structure, different messenger.</w:t>
      </w:r>
    </w:p>
    <w:p w14:paraId="0FE8CAB6" w14:textId="70B572AB" w:rsidR="005E4816" w:rsidRPr="005E4816" w:rsidRDefault="005E4816" w:rsidP="005E4816">
      <w:pPr>
        <w:pStyle w:val="Heading2"/>
      </w:pPr>
      <w:r w:rsidRPr="005E4816">
        <w:t>8.3 Mass Distribution Strategy — Decision Moment Insertion</w:t>
      </w:r>
    </w:p>
    <w:p w14:paraId="33F815B1" w14:textId="4F6503D6" w:rsidR="005E4816" w:rsidRPr="005E4816" w:rsidRDefault="005E4816" w:rsidP="005E4816">
      <w:pPr>
        <w:rPr>
          <w:b/>
        </w:rPr>
      </w:pPr>
      <w:r w:rsidRPr="005E4816">
        <w:rPr>
          <w:b/>
        </w:rPr>
        <w:t xml:space="preserve">Traditional scaling: ads → landing page → funnel. Fnomo </w:t>
      </w:r>
      <w:proofErr w:type="gramStart"/>
      <w:r w:rsidRPr="005E4816">
        <w:rPr>
          <w:b/>
        </w:rPr>
        <w:t>scaling:</w:t>
      </w:r>
      <w:proofErr w:type="gramEnd"/>
      <w:r w:rsidRPr="005E4816">
        <w:rPr>
          <w:b/>
        </w:rPr>
        <w:t xml:space="preserve"> be present where decisions already happen.</w:t>
      </w:r>
    </w:p>
    <w:tbl>
      <w:tblPr>
        <w:tblStyle w:val="TableGrid"/>
        <w:tblW w:w="0" w:type="auto"/>
        <w:tblLook w:val="04A0" w:firstRow="1" w:lastRow="0" w:firstColumn="1" w:lastColumn="0" w:noHBand="0" w:noVBand="1"/>
      </w:tblPr>
      <w:tblGrid>
        <w:gridCol w:w="2175"/>
        <w:gridCol w:w="2487"/>
        <w:gridCol w:w="2195"/>
        <w:gridCol w:w="2159"/>
      </w:tblGrid>
      <w:tr w:rsidR="005E4816" w:rsidRPr="005E4816" w14:paraId="72A4BEC5" w14:textId="77777777" w:rsidTr="005E4816">
        <w:tc>
          <w:tcPr>
            <w:tcW w:w="2254" w:type="dxa"/>
          </w:tcPr>
          <w:p w14:paraId="736889F5" w14:textId="08ED1266" w:rsidR="005E4816" w:rsidRPr="005E4816" w:rsidRDefault="005E4816" w:rsidP="005E4816">
            <w:pPr>
              <w:rPr>
                <w:b/>
              </w:rPr>
            </w:pPr>
            <w:r w:rsidRPr="005E4816">
              <w:rPr>
                <w:b/>
              </w:rPr>
              <w:t>Channel</w:t>
            </w:r>
          </w:p>
        </w:tc>
        <w:tc>
          <w:tcPr>
            <w:tcW w:w="2254" w:type="dxa"/>
          </w:tcPr>
          <w:p w14:paraId="0C816FB2" w14:textId="09E77FA4" w:rsidR="005E4816" w:rsidRPr="005E4816" w:rsidRDefault="005E4816" w:rsidP="005E4816">
            <w:pPr>
              <w:rPr>
                <w:b/>
              </w:rPr>
            </w:pPr>
            <w:r w:rsidRPr="005E4816">
              <w:rPr>
                <w:b/>
              </w:rPr>
              <w:t>Insertion Point</w:t>
            </w:r>
          </w:p>
        </w:tc>
        <w:tc>
          <w:tcPr>
            <w:tcW w:w="2254" w:type="dxa"/>
          </w:tcPr>
          <w:p w14:paraId="5CA6C486" w14:textId="11186CFB" w:rsidR="005E4816" w:rsidRPr="005E4816" w:rsidRDefault="005E4816" w:rsidP="005E4816">
            <w:pPr>
              <w:rPr>
                <w:b/>
              </w:rPr>
            </w:pPr>
            <w:r w:rsidRPr="005E4816">
              <w:rPr>
                <w:b/>
              </w:rPr>
              <w:t>What to Say / Do</w:t>
            </w:r>
          </w:p>
        </w:tc>
        <w:tc>
          <w:tcPr>
            <w:tcW w:w="2254" w:type="dxa"/>
          </w:tcPr>
          <w:p w14:paraId="04CE1FC0" w14:textId="711987B6" w:rsidR="005E4816" w:rsidRPr="005E4816" w:rsidRDefault="005E4816" w:rsidP="005E4816">
            <w:pPr>
              <w:rPr>
                <w:b/>
              </w:rPr>
            </w:pPr>
            <w:r w:rsidRPr="005E4816">
              <w:rPr>
                <w:b/>
              </w:rPr>
              <w:t>Volume Target</w:t>
            </w:r>
          </w:p>
        </w:tc>
      </w:tr>
      <w:tr w:rsidR="005E4816" w:rsidRPr="005E4816" w14:paraId="4119B185" w14:textId="77777777" w:rsidTr="005E4816">
        <w:tc>
          <w:tcPr>
            <w:tcW w:w="2254" w:type="dxa"/>
          </w:tcPr>
          <w:p w14:paraId="35378A59" w14:textId="7B784999" w:rsidR="005E4816" w:rsidRPr="005E4816" w:rsidRDefault="005E4816" w:rsidP="005E4816">
            <w:pPr>
              <w:rPr>
                <w:b/>
              </w:rPr>
            </w:pPr>
            <w:r>
              <w:rPr>
                <w:b/>
              </w:rPr>
              <w:t>YouTube Comments</w:t>
            </w:r>
          </w:p>
        </w:tc>
        <w:tc>
          <w:tcPr>
            <w:tcW w:w="2254" w:type="dxa"/>
          </w:tcPr>
          <w:p w14:paraId="2EC338B2" w14:textId="50AC75C8" w:rsidR="005E4816" w:rsidRPr="005E4816" w:rsidRDefault="005E4816" w:rsidP="005E4816">
            <w:pPr>
              <w:rPr>
                <w:b/>
              </w:rPr>
            </w:pPr>
            <w:r>
              <w:rPr>
                <w:b/>
              </w:rPr>
              <w:t>Videos about investment/financial decisions</w:t>
            </w:r>
          </w:p>
        </w:tc>
        <w:tc>
          <w:tcPr>
            <w:tcW w:w="2254" w:type="dxa"/>
          </w:tcPr>
          <w:p w14:paraId="1262DFA1" w14:textId="032F5599" w:rsidR="005E4816" w:rsidRPr="005E4816" w:rsidRDefault="005E4816" w:rsidP="005E4816">
            <w:pPr>
              <w:rPr>
                <w:b/>
              </w:rPr>
            </w:pPr>
            <w:r>
              <w:rPr>
                <w:b/>
              </w:rPr>
              <w:t>"Most people take inputs. Very few validate decisions before acting. That's where mistakes happen." — don't link, don't sell. Plant the seed.</w:t>
            </w:r>
          </w:p>
        </w:tc>
        <w:tc>
          <w:tcPr>
            <w:tcW w:w="2254" w:type="dxa"/>
          </w:tcPr>
          <w:p w14:paraId="7629EA98" w14:textId="49F37D30" w:rsidR="005E4816" w:rsidRPr="005E4816" w:rsidRDefault="005E4816" w:rsidP="005E4816">
            <w:pPr>
              <w:rPr>
                <w:b/>
              </w:rPr>
            </w:pPr>
            <w:r>
              <w:rPr>
                <w:b/>
              </w:rPr>
              <w:t>[YOUR DAILY TARGET]</w:t>
            </w:r>
          </w:p>
        </w:tc>
      </w:tr>
      <w:tr w:rsidR="005E4816" w:rsidRPr="005E4816" w14:paraId="2E243EB5" w14:textId="77777777" w:rsidTr="005E4816">
        <w:tc>
          <w:tcPr>
            <w:tcW w:w="2254" w:type="dxa"/>
          </w:tcPr>
          <w:p w14:paraId="11BC0F2A" w14:textId="1D167388" w:rsidR="005E4816" w:rsidRPr="005E4816" w:rsidRDefault="005E4816" w:rsidP="005E4816">
            <w:pPr>
              <w:rPr>
                <w:b/>
              </w:rPr>
            </w:pPr>
            <w:r>
              <w:rPr>
                <w:b/>
              </w:rPr>
              <w:t>LinkedIn Posts</w:t>
            </w:r>
          </w:p>
        </w:tc>
        <w:tc>
          <w:tcPr>
            <w:tcW w:w="2254" w:type="dxa"/>
          </w:tcPr>
          <w:p w14:paraId="769E7B8C" w14:textId="015AF1C4" w:rsidR="005E4816" w:rsidRPr="005E4816" w:rsidRDefault="005E4816" w:rsidP="005E4816">
            <w:pPr>
              <w:rPr>
                <w:b/>
              </w:rPr>
            </w:pPr>
            <w:r>
              <w:rPr>
                <w:b/>
              </w:rPr>
              <w:t>Your feed — daily</w:t>
            </w:r>
          </w:p>
        </w:tc>
        <w:tc>
          <w:tcPr>
            <w:tcW w:w="2254" w:type="dxa"/>
          </w:tcPr>
          <w:p w14:paraId="38F69A07" w14:textId="18F99903" w:rsidR="005E4816" w:rsidRPr="005E4816" w:rsidRDefault="005E4816" w:rsidP="005E4816">
            <w:pPr>
              <w:rPr>
                <w:b/>
              </w:rPr>
            </w:pPr>
            <w:r>
              <w:rPr>
                <w:b/>
              </w:rPr>
              <w:t xml:space="preserve">Post about decision mistakes, validation gaps, </w:t>
            </w:r>
            <w:proofErr w:type="spellStart"/>
            <w:r>
              <w:rPr>
                <w:b/>
              </w:rPr>
              <w:t>behavioral</w:t>
            </w:r>
            <w:proofErr w:type="spellEnd"/>
            <w:r>
              <w:rPr>
                <w:b/>
              </w:rPr>
              <w:t xml:space="preserve"> patterns. Example: "The biggest mistake in investing isn't wrong stock. It's not validating the decision before investing."</w:t>
            </w:r>
          </w:p>
        </w:tc>
        <w:tc>
          <w:tcPr>
            <w:tcW w:w="2254" w:type="dxa"/>
          </w:tcPr>
          <w:p w14:paraId="677FD53C" w14:textId="3A6FD365" w:rsidR="005E4816" w:rsidRPr="005E4816" w:rsidRDefault="005E4816" w:rsidP="005E4816">
            <w:pPr>
              <w:rPr>
                <w:b/>
              </w:rPr>
            </w:pPr>
            <w:r>
              <w:rPr>
                <w:b/>
              </w:rPr>
              <w:t>1 post/day minimum</w:t>
            </w:r>
          </w:p>
        </w:tc>
      </w:tr>
      <w:tr w:rsidR="005E4816" w:rsidRPr="005E4816" w14:paraId="78A14353" w14:textId="77777777" w:rsidTr="005E4816">
        <w:tc>
          <w:tcPr>
            <w:tcW w:w="2254" w:type="dxa"/>
          </w:tcPr>
          <w:p w14:paraId="3F866C69" w14:textId="6F0D9DB9" w:rsidR="005E4816" w:rsidRPr="005E4816" w:rsidRDefault="005E4816" w:rsidP="005E4816">
            <w:pPr>
              <w:rPr>
                <w:b/>
              </w:rPr>
            </w:pPr>
            <w:r>
              <w:rPr>
                <w:b/>
              </w:rPr>
              <w:t>Telegram Groups</w:t>
            </w:r>
          </w:p>
        </w:tc>
        <w:tc>
          <w:tcPr>
            <w:tcW w:w="2254" w:type="dxa"/>
          </w:tcPr>
          <w:p w14:paraId="22F9DD00" w14:textId="7868A40F" w:rsidR="005E4816" w:rsidRPr="005E4816" w:rsidRDefault="005E4816" w:rsidP="005E4816">
            <w:pPr>
              <w:rPr>
                <w:b/>
              </w:rPr>
            </w:pPr>
            <w:r>
              <w:rPr>
                <w:b/>
              </w:rPr>
              <w:t>Finance/investment discussion groups</w:t>
            </w:r>
          </w:p>
        </w:tc>
        <w:tc>
          <w:tcPr>
            <w:tcW w:w="2254" w:type="dxa"/>
          </w:tcPr>
          <w:p w14:paraId="66A00F35" w14:textId="616ADC57" w:rsidR="005E4816" w:rsidRPr="005E4816" w:rsidRDefault="005E4816" w:rsidP="005E4816">
            <w:pPr>
              <w:rPr>
                <w:b/>
              </w:rPr>
            </w:pPr>
            <w:r>
              <w:rPr>
                <w:b/>
              </w:rPr>
              <w:t xml:space="preserve">Answer questions with genuine insight. When relevant: "Have you validated that decision?" — position yourself </w:t>
            </w:r>
            <w:r>
              <w:rPr>
                <w:b/>
              </w:rPr>
              <w:lastRenderedPageBreak/>
              <w:t>as a thinker, not a seller.</w:t>
            </w:r>
          </w:p>
        </w:tc>
        <w:tc>
          <w:tcPr>
            <w:tcW w:w="2254" w:type="dxa"/>
          </w:tcPr>
          <w:p w14:paraId="257445AA" w14:textId="5B93F069" w:rsidR="005E4816" w:rsidRPr="005E4816" w:rsidRDefault="005E4816" w:rsidP="005E4816">
            <w:pPr>
              <w:rPr>
                <w:b/>
              </w:rPr>
            </w:pPr>
            <w:r>
              <w:rPr>
                <w:b/>
              </w:rPr>
              <w:lastRenderedPageBreak/>
              <w:t>[YOUR DAILY TARGET]</w:t>
            </w:r>
          </w:p>
        </w:tc>
      </w:tr>
      <w:tr w:rsidR="005E4816" w:rsidRPr="005E4816" w14:paraId="3EE6C856" w14:textId="77777777" w:rsidTr="005E4816">
        <w:tc>
          <w:tcPr>
            <w:tcW w:w="2254" w:type="dxa"/>
          </w:tcPr>
          <w:p w14:paraId="5DA0CCAC" w14:textId="557AE12E" w:rsidR="005E4816" w:rsidRPr="005E4816" w:rsidRDefault="005E4816" w:rsidP="005E4816">
            <w:pPr>
              <w:rPr>
                <w:b/>
              </w:rPr>
            </w:pPr>
            <w:r>
              <w:rPr>
                <w:b/>
              </w:rPr>
              <w:t>Reddit</w:t>
            </w:r>
          </w:p>
        </w:tc>
        <w:tc>
          <w:tcPr>
            <w:tcW w:w="2254" w:type="dxa"/>
          </w:tcPr>
          <w:p w14:paraId="7CD8D6B2" w14:textId="661D9745" w:rsidR="005E4816" w:rsidRPr="005E4816" w:rsidRDefault="005E4816" w:rsidP="005E4816">
            <w:pPr>
              <w:rPr>
                <w:b/>
              </w:rPr>
            </w:pPr>
            <w:r>
              <w:rPr>
                <w:b/>
              </w:rPr>
              <w:t>Personal finance / investing subreddits</w:t>
            </w:r>
          </w:p>
        </w:tc>
        <w:tc>
          <w:tcPr>
            <w:tcW w:w="2254" w:type="dxa"/>
          </w:tcPr>
          <w:p w14:paraId="25B1604E" w14:textId="1841320C" w:rsidR="005E4816" w:rsidRPr="005E4816" w:rsidRDefault="005E4816" w:rsidP="005E4816">
            <w:pPr>
              <w:rPr>
                <w:b/>
              </w:rPr>
            </w:pPr>
            <w:r>
              <w:rPr>
                <w:b/>
              </w:rPr>
              <w:t>Add value to discussions. Reference the concept of decision validation naturally. Never post links unprompted.</w:t>
            </w:r>
          </w:p>
        </w:tc>
        <w:tc>
          <w:tcPr>
            <w:tcW w:w="2254" w:type="dxa"/>
          </w:tcPr>
          <w:p w14:paraId="20C84AB5" w14:textId="1829B321" w:rsidR="005E4816" w:rsidRPr="005E4816" w:rsidRDefault="005E4816" w:rsidP="005E4816">
            <w:pPr>
              <w:rPr>
                <w:b/>
              </w:rPr>
            </w:pPr>
            <w:r>
              <w:rPr>
                <w:b/>
              </w:rPr>
              <w:t>[YOUR DAILY TARGET]</w:t>
            </w:r>
          </w:p>
        </w:tc>
      </w:tr>
      <w:tr w:rsidR="005E4816" w:rsidRPr="005E4816" w14:paraId="4CFFB5C5" w14:textId="77777777" w:rsidTr="005E4816">
        <w:tc>
          <w:tcPr>
            <w:tcW w:w="2254" w:type="dxa"/>
          </w:tcPr>
          <w:p w14:paraId="36A06921" w14:textId="12C9B861" w:rsidR="005E4816" w:rsidRPr="005E4816" w:rsidRDefault="005E4816" w:rsidP="005E4816">
            <w:pPr>
              <w:rPr>
                <w:b/>
              </w:rPr>
            </w:pPr>
            <w:r>
              <w:rPr>
                <w:b/>
              </w:rPr>
              <w:t>WhatsApp Groups</w:t>
            </w:r>
          </w:p>
        </w:tc>
        <w:tc>
          <w:tcPr>
            <w:tcW w:w="2254" w:type="dxa"/>
          </w:tcPr>
          <w:p w14:paraId="42EDE151" w14:textId="5FB32E56" w:rsidR="005E4816" w:rsidRPr="005E4816" w:rsidRDefault="005E4816" w:rsidP="005E4816">
            <w:pPr>
              <w:rPr>
                <w:b/>
              </w:rPr>
            </w:pPr>
            <w:r>
              <w:rPr>
                <w:b/>
              </w:rPr>
              <w:t>Professional groups where decisions are discussed</w:t>
            </w:r>
          </w:p>
        </w:tc>
        <w:tc>
          <w:tcPr>
            <w:tcW w:w="2254" w:type="dxa"/>
          </w:tcPr>
          <w:p w14:paraId="3AE9C175" w14:textId="780595EB" w:rsidR="005E4816" w:rsidRPr="005E4816" w:rsidRDefault="005E4816" w:rsidP="005E4816">
            <w:pPr>
              <w:rPr>
                <w:b/>
              </w:rPr>
            </w:pPr>
            <w:r>
              <w:rPr>
                <w:b/>
              </w:rPr>
              <w:t>Be the person who consistently asks better questions. Build reputation before any mention of Fnomo.</w:t>
            </w:r>
          </w:p>
        </w:tc>
        <w:tc>
          <w:tcPr>
            <w:tcW w:w="2254" w:type="dxa"/>
          </w:tcPr>
          <w:p w14:paraId="34AF87F6" w14:textId="0955622B" w:rsidR="005E4816" w:rsidRPr="005E4816" w:rsidRDefault="005E4816" w:rsidP="005E4816">
            <w:pPr>
              <w:rPr>
                <w:b/>
              </w:rPr>
            </w:pPr>
            <w:r>
              <w:rPr>
                <w:b/>
              </w:rPr>
              <w:t>[YOUR DAILY TARGET]</w:t>
            </w:r>
          </w:p>
        </w:tc>
      </w:tr>
    </w:tbl>
    <w:p w14:paraId="4420712B" w14:textId="0D3CC326" w:rsidR="005E4816" w:rsidRPr="005E4816" w:rsidRDefault="005E4816" w:rsidP="005E4816">
      <w:pPr>
        <w:rPr>
          <w:i/>
        </w:rPr>
      </w:pPr>
      <w:r w:rsidRPr="005E4816">
        <w:rPr>
          <w:rFonts w:ascii="Segoe UI Emoji" w:hAnsi="Segoe UI Emoji" w:cs="Segoe UI Emoji"/>
          <w:i/>
        </w:rPr>
        <w:t>⚡</w:t>
      </w:r>
      <w:r w:rsidRPr="005E4816">
        <w:rPr>
          <w:i/>
        </w:rPr>
        <w:t xml:space="preserve"> Why This Works: You don't chase users — you sit where decisions already happen. This is perception engineering: when people see the same idea ("validate your decisions") from multiple sources, it becomes a mental norm. Indian users specifically trust repeated signals over single exposures. This isn't marketing — it's </w:t>
      </w:r>
      <w:proofErr w:type="spellStart"/>
      <w:r w:rsidRPr="005E4816">
        <w:rPr>
          <w:i/>
        </w:rPr>
        <w:t>behavior</w:t>
      </w:r>
      <w:proofErr w:type="spellEnd"/>
      <w:r w:rsidRPr="005E4816">
        <w:rPr>
          <w:i/>
        </w:rPr>
        <w:t>-change architecture.</w:t>
      </w:r>
    </w:p>
    <w:p w14:paraId="68457547" w14:textId="4BB104ED" w:rsidR="005E4816" w:rsidRPr="005E4816" w:rsidRDefault="005E4816" w:rsidP="005E4816">
      <w:pPr>
        <w:pStyle w:val="Heading2"/>
      </w:pPr>
      <w:r w:rsidRPr="005E4816">
        <w:t>8.4 The Scale Filter — What to Scale, What to Kill</w:t>
      </w:r>
    </w:p>
    <w:p w14:paraId="43C2D2E3" w14:textId="242115CC" w:rsidR="005E4816" w:rsidRPr="005E4816" w:rsidRDefault="005E4816" w:rsidP="005E4816">
      <w:pPr>
        <w:rPr>
          <w:b/>
        </w:rPr>
      </w:pPr>
      <w:r w:rsidRPr="005E4816">
        <w:rPr>
          <w:b/>
        </w:rPr>
        <w:t>RULE: Do not scale everything. Scale only what produces signal. Kill what produces noise.</w:t>
      </w:r>
    </w:p>
    <w:tbl>
      <w:tblPr>
        <w:tblStyle w:val="TableGrid"/>
        <w:tblW w:w="0" w:type="auto"/>
        <w:tblLook w:val="04A0" w:firstRow="1" w:lastRow="0" w:firstColumn="1" w:lastColumn="0" w:noHBand="0" w:noVBand="1"/>
      </w:tblPr>
      <w:tblGrid>
        <w:gridCol w:w="2254"/>
        <w:gridCol w:w="2254"/>
        <w:gridCol w:w="2254"/>
        <w:gridCol w:w="2254"/>
      </w:tblGrid>
      <w:tr w:rsidR="005E4816" w:rsidRPr="005E4816" w14:paraId="10B78983" w14:textId="77777777" w:rsidTr="005E4816">
        <w:tc>
          <w:tcPr>
            <w:tcW w:w="2254" w:type="dxa"/>
          </w:tcPr>
          <w:p w14:paraId="44F8B5CD" w14:textId="1CC779DB" w:rsidR="005E4816" w:rsidRPr="005E4816" w:rsidRDefault="005E4816" w:rsidP="005E4816">
            <w:pPr>
              <w:rPr>
                <w:b/>
              </w:rPr>
            </w:pPr>
            <w:r w:rsidRPr="005E4816">
              <w:rPr>
                <w:b/>
              </w:rPr>
              <w:t>Metric</w:t>
            </w:r>
          </w:p>
        </w:tc>
        <w:tc>
          <w:tcPr>
            <w:tcW w:w="2254" w:type="dxa"/>
          </w:tcPr>
          <w:p w14:paraId="14634C6C" w14:textId="2B9A7B29" w:rsidR="005E4816" w:rsidRPr="005E4816" w:rsidRDefault="005E4816" w:rsidP="005E4816">
            <w:pPr>
              <w:rPr>
                <w:b/>
              </w:rPr>
            </w:pPr>
            <w:r w:rsidRPr="005E4816">
              <w:rPr>
                <w:b/>
              </w:rPr>
              <w:t>Scale (Double Investment)</w:t>
            </w:r>
          </w:p>
        </w:tc>
        <w:tc>
          <w:tcPr>
            <w:tcW w:w="2254" w:type="dxa"/>
          </w:tcPr>
          <w:p w14:paraId="407781A2" w14:textId="60739B00" w:rsidR="005E4816" w:rsidRPr="005E4816" w:rsidRDefault="005E4816" w:rsidP="005E4816">
            <w:pPr>
              <w:rPr>
                <w:b/>
              </w:rPr>
            </w:pPr>
            <w:r w:rsidRPr="005E4816">
              <w:rPr>
                <w:b/>
              </w:rPr>
              <w:t>Maintain (Keep Running)</w:t>
            </w:r>
          </w:p>
        </w:tc>
        <w:tc>
          <w:tcPr>
            <w:tcW w:w="2254" w:type="dxa"/>
          </w:tcPr>
          <w:p w14:paraId="43B4F8BF" w14:textId="4E0E374D" w:rsidR="005E4816" w:rsidRPr="005E4816" w:rsidRDefault="005E4816" w:rsidP="005E4816">
            <w:pPr>
              <w:rPr>
                <w:b/>
              </w:rPr>
            </w:pPr>
            <w:r w:rsidRPr="005E4816">
              <w:rPr>
                <w:b/>
              </w:rPr>
              <w:t>Kill (Stop Immediately)</w:t>
            </w:r>
          </w:p>
        </w:tc>
      </w:tr>
      <w:tr w:rsidR="005E4816" w:rsidRPr="005E4816" w14:paraId="50C7E81E" w14:textId="77777777" w:rsidTr="005E4816">
        <w:tc>
          <w:tcPr>
            <w:tcW w:w="2254" w:type="dxa"/>
          </w:tcPr>
          <w:p w14:paraId="6C231D0F" w14:textId="126C58D2" w:rsidR="005E4816" w:rsidRPr="005E4816" w:rsidRDefault="005E4816" w:rsidP="005E4816">
            <w:pPr>
              <w:rPr>
                <w:b/>
              </w:rPr>
            </w:pPr>
            <w:r>
              <w:rPr>
                <w:b/>
              </w:rPr>
              <w:t>Reply Rate by Segment</w:t>
            </w:r>
          </w:p>
        </w:tc>
        <w:tc>
          <w:tcPr>
            <w:tcW w:w="2254" w:type="dxa"/>
          </w:tcPr>
          <w:p w14:paraId="1A1ECAAD" w14:textId="61982D94" w:rsidR="005E4816" w:rsidRPr="005E4816" w:rsidRDefault="005E4816" w:rsidP="005E4816">
            <w:pPr>
              <w:rPr>
                <w:b/>
              </w:rPr>
            </w:pPr>
            <w:r>
              <w:rPr>
                <w:b/>
              </w:rPr>
              <w:t>Segments with &gt;15% reply rate</w:t>
            </w:r>
          </w:p>
        </w:tc>
        <w:tc>
          <w:tcPr>
            <w:tcW w:w="2254" w:type="dxa"/>
          </w:tcPr>
          <w:p w14:paraId="2A521D00" w14:textId="261976EF" w:rsidR="005E4816" w:rsidRPr="005E4816" w:rsidRDefault="005E4816" w:rsidP="005E4816">
            <w:pPr>
              <w:rPr>
                <w:b/>
              </w:rPr>
            </w:pPr>
            <w:r>
              <w:rPr>
                <w:b/>
              </w:rPr>
              <w:t>Segments with 5–15% reply rate</w:t>
            </w:r>
          </w:p>
        </w:tc>
        <w:tc>
          <w:tcPr>
            <w:tcW w:w="2254" w:type="dxa"/>
          </w:tcPr>
          <w:p w14:paraId="2B2F4DC9" w14:textId="39F48571" w:rsidR="005E4816" w:rsidRPr="005E4816" w:rsidRDefault="005E4816" w:rsidP="005E4816">
            <w:pPr>
              <w:rPr>
                <w:b/>
              </w:rPr>
            </w:pPr>
            <w:r>
              <w:rPr>
                <w:b/>
              </w:rPr>
              <w:t>Segments with &lt;5% after 2 weeks</w:t>
            </w:r>
          </w:p>
        </w:tc>
      </w:tr>
      <w:tr w:rsidR="005E4816" w:rsidRPr="005E4816" w14:paraId="77AE73D6" w14:textId="77777777" w:rsidTr="005E4816">
        <w:tc>
          <w:tcPr>
            <w:tcW w:w="2254" w:type="dxa"/>
          </w:tcPr>
          <w:p w14:paraId="2020A769" w14:textId="74B018FD" w:rsidR="005E4816" w:rsidRPr="005E4816" w:rsidRDefault="005E4816" w:rsidP="005E4816">
            <w:pPr>
              <w:rPr>
                <w:b/>
              </w:rPr>
            </w:pPr>
            <w:r>
              <w:rPr>
                <w:b/>
              </w:rPr>
              <w:t>Partner Activation</w:t>
            </w:r>
          </w:p>
        </w:tc>
        <w:tc>
          <w:tcPr>
            <w:tcW w:w="2254" w:type="dxa"/>
          </w:tcPr>
          <w:p w14:paraId="1FC318D3" w14:textId="22BB930E" w:rsidR="005E4816" w:rsidRPr="005E4816" w:rsidRDefault="005E4816" w:rsidP="005E4816">
            <w:pPr>
              <w:rPr>
                <w:b/>
              </w:rPr>
            </w:pPr>
            <w:r>
              <w:rPr>
                <w:b/>
              </w:rPr>
              <w:t>Partners who activated within 7 days</w:t>
            </w:r>
          </w:p>
        </w:tc>
        <w:tc>
          <w:tcPr>
            <w:tcW w:w="2254" w:type="dxa"/>
          </w:tcPr>
          <w:p w14:paraId="1A9C1A8A" w14:textId="11053E5B" w:rsidR="005E4816" w:rsidRPr="005E4816" w:rsidRDefault="005E4816" w:rsidP="005E4816">
            <w:pPr>
              <w:rPr>
                <w:b/>
              </w:rPr>
            </w:pPr>
            <w:r>
              <w:rPr>
                <w:b/>
              </w:rPr>
              <w:t>Partners who activated within 30 days</w:t>
            </w:r>
          </w:p>
        </w:tc>
        <w:tc>
          <w:tcPr>
            <w:tcW w:w="2254" w:type="dxa"/>
          </w:tcPr>
          <w:p w14:paraId="71B2E956" w14:textId="1135DA5D" w:rsidR="005E4816" w:rsidRPr="005E4816" w:rsidRDefault="005E4816" w:rsidP="005E4816">
            <w:pPr>
              <w:rPr>
                <w:b/>
              </w:rPr>
            </w:pPr>
            <w:r>
              <w:rPr>
                <w:b/>
              </w:rPr>
              <w:t>Partners who never activated after 30 days + 4 follow-ups</w:t>
            </w:r>
          </w:p>
        </w:tc>
      </w:tr>
      <w:tr w:rsidR="005E4816" w:rsidRPr="005E4816" w14:paraId="3158D95E" w14:textId="77777777" w:rsidTr="005E4816">
        <w:tc>
          <w:tcPr>
            <w:tcW w:w="2254" w:type="dxa"/>
          </w:tcPr>
          <w:p w14:paraId="7A9ED2A6" w14:textId="5A06E931" w:rsidR="005E4816" w:rsidRPr="005E4816" w:rsidRDefault="005E4816" w:rsidP="005E4816">
            <w:pPr>
              <w:rPr>
                <w:b/>
              </w:rPr>
            </w:pPr>
            <w:r>
              <w:rPr>
                <w:b/>
              </w:rPr>
              <w:t>Channel Engagement</w:t>
            </w:r>
          </w:p>
        </w:tc>
        <w:tc>
          <w:tcPr>
            <w:tcW w:w="2254" w:type="dxa"/>
          </w:tcPr>
          <w:p w14:paraId="3A041886" w14:textId="562CDA9C" w:rsidR="005E4816" w:rsidRPr="005E4816" w:rsidRDefault="005E4816" w:rsidP="005E4816">
            <w:pPr>
              <w:rPr>
                <w:b/>
              </w:rPr>
            </w:pPr>
            <w:r>
              <w:rPr>
                <w:b/>
              </w:rPr>
              <w:t>Channels generating qualified calls</w:t>
            </w:r>
          </w:p>
        </w:tc>
        <w:tc>
          <w:tcPr>
            <w:tcW w:w="2254" w:type="dxa"/>
          </w:tcPr>
          <w:p w14:paraId="4A2DAE03" w14:textId="11CB7C66" w:rsidR="005E4816" w:rsidRPr="005E4816" w:rsidRDefault="005E4816" w:rsidP="005E4816">
            <w:pPr>
              <w:rPr>
                <w:b/>
              </w:rPr>
            </w:pPr>
            <w:r>
              <w:rPr>
                <w:b/>
              </w:rPr>
              <w:t>Channels generating replies but not calls</w:t>
            </w:r>
          </w:p>
        </w:tc>
        <w:tc>
          <w:tcPr>
            <w:tcW w:w="2254" w:type="dxa"/>
          </w:tcPr>
          <w:p w14:paraId="5579810E" w14:textId="467013D8" w:rsidR="005E4816" w:rsidRPr="005E4816" w:rsidRDefault="005E4816" w:rsidP="005E4816">
            <w:pPr>
              <w:rPr>
                <w:b/>
              </w:rPr>
            </w:pPr>
            <w:r>
              <w:rPr>
                <w:b/>
              </w:rPr>
              <w:t>Channels with zero engagement after 2 weeks</w:t>
            </w:r>
          </w:p>
        </w:tc>
      </w:tr>
      <w:tr w:rsidR="005E4816" w:rsidRPr="005E4816" w14:paraId="67B16DA0" w14:textId="77777777" w:rsidTr="005E4816">
        <w:tc>
          <w:tcPr>
            <w:tcW w:w="2254" w:type="dxa"/>
          </w:tcPr>
          <w:p w14:paraId="3897B87A" w14:textId="54B6278D" w:rsidR="005E4816" w:rsidRPr="005E4816" w:rsidRDefault="005E4816" w:rsidP="005E4816">
            <w:pPr>
              <w:rPr>
                <w:b/>
              </w:rPr>
            </w:pPr>
            <w:r>
              <w:rPr>
                <w:b/>
              </w:rPr>
              <w:t>Message Performance</w:t>
            </w:r>
          </w:p>
        </w:tc>
        <w:tc>
          <w:tcPr>
            <w:tcW w:w="2254" w:type="dxa"/>
          </w:tcPr>
          <w:p w14:paraId="2F8CE52E" w14:textId="6B181D25" w:rsidR="005E4816" w:rsidRPr="005E4816" w:rsidRDefault="005E4816" w:rsidP="005E4816">
            <w:pPr>
              <w:rPr>
                <w:b/>
              </w:rPr>
            </w:pPr>
            <w:r>
              <w:rPr>
                <w:b/>
              </w:rPr>
              <w:t>Messages with &gt;20% reply rate</w:t>
            </w:r>
          </w:p>
        </w:tc>
        <w:tc>
          <w:tcPr>
            <w:tcW w:w="2254" w:type="dxa"/>
          </w:tcPr>
          <w:p w14:paraId="4B40ECC7" w14:textId="1722F4E0" w:rsidR="005E4816" w:rsidRPr="005E4816" w:rsidRDefault="005E4816" w:rsidP="005E4816">
            <w:pPr>
              <w:rPr>
                <w:b/>
              </w:rPr>
            </w:pPr>
            <w:r>
              <w:rPr>
                <w:b/>
              </w:rPr>
              <w:t>Messages with 10–20% reply rate</w:t>
            </w:r>
          </w:p>
        </w:tc>
        <w:tc>
          <w:tcPr>
            <w:tcW w:w="2254" w:type="dxa"/>
          </w:tcPr>
          <w:p w14:paraId="14C86AAF" w14:textId="33190686" w:rsidR="005E4816" w:rsidRPr="005E4816" w:rsidRDefault="005E4816" w:rsidP="005E4816">
            <w:pPr>
              <w:rPr>
                <w:b/>
              </w:rPr>
            </w:pPr>
            <w:r>
              <w:rPr>
                <w:b/>
              </w:rPr>
              <w:t>Messages with &lt;10% reply rate</w:t>
            </w:r>
          </w:p>
        </w:tc>
      </w:tr>
    </w:tbl>
    <w:p w14:paraId="69DE1EBD" w14:textId="166744CD" w:rsidR="005E4816" w:rsidRPr="005E4816" w:rsidRDefault="005E4816" w:rsidP="005E4816">
      <w:pPr>
        <w:rPr>
          <w:i/>
        </w:rPr>
      </w:pPr>
      <w:r w:rsidRPr="005E4816">
        <w:rPr>
          <w:rFonts w:ascii="Segoe UI Emoji" w:hAnsi="Segoe UI Emoji" w:cs="Segoe UI Emoji"/>
          <w:i/>
        </w:rPr>
        <w:t>⚡</w:t>
      </w:r>
      <w:r w:rsidRPr="005E4816">
        <w:rPr>
          <w:i/>
        </w:rPr>
        <w:t xml:space="preserve"> Why This Works: Most businesses fail at scale because they scale noise instead of signal. This filter forces you to make data-driven scaling decisions weekly, not quarterly. The thresholds above are starting points — adjust based on your market </w:t>
      </w:r>
      <w:proofErr w:type="gramStart"/>
      <w:r w:rsidRPr="005E4816">
        <w:rPr>
          <w:i/>
        </w:rPr>
        <w:t>data, but</w:t>
      </w:r>
      <w:proofErr w:type="gramEnd"/>
      <w:r w:rsidRPr="005E4816">
        <w:rPr>
          <w:i/>
        </w:rPr>
        <w:t xml:space="preserve"> never scale without a filter.</w:t>
      </w:r>
    </w:p>
    <w:p w14:paraId="1267C363" w14:textId="31BF68AF" w:rsidR="005E4816" w:rsidRPr="005E4816" w:rsidRDefault="005E4816" w:rsidP="005E4816">
      <w:pPr>
        <w:pStyle w:val="Heading1"/>
      </w:pPr>
      <w:r w:rsidRPr="005E4816">
        <w:lastRenderedPageBreak/>
        <w:t>SECTION 9: THE OPERATING SYSTEM</w:t>
      </w:r>
    </w:p>
    <w:p w14:paraId="3ADB3292" w14:textId="062FDC1E" w:rsidR="005E4816" w:rsidRPr="005E4816" w:rsidRDefault="005E4816" w:rsidP="005E4816">
      <w:pPr>
        <w:rPr>
          <w:i/>
        </w:rPr>
      </w:pPr>
      <w:r w:rsidRPr="005E4816">
        <w:rPr>
          <w:i/>
        </w:rPr>
        <w:t>Goal: Turn the framework into a daily operating rhythm. This section ensures the system runs continuously, improves automatically, and doesn't depend on any single person's motivation.</w:t>
      </w:r>
    </w:p>
    <w:p w14:paraId="5019F953" w14:textId="0F7ED446" w:rsidR="005E4816" w:rsidRPr="005E4816" w:rsidRDefault="005E4816" w:rsidP="005E4816">
      <w:pPr>
        <w:pStyle w:val="Heading2"/>
      </w:pPr>
      <w:r w:rsidRPr="005E4816">
        <w:t>9.1 Daily Execution Schedule</w:t>
      </w:r>
    </w:p>
    <w:tbl>
      <w:tblPr>
        <w:tblStyle w:val="TableGrid"/>
        <w:tblW w:w="0" w:type="auto"/>
        <w:tblLook w:val="04A0" w:firstRow="1" w:lastRow="0" w:firstColumn="1" w:lastColumn="0" w:noHBand="0" w:noVBand="1"/>
      </w:tblPr>
      <w:tblGrid>
        <w:gridCol w:w="1461"/>
        <w:gridCol w:w="2132"/>
        <w:gridCol w:w="1794"/>
        <w:gridCol w:w="1811"/>
        <w:gridCol w:w="1818"/>
      </w:tblGrid>
      <w:tr w:rsidR="005E4816" w:rsidRPr="005E4816" w14:paraId="1CC1F1C1" w14:textId="77777777" w:rsidTr="005E4816">
        <w:tc>
          <w:tcPr>
            <w:tcW w:w="1803" w:type="dxa"/>
          </w:tcPr>
          <w:p w14:paraId="4D4420C0" w14:textId="5B44D279" w:rsidR="005E4816" w:rsidRPr="005E4816" w:rsidRDefault="005E4816" w:rsidP="005E4816">
            <w:pPr>
              <w:rPr>
                <w:rFonts w:asciiTheme="majorHAnsi" w:eastAsiaTheme="majorEastAsia" w:hAnsiTheme="majorHAnsi" w:cstheme="majorBidi"/>
                <w:b/>
                <w:color w:val="0F4761" w:themeColor="accent1" w:themeShade="BF"/>
                <w:sz w:val="32"/>
                <w:szCs w:val="29"/>
              </w:rPr>
            </w:pPr>
            <w:r w:rsidRPr="005E4816">
              <w:rPr>
                <w:rFonts w:asciiTheme="majorHAnsi" w:eastAsiaTheme="majorEastAsia" w:hAnsiTheme="majorHAnsi" w:cstheme="majorBidi"/>
                <w:b/>
                <w:color w:val="0F4761" w:themeColor="accent1" w:themeShade="BF"/>
                <w:sz w:val="32"/>
                <w:szCs w:val="29"/>
              </w:rPr>
              <w:t>Time Block</w:t>
            </w:r>
          </w:p>
        </w:tc>
        <w:tc>
          <w:tcPr>
            <w:tcW w:w="1803" w:type="dxa"/>
          </w:tcPr>
          <w:p w14:paraId="49A93DB7" w14:textId="7A4B40D9" w:rsidR="005E4816" w:rsidRPr="005E4816" w:rsidRDefault="005E4816" w:rsidP="005E4816">
            <w:pPr>
              <w:rPr>
                <w:rFonts w:asciiTheme="majorHAnsi" w:eastAsiaTheme="majorEastAsia" w:hAnsiTheme="majorHAnsi" w:cstheme="majorBidi"/>
                <w:b/>
                <w:color w:val="0F4761" w:themeColor="accent1" w:themeShade="BF"/>
                <w:sz w:val="32"/>
                <w:szCs w:val="29"/>
              </w:rPr>
            </w:pPr>
            <w:r w:rsidRPr="005E4816">
              <w:rPr>
                <w:rFonts w:asciiTheme="majorHAnsi" w:eastAsiaTheme="majorEastAsia" w:hAnsiTheme="majorHAnsi" w:cstheme="majorBidi"/>
                <w:b/>
                <w:color w:val="0F4761" w:themeColor="accent1" w:themeShade="BF"/>
                <w:sz w:val="32"/>
                <w:szCs w:val="29"/>
              </w:rPr>
              <w:t>Activity</w:t>
            </w:r>
          </w:p>
        </w:tc>
        <w:tc>
          <w:tcPr>
            <w:tcW w:w="1803" w:type="dxa"/>
          </w:tcPr>
          <w:p w14:paraId="7CB178C2" w14:textId="3403BD51" w:rsidR="005E4816" w:rsidRPr="005E4816" w:rsidRDefault="005E4816" w:rsidP="005E4816">
            <w:pPr>
              <w:rPr>
                <w:rFonts w:asciiTheme="majorHAnsi" w:eastAsiaTheme="majorEastAsia" w:hAnsiTheme="majorHAnsi" w:cstheme="majorBidi"/>
                <w:b/>
                <w:color w:val="0F4761" w:themeColor="accent1" w:themeShade="BF"/>
                <w:sz w:val="32"/>
                <w:szCs w:val="29"/>
              </w:rPr>
            </w:pPr>
            <w:r w:rsidRPr="005E4816">
              <w:rPr>
                <w:rFonts w:asciiTheme="majorHAnsi" w:eastAsiaTheme="majorEastAsia" w:hAnsiTheme="majorHAnsi" w:cstheme="majorBidi"/>
                <w:b/>
                <w:color w:val="0F4761" w:themeColor="accent1" w:themeShade="BF"/>
                <w:sz w:val="32"/>
                <w:szCs w:val="29"/>
              </w:rPr>
              <w:t>Who</w:t>
            </w:r>
          </w:p>
        </w:tc>
        <w:tc>
          <w:tcPr>
            <w:tcW w:w="1803" w:type="dxa"/>
          </w:tcPr>
          <w:p w14:paraId="3F729E2B" w14:textId="0E82A944" w:rsidR="005E4816" w:rsidRPr="005E4816" w:rsidRDefault="005E4816" w:rsidP="005E4816">
            <w:pPr>
              <w:rPr>
                <w:rFonts w:asciiTheme="majorHAnsi" w:eastAsiaTheme="majorEastAsia" w:hAnsiTheme="majorHAnsi" w:cstheme="majorBidi"/>
                <w:b/>
                <w:color w:val="0F4761" w:themeColor="accent1" w:themeShade="BF"/>
                <w:sz w:val="32"/>
                <w:szCs w:val="29"/>
              </w:rPr>
            </w:pPr>
            <w:r w:rsidRPr="005E4816">
              <w:rPr>
                <w:rFonts w:asciiTheme="majorHAnsi" w:eastAsiaTheme="majorEastAsia" w:hAnsiTheme="majorHAnsi" w:cstheme="majorBidi"/>
                <w:b/>
                <w:color w:val="0F4761" w:themeColor="accent1" w:themeShade="BF"/>
                <w:sz w:val="32"/>
                <w:szCs w:val="29"/>
              </w:rPr>
              <w:t>Phase This Feeds</w:t>
            </w:r>
          </w:p>
        </w:tc>
        <w:tc>
          <w:tcPr>
            <w:tcW w:w="1804" w:type="dxa"/>
          </w:tcPr>
          <w:p w14:paraId="2B2A9C7B" w14:textId="45A44B34" w:rsidR="005E4816" w:rsidRPr="005E4816" w:rsidRDefault="005E4816" w:rsidP="005E4816">
            <w:pPr>
              <w:rPr>
                <w:rFonts w:asciiTheme="majorHAnsi" w:eastAsiaTheme="majorEastAsia" w:hAnsiTheme="majorHAnsi" w:cstheme="majorBidi"/>
                <w:b/>
                <w:color w:val="0F4761" w:themeColor="accent1" w:themeShade="BF"/>
                <w:sz w:val="32"/>
                <w:szCs w:val="29"/>
              </w:rPr>
            </w:pPr>
            <w:r w:rsidRPr="005E4816">
              <w:rPr>
                <w:rFonts w:asciiTheme="majorHAnsi" w:eastAsiaTheme="majorEastAsia" w:hAnsiTheme="majorHAnsi" w:cstheme="majorBidi"/>
                <w:b/>
                <w:color w:val="0F4761" w:themeColor="accent1" w:themeShade="BF"/>
                <w:sz w:val="32"/>
                <w:szCs w:val="29"/>
              </w:rPr>
              <w:t>Target Output</w:t>
            </w:r>
          </w:p>
        </w:tc>
      </w:tr>
      <w:tr w:rsidR="005E4816" w:rsidRPr="005E4816" w14:paraId="190F039F" w14:textId="77777777" w:rsidTr="005E4816">
        <w:tc>
          <w:tcPr>
            <w:tcW w:w="1803" w:type="dxa"/>
          </w:tcPr>
          <w:p w14:paraId="57642F23" w14:textId="4AE5D7E4"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Morning (30 min)</w:t>
            </w:r>
          </w:p>
        </w:tc>
        <w:tc>
          <w:tcPr>
            <w:tcW w:w="1803" w:type="dxa"/>
          </w:tcPr>
          <w:p w14:paraId="39712A22" w14:textId="6E982309"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Build prospect list + write personalization notes</w:t>
            </w:r>
          </w:p>
        </w:tc>
        <w:tc>
          <w:tcPr>
            <w:tcW w:w="1803" w:type="dxa"/>
          </w:tcPr>
          <w:p w14:paraId="456A1AB7" w14:textId="5D850EF9"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Sales / BD</w:t>
            </w:r>
          </w:p>
        </w:tc>
        <w:tc>
          <w:tcPr>
            <w:tcW w:w="1803" w:type="dxa"/>
          </w:tcPr>
          <w:p w14:paraId="128FB972" w14:textId="549C464A"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Phase 1 — Prospecting</w:t>
            </w:r>
          </w:p>
        </w:tc>
        <w:tc>
          <w:tcPr>
            <w:tcW w:w="1804" w:type="dxa"/>
          </w:tcPr>
          <w:p w14:paraId="2ECA1186" w14:textId="0A416AF0"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15–20 new qualified prospects</w:t>
            </w:r>
          </w:p>
        </w:tc>
      </w:tr>
      <w:tr w:rsidR="005E4816" w:rsidRPr="005E4816" w14:paraId="5484B71C" w14:textId="77777777" w:rsidTr="005E4816">
        <w:tc>
          <w:tcPr>
            <w:tcW w:w="1803" w:type="dxa"/>
          </w:tcPr>
          <w:p w14:paraId="700A983E" w14:textId="0AB03BCD"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Morning (60 min)</w:t>
            </w:r>
          </w:p>
        </w:tc>
        <w:tc>
          <w:tcPr>
            <w:tcW w:w="1803" w:type="dxa"/>
          </w:tcPr>
          <w:p w14:paraId="617F662D" w14:textId="25F2ED4F"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Send outreach messages using templates A–H</w:t>
            </w:r>
          </w:p>
        </w:tc>
        <w:tc>
          <w:tcPr>
            <w:tcW w:w="1803" w:type="dxa"/>
          </w:tcPr>
          <w:p w14:paraId="6F7FBCAA" w14:textId="7386AE43"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Sales</w:t>
            </w:r>
          </w:p>
        </w:tc>
        <w:tc>
          <w:tcPr>
            <w:tcW w:w="1803" w:type="dxa"/>
          </w:tcPr>
          <w:p w14:paraId="1275AA51" w14:textId="10D833E2"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Phase 2 — Initial Outreach</w:t>
            </w:r>
          </w:p>
        </w:tc>
        <w:tc>
          <w:tcPr>
            <w:tcW w:w="1804" w:type="dxa"/>
          </w:tcPr>
          <w:p w14:paraId="47138FE9" w14:textId="514B1C2C"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20 personalized messages sent</w:t>
            </w:r>
          </w:p>
        </w:tc>
      </w:tr>
      <w:tr w:rsidR="005E4816" w:rsidRPr="005E4816" w14:paraId="3C52EF04" w14:textId="77777777" w:rsidTr="005E4816">
        <w:tc>
          <w:tcPr>
            <w:tcW w:w="1803" w:type="dxa"/>
          </w:tcPr>
          <w:p w14:paraId="0271825F" w14:textId="4984B13B"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Morning (30 min)</w:t>
            </w:r>
          </w:p>
        </w:tc>
        <w:tc>
          <w:tcPr>
            <w:tcW w:w="1803" w:type="dxa"/>
          </w:tcPr>
          <w:p w14:paraId="57A317C7" w14:textId="028FF7D5"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Post content + comment on target channels</w:t>
            </w:r>
          </w:p>
        </w:tc>
        <w:tc>
          <w:tcPr>
            <w:tcW w:w="1803" w:type="dxa"/>
          </w:tcPr>
          <w:p w14:paraId="26D42003" w14:textId="68236039"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Marketing</w:t>
            </w:r>
          </w:p>
        </w:tc>
        <w:tc>
          <w:tcPr>
            <w:tcW w:w="1803" w:type="dxa"/>
          </w:tcPr>
          <w:p w14:paraId="32DCE117" w14:textId="302F4D3E"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Section 8 — Distribution</w:t>
            </w:r>
          </w:p>
        </w:tc>
        <w:tc>
          <w:tcPr>
            <w:tcW w:w="1804" w:type="dxa"/>
          </w:tcPr>
          <w:p w14:paraId="5EB40C91" w14:textId="21B30889"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1 post + 10 strategic comments</w:t>
            </w:r>
          </w:p>
        </w:tc>
      </w:tr>
      <w:tr w:rsidR="005E4816" w:rsidRPr="005E4816" w14:paraId="7A4FA1FD" w14:textId="77777777" w:rsidTr="005E4816">
        <w:tc>
          <w:tcPr>
            <w:tcW w:w="1803" w:type="dxa"/>
          </w:tcPr>
          <w:p w14:paraId="54A84C36" w14:textId="6C5B2E68"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Afternoon (60 min)</w:t>
            </w:r>
          </w:p>
        </w:tc>
        <w:tc>
          <w:tcPr>
            <w:tcW w:w="1803" w:type="dxa"/>
          </w:tcPr>
          <w:p w14:paraId="578092B3" w14:textId="0110464B"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Conduct qualification calls</w:t>
            </w:r>
          </w:p>
        </w:tc>
        <w:tc>
          <w:tcPr>
            <w:tcW w:w="1803" w:type="dxa"/>
          </w:tcPr>
          <w:p w14:paraId="7A88CA1F" w14:textId="68655E1F"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BD</w:t>
            </w:r>
          </w:p>
        </w:tc>
        <w:tc>
          <w:tcPr>
            <w:tcW w:w="1803" w:type="dxa"/>
          </w:tcPr>
          <w:p w14:paraId="6CBEF315" w14:textId="13D8B1EB"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Phase 3–4 — Qualification + Value</w:t>
            </w:r>
          </w:p>
        </w:tc>
        <w:tc>
          <w:tcPr>
            <w:tcW w:w="1804" w:type="dxa"/>
          </w:tcPr>
          <w:p w14:paraId="74805527" w14:textId="7B2E3D77"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2–4 calls completed</w:t>
            </w:r>
          </w:p>
        </w:tc>
      </w:tr>
      <w:tr w:rsidR="005E4816" w:rsidRPr="005E4816" w14:paraId="10DE1064" w14:textId="77777777" w:rsidTr="005E4816">
        <w:tc>
          <w:tcPr>
            <w:tcW w:w="1803" w:type="dxa"/>
          </w:tcPr>
          <w:p w14:paraId="5C066B9B" w14:textId="37F8E7CE"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Afternoon (30 min)</w:t>
            </w:r>
          </w:p>
        </w:tc>
        <w:tc>
          <w:tcPr>
            <w:tcW w:w="1803" w:type="dxa"/>
          </w:tcPr>
          <w:p w14:paraId="7D5B0D85" w14:textId="62E1A120"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Partner follow-up + activation check-ins</w:t>
            </w:r>
          </w:p>
        </w:tc>
        <w:tc>
          <w:tcPr>
            <w:tcW w:w="1803" w:type="dxa"/>
          </w:tcPr>
          <w:p w14:paraId="29229CF5" w14:textId="04EF39EC"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Partnerships</w:t>
            </w:r>
          </w:p>
        </w:tc>
        <w:tc>
          <w:tcPr>
            <w:tcW w:w="1803" w:type="dxa"/>
          </w:tcPr>
          <w:p w14:paraId="2FEC1D60" w14:textId="688DB86C"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Section 8 — Activation</w:t>
            </w:r>
          </w:p>
        </w:tc>
        <w:tc>
          <w:tcPr>
            <w:tcW w:w="1804" w:type="dxa"/>
          </w:tcPr>
          <w:p w14:paraId="102FB276" w14:textId="1FE8EF16"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5 partner touchpoints</w:t>
            </w:r>
          </w:p>
        </w:tc>
      </w:tr>
      <w:tr w:rsidR="005E4816" w:rsidRPr="005E4816" w14:paraId="3BA2452E" w14:textId="77777777" w:rsidTr="005E4816">
        <w:tc>
          <w:tcPr>
            <w:tcW w:w="1803" w:type="dxa"/>
          </w:tcPr>
          <w:p w14:paraId="322796A8" w14:textId="4628EF64"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Evening (15 min)</w:t>
            </w:r>
          </w:p>
        </w:tc>
        <w:tc>
          <w:tcPr>
            <w:tcW w:w="1803" w:type="dxa"/>
          </w:tcPr>
          <w:p w14:paraId="33CB8C11" w14:textId="2B74A559"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Log daily intelligence: 1 insight, 1 failed message, 1 improvement</w:t>
            </w:r>
          </w:p>
        </w:tc>
        <w:tc>
          <w:tcPr>
            <w:tcW w:w="1803" w:type="dxa"/>
          </w:tcPr>
          <w:p w14:paraId="22C92445" w14:textId="34F80EE4"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All</w:t>
            </w:r>
          </w:p>
        </w:tc>
        <w:tc>
          <w:tcPr>
            <w:tcW w:w="1803" w:type="dxa"/>
          </w:tcPr>
          <w:p w14:paraId="19813878" w14:textId="2B600637"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Learning System (9.3)</w:t>
            </w:r>
          </w:p>
        </w:tc>
        <w:tc>
          <w:tcPr>
            <w:tcW w:w="1804" w:type="dxa"/>
          </w:tcPr>
          <w:p w14:paraId="0D601F6D" w14:textId="1DDB271A"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Daily log completed</w:t>
            </w:r>
          </w:p>
        </w:tc>
      </w:tr>
    </w:tbl>
    <w:p w14:paraId="3E72D196" w14:textId="55DF35A4" w:rsidR="005E4816" w:rsidRDefault="005E4816" w:rsidP="005E4816">
      <w:pPr>
        <w:pStyle w:val="Heading2"/>
      </w:pPr>
      <w:r>
        <w:lastRenderedPageBreak/>
        <w:t>9.2 Weekly Review Cadence</w:t>
      </w:r>
    </w:p>
    <w:p w14:paraId="49DD12AB" w14:textId="41220AB4" w:rsidR="005E4816" w:rsidRPr="005E4816" w:rsidRDefault="005E4816" w:rsidP="005E4816">
      <w:r w:rsidRPr="005E4816">
        <w:t>Every week, the team reviews performance and makes three decisions:</w:t>
      </w:r>
    </w:p>
    <w:tbl>
      <w:tblPr>
        <w:tblStyle w:val="TableGrid"/>
        <w:tblW w:w="0" w:type="auto"/>
        <w:tblLook w:val="04A0" w:firstRow="1" w:lastRow="0" w:firstColumn="1" w:lastColumn="0" w:noHBand="0" w:noVBand="1"/>
      </w:tblPr>
      <w:tblGrid>
        <w:gridCol w:w="2254"/>
        <w:gridCol w:w="2254"/>
        <w:gridCol w:w="2254"/>
        <w:gridCol w:w="2254"/>
      </w:tblGrid>
      <w:tr w:rsidR="005E4816" w14:paraId="28A8C85A" w14:textId="77777777" w:rsidTr="005E4816">
        <w:tc>
          <w:tcPr>
            <w:tcW w:w="2254" w:type="dxa"/>
          </w:tcPr>
          <w:p w14:paraId="757635A9" w14:textId="4D6845BF" w:rsidR="005E4816" w:rsidRPr="005E4816" w:rsidRDefault="005E4816" w:rsidP="005E4816">
            <w:pPr>
              <w:rPr>
                <w:b/>
              </w:rPr>
            </w:pPr>
            <w:r w:rsidRPr="005E4816">
              <w:rPr>
                <w:b/>
              </w:rPr>
              <w:t>Decision</w:t>
            </w:r>
          </w:p>
        </w:tc>
        <w:tc>
          <w:tcPr>
            <w:tcW w:w="2254" w:type="dxa"/>
          </w:tcPr>
          <w:p w14:paraId="52F59BF0" w14:textId="34489192" w:rsidR="005E4816" w:rsidRPr="005E4816" w:rsidRDefault="005E4816" w:rsidP="005E4816">
            <w:pPr>
              <w:rPr>
                <w:b/>
              </w:rPr>
            </w:pPr>
            <w:r w:rsidRPr="005E4816">
              <w:rPr>
                <w:b/>
              </w:rPr>
              <w:t>Action</w:t>
            </w:r>
          </w:p>
        </w:tc>
        <w:tc>
          <w:tcPr>
            <w:tcW w:w="2254" w:type="dxa"/>
          </w:tcPr>
          <w:p w14:paraId="336C36A8" w14:textId="5F055811" w:rsidR="005E4816" w:rsidRPr="005E4816" w:rsidRDefault="005E4816" w:rsidP="005E4816">
            <w:pPr>
              <w:rPr>
                <w:b/>
              </w:rPr>
            </w:pPr>
            <w:r w:rsidRPr="005E4816">
              <w:rPr>
                <w:b/>
              </w:rPr>
              <w:t>Data Source</w:t>
            </w:r>
          </w:p>
        </w:tc>
        <w:tc>
          <w:tcPr>
            <w:tcW w:w="2254" w:type="dxa"/>
          </w:tcPr>
          <w:p w14:paraId="59799728" w14:textId="6B106FB2" w:rsidR="005E4816" w:rsidRPr="005E4816" w:rsidRDefault="005E4816" w:rsidP="005E4816">
            <w:pPr>
              <w:rPr>
                <w:b/>
              </w:rPr>
            </w:pPr>
            <w:r w:rsidRPr="005E4816">
              <w:rPr>
                <w:b/>
              </w:rPr>
              <w:t>Execution</w:t>
            </w:r>
          </w:p>
        </w:tc>
      </w:tr>
      <w:tr w:rsidR="005E4816" w14:paraId="0CF55FA7" w14:textId="77777777" w:rsidTr="005E4816">
        <w:tc>
          <w:tcPr>
            <w:tcW w:w="2254" w:type="dxa"/>
          </w:tcPr>
          <w:p w14:paraId="6E1AF0F8" w14:textId="7099F29A" w:rsidR="005E4816" w:rsidRDefault="005E4816" w:rsidP="005E4816">
            <w:r>
              <w:t>REMOVE</w:t>
            </w:r>
          </w:p>
        </w:tc>
        <w:tc>
          <w:tcPr>
            <w:tcW w:w="2254" w:type="dxa"/>
          </w:tcPr>
          <w:p w14:paraId="1A9B56DA" w14:textId="5CFCF05C" w:rsidR="005E4816" w:rsidRDefault="005E4816" w:rsidP="005E4816">
            <w:r>
              <w:t>Kill messages, channels, and approaches that don't get replies</w:t>
            </w:r>
          </w:p>
        </w:tc>
        <w:tc>
          <w:tcPr>
            <w:tcW w:w="2254" w:type="dxa"/>
          </w:tcPr>
          <w:p w14:paraId="545FAD4E" w14:textId="6E9DE158" w:rsidR="005E4816" w:rsidRDefault="005E4816" w:rsidP="005E4816">
            <w:r>
              <w:t>Tracking sheet — filter by zero replies after full sequence</w:t>
            </w:r>
          </w:p>
        </w:tc>
        <w:tc>
          <w:tcPr>
            <w:tcW w:w="2254" w:type="dxa"/>
          </w:tcPr>
          <w:p w14:paraId="75886771" w14:textId="39DAEAB3" w:rsidR="005E4816" w:rsidRDefault="005E4816" w:rsidP="005E4816">
            <w:r>
              <w:t>Delete from active rotation; archive for reference</w:t>
            </w:r>
          </w:p>
        </w:tc>
      </w:tr>
      <w:tr w:rsidR="005E4816" w14:paraId="4759E7D0" w14:textId="77777777" w:rsidTr="005E4816">
        <w:tc>
          <w:tcPr>
            <w:tcW w:w="2254" w:type="dxa"/>
          </w:tcPr>
          <w:p w14:paraId="3C63380D" w14:textId="1E6AA714" w:rsidR="005E4816" w:rsidRDefault="005E4816" w:rsidP="005E4816">
            <w:r>
              <w:t>DOUBLE</w:t>
            </w:r>
          </w:p>
        </w:tc>
        <w:tc>
          <w:tcPr>
            <w:tcW w:w="2254" w:type="dxa"/>
          </w:tcPr>
          <w:p w14:paraId="456A0EE8" w14:textId="7C9859C4" w:rsidR="005E4816" w:rsidRDefault="005E4816" w:rsidP="005E4816">
            <w:r>
              <w:t>Double investment in what works — messages, channels, partner types</w:t>
            </w:r>
          </w:p>
        </w:tc>
        <w:tc>
          <w:tcPr>
            <w:tcW w:w="2254" w:type="dxa"/>
          </w:tcPr>
          <w:p w14:paraId="10CABF5D" w14:textId="7BB8BA8C" w:rsidR="005E4816" w:rsidRDefault="005E4816" w:rsidP="005E4816">
            <w:r>
              <w:t>Tracking sheet — filter by &gt;15% reply rate or conversion</w:t>
            </w:r>
          </w:p>
        </w:tc>
        <w:tc>
          <w:tcPr>
            <w:tcW w:w="2254" w:type="dxa"/>
          </w:tcPr>
          <w:p w14:paraId="4D1C0789" w14:textId="78D980EC" w:rsidR="005E4816" w:rsidRDefault="005E4816" w:rsidP="005E4816">
            <w:r>
              <w:t>Increase volume, replicate pattern across new prospects</w:t>
            </w:r>
          </w:p>
        </w:tc>
      </w:tr>
      <w:tr w:rsidR="005E4816" w14:paraId="49D5D77D" w14:textId="77777777" w:rsidTr="005E4816">
        <w:tc>
          <w:tcPr>
            <w:tcW w:w="2254" w:type="dxa"/>
          </w:tcPr>
          <w:p w14:paraId="5F1EF69E" w14:textId="4B33C582" w:rsidR="005E4816" w:rsidRDefault="005E4816" w:rsidP="005E4816">
            <w:r>
              <w:t>BUILD</w:t>
            </w:r>
          </w:p>
        </w:tc>
        <w:tc>
          <w:tcPr>
            <w:tcW w:w="2254" w:type="dxa"/>
          </w:tcPr>
          <w:p w14:paraId="41E8065B" w14:textId="1C2CFC19" w:rsidR="005E4816" w:rsidRDefault="005E4816" w:rsidP="005E4816">
            <w:r>
              <w:t>Create new message variations based on what you've learned</w:t>
            </w:r>
          </w:p>
        </w:tc>
        <w:tc>
          <w:tcPr>
            <w:tcW w:w="2254" w:type="dxa"/>
          </w:tcPr>
          <w:p w14:paraId="7D48ADAB" w14:textId="04D005D4" w:rsidR="005E4816" w:rsidRDefault="005E4816" w:rsidP="005E4816">
            <w:r>
              <w:t>Daily intelligence logs — patterns in what triggered responses</w:t>
            </w:r>
          </w:p>
        </w:tc>
        <w:tc>
          <w:tcPr>
            <w:tcW w:w="2254" w:type="dxa"/>
          </w:tcPr>
          <w:p w14:paraId="683B6670" w14:textId="3B7C5914" w:rsidR="005E4816" w:rsidRDefault="005E4816" w:rsidP="005E4816">
            <w:r>
              <w:t>Write 2–3 new variations; test next week</w:t>
            </w:r>
          </w:p>
        </w:tc>
      </w:tr>
      <w:tr w:rsidR="005E4816" w14:paraId="784D6D55" w14:textId="77777777" w:rsidTr="005E4816">
        <w:tc>
          <w:tcPr>
            <w:tcW w:w="2254" w:type="dxa"/>
          </w:tcPr>
          <w:p w14:paraId="2BB8B978" w14:textId="2C721D8C" w:rsidR="005E4816" w:rsidRDefault="005E4816" w:rsidP="005E4816">
            <w:r>
              <w:t>TRAIN</w:t>
            </w:r>
          </w:p>
        </w:tc>
        <w:tc>
          <w:tcPr>
            <w:tcW w:w="2254" w:type="dxa"/>
          </w:tcPr>
          <w:p w14:paraId="68AFE903" w14:textId="30E45010" w:rsidR="005E4816" w:rsidRDefault="005E4816" w:rsidP="005E4816">
            <w:r>
              <w:t>Use real conversations as training material for the team</w:t>
            </w:r>
          </w:p>
        </w:tc>
        <w:tc>
          <w:tcPr>
            <w:tcW w:w="2254" w:type="dxa"/>
          </w:tcPr>
          <w:p w14:paraId="3F8B0FAD" w14:textId="41E0453D" w:rsidR="005E4816" w:rsidRDefault="005E4816" w:rsidP="005E4816">
            <w:r>
              <w:t>Best and worst calls/messages from the week</w:t>
            </w:r>
          </w:p>
        </w:tc>
        <w:tc>
          <w:tcPr>
            <w:tcW w:w="2254" w:type="dxa"/>
          </w:tcPr>
          <w:p w14:paraId="54E535CA" w14:textId="53CCFD51" w:rsidR="005E4816" w:rsidRDefault="005E4816" w:rsidP="005E4816">
            <w:r>
              <w:t>15-min team share: what worked, what failed, what we learned</w:t>
            </w:r>
          </w:p>
        </w:tc>
      </w:tr>
    </w:tbl>
    <w:p w14:paraId="0DFEB5AE" w14:textId="4F82E27C" w:rsidR="005E4816" w:rsidRPr="005E4816" w:rsidRDefault="005E4816" w:rsidP="005E4816">
      <w:pPr>
        <w:rPr>
          <w:i/>
        </w:rPr>
      </w:pPr>
      <w:r w:rsidRPr="005E4816">
        <w:rPr>
          <w:rFonts w:ascii="Segoe UI Emoji" w:hAnsi="Segoe UI Emoji" w:cs="Segoe UI Emoji"/>
          <w:i/>
        </w:rPr>
        <w:t>⚡</w:t>
      </w:r>
      <w:r w:rsidRPr="005E4816">
        <w:rPr>
          <w:i/>
        </w:rPr>
        <w:t xml:space="preserve"> Why This Works: Top-performing teams iterate weekly, not yearly. The REMOVE-DOUBLE-BUILD-TRAIN cycle ensures you never stagnate on messages that stopped working, and you compound what does work. Speed of iteration — not perfection of any single message — is the performance multiplier.</w:t>
      </w:r>
    </w:p>
    <w:p w14:paraId="4E34AAFF" w14:textId="5590D612" w:rsidR="005E4816" w:rsidRPr="005E4816" w:rsidRDefault="005E4816" w:rsidP="005E4816">
      <w:pPr>
        <w:pStyle w:val="Heading2"/>
      </w:pPr>
      <w:r w:rsidRPr="005E4816">
        <w:t>9.3 The Team Learning System</w:t>
      </w:r>
    </w:p>
    <w:p w14:paraId="0827BB6B" w14:textId="774DB1B6" w:rsidR="005E4816" w:rsidRPr="005E4816" w:rsidRDefault="005E4816" w:rsidP="005E4816">
      <w:pPr>
        <w:rPr>
          <w:b/>
        </w:rPr>
      </w:pPr>
      <w:r w:rsidRPr="005E4816">
        <w:rPr>
          <w:b/>
        </w:rPr>
        <w:t>Every team member logs three things daily — no exceptions:</w:t>
      </w:r>
    </w:p>
    <w:p w14:paraId="0B18F38A" w14:textId="57439D85" w:rsidR="005E4816" w:rsidRPr="005E4816" w:rsidRDefault="005E4816" w:rsidP="005E4816">
      <w:r w:rsidRPr="005E4816">
        <w:t>1. One message/approach that worked — and WHY it worked (not just "they replied" but "the question about validation triggered a detailed response about their current gap")</w:t>
      </w:r>
    </w:p>
    <w:p w14:paraId="651DE38A" w14:textId="46AF08A3" w:rsidR="005E4816" w:rsidRPr="005E4816" w:rsidRDefault="005E4816" w:rsidP="005E4816">
      <w:r w:rsidRPr="005E4816">
        <w:t>2. One message/approach that failed — and WHY it failed (not just "no reply" but "the message was too long" or "I led with product instead of question")</w:t>
      </w:r>
    </w:p>
    <w:p w14:paraId="31BAEF46" w14:textId="6B7A289E" w:rsidR="005E4816" w:rsidRPr="005E4816" w:rsidRDefault="005E4816" w:rsidP="005E4816">
      <w:r w:rsidRPr="005E4816">
        <w:t>3. One improved version — rewrite the failed message using what you learned from the successful one</w:t>
      </w:r>
    </w:p>
    <w:p w14:paraId="52629474" w14:textId="576011E9" w:rsidR="005E4816" w:rsidRPr="005E4816" w:rsidRDefault="005E4816" w:rsidP="005E4816">
      <w:pPr>
        <w:rPr>
          <w:i/>
        </w:rPr>
      </w:pPr>
      <w:r w:rsidRPr="005E4816">
        <w:rPr>
          <w:rFonts w:ascii="Segoe UI Emoji" w:hAnsi="Segoe UI Emoji" w:cs="Segoe UI Emoji"/>
          <w:i/>
        </w:rPr>
        <w:t>⚡</w:t>
      </w:r>
      <w:r w:rsidRPr="005E4816">
        <w:rPr>
          <w:i/>
        </w:rPr>
        <w:t xml:space="preserve"> Why This Works: This is deliberate practice applied to sales. The "why" requirement prevents mindless logging. The "improved version" requirement forces active learning, not passive observation. Over 30 days, a team of 5 produces 150 tested message variations — an asset no competitor can replicate because it's built from real market data.</w:t>
      </w:r>
    </w:p>
    <w:p w14:paraId="4B29B596" w14:textId="1A2813C3" w:rsidR="005E4816" w:rsidRPr="005E4816" w:rsidRDefault="005E4816" w:rsidP="005E4816">
      <w:pPr>
        <w:pStyle w:val="Heading2"/>
      </w:pPr>
      <w:r w:rsidRPr="005E4816">
        <w:lastRenderedPageBreak/>
        <w:t>9.4 Monthly Strategic Review</w:t>
      </w:r>
    </w:p>
    <w:p w14:paraId="7EB15DE8" w14:textId="756C7A00" w:rsidR="005E4816" w:rsidRPr="005E4816" w:rsidRDefault="005E4816" w:rsidP="005E4816">
      <w:r w:rsidRPr="005E4816">
        <w:t>Once per month, step back from execution and review the system:</w:t>
      </w:r>
    </w:p>
    <w:p w14:paraId="2887839C" w14:textId="71D0B410" w:rsidR="005E4816" w:rsidRPr="005E4816" w:rsidRDefault="005E4816" w:rsidP="005E4816">
      <w:r w:rsidRPr="005E4816">
        <w:t>Upgrade Best Partners: Which partners are generating the most client activations? Give them priority support, co-branded materials, premium access. These are your force multipliers — protect them.</w:t>
      </w:r>
    </w:p>
    <w:p w14:paraId="731B34C5" w14:textId="75C46B6A" w:rsidR="005E4816" w:rsidRPr="005E4816" w:rsidRDefault="005E4816" w:rsidP="005E4816">
      <w:r w:rsidRPr="005E4816">
        <w:t>Scale Strongest Distribution: Which channels are producing qualified conversations (not just views/likes)? Shift budget and time allocation toward these channels.</w:t>
      </w:r>
    </w:p>
    <w:p w14:paraId="0C2D0318" w14:textId="35DC62AC" w:rsidR="005E4816" w:rsidRPr="005E4816" w:rsidRDefault="005E4816" w:rsidP="005E4816">
      <w:r w:rsidRPr="005E4816">
        <w:t>Kill Weak Channels: Which channels consumed time but produced no qualified conversations? Cut them. Do not scale noise.</w:t>
      </w:r>
    </w:p>
    <w:p w14:paraId="4D7B73E6" w14:textId="141A0A29" w:rsidR="005E4816" w:rsidRPr="005E4816" w:rsidRDefault="005E4816" w:rsidP="005E4816">
      <w:r w:rsidRPr="005E4816">
        <w:t>Pipeline Health Check: How many prospects are in each phase? Are there bottlenecks (e.g., lots in Phase 2 but few moving to Phase 3)? Bottlenecks reveal which phase needs improvement.</w:t>
      </w:r>
    </w:p>
    <w:p w14:paraId="366CADF3" w14:textId="025A170D" w:rsidR="005E4816" w:rsidRPr="005E4816" w:rsidRDefault="005E4816" w:rsidP="005E4816">
      <w:r w:rsidRPr="005E4816">
        <w:t xml:space="preserve">Message Evolution: Compare this month's best-performing messages to last </w:t>
      </w:r>
      <w:proofErr w:type="gramStart"/>
      <w:r w:rsidRPr="005E4816">
        <w:t>month's</w:t>
      </w:r>
      <w:proofErr w:type="gramEnd"/>
      <w:r w:rsidRPr="005E4816">
        <w:t>. Is the messaging getting sharper? If not, the learning system (9.3) isn't being used rigorously.</w:t>
      </w:r>
    </w:p>
    <w:p w14:paraId="212F0E4A" w14:textId="2543F3C4" w:rsidR="005E4816" w:rsidRDefault="005E4816" w:rsidP="005E4816">
      <w:pPr>
        <w:pStyle w:val="Heading2"/>
      </w:pPr>
      <w:r>
        <w:t>9.5 Team Performance Framework</w:t>
      </w:r>
    </w:p>
    <w:tbl>
      <w:tblPr>
        <w:tblStyle w:val="TableGrid"/>
        <w:tblW w:w="0" w:type="auto"/>
        <w:tblLook w:val="04A0" w:firstRow="1" w:lastRow="0" w:firstColumn="1" w:lastColumn="0" w:noHBand="0" w:noVBand="1"/>
      </w:tblPr>
      <w:tblGrid>
        <w:gridCol w:w="2031"/>
        <w:gridCol w:w="2378"/>
        <w:gridCol w:w="2378"/>
        <w:gridCol w:w="2229"/>
      </w:tblGrid>
      <w:tr w:rsidR="005E4816" w:rsidRPr="005E4816" w14:paraId="1522C67D" w14:textId="77777777" w:rsidTr="005E4816">
        <w:tc>
          <w:tcPr>
            <w:tcW w:w="2254" w:type="dxa"/>
          </w:tcPr>
          <w:p w14:paraId="38E63C3D" w14:textId="6EE9BBDE" w:rsidR="005E4816" w:rsidRPr="005E4816" w:rsidRDefault="005E4816" w:rsidP="005E4816">
            <w:pPr>
              <w:rPr>
                <w:rFonts w:asciiTheme="majorHAnsi" w:eastAsiaTheme="majorEastAsia" w:hAnsiTheme="majorHAnsi" w:cstheme="majorBidi"/>
                <w:b/>
                <w:color w:val="0F4761" w:themeColor="accent1" w:themeShade="BF"/>
                <w:sz w:val="32"/>
                <w:szCs w:val="29"/>
              </w:rPr>
            </w:pPr>
            <w:r w:rsidRPr="005E4816">
              <w:rPr>
                <w:rFonts w:asciiTheme="majorHAnsi" w:eastAsiaTheme="majorEastAsia" w:hAnsiTheme="majorHAnsi" w:cstheme="majorBidi"/>
                <w:b/>
                <w:color w:val="0F4761" w:themeColor="accent1" w:themeShade="BF"/>
                <w:sz w:val="32"/>
                <w:szCs w:val="29"/>
              </w:rPr>
              <w:t>Dimension</w:t>
            </w:r>
          </w:p>
        </w:tc>
        <w:tc>
          <w:tcPr>
            <w:tcW w:w="2254" w:type="dxa"/>
          </w:tcPr>
          <w:p w14:paraId="73A1D34A" w14:textId="17D91E59" w:rsidR="005E4816" w:rsidRPr="005E4816" w:rsidRDefault="005E4816" w:rsidP="005E4816">
            <w:pPr>
              <w:rPr>
                <w:rFonts w:asciiTheme="majorHAnsi" w:eastAsiaTheme="majorEastAsia" w:hAnsiTheme="majorHAnsi" w:cstheme="majorBidi"/>
                <w:b/>
                <w:color w:val="0F4761" w:themeColor="accent1" w:themeShade="BF"/>
                <w:sz w:val="32"/>
                <w:szCs w:val="29"/>
              </w:rPr>
            </w:pPr>
            <w:r w:rsidRPr="005E4816">
              <w:rPr>
                <w:rFonts w:asciiTheme="majorHAnsi" w:eastAsiaTheme="majorEastAsia" w:hAnsiTheme="majorHAnsi" w:cstheme="majorBidi"/>
                <w:b/>
                <w:color w:val="0F4761" w:themeColor="accent1" w:themeShade="BF"/>
                <w:sz w:val="32"/>
                <w:szCs w:val="29"/>
              </w:rPr>
              <w:t>High Performer</w:t>
            </w:r>
          </w:p>
        </w:tc>
        <w:tc>
          <w:tcPr>
            <w:tcW w:w="2254" w:type="dxa"/>
          </w:tcPr>
          <w:p w14:paraId="2233A3A3" w14:textId="7F6E08FB" w:rsidR="005E4816" w:rsidRPr="005E4816" w:rsidRDefault="005E4816" w:rsidP="005E4816">
            <w:pPr>
              <w:rPr>
                <w:rFonts w:asciiTheme="majorHAnsi" w:eastAsiaTheme="majorEastAsia" w:hAnsiTheme="majorHAnsi" w:cstheme="majorBidi"/>
                <w:b/>
                <w:color w:val="0F4761" w:themeColor="accent1" w:themeShade="BF"/>
                <w:sz w:val="32"/>
                <w:szCs w:val="29"/>
              </w:rPr>
            </w:pPr>
            <w:r w:rsidRPr="005E4816">
              <w:rPr>
                <w:rFonts w:asciiTheme="majorHAnsi" w:eastAsiaTheme="majorEastAsia" w:hAnsiTheme="majorHAnsi" w:cstheme="majorBidi"/>
                <w:b/>
                <w:color w:val="0F4761" w:themeColor="accent1" w:themeShade="BF"/>
                <w:sz w:val="32"/>
                <w:szCs w:val="29"/>
              </w:rPr>
              <w:t>Low Performer</w:t>
            </w:r>
          </w:p>
        </w:tc>
        <w:tc>
          <w:tcPr>
            <w:tcW w:w="2254" w:type="dxa"/>
          </w:tcPr>
          <w:p w14:paraId="32197178" w14:textId="3B5B7E6B" w:rsidR="005E4816" w:rsidRPr="005E4816" w:rsidRDefault="005E4816" w:rsidP="005E4816">
            <w:pPr>
              <w:rPr>
                <w:rFonts w:asciiTheme="majorHAnsi" w:eastAsiaTheme="majorEastAsia" w:hAnsiTheme="majorHAnsi" w:cstheme="majorBidi"/>
                <w:b/>
                <w:color w:val="0F4761" w:themeColor="accent1" w:themeShade="BF"/>
                <w:sz w:val="32"/>
                <w:szCs w:val="29"/>
              </w:rPr>
            </w:pPr>
            <w:r w:rsidRPr="005E4816">
              <w:rPr>
                <w:rFonts w:asciiTheme="majorHAnsi" w:eastAsiaTheme="majorEastAsia" w:hAnsiTheme="majorHAnsi" w:cstheme="majorBidi"/>
                <w:b/>
                <w:color w:val="0F4761" w:themeColor="accent1" w:themeShade="BF"/>
                <w:sz w:val="32"/>
                <w:szCs w:val="29"/>
              </w:rPr>
              <w:t>Team Rule</w:t>
            </w:r>
          </w:p>
        </w:tc>
      </w:tr>
      <w:tr w:rsidR="005E4816" w:rsidRPr="005E4816" w14:paraId="26639DAA" w14:textId="77777777" w:rsidTr="005E4816">
        <w:tc>
          <w:tcPr>
            <w:tcW w:w="2254" w:type="dxa"/>
          </w:tcPr>
          <w:p w14:paraId="72255E3B" w14:textId="400DA4D0"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Speed</w:t>
            </w:r>
          </w:p>
        </w:tc>
        <w:tc>
          <w:tcPr>
            <w:tcW w:w="2254" w:type="dxa"/>
          </w:tcPr>
          <w:p w14:paraId="1E9CFFD0" w14:textId="6678A683"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Executes → observes → adjusts</w:t>
            </w:r>
          </w:p>
        </w:tc>
        <w:tc>
          <w:tcPr>
            <w:tcW w:w="2254" w:type="dxa"/>
          </w:tcPr>
          <w:p w14:paraId="080E8424" w14:textId="3D98DF75"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Waits → thinks → hesitates</w:t>
            </w:r>
          </w:p>
        </w:tc>
        <w:tc>
          <w:tcPr>
            <w:tcW w:w="2254" w:type="dxa"/>
          </w:tcPr>
          <w:p w14:paraId="2FF007AF" w14:textId="2CC16C9D"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Speed &gt; perfection. Send → learn → improve.</w:t>
            </w:r>
          </w:p>
        </w:tc>
      </w:tr>
      <w:tr w:rsidR="005E4816" w:rsidRPr="005E4816" w14:paraId="51FE97D0" w14:textId="77777777" w:rsidTr="005E4816">
        <w:tc>
          <w:tcPr>
            <w:tcW w:w="2254" w:type="dxa"/>
          </w:tcPr>
          <w:p w14:paraId="56A45B79" w14:textId="13708619"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Volume</w:t>
            </w:r>
          </w:p>
        </w:tc>
        <w:tc>
          <w:tcPr>
            <w:tcW w:w="2254" w:type="dxa"/>
          </w:tcPr>
          <w:p w14:paraId="7A560D31" w14:textId="5ED5365C"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High volume with intelligence — each message personalized</w:t>
            </w:r>
          </w:p>
        </w:tc>
        <w:tc>
          <w:tcPr>
            <w:tcW w:w="2254" w:type="dxa"/>
          </w:tcPr>
          <w:p w14:paraId="524501A4" w14:textId="349359FD"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 xml:space="preserve">Low volume OR </w:t>
            </w:r>
            <w:proofErr w:type="gramStart"/>
            <w:r>
              <w:rPr>
                <w:rFonts w:asciiTheme="majorHAnsi" w:eastAsiaTheme="majorEastAsia" w:hAnsiTheme="majorHAnsi" w:cstheme="majorBidi"/>
                <w:color w:val="0F4761" w:themeColor="accent1" w:themeShade="BF"/>
                <w:sz w:val="32"/>
                <w:szCs w:val="29"/>
              </w:rPr>
              <w:t>high volume</w:t>
            </w:r>
            <w:proofErr w:type="gramEnd"/>
            <w:r>
              <w:rPr>
                <w:rFonts w:asciiTheme="majorHAnsi" w:eastAsiaTheme="majorEastAsia" w:hAnsiTheme="majorHAnsi" w:cstheme="majorBidi"/>
                <w:color w:val="0F4761" w:themeColor="accent1" w:themeShade="BF"/>
                <w:sz w:val="32"/>
                <w:szCs w:val="29"/>
              </w:rPr>
              <w:t xml:space="preserve"> spam</w:t>
            </w:r>
          </w:p>
        </w:tc>
        <w:tc>
          <w:tcPr>
            <w:tcW w:w="2254" w:type="dxa"/>
          </w:tcPr>
          <w:p w14:paraId="3C5CDFB3" w14:textId="13F00E56"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Volume without personalization is noise. Personalization without volume is slow.</w:t>
            </w:r>
          </w:p>
        </w:tc>
      </w:tr>
      <w:tr w:rsidR="005E4816" w:rsidRPr="005E4816" w14:paraId="6DF5E88F" w14:textId="77777777" w:rsidTr="005E4816">
        <w:tc>
          <w:tcPr>
            <w:tcW w:w="2254" w:type="dxa"/>
          </w:tcPr>
          <w:p w14:paraId="2F12F2D6" w14:textId="7B62C165"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Learning</w:t>
            </w:r>
          </w:p>
        </w:tc>
        <w:tc>
          <w:tcPr>
            <w:tcW w:w="2254" w:type="dxa"/>
          </w:tcPr>
          <w:p w14:paraId="04FAC148" w14:textId="16A23CD3"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Logs insights daily, iterates weekly</w:t>
            </w:r>
          </w:p>
        </w:tc>
        <w:tc>
          <w:tcPr>
            <w:tcW w:w="2254" w:type="dxa"/>
          </w:tcPr>
          <w:p w14:paraId="22D589DA" w14:textId="69042B50"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Repeats the same approach expecting different results</w:t>
            </w:r>
          </w:p>
        </w:tc>
        <w:tc>
          <w:tcPr>
            <w:tcW w:w="2254" w:type="dxa"/>
          </w:tcPr>
          <w:p w14:paraId="7516277D" w14:textId="5FFE92E6"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If you're not improving your messaging every week, you're falling behind.</w:t>
            </w:r>
          </w:p>
        </w:tc>
      </w:tr>
      <w:tr w:rsidR="005E4816" w:rsidRPr="005E4816" w14:paraId="3F63B37E" w14:textId="77777777" w:rsidTr="005E4816">
        <w:tc>
          <w:tcPr>
            <w:tcW w:w="2254" w:type="dxa"/>
          </w:tcPr>
          <w:p w14:paraId="0DE7A36C" w14:textId="44565E8A"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lastRenderedPageBreak/>
              <w:t>Resilience</w:t>
            </w:r>
          </w:p>
        </w:tc>
        <w:tc>
          <w:tcPr>
            <w:tcW w:w="2254" w:type="dxa"/>
          </w:tcPr>
          <w:p w14:paraId="0A752840" w14:textId="4075BDEF"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Treats silence/rejection as data points</w:t>
            </w:r>
          </w:p>
        </w:tc>
        <w:tc>
          <w:tcPr>
            <w:tcW w:w="2254" w:type="dxa"/>
          </w:tcPr>
          <w:p w14:paraId="4B95D3B3" w14:textId="00043F96"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Takes silence/rejection personally</w:t>
            </w:r>
          </w:p>
        </w:tc>
        <w:tc>
          <w:tcPr>
            <w:tcW w:w="2254" w:type="dxa"/>
          </w:tcPr>
          <w:p w14:paraId="4DE7598F" w14:textId="3E081517" w:rsidR="005E4816" w:rsidRPr="005E4816" w:rsidRDefault="005E4816" w:rsidP="005E4816">
            <w:pPr>
              <w:rPr>
                <w:rFonts w:asciiTheme="majorHAnsi" w:eastAsiaTheme="majorEastAsia" w:hAnsiTheme="majorHAnsi" w:cstheme="majorBidi"/>
                <w:color w:val="0F4761" w:themeColor="accent1" w:themeShade="BF"/>
                <w:sz w:val="32"/>
                <w:szCs w:val="29"/>
              </w:rPr>
            </w:pPr>
            <w:r>
              <w:rPr>
                <w:rFonts w:asciiTheme="majorHAnsi" w:eastAsiaTheme="majorEastAsia" w:hAnsiTheme="majorHAnsi" w:cstheme="majorBidi"/>
                <w:color w:val="0F4761" w:themeColor="accent1" w:themeShade="BF"/>
                <w:sz w:val="32"/>
                <w:szCs w:val="29"/>
              </w:rPr>
              <w:t>Objections are unresolved concerns. Silence is incomplete activation. Neither is failure.</w:t>
            </w:r>
          </w:p>
        </w:tc>
      </w:tr>
    </w:tbl>
    <w:p w14:paraId="30D9C571" w14:textId="4FCF4ED9" w:rsidR="005E4816" w:rsidRPr="005E4816" w:rsidRDefault="005E4816" w:rsidP="005E4816">
      <w:pPr>
        <w:rPr>
          <w:i/>
        </w:rPr>
      </w:pPr>
      <w:r w:rsidRPr="005E4816">
        <w:rPr>
          <w:rFonts w:ascii="Segoe UI Emoji" w:hAnsi="Segoe UI Emoji" w:cs="Segoe UI Emoji"/>
          <w:i/>
        </w:rPr>
        <w:t>⚡</w:t>
      </w:r>
      <w:r w:rsidRPr="005E4816">
        <w:rPr>
          <w:i/>
        </w:rPr>
        <w:t xml:space="preserve"> Why This Works: Execution creates data. Data creates learning. Learning creates improvement. The team that sends 100 personalized messages and logs insights will always outperform the team that crafts 10 perfect messages and learns nothing. This is the core mindset applied to team operations: progress comes from engagement, not preparation.</w:t>
      </w:r>
    </w:p>
    <w:p w14:paraId="74EF1C5F" w14:textId="142059F5" w:rsidR="005E4816" w:rsidRPr="005E4816" w:rsidRDefault="005E4816" w:rsidP="005E4816">
      <w:pPr>
        <w:pStyle w:val="Heading1"/>
      </w:pPr>
      <w:r w:rsidRPr="005E4816">
        <w:t>FINAL INTEGRATION: THE COMPLETE SYSTEM</w:t>
      </w:r>
    </w:p>
    <w:p w14:paraId="67F522D6" w14:textId="42465B03" w:rsidR="005E4816" w:rsidRPr="005E4816" w:rsidRDefault="005E4816" w:rsidP="005E4816">
      <w:pPr>
        <w:rPr>
          <w:b/>
        </w:rPr>
      </w:pPr>
      <w:r w:rsidRPr="005E4816">
        <w:rPr>
          <w:b/>
        </w:rPr>
        <w:t>You now have six interlocking systems:</w:t>
      </w:r>
    </w:p>
    <w:tbl>
      <w:tblPr>
        <w:tblStyle w:val="TableGrid"/>
        <w:tblW w:w="0" w:type="auto"/>
        <w:tblLook w:val="04A0" w:firstRow="1" w:lastRow="0" w:firstColumn="1" w:lastColumn="0" w:noHBand="0" w:noVBand="1"/>
      </w:tblPr>
      <w:tblGrid>
        <w:gridCol w:w="3005"/>
        <w:gridCol w:w="3005"/>
        <w:gridCol w:w="3006"/>
      </w:tblGrid>
      <w:tr w:rsidR="005E4816" w:rsidRPr="005E4816" w14:paraId="2D743679" w14:textId="77777777" w:rsidTr="005E4816">
        <w:tc>
          <w:tcPr>
            <w:tcW w:w="3005" w:type="dxa"/>
          </w:tcPr>
          <w:p w14:paraId="20D08FF9" w14:textId="5D5E6B8F" w:rsidR="005E4816" w:rsidRPr="005E4816" w:rsidRDefault="005E4816" w:rsidP="005E4816">
            <w:pPr>
              <w:rPr>
                <w:b/>
              </w:rPr>
            </w:pPr>
            <w:r w:rsidRPr="005E4816">
              <w:rPr>
                <w:b/>
              </w:rPr>
              <w:t>System</w:t>
            </w:r>
          </w:p>
        </w:tc>
        <w:tc>
          <w:tcPr>
            <w:tcW w:w="3005" w:type="dxa"/>
          </w:tcPr>
          <w:p w14:paraId="7C300DA2" w14:textId="0A5134F4" w:rsidR="005E4816" w:rsidRPr="005E4816" w:rsidRDefault="005E4816" w:rsidP="005E4816">
            <w:pPr>
              <w:rPr>
                <w:b/>
              </w:rPr>
            </w:pPr>
            <w:r w:rsidRPr="005E4816">
              <w:rPr>
                <w:b/>
              </w:rPr>
              <w:t>Section</w:t>
            </w:r>
          </w:p>
        </w:tc>
        <w:tc>
          <w:tcPr>
            <w:tcW w:w="3006" w:type="dxa"/>
          </w:tcPr>
          <w:p w14:paraId="5A87F94F" w14:textId="68692C9C" w:rsidR="005E4816" w:rsidRPr="005E4816" w:rsidRDefault="005E4816" w:rsidP="005E4816">
            <w:pPr>
              <w:rPr>
                <w:b/>
              </w:rPr>
            </w:pPr>
            <w:r w:rsidRPr="005E4816">
              <w:rPr>
                <w:b/>
              </w:rPr>
              <w:t>Function</w:t>
            </w:r>
          </w:p>
        </w:tc>
      </w:tr>
      <w:tr w:rsidR="005E4816" w:rsidRPr="005E4816" w14:paraId="377F9BC1" w14:textId="77777777" w:rsidTr="005E4816">
        <w:tc>
          <w:tcPr>
            <w:tcW w:w="3005" w:type="dxa"/>
          </w:tcPr>
          <w:p w14:paraId="5E5A9393" w14:textId="25E150D0" w:rsidR="005E4816" w:rsidRPr="005E4816" w:rsidRDefault="005E4816" w:rsidP="005E4816">
            <w:pPr>
              <w:rPr>
                <w:b/>
              </w:rPr>
            </w:pPr>
            <w:r>
              <w:rPr>
                <w:b/>
              </w:rPr>
              <w:t>Pipeline System</w:t>
            </w:r>
          </w:p>
        </w:tc>
        <w:tc>
          <w:tcPr>
            <w:tcW w:w="3005" w:type="dxa"/>
          </w:tcPr>
          <w:p w14:paraId="53DC6384" w14:textId="4FE603DE" w:rsidR="005E4816" w:rsidRPr="005E4816" w:rsidRDefault="005E4816" w:rsidP="005E4816">
            <w:pPr>
              <w:rPr>
                <w:b/>
              </w:rPr>
            </w:pPr>
            <w:r>
              <w:rPr>
                <w:b/>
              </w:rPr>
              <w:t>Sections 2–7 (Phases 1–6)</w:t>
            </w:r>
          </w:p>
        </w:tc>
        <w:tc>
          <w:tcPr>
            <w:tcW w:w="3006" w:type="dxa"/>
          </w:tcPr>
          <w:p w14:paraId="48E2951F" w14:textId="462F405A" w:rsidR="005E4816" w:rsidRPr="005E4816" w:rsidRDefault="005E4816" w:rsidP="005E4816">
            <w:pPr>
              <w:rPr>
                <w:b/>
              </w:rPr>
            </w:pPr>
            <w:r>
              <w:rPr>
                <w:b/>
              </w:rPr>
              <w:t>Move prospects from first contact to signed partnership</w:t>
            </w:r>
          </w:p>
        </w:tc>
      </w:tr>
      <w:tr w:rsidR="005E4816" w:rsidRPr="005E4816" w14:paraId="48BFAE86" w14:textId="77777777" w:rsidTr="005E4816">
        <w:tc>
          <w:tcPr>
            <w:tcW w:w="3005" w:type="dxa"/>
          </w:tcPr>
          <w:p w14:paraId="35871E9E" w14:textId="1DC49B55" w:rsidR="005E4816" w:rsidRPr="005E4816" w:rsidRDefault="005E4816" w:rsidP="005E4816">
            <w:pPr>
              <w:rPr>
                <w:b/>
              </w:rPr>
            </w:pPr>
            <w:r>
              <w:rPr>
                <w:b/>
              </w:rPr>
              <w:t>Outreach System</w:t>
            </w:r>
          </w:p>
        </w:tc>
        <w:tc>
          <w:tcPr>
            <w:tcW w:w="3005" w:type="dxa"/>
          </w:tcPr>
          <w:p w14:paraId="1BAE75A2" w14:textId="1A87CF2B" w:rsidR="005E4816" w:rsidRPr="005E4816" w:rsidRDefault="005E4816" w:rsidP="005E4816">
            <w:pPr>
              <w:rPr>
                <w:b/>
              </w:rPr>
            </w:pPr>
            <w:r>
              <w:rPr>
                <w:b/>
              </w:rPr>
              <w:t>Section 3 (Templates A–H + Silent Pressure)</w:t>
            </w:r>
          </w:p>
        </w:tc>
        <w:tc>
          <w:tcPr>
            <w:tcW w:w="3006" w:type="dxa"/>
          </w:tcPr>
          <w:p w14:paraId="0EE3805A" w14:textId="67235C71" w:rsidR="005E4816" w:rsidRPr="005E4816" w:rsidRDefault="005E4816" w:rsidP="005E4816">
            <w:pPr>
              <w:rPr>
                <w:b/>
              </w:rPr>
            </w:pPr>
            <w:r>
              <w:rPr>
                <w:b/>
              </w:rPr>
              <w:t xml:space="preserve">Generate conversations through </w:t>
            </w:r>
            <w:proofErr w:type="gramStart"/>
            <w:r>
              <w:rPr>
                <w:b/>
              </w:rPr>
              <w:t>psychologically-grounded</w:t>
            </w:r>
            <w:proofErr w:type="gramEnd"/>
            <w:r>
              <w:rPr>
                <w:b/>
              </w:rPr>
              <w:t xml:space="preserve"> messaging</w:t>
            </w:r>
          </w:p>
        </w:tc>
      </w:tr>
      <w:tr w:rsidR="005E4816" w:rsidRPr="005E4816" w14:paraId="4E65345F" w14:textId="77777777" w:rsidTr="005E4816">
        <w:tc>
          <w:tcPr>
            <w:tcW w:w="3005" w:type="dxa"/>
          </w:tcPr>
          <w:p w14:paraId="7C971C7F" w14:textId="529E4141" w:rsidR="005E4816" w:rsidRPr="005E4816" w:rsidRDefault="005E4816" w:rsidP="005E4816">
            <w:pPr>
              <w:rPr>
                <w:b/>
              </w:rPr>
            </w:pPr>
            <w:r>
              <w:rPr>
                <w:b/>
              </w:rPr>
              <w:t>Conversation System</w:t>
            </w:r>
          </w:p>
        </w:tc>
        <w:tc>
          <w:tcPr>
            <w:tcW w:w="3005" w:type="dxa"/>
          </w:tcPr>
          <w:p w14:paraId="4C2D41D3" w14:textId="1C3A2B2A" w:rsidR="005E4816" w:rsidRPr="005E4816" w:rsidRDefault="005E4816" w:rsidP="005E4816">
            <w:pPr>
              <w:rPr>
                <w:b/>
              </w:rPr>
            </w:pPr>
            <w:r>
              <w:rPr>
                <w:b/>
              </w:rPr>
              <w:t>Section 4 (Conversation Control Loop + Response Intelligence)</w:t>
            </w:r>
          </w:p>
        </w:tc>
        <w:tc>
          <w:tcPr>
            <w:tcW w:w="3006" w:type="dxa"/>
          </w:tcPr>
          <w:p w14:paraId="7F432812" w14:textId="7E96A7D8" w:rsidR="005E4816" w:rsidRPr="005E4816" w:rsidRDefault="005E4816" w:rsidP="005E4816">
            <w:pPr>
              <w:rPr>
                <w:b/>
              </w:rPr>
            </w:pPr>
            <w:r>
              <w:rPr>
                <w:b/>
              </w:rPr>
              <w:t>Control live interactions to create realization, not explanation</w:t>
            </w:r>
          </w:p>
        </w:tc>
      </w:tr>
      <w:tr w:rsidR="005E4816" w:rsidRPr="005E4816" w14:paraId="358CD3DB" w14:textId="77777777" w:rsidTr="005E4816">
        <w:tc>
          <w:tcPr>
            <w:tcW w:w="3005" w:type="dxa"/>
          </w:tcPr>
          <w:p w14:paraId="1B9707D7" w14:textId="74B21582" w:rsidR="005E4816" w:rsidRPr="005E4816" w:rsidRDefault="005E4816" w:rsidP="005E4816">
            <w:pPr>
              <w:rPr>
                <w:b/>
              </w:rPr>
            </w:pPr>
            <w:r>
              <w:rPr>
                <w:b/>
              </w:rPr>
              <w:t>Partner System</w:t>
            </w:r>
          </w:p>
        </w:tc>
        <w:tc>
          <w:tcPr>
            <w:tcW w:w="3005" w:type="dxa"/>
          </w:tcPr>
          <w:p w14:paraId="0C148918" w14:textId="6EF008CC" w:rsidR="005E4816" w:rsidRPr="005E4816" w:rsidRDefault="005E4816" w:rsidP="005E4816">
            <w:pPr>
              <w:rPr>
                <w:b/>
              </w:rPr>
            </w:pPr>
            <w:r>
              <w:rPr>
                <w:b/>
              </w:rPr>
              <w:t>Section 8 (Activation + Distribution)</w:t>
            </w:r>
          </w:p>
        </w:tc>
        <w:tc>
          <w:tcPr>
            <w:tcW w:w="3006" w:type="dxa"/>
          </w:tcPr>
          <w:p w14:paraId="0ADC03DC" w14:textId="098E5B98" w:rsidR="005E4816" w:rsidRPr="005E4816" w:rsidRDefault="005E4816" w:rsidP="005E4816">
            <w:pPr>
              <w:rPr>
                <w:b/>
              </w:rPr>
            </w:pPr>
            <w:r>
              <w:rPr>
                <w:b/>
              </w:rPr>
              <w:t>Turn partners into active distributors through trigger-based enablement</w:t>
            </w:r>
          </w:p>
        </w:tc>
      </w:tr>
      <w:tr w:rsidR="005E4816" w:rsidRPr="005E4816" w14:paraId="129FD2B1" w14:textId="77777777" w:rsidTr="005E4816">
        <w:tc>
          <w:tcPr>
            <w:tcW w:w="3005" w:type="dxa"/>
          </w:tcPr>
          <w:p w14:paraId="76A85697" w14:textId="355C95D5" w:rsidR="005E4816" w:rsidRPr="005E4816" w:rsidRDefault="005E4816" w:rsidP="005E4816">
            <w:pPr>
              <w:rPr>
                <w:b/>
              </w:rPr>
            </w:pPr>
            <w:r>
              <w:rPr>
                <w:b/>
              </w:rPr>
              <w:t>Learning System</w:t>
            </w:r>
          </w:p>
        </w:tc>
        <w:tc>
          <w:tcPr>
            <w:tcW w:w="3005" w:type="dxa"/>
          </w:tcPr>
          <w:p w14:paraId="330EDD7C" w14:textId="3BECEE63" w:rsidR="005E4816" w:rsidRPr="005E4816" w:rsidRDefault="005E4816" w:rsidP="005E4816">
            <w:pPr>
              <w:rPr>
                <w:b/>
              </w:rPr>
            </w:pPr>
            <w:r>
              <w:rPr>
                <w:b/>
              </w:rPr>
              <w:t>Section 9.3 (Daily Logs + Weekly Reviews)</w:t>
            </w:r>
          </w:p>
        </w:tc>
        <w:tc>
          <w:tcPr>
            <w:tcW w:w="3006" w:type="dxa"/>
          </w:tcPr>
          <w:p w14:paraId="5C53B6FC" w14:textId="0B8215EC" w:rsidR="005E4816" w:rsidRPr="005E4816" w:rsidRDefault="005E4816" w:rsidP="005E4816">
            <w:pPr>
              <w:rPr>
                <w:b/>
              </w:rPr>
            </w:pPr>
            <w:r>
              <w:rPr>
                <w:b/>
              </w:rPr>
              <w:t>Improve messaging continuously through structured feedback loops</w:t>
            </w:r>
          </w:p>
        </w:tc>
      </w:tr>
      <w:tr w:rsidR="005E4816" w:rsidRPr="005E4816" w14:paraId="0C66C348" w14:textId="77777777" w:rsidTr="005E4816">
        <w:tc>
          <w:tcPr>
            <w:tcW w:w="3005" w:type="dxa"/>
          </w:tcPr>
          <w:p w14:paraId="18628E6B" w14:textId="188FBCED" w:rsidR="005E4816" w:rsidRPr="005E4816" w:rsidRDefault="005E4816" w:rsidP="005E4816">
            <w:pPr>
              <w:rPr>
                <w:b/>
              </w:rPr>
            </w:pPr>
            <w:r>
              <w:rPr>
                <w:b/>
              </w:rPr>
              <w:t>Scale System</w:t>
            </w:r>
          </w:p>
        </w:tc>
        <w:tc>
          <w:tcPr>
            <w:tcW w:w="3005" w:type="dxa"/>
          </w:tcPr>
          <w:p w14:paraId="17FE689A" w14:textId="5D4FA0CB" w:rsidR="005E4816" w:rsidRPr="005E4816" w:rsidRDefault="005E4816" w:rsidP="005E4816">
            <w:pPr>
              <w:rPr>
                <w:b/>
              </w:rPr>
            </w:pPr>
            <w:r>
              <w:rPr>
                <w:b/>
              </w:rPr>
              <w:t>Section 8.4 + 9.4 (Scale Filter + Monthly Review)</w:t>
            </w:r>
          </w:p>
        </w:tc>
        <w:tc>
          <w:tcPr>
            <w:tcW w:w="3006" w:type="dxa"/>
          </w:tcPr>
          <w:p w14:paraId="15FFAB99" w14:textId="52D87DA3" w:rsidR="005E4816" w:rsidRPr="005E4816" w:rsidRDefault="005E4816" w:rsidP="005E4816">
            <w:pPr>
              <w:rPr>
                <w:b/>
              </w:rPr>
            </w:pPr>
            <w:r>
              <w:rPr>
                <w:b/>
              </w:rPr>
              <w:t>Grow only what works; cut everything else</w:t>
            </w:r>
          </w:p>
        </w:tc>
      </w:tr>
    </w:tbl>
    <w:p w14:paraId="23F0D48D" w14:textId="6916F89E" w:rsidR="005E4816" w:rsidRDefault="005E4816" w:rsidP="005E4816">
      <w:pPr>
        <w:pStyle w:val="Heading2"/>
      </w:pPr>
      <w:r>
        <w:t>The Core Truth</w:t>
      </w:r>
    </w:p>
    <w:p w14:paraId="647A0DD6" w14:textId="3971C57A" w:rsidR="005E4816" w:rsidRPr="005E4816" w:rsidRDefault="005E4816" w:rsidP="005E4816">
      <w:pPr>
        <w:rPr>
          <w:b/>
        </w:rPr>
      </w:pPr>
      <w:r w:rsidRPr="005E4816">
        <w:rPr>
          <w:b/>
        </w:rPr>
        <w:t xml:space="preserve">This is not a sales system. This is a </w:t>
      </w:r>
      <w:proofErr w:type="spellStart"/>
      <w:r w:rsidRPr="005E4816">
        <w:rPr>
          <w:b/>
        </w:rPr>
        <w:t>behavior</w:t>
      </w:r>
      <w:proofErr w:type="spellEnd"/>
      <w:r w:rsidRPr="005E4816">
        <w:rPr>
          <w:b/>
        </w:rPr>
        <w:t>-change system applied to revenue.</w:t>
      </w:r>
    </w:p>
    <w:p w14:paraId="257B5CDD" w14:textId="08A66387" w:rsidR="005E4816" w:rsidRPr="005E4816" w:rsidRDefault="005E4816" w:rsidP="005E4816">
      <w:r w:rsidRPr="005E4816">
        <w:lastRenderedPageBreak/>
        <w:t>You don't win by having a better pitch or a better script. You win by understanding how people think and entering at the right moment.</w:t>
      </w:r>
    </w:p>
    <w:p w14:paraId="5A117ADF" w14:textId="6BA3AEAD" w:rsidR="005E4816" w:rsidRPr="005E4816" w:rsidRDefault="005E4816" w:rsidP="005E4816">
      <w:r w:rsidRPr="005E4816">
        <w:t>Every template, script, and process in this document is grounded in one insight: people trust their own conclusions, not your explanations. Your job is to ask the questions that lead them to the right conclusion — then make it easy to act on it.</w:t>
      </w:r>
    </w:p>
    <w:p w14:paraId="69C27944" w14:textId="64B31E56" w:rsidR="005E4816" w:rsidRPr="005E4816" w:rsidRDefault="005E4816" w:rsidP="005E4816">
      <w:pPr>
        <w:rPr>
          <w:b/>
        </w:rPr>
      </w:pPr>
      <w:r w:rsidRPr="005E4816">
        <w:rPr>
          <w:b/>
        </w:rPr>
        <w:t>Execute this daily. Log what you learn. Iterate weekly. Scale what works. Cut what doesn't.</w:t>
      </w:r>
    </w:p>
    <w:p w14:paraId="79819D48" w14:textId="7C7BDDEC" w:rsidR="005E4816" w:rsidRPr="005E4816" w:rsidRDefault="005E4816" w:rsidP="005E4816">
      <w:pPr>
        <w:rPr>
          <w:i/>
        </w:rPr>
      </w:pPr>
      <w:r w:rsidRPr="005E4816">
        <w:rPr>
          <w:i/>
        </w:rPr>
        <w:t>The framework works because human psychology is consistent. Your execution makes it real.</w:t>
      </w:r>
    </w:p>
    <w:p w14:paraId="5506376C" w14:textId="469FBF7B" w:rsidR="003132BE" w:rsidRDefault="003132BE"/>
    <w:sectPr w:rsidR="003132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C26"/>
    <w:multiLevelType w:val="multilevel"/>
    <w:tmpl w:val="E20C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97C57"/>
    <w:multiLevelType w:val="multilevel"/>
    <w:tmpl w:val="C4F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5131E"/>
    <w:multiLevelType w:val="multilevel"/>
    <w:tmpl w:val="31AC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A3DF0"/>
    <w:multiLevelType w:val="multilevel"/>
    <w:tmpl w:val="C60C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A7230"/>
    <w:multiLevelType w:val="multilevel"/>
    <w:tmpl w:val="EC22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0406D"/>
    <w:multiLevelType w:val="multilevel"/>
    <w:tmpl w:val="D3E2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10191"/>
    <w:multiLevelType w:val="multilevel"/>
    <w:tmpl w:val="970A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50F12"/>
    <w:multiLevelType w:val="multilevel"/>
    <w:tmpl w:val="A64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817E4"/>
    <w:multiLevelType w:val="multilevel"/>
    <w:tmpl w:val="80FA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F3E0F"/>
    <w:multiLevelType w:val="multilevel"/>
    <w:tmpl w:val="29E8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E7531"/>
    <w:multiLevelType w:val="multilevel"/>
    <w:tmpl w:val="7692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3554D"/>
    <w:multiLevelType w:val="multilevel"/>
    <w:tmpl w:val="658E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F39C5"/>
    <w:multiLevelType w:val="multilevel"/>
    <w:tmpl w:val="0ED6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22031"/>
    <w:multiLevelType w:val="multilevel"/>
    <w:tmpl w:val="720C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34228A"/>
    <w:multiLevelType w:val="multilevel"/>
    <w:tmpl w:val="775A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00F2D"/>
    <w:multiLevelType w:val="multilevel"/>
    <w:tmpl w:val="AD50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F1267"/>
    <w:multiLevelType w:val="multilevel"/>
    <w:tmpl w:val="607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45DA7"/>
    <w:multiLevelType w:val="multilevel"/>
    <w:tmpl w:val="10B0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00205"/>
    <w:multiLevelType w:val="multilevel"/>
    <w:tmpl w:val="76A2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F3645"/>
    <w:multiLevelType w:val="multilevel"/>
    <w:tmpl w:val="8BE0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C78C9"/>
    <w:multiLevelType w:val="multilevel"/>
    <w:tmpl w:val="108C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A46BF0"/>
    <w:multiLevelType w:val="multilevel"/>
    <w:tmpl w:val="25B8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DE14EE"/>
    <w:multiLevelType w:val="multilevel"/>
    <w:tmpl w:val="551A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E52BA"/>
    <w:multiLevelType w:val="multilevel"/>
    <w:tmpl w:val="F39E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7C21CD"/>
    <w:multiLevelType w:val="multilevel"/>
    <w:tmpl w:val="C176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F2119C"/>
    <w:multiLevelType w:val="multilevel"/>
    <w:tmpl w:val="A7A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F7AB9"/>
    <w:multiLevelType w:val="multilevel"/>
    <w:tmpl w:val="A46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44E93"/>
    <w:multiLevelType w:val="multilevel"/>
    <w:tmpl w:val="55FC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AB23B3"/>
    <w:multiLevelType w:val="multilevel"/>
    <w:tmpl w:val="A1DC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405F0C"/>
    <w:multiLevelType w:val="multilevel"/>
    <w:tmpl w:val="4298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AA4632"/>
    <w:multiLevelType w:val="multilevel"/>
    <w:tmpl w:val="3AB0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805F1D"/>
    <w:multiLevelType w:val="multilevel"/>
    <w:tmpl w:val="3224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1729C"/>
    <w:multiLevelType w:val="multilevel"/>
    <w:tmpl w:val="5BB8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CD6BAB"/>
    <w:multiLevelType w:val="multilevel"/>
    <w:tmpl w:val="B310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0A6621"/>
    <w:multiLevelType w:val="multilevel"/>
    <w:tmpl w:val="9878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8B0C7B"/>
    <w:multiLevelType w:val="multilevel"/>
    <w:tmpl w:val="E65C1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A641A3"/>
    <w:multiLevelType w:val="multilevel"/>
    <w:tmpl w:val="94CC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AD4F15"/>
    <w:multiLevelType w:val="multilevel"/>
    <w:tmpl w:val="605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53746A"/>
    <w:multiLevelType w:val="multilevel"/>
    <w:tmpl w:val="BFF2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1B7721"/>
    <w:multiLevelType w:val="multilevel"/>
    <w:tmpl w:val="DA50B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2E4C3F"/>
    <w:multiLevelType w:val="multilevel"/>
    <w:tmpl w:val="B99C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FA6B88"/>
    <w:multiLevelType w:val="multilevel"/>
    <w:tmpl w:val="316E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653C99"/>
    <w:multiLevelType w:val="multilevel"/>
    <w:tmpl w:val="FA76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A67787"/>
    <w:multiLevelType w:val="multilevel"/>
    <w:tmpl w:val="AF34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E37C5A"/>
    <w:multiLevelType w:val="multilevel"/>
    <w:tmpl w:val="C1F8D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034CA2"/>
    <w:multiLevelType w:val="multilevel"/>
    <w:tmpl w:val="385C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936226"/>
    <w:multiLevelType w:val="multilevel"/>
    <w:tmpl w:val="3B8A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2273E7"/>
    <w:multiLevelType w:val="multilevel"/>
    <w:tmpl w:val="8DAC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E71B9D"/>
    <w:multiLevelType w:val="multilevel"/>
    <w:tmpl w:val="F8CC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C40653"/>
    <w:multiLevelType w:val="multilevel"/>
    <w:tmpl w:val="B142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2D533F"/>
    <w:multiLevelType w:val="multilevel"/>
    <w:tmpl w:val="C54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B36F50"/>
    <w:multiLevelType w:val="multilevel"/>
    <w:tmpl w:val="4C54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74336C"/>
    <w:multiLevelType w:val="multilevel"/>
    <w:tmpl w:val="C89C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822FFB"/>
    <w:multiLevelType w:val="multilevel"/>
    <w:tmpl w:val="FF4C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844ED7"/>
    <w:multiLevelType w:val="multilevel"/>
    <w:tmpl w:val="A20C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0077E9"/>
    <w:multiLevelType w:val="multilevel"/>
    <w:tmpl w:val="F1B8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C31311"/>
    <w:multiLevelType w:val="multilevel"/>
    <w:tmpl w:val="303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C449CF"/>
    <w:multiLevelType w:val="multilevel"/>
    <w:tmpl w:val="B736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0C4993"/>
    <w:multiLevelType w:val="multilevel"/>
    <w:tmpl w:val="86BA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5A64FF"/>
    <w:multiLevelType w:val="multilevel"/>
    <w:tmpl w:val="8DE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DE4C9C"/>
    <w:multiLevelType w:val="multilevel"/>
    <w:tmpl w:val="63E6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F0381E"/>
    <w:multiLevelType w:val="multilevel"/>
    <w:tmpl w:val="25D6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941895"/>
    <w:multiLevelType w:val="multilevel"/>
    <w:tmpl w:val="75C2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F806BB"/>
    <w:multiLevelType w:val="multilevel"/>
    <w:tmpl w:val="E5B0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E934A3"/>
    <w:multiLevelType w:val="multilevel"/>
    <w:tmpl w:val="FAFA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492454">
    <w:abstractNumId w:val="37"/>
  </w:num>
  <w:num w:numId="2" w16cid:durableId="227544586">
    <w:abstractNumId w:val="63"/>
  </w:num>
  <w:num w:numId="3" w16cid:durableId="1128474653">
    <w:abstractNumId w:val="31"/>
  </w:num>
  <w:num w:numId="4" w16cid:durableId="2071808157">
    <w:abstractNumId w:val="11"/>
  </w:num>
  <w:num w:numId="5" w16cid:durableId="390230860">
    <w:abstractNumId w:val="57"/>
  </w:num>
  <w:num w:numId="6" w16cid:durableId="1946576368">
    <w:abstractNumId w:val="36"/>
  </w:num>
  <w:num w:numId="7" w16cid:durableId="1444373943">
    <w:abstractNumId w:val="52"/>
  </w:num>
  <w:num w:numId="8" w16cid:durableId="534004399">
    <w:abstractNumId w:val="51"/>
  </w:num>
  <w:num w:numId="9" w16cid:durableId="811991815">
    <w:abstractNumId w:val="60"/>
  </w:num>
  <w:num w:numId="10" w16cid:durableId="1665009993">
    <w:abstractNumId w:val="32"/>
  </w:num>
  <w:num w:numId="11" w16cid:durableId="301621448">
    <w:abstractNumId w:val="49"/>
  </w:num>
  <w:num w:numId="12" w16cid:durableId="1998143442">
    <w:abstractNumId w:val="14"/>
  </w:num>
  <w:num w:numId="13" w16cid:durableId="1073428881">
    <w:abstractNumId w:val="5"/>
  </w:num>
  <w:num w:numId="14" w16cid:durableId="710106598">
    <w:abstractNumId w:val="9"/>
  </w:num>
  <w:num w:numId="15" w16cid:durableId="1808430303">
    <w:abstractNumId w:val="2"/>
  </w:num>
  <w:num w:numId="16" w16cid:durableId="818496978">
    <w:abstractNumId w:val="46"/>
  </w:num>
  <w:num w:numId="17" w16cid:durableId="1631941278">
    <w:abstractNumId w:val="33"/>
  </w:num>
  <w:num w:numId="18" w16cid:durableId="98372920">
    <w:abstractNumId w:val="56"/>
  </w:num>
  <w:num w:numId="19" w16cid:durableId="1569993829">
    <w:abstractNumId w:val="26"/>
  </w:num>
  <w:num w:numId="20" w16cid:durableId="2059816392">
    <w:abstractNumId w:val="42"/>
  </w:num>
  <w:num w:numId="21" w16cid:durableId="1175026581">
    <w:abstractNumId w:val="27"/>
  </w:num>
  <w:num w:numId="22" w16cid:durableId="1627662296">
    <w:abstractNumId w:val="28"/>
  </w:num>
  <w:num w:numId="23" w16cid:durableId="72706667">
    <w:abstractNumId w:val="1"/>
  </w:num>
  <w:num w:numId="24" w16cid:durableId="1086540821">
    <w:abstractNumId w:val="35"/>
  </w:num>
  <w:num w:numId="25" w16cid:durableId="433138638">
    <w:abstractNumId w:val="6"/>
  </w:num>
  <w:num w:numId="26" w16cid:durableId="677385883">
    <w:abstractNumId w:val="23"/>
  </w:num>
  <w:num w:numId="27" w16cid:durableId="577713907">
    <w:abstractNumId w:val="64"/>
  </w:num>
  <w:num w:numId="28" w16cid:durableId="997928830">
    <w:abstractNumId w:val="24"/>
  </w:num>
  <w:num w:numId="29" w16cid:durableId="1001783556">
    <w:abstractNumId w:val="20"/>
  </w:num>
  <w:num w:numId="30" w16cid:durableId="1666783783">
    <w:abstractNumId w:val="10"/>
  </w:num>
  <w:num w:numId="31" w16cid:durableId="1882475457">
    <w:abstractNumId w:val="61"/>
  </w:num>
  <w:num w:numId="32" w16cid:durableId="1456410867">
    <w:abstractNumId w:val="55"/>
  </w:num>
  <w:num w:numId="33" w16cid:durableId="1345479485">
    <w:abstractNumId w:val="47"/>
  </w:num>
  <w:num w:numId="34" w16cid:durableId="1361397499">
    <w:abstractNumId w:val="53"/>
  </w:num>
  <w:num w:numId="35" w16cid:durableId="1387341128">
    <w:abstractNumId w:val="25"/>
  </w:num>
  <w:num w:numId="36" w16cid:durableId="1932464404">
    <w:abstractNumId w:val="0"/>
  </w:num>
  <w:num w:numId="37" w16cid:durableId="1181747214">
    <w:abstractNumId w:val="48"/>
  </w:num>
  <w:num w:numId="38" w16cid:durableId="1234389680">
    <w:abstractNumId w:val="22"/>
  </w:num>
  <w:num w:numId="39" w16cid:durableId="1633752080">
    <w:abstractNumId w:val="7"/>
  </w:num>
  <w:num w:numId="40" w16cid:durableId="1725984702">
    <w:abstractNumId w:val="58"/>
  </w:num>
  <w:num w:numId="41" w16cid:durableId="1854293972">
    <w:abstractNumId w:val="3"/>
  </w:num>
  <w:num w:numId="42" w16cid:durableId="2003389588">
    <w:abstractNumId w:val="44"/>
  </w:num>
  <w:num w:numId="43" w16cid:durableId="1828473225">
    <w:abstractNumId w:val="15"/>
  </w:num>
  <w:num w:numId="44" w16cid:durableId="1337027866">
    <w:abstractNumId w:val="40"/>
  </w:num>
  <w:num w:numId="45" w16cid:durableId="229115624">
    <w:abstractNumId w:val="30"/>
  </w:num>
  <w:num w:numId="46" w16cid:durableId="739795324">
    <w:abstractNumId w:val="21"/>
  </w:num>
  <w:num w:numId="47" w16cid:durableId="898590808">
    <w:abstractNumId w:val="18"/>
  </w:num>
  <w:num w:numId="48" w16cid:durableId="654340941">
    <w:abstractNumId w:val="43"/>
  </w:num>
  <w:num w:numId="49" w16cid:durableId="1523082437">
    <w:abstractNumId w:val="17"/>
  </w:num>
  <w:num w:numId="50" w16cid:durableId="1829051280">
    <w:abstractNumId w:val="13"/>
  </w:num>
  <w:num w:numId="51" w16cid:durableId="1320770465">
    <w:abstractNumId w:val="12"/>
  </w:num>
  <w:num w:numId="52" w16cid:durableId="453254881">
    <w:abstractNumId w:val="50"/>
  </w:num>
  <w:num w:numId="53" w16cid:durableId="290402871">
    <w:abstractNumId w:val="38"/>
  </w:num>
  <w:num w:numId="54" w16cid:durableId="1445274400">
    <w:abstractNumId w:val="8"/>
  </w:num>
  <w:num w:numId="55" w16cid:durableId="1127434534">
    <w:abstractNumId w:val="29"/>
  </w:num>
  <w:num w:numId="56" w16cid:durableId="746610865">
    <w:abstractNumId w:val="59"/>
  </w:num>
  <w:num w:numId="57" w16cid:durableId="72317155">
    <w:abstractNumId w:val="16"/>
  </w:num>
  <w:num w:numId="58" w16cid:durableId="2026712498">
    <w:abstractNumId w:val="54"/>
  </w:num>
  <w:num w:numId="59" w16cid:durableId="553660877">
    <w:abstractNumId w:val="41"/>
  </w:num>
  <w:num w:numId="60" w16cid:durableId="1098252953">
    <w:abstractNumId w:val="39"/>
  </w:num>
  <w:num w:numId="61" w16cid:durableId="493186753">
    <w:abstractNumId w:val="45"/>
  </w:num>
  <w:num w:numId="62" w16cid:durableId="659650798">
    <w:abstractNumId w:val="19"/>
  </w:num>
  <w:num w:numId="63" w16cid:durableId="1997418578">
    <w:abstractNumId w:val="4"/>
  </w:num>
  <w:num w:numId="64" w16cid:durableId="963779170">
    <w:abstractNumId w:val="62"/>
  </w:num>
  <w:num w:numId="65" w16cid:durableId="203360493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2BE"/>
    <w:rsid w:val="003132BE"/>
    <w:rsid w:val="005E4816"/>
    <w:rsid w:val="0078713C"/>
    <w:rsid w:val="00B0081F"/>
    <w:rsid w:val="00FC63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71894"/>
  <w15:chartTrackingRefBased/>
  <w15:docId w15:val="{9BFC8039-C458-457A-9027-C1B895ADE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2B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3132B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3132B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13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2B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3132B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3132B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13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2BE"/>
    <w:rPr>
      <w:rFonts w:eastAsiaTheme="majorEastAsia" w:cstheme="majorBidi"/>
      <w:color w:val="272727" w:themeColor="text1" w:themeTint="D8"/>
    </w:rPr>
  </w:style>
  <w:style w:type="paragraph" w:styleId="Title">
    <w:name w:val="Title"/>
    <w:basedOn w:val="Normal"/>
    <w:next w:val="Normal"/>
    <w:link w:val="TitleChar"/>
    <w:uiPriority w:val="10"/>
    <w:qFormat/>
    <w:rsid w:val="003132B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132B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132B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132B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132BE"/>
    <w:pPr>
      <w:spacing w:before="160"/>
      <w:jc w:val="center"/>
    </w:pPr>
    <w:rPr>
      <w:i/>
      <w:iCs/>
      <w:color w:val="404040" w:themeColor="text1" w:themeTint="BF"/>
    </w:rPr>
  </w:style>
  <w:style w:type="character" w:customStyle="1" w:styleId="QuoteChar">
    <w:name w:val="Quote Char"/>
    <w:basedOn w:val="DefaultParagraphFont"/>
    <w:link w:val="Quote"/>
    <w:uiPriority w:val="29"/>
    <w:rsid w:val="003132BE"/>
    <w:rPr>
      <w:i/>
      <w:iCs/>
      <w:color w:val="404040" w:themeColor="text1" w:themeTint="BF"/>
    </w:rPr>
  </w:style>
  <w:style w:type="paragraph" w:styleId="ListParagraph">
    <w:name w:val="List Paragraph"/>
    <w:basedOn w:val="Normal"/>
    <w:uiPriority w:val="34"/>
    <w:qFormat/>
    <w:rsid w:val="003132BE"/>
    <w:pPr>
      <w:ind w:left="720"/>
      <w:contextualSpacing/>
    </w:pPr>
  </w:style>
  <w:style w:type="character" w:styleId="IntenseEmphasis">
    <w:name w:val="Intense Emphasis"/>
    <w:basedOn w:val="DefaultParagraphFont"/>
    <w:uiPriority w:val="21"/>
    <w:qFormat/>
    <w:rsid w:val="003132BE"/>
    <w:rPr>
      <w:i/>
      <w:iCs/>
      <w:color w:val="0F4761" w:themeColor="accent1" w:themeShade="BF"/>
    </w:rPr>
  </w:style>
  <w:style w:type="paragraph" w:styleId="IntenseQuote">
    <w:name w:val="Intense Quote"/>
    <w:basedOn w:val="Normal"/>
    <w:next w:val="Normal"/>
    <w:link w:val="IntenseQuoteChar"/>
    <w:uiPriority w:val="30"/>
    <w:qFormat/>
    <w:rsid w:val="00313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2BE"/>
    <w:rPr>
      <w:i/>
      <w:iCs/>
      <w:color w:val="0F4761" w:themeColor="accent1" w:themeShade="BF"/>
    </w:rPr>
  </w:style>
  <w:style w:type="character" w:styleId="IntenseReference">
    <w:name w:val="Intense Reference"/>
    <w:basedOn w:val="DefaultParagraphFont"/>
    <w:uiPriority w:val="32"/>
    <w:qFormat/>
    <w:rsid w:val="003132BE"/>
    <w:rPr>
      <w:b/>
      <w:bCs/>
      <w:smallCaps/>
      <w:color w:val="0F4761" w:themeColor="accent1" w:themeShade="BF"/>
      <w:spacing w:val="5"/>
    </w:rPr>
  </w:style>
  <w:style w:type="table" w:styleId="TableGrid">
    <w:name w:val="Table Grid"/>
    <w:basedOn w:val="TableNormal"/>
    <w:uiPriority w:val="39"/>
    <w:rsid w:val="00313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D088D7-8A39-4E1A-8C85-D25153819671}">
  <we:reference id="wa200010453" version="1.0.0.1" store="en-US" storeType="OMEX"/>
  <we:alternateReferences>
    <we:reference id="WA200010453" version="1.0.0.1" store="" storeType="OMEX"/>
  </we:alternateReferences>
  <we:properties>
    <we:property name="claude.fileId" value="&quot;d48cfe19-3a47-411b-970a-15d33661695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1373</TotalTime>
  <Pages>27</Pages>
  <Words>6426</Words>
  <Characters>40555</Characters>
  <Application>Microsoft Office Word</Application>
  <DocSecurity>0</DocSecurity>
  <Lines>943</Lines>
  <Paragraphs>783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Trivedi</dc:creator>
  <cp:keywords/>
  <dc:description/>
  <cp:lastModifiedBy>Kush Trivedi</cp:lastModifiedBy>
  <cp:revision>2</cp:revision>
  <dcterms:created xsi:type="dcterms:W3CDTF">2026-04-23T06:49:00Z</dcterms:created>
  <dcterms:modified xsi:type="dcterms:W3CDTF">2026-04-24T06:48:00Z</dcterms:modified>
</cp:coreProperties>
</file>