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2"/>
        <w:gridCol w:w="285"/>
        <w:gridCol w:w="265"/>
        <w:gridCol w:w="261"/>
        <w:gridCol w:w="258"/>
        <w:gridCol w:w="255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36"/>
        <w:gridCol w:w="75"/>
      </w:tblGrid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895082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Внимание! Оплата данного счета означает согласие с условиями поставки товара. Уведомление об оплате 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обязательно, в противном случае не гарантируется наличие товара на складе. Товар отпускается по факту</w:t>
            </w: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br/>
              <w:t> прихода денег на р/с Поставщика, самовывозом, при наличии доверенности и паспорта.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ПАО "Сбербанк России" </w:t>
            </w: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г.Москва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0" w:type="auto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044525225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 №</w:t>
            </w:r>
          </w:p>
        </w:tc>
        <w:tc>
          <w:tcPr>
            <w:tcW w:w="0" w:type="auto"/>
            <w:gridSpan w:val="16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30101810400000000225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Банк получателя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7715860159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771501001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 №</w:t>
            </w:r>
          </w:p>
        </w:tc>
        <w:tc>
          <w:tcPr>
            <w:tcW w:w="0" w:type="auto"/>
            <w:gridSpan w:val="1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40702810138040035645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8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Получатель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69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tcBorders>
              <w:bottom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Счет на оплату № 13 от 23 января 2017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"Авена", ИНН 7715860159, КПП 771501001, 127273, Москва г,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Грузоотправитель: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"Авена", ИНН 7715860159, КПП 771501001, 127273, Москва г, Сигнальный проезд, дом № 35, корпус 21, тел.: +7 (499) 343-20-37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ООО "Золотое дерево", ИНН 2721193218, КПП 272101001, Хабаровск, </w:t>
            </w:r>
            <w:proofErr w:type="spell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Запарина</w:t>
            </w:r>
            <w:proofErr w:type="spell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дом № 55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6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Грузополучатель:</w:t>
            </w:r>
          </w:p>
        </w:tc>
        <w:tc>
          <w:tcPr>
            <w:tcW w:w="0" w:type="auto"/>
            <w:gridSpan w:val="31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ООО "Золотое дерево", ИНН 2721193218, КПП 272101001, Хабаровск, </w:t>
            </w:r>
            <w:proofErr w:type="spellStart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Запарина</w:t>
            </w:r>
            <w:proofErr w:type="spellEnd"/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, дом № 55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315"/>
        <w:gridCol w:w="295"/>
        <w:gridCol w:w="297"/>
        <w:gridCol w:w="264"/>
        <w:gridCol w:w="241"/>
        <w:gridCol w:w="224"/>
        <w:gridCol w:w="232"/>
        <w:gridCol w:w="228"/>
        <w:gridCol w:w="224"/>
        <w:gridCol w:w="220"/>
        <w:gridCol w:w="217"/>
        <w:gridCol w:w="213"/>
        <w:gridCol w:w="210"/>
        <w:gridCol w:w="207"/>
        <w:gridCol w:w="204"/>
        <w:gridCol w:w="201"/>
        <w:gridCol w:w="199"/>
        <w:gridCol w:w="196"/>
        <w:gridCol w:w="194"/>
        <w:gridCol w:w="192"/>
        <w:gridCol w:w="190"/>
        <w:gridCol w:w="188"/>
        <w:gridCol w:w="186"/>
        <w:gridCol w:w="362"/>
        <w:gridCol w:w="333"/>
        <w:gridCol w:w="314"/>
        <w:gridCol w:w="435"/>
        <w:gridCol w:w="378"/>
        <w:gridCol w:w="315"/>
        <w:gridCol w:w="315"/>
        <w:gridCol w:w="308"/>
        <w:gridCol w:w="278"/>
        <w:gridCol w:w="243"/>
        <w:gridCol w:w="226"/>
        <w:gridCol w:w="211"/>
        <w:gridCol w:w="201"/>
        <w:gridCol w:w="193"/>
        <w:gridCol w:w="75"/>
      </w:tblGrid>
      <w:tr w:rsidR="00C75D0D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gridSpan w:val="1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Товары (работы, услуги)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4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{TBL.id}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895082" w:rsidRDefault="0089508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TBL.article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{TBL.name}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C75D0D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TBL.amount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TBL.units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TBL.price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06759" w:rsidRPr="0028387A" w:rsidRDefault="0028387A" w:rsidP="005427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{TBL.sum}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75D0D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{</w:t>
            </w:r>
            <w:proofErr w:type="spellStart"/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sum</w:t>
            </w:r>
            <w:proofErr w:type="spellEnd"/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gridSpan w:val="33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 том числе НДС: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2 284,40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75D0D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 к оплате:</w:t>
            </w:r>
          </w:p>
        </w:tc>
        <w:tc>
          <w:tcPr>
            <w:tcW w:w="0" w:type="auto"/>
            <w:gridSpan w:val="5"/>
            <w:hideMark/>
          </w:tcPr>
          <w:p w:rsidR="00F06759" w:rsidRPr="00E46179" w:rsidRDefault="005427D0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{</w:t>
            </w:r>
            <w:proofErr w:type="spellStart"/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sum</w:t>
            </w:r>
            <w:proofErr w:type="spellEnd"/>
            <w:r w:rsidRPr="005427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F06759" w:rsidRPr="00E46179" w:rsidRDefault="00F06759" w:rsidP="00F06759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406"/>
        <w:gridCol w:w="396"/>
        <w:gridCol w:w="388"/>
        <w:gridCol w:w="383"/>
        <w:gridCol w:w="377"/>
        <w:gridCol w:w="354"/>
        <w:gridCol w:w="417"/>
        <w:gridCol w:w="294"/>
        <w:gridCol w:w="286"/>
        <w:gridCol w:w="279"/>
        <w:gridCol w:w="271"/>
        <w:gridCol w:w="265"/>
        <w:gridCol w:w="258"/>
        <w:gridCol w:w="253"/>
        <w:gridCol w:w="249"/>
        <w:gridCol w:w="205"/>
        <w:gridCol w:w="204"/>
        <w:gridCol w:w="201"/>
        <w:gridCol w:w="200"/>
        <w:gridCol w:w="197"/>
        <w:gridCol w:w="196"/>
        <w:gridCol w:w="194"/>
        <w:gridCol w:w="191"/>
        <w:gridCol w:w="190"/>
        <w:gridCol w:w="189"/>
        <w:gridCol w:w="187"/>
        <w:gridCol w:w="185"/>
        <w:gridCol w:w="213"/>
        <w:gridCol w:w="210"/>
        <w:gridCol w:w="206"/>
        <w:gridCol w:w="203"/>
        <w:gridCol w:w="200"/>
        <w:gridCol w:w="197"/>
        <w:gridCol w:w="196"/>
        <w:gridCol w:w="192"/>
        <w:gridCol w:w="191"/>
        <w:gridCol w:w="188"/>
        <w:gridCol w:w="49"/>
        <w:gridCol w:w="75"/>
      </w:tblGrid>
      <w:tr w:rsidR="005427D0" w:rsidRPr="00E46179" w:rsidTr="00FF7A79">
        <w:trPr>
          <w:gridAfter w:val="1"/>
        </w:trPr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" w:type="dxa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Всего наименований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tota</w:t>
            </w:r>
            <w:r w:rsidR="00DF3E2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l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 на сумму 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{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sum</w:t>
            </w:r>
            <w:r w:rsidRPr="005427D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  <w:r w:rsidR="00F06759"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EUR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7"/>
            <w:hideMark/>
          </w:tcPr>
          <w:p w:rsidR="00F06759" w:rsidRPr="00E46179" w:rsidRDefault="005427D0" w:rsidP="005427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sum_string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  <w:t>}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F06759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Оплата производится в рублях по курсу ЦБ РФ + 2% на день оплаты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Руководитель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Генеральный директор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Мелик-Давтян М. М.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F3E2F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Главный (старший) бухгалтер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Ответственный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E4617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Бутов Ю.А.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0" w:type="auto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10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27D0" w:rsidRPr="00E46179" w:rsidTr="00FF7A79"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E4617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5427D0" w:rsidRPr="00E46179" w:rsidTr="00FF7A79"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06759" w:rsidRPr="00E46179" w:rsidRDefault="00F06759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</w:tbl>
    <w:p w:rsidR="00F06759" w:rsidRDefault="00F06759" w:rsidP="00F06759"/>
    <w:p w:rsidR="00E95142" w:rsidRDefault="00E95142"/>
    <w:sectPr w:rsidR="00E9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59"/>
    <w:rsid w:val="0028387A"/>
    <w:rsid w:val="004A7264"/>
    <w:rsid w:val="005427D0"/>
    <w:rsid w:val="00895082"/>
    <w:rsid w:val="008D43CA"/>
    <w:rsid w:val="00C75D0D"/>
    <w:rsid w:val="00DF3E2F"/>
    <w:rsid w:val="00E9514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4294967263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5</cp:revision>
  <dcterms:created xsi:type="dcterms:W3CDTF">2017-01-24T10:38:00Z</dcterms:created>
  <dcterms:modified xsi:type="dcterms:W3CDTF">2017-02-25T23:24:00Z</dcterms:modified>
</cp:coreProperties>
</file>