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the text of a news article or other financial document related to an oil and gas company, analyze the content and produce a structured summary categorizing the company's performance and related impacts across multiple predefined categories. Each category should be listed with a corresponding sentiment or result derived from the article. If a category is not mentioned or relevant based on the article content, mark it as 'N/A'. Ensure that all categories are addressed for a comprehensive summary.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Categories and Sentiment Options to be Analyzed: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Financial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Greatly Exceeded Target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Exceeded Target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Achieved Target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Below Target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Significantly below Target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Exploration / Discoveries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Major Discovery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Minor Discovery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Favorable Exploration Results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Unfavorable Exploration Results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Exploration Failure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Significant Reserves Add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Minor Reserves Add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Stable Reserve Levels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Small Reserves Loss / Writeoff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Significant Reserves Depletions / Writeoff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Production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Greatly Exceeded Target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Exceeded Target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Achieved Target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Below Target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Significantly below Target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New Energy Investments /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Major Advancements in New Energy Initiatives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Minor Advancements in New Energy Initiatives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Setback in New Energies Project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New Energy Projects Abandoned or Failed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Acquisitions and Mergers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Major Acquisition or Merger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Minor Acquisition or Merger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Delay in Acquisition or Merger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Cancelled Acquisition or Merger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Divestments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Major Divestment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Small Divestment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Public Sentiment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Very Positive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Very Negative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Regulatory / Geopolitical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Favorable change to Operations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Potential Large Disruption to Operations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Potential Small Disruption to Operations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Environmental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Very Positive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Very Negative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bullet points for each category.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each category, provide the status or sentiment extracted from the article. If no specific information is available, indicate 'N/A'.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Targets - Achieved Target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Exploration / Discoveries - N/A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Reserves - Minor Reserves Add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Production Targets - Greatly Exceeded Target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Energy Investments / Projects - Major Advancements in New Energy Initiatives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Acquisitions and Mergers - Major Acquisition or Merger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Divestments - N/A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Sentiment - Very Positive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Regulatory / Geopolitical Factors - Potential Small Disruption to Operations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Environmental Factors - Neutral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Parse the article text to identify relevant data points and sentiments for each category.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the findings in the specified output format.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Maintain accuracy and clarity in categorization and summary presentation.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Form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Given the text of a news article or other financial document related to an oil and gas company, analyze the content and produce a structured summary categorizing the company's performance and related impacts across multiple predefined categories. Each category should be listed with a corresponding sentiment or result derived from the article. If a category is not mentioned or relevant based on the article content, mark it as 'N/A'. Ensure that all categories are addressed for a comprehensive summary.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Categories and Sentiment Options to be Analyzed: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Financial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Exploration / Discoveries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Production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New Energy Investments /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Acquisitions and Mergers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Divestments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Public Sentiment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Regulatory / Geopolitical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Environmental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bullet points for each category.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each category, provide the status or sentiment extracted from the article. If no specific information is available, indicate 'N/A'.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Example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Targets – Very Positive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Exploration / Discoveries - N/A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Reserves - Negative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Production Targets - Positive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Energy Investments / Projects – N/A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Acquisitions and Mergers – N/A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Divestments - N/A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Sentiment - Very Negative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Regulatory / Geopolitical Factors – N/A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Environmental Factors - Neutral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Parse the article text to identify relevant data points and sentiments for each category.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the findings in the specified output format.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Maintain accuracy and clarity in categorization and summary presentation.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842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842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842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842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842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842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842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842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842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42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842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842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842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842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842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842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842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842D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842D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42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842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42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842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842D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842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842D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842D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42D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842D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u+uWdDe0jl/5tONYfv8ha754w==">CgMxLjA4AHIhMV9wQ2VmWExZeXFPaG8xQkhCNDJNb0dwazNnUV9ZR1NV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2024-05-10T14:14:00Z</dcterms:created>
  <dc:creator>Danny Boone</dc:creator>
</cp:coreProperties>
</file>