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206" w:rsidRDefault="00F52F81" w:rsidP="00F52F81">
      <w:pPr>
        <w:shd w:val="clear" w:color="auto" w:fill="FFFFFF"/>
        <w:spacing w:after="0" w:line="407" w:lineRule="atLeast"/>
        <w:jc w:val="center"/>
        <w:textAlignment w:val="baseline"/>
        <w:outlineLvl w:val="3"/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>Шестидневная п</w:t>
      </w:r>
      <w:r w:rsidR="00856680"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>рограмма тура</w:t>
      </w:r>
      <w:r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 xml:space="preserve"> по маршруту Мурманск – полуостров Средний – </w:t>
      </w:r>
    </w:p>
    <w:p w:rsidR="00F52F81" w:rsidRDefault="00F52F81" w:rsidP="00F52F81">
      <w:pPr>
        <w:shd w:val="clear" w:color="auto" w:fill="FFFFFF"/>
        <w:spacing w:after="0" w:line="407" w:lineRule="atLeast"/>
        <w:jc w:val="center"/>
        <w:textAlignment w:val="baseline"/>
        <w:outlineLvl w:val="3"/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>полуостров Рыбачий – Мурманск.</w:t>
      </w:r>
    </w:p>
    <w:p w:rsidR="00F52F81" w:rsidRDefault="00F52F81" w:rsidP="00D14D62">
      <w:pPr>
        <w:shd w:val="clear" w:color="auto" w:fill="FFFFFF"/>
        <w:spacing w:after="0" w:line="407" w:lineRule="atLeast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</w:pPr>
    </w:p>
    <w:p w:rsidR="00D14D62" w:rsidRPr="00E42CA4" w:rsidRDefault="00D14D62" w:rsidP="00D14D62">
      <w:pPr>
        <w:shd w:val="clear" w:color="auto" w:fill="FFFFFF"/>
        <w:spacing w:after="0" w:line="407" w:lineRule="atLeast"/>
        <w:jc w:val="both"/>
        <w:textAlignment w:val="baseline"/>
        <w:outlineLvl w:val="3"/>
        <w:rPr>
          <w:rFonts w:ascii="PT Sans" w:eastAsia="Times New Roman" w:hAnsi="PT Sans" w:cs="Times New Roman"/>
          <w:b/>
          <w:bCs/>
          <w:color w:val="2C2C2C"/>
          <w:sz w:val="28"/>
          <w:szCs w:val="28"/>
          <w:u w:val="single"/>
          <w:lang w:eastAsia="ru-RU"/>
        </w:rPr>
      </w:pPr>
      <w:r w:rsidRPr="00E42CA4">
        <w:rPr>
          <w:rFonts w:ascii="Arial" w:eastAsia="Times New Roman" w:hAnsi="Arial" w:cs="Arial"/>
          <w:b/>
          <w:bCs/>
          <w:color w:val="2C2C2C"/>
          <w:sz w:val="28"/>
          <w:szCs w:val="28"/>
          <w:u w:val="single"/>
          <w:bdr w:val="none" w:sz="0" w:space="0" w:color="auto" w:frame="1"/>
          <w:lang w:eastAsia="ru-RU"/>
        </w:rPr>
        <w:t>День 1</w:t>
      </w:r>
    </w:p>
    <w:p w:rsidR="00AF6206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Встреча группы в г. Мурманск. </w:t>
      </w:r>
    </w:p>
    <w:p w:rsidR="00AF6206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В 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8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-00 выезд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из Мурманска по маршруту Мурманск -  Титовка – полуостров Средний - полуостров Рыбачий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. </w:t>
      </w:r>
    </w:p>
    <w:p w:rsidR="00AF6206" w:rsidRDefault="00D14D62" w:rsidP="00AF6206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Осмотр мемориального комплекса «Долина Славы». </w:t>
      </w:r>
    </w:p>
    <w:p w:rsidR="00AF6206" w:rsidRDefault="00D14D62" w:rsidP="00AF6206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Остановка у водопада</w:t>
      </w:r>
      <w:r w:rsidR="00711DD1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на реке Западная Лица</w:t>
      </w:r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, где можно увидеть ход семги на нерест</w:t>
      </w:r>
      <w:r w:rsidR="00711DD1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</w:t>
      </w:r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AF6206" w:rsidRDefault="00AF6206" w:rsidP="00AF6206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</w:t>
      </w:r>
      <w:r w:rsidR="00711DD1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становка в Титовке -паспортный контроль, посещение местного музея боевой славы. </w:t>
      </w:r>
    </w:p>
    <w:p w:rsidR="00AF6206" w:rsidRDefault="00711DD1" w:rsidP="00AF6206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Далее по маршруту мы остановимся  у водопада «Три сестры»</w:t>
      </w:r>
      <w:r w:rsidR="00D14D62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. </w:t>
      </w:r>
      <w:proofErr w:type="spellStart"/>
      <w:r w:rsidR="0054698D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Ланч</w:t>
      </w:r>
      <w:proofErr w:type="spellEnd"/>
      <w:r w:rsidR="0054698D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у культового «Пьяного ручья». </w:t>
      </w:r>
    </w:p>
    <w:p w:rsidR="00AF6206" w:rsidRDefault="0054698D" w:rsidP="00AF6206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Проезжаем через перевал </w:t>
      </w:r>
      <w:proofErr w:type="spellStart"/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Муста-Тунтури</w:t>
      </w:r>
      <w:proofErr w:type="spellEnd"/>
      <w:r w:rsidR="009E691D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, что в переводе с саамского означает «Черная Гора»</w:t>
      </w:r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</w:t>
      </w:r>
      <w:r w:rsidR="00D14D62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AF6206" w:rsidRDefault="00D14D62" w:rsidP="00AF6206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Переезд по полуострову Средний с </w:t>
      </w:r>
      <w:r w:rsidR="0054698D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о</w:t>
      </w:r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становк</w:t>
      </w:r>
      <w:r w:rsidR="0054698D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ой у водопада «Ахиллесова пята», у захоронения</w:t>
      </w:r>
      <w:r w:rsidR="00F52F81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54698D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- мемориала морски</w:t>
      </w:r>
      <w:r w:rsidR="001457C7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х </w:t>
      </w:r>
      <w:r w:rsidR="0054698D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пехотинц</w:t>
      </w:r>
      <w:r w:rsidR="001457C7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ев </w:t>
      </w:r>
      <w:r w:rsidR="0054698D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и шт</w:t>
      </w:r>
      <w:r w:rsidR="00412AD1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р</w:t>
      </w:r>
      <w:r w:rsidR="0054698D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афник</w:t>
      </w:r>
      <w:r w:rsidR="001457C7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ов</w:t>
      </w:r>
      <w:r w:rsidR="00B80671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,</w:t>
      </w:r>
      <w:r w:rsidR="001457C7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погибших на перевале </w:t>
      </w:r>
      <w:proofErr w:type="spellStart"/>
      <w:r w:rsidR="001457C7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Муста-Тунтури</w:t>
      </w:r>
      <w:proofErr w:type="spellEnd"/>
      <w:r w:rsidR="001457C7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B80671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во </w:t>
      </w:r>
      <w:r w:rsidR="001457C7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врем</w:t>
      </w:r>
      <w:r w:rsidR="00B80671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я</w:t>
      </w:r>
      <w:r w:rsidR="001457C7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ВОВ.</w:t>
      </w:r>
      <w:r w:rsidR="00301773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AF6206" w:rsidRDefault="00301773" w:rsidP="00AF6206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Остановка у памятн</w:t>
      </w:r>
      <w:r w:rsidR="00D92DBA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ого знака «Литературная землянка»</w:t>
      </w:r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</w:t>
      </w:r>
      <w:r w:rsidR="0054698D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D14D62" w:rsidRPr="00AF6206" w:rsidRDefault="00973855" w:rsidP="00AF6206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  <w:r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Размещение на турбазе </w:t>
      </w:r>
      <w:r w:rsidR="00301773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на полуострове Рыбачий</w:t>
      </w:r>
      <w:r w:rsidR="00D14D62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 Ужин.</w:t>
      </w:r>
      <w:r w:rsidR="00301773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Свободное время.</w:t>
      </w:r>
      <w:r w:rsidR="0076504B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Ночевка в палатках (за дополнительную плату возможно размещение на турбазе «Большое Озерко»). </w:t>
      </w:r>
      <w:r w:rsidR="00301773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Баня</w:t>
      </w:r>
      <w:r w:rsidR="0076504B" w:rsidRPr="00AF6206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(за дополнительную плату).</w:t>
      </w:r>
    </w:p>
    <w:p w:rsidR="00D14D62" w:rsidRPr="00755BE9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</w:p>
    <w:p w:rsidR="00D14D62" w:rsidRPr="00E42CA4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textAlignment w:val="baseline"/>
        <w:rPr>
          <w:rFonts w:ascii="PT Sans" w:hAnsi="PT Sans"/>
          <w:color w:val="2C2C2C"/>
          <w:sz w:val="28"/>
          <w:szCs w:val="28"/>
          <w:u w:val="single"/>
        </w:rPr>
      </w:pPr>
      <w:r w:rsidRPr="00E42CA4">
        <w:rPr>
          <w:rFonts w:ascii="Arial" w:hAnsi="Arial" w:cs="Arial"/>
          <w:color w:val="2C2C2C"/>
          <w:sz w:val="28"/>
          <w:szCs w:val="28"/>
          <w:u w:val="single"/>
          <w:bdr w:val="none" w:sz="0" w:space="0" w:color="auto" w:frame="1"/>
        </w:rPr>
        <w:t>День 2</w:t>
      </w:r>
    </w:p>
    <w:p w:rsidR="00AF6206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</w:t>
      </w:r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 xml:space="preserve"> Отъезд в 09.30. </w:t>
      </w:r>
    </w:p>
    <w:p w:rsidR="00AF6206" w:rsidRPr="00AF6206" w:rsidRDefault="00424137" w:rsidP="00AF620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Мы п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>осети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м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 мыс Коровий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и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Кийскую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литораль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proofErr w:type="spellStart"/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>Вайда-губ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у</w:t>
      </w:r>
      <w:proofErr w:type="spellEnd"/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, где увидите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незабываемые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 ландшафты из черного сланца</w:t>
      </w:r>
      <w:r w:rsidR="00AF6206">
        <w:rPr>
          <w:rFonts w:ascii="Arial" w:hAnsi="Arial" w:cs="Arial"/>
          <w:color w:val="242424"/>
          <w:bdr w:val="none" w:sz="0" w:space="0" w:color="auto" w:frame="1"/>
        </w:rPr>
        <w:t>,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выступающи</w:t>
      </w:r>
      <w:r w:rsidR="00AF6206">
        <w:rPr>
          <w:rFonts w:ascii="Arial" w:hAnsi="Arial" w:cs="Arial"/>
          <w:color w:val="242424"/>
          <w:bdr w:val="none" w:sz="0" w:space="0" w:color="auto" w:frame="1"/>
        </w:rPr>
        <w:t>е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 своими острыми</w:t>
      </w:r>
      <w:r w:rsidR="00AF6206">
        <w:rPr>
          <w:rFonts w:ascii="Arial" w:hAnsi="Arial" w:cs="Arial"/>
          <w:color w:val="242424"/>
          <w:bdr w:val="none" w:sz="0" w:space="0" w:color="auto" w:frame="1"/>
        </w:rPr>
        <w:t>,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 как бритва краями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из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 вод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ы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</w:p>
    <w:p w:rsidR="00AF6206" w:rsidRPr="00AF6206" w:rsidRDefault="00AF6206" w:rsidP="00AF620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Посетим 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 xml:space="preserve">самую северную континентальную точку России - мыс Немецкий. 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>Осмотр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им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стар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ый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 маяк,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и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 выброшенн</w:t>
      </w:r>
      <w:r>
        <w:rPr>
          <w:rFonts w:ascii="Arial" w:hAnsi="Arial" w:cs="Arial"/>
          <w:color w:val="242424"/>
          <w:bdr w:val="none" w:sz="0" w:space="0" w:color="auto" w:frame="1"/>
        </w:rPr>
        <w:t>ый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суровым северным морем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 на берег корабл</w:t>
      </w:r>
      <w:r>
        <w:rPr>
          <w:rFonts w:ascii="Arial" w:hAnsi="Arial" w:cs="Arial"/>
          <w:color w:val="242424"/>
          <w:bdr w:val="none" w:sz="0" w:space="0" w:color="auto" w:frame="1"/>
        </w:rPr>
        <w:t>ь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, а так же древний колодец Викингов. </w:t>
      </w:r>
    </w:p>
    <w:p w:rsidR="00AF6206" w:rsidRPr="00AF6206" w:rsidRDefault="002E3393" w:rsidP="00AF620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Далее по нашему маршруту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по мнению многих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одно из самых красивых мест полуострова Рыбачий – мыс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Кекурский</w:t>
      </w:r>
      <w:proofErr w:type="spellEnd"/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. Здесь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суровая красота севера откроется перед вами во всей своей силе и величии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! </w:t>
      </w:r>
    </w:p>
    <w:p w:rsidR="00AF6206" w:rsidRPr="00AF6206" w:rsidRDefault="002E3393" w:rsidP="00AF620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Обед. </w:t>
      </w:r>
      <w:r w:rsidR="005D5061" w:rsidRPr="00755BE9">
        <w:rPr>
          <w:rFonts w:ascii="Arial" w:hAnsi="Arial" w:cs="Arial"/>
          <w:color w:val="242424"/>
          <w:bdr w:val="none" w:sz="0" w:space="0" w:color="auto" w:frame="1"/>
        </w:rPr>
        <w:t>Посещение заброшенного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военного поселка </w:t>
      </w:r>
      <w:proofErr w:type="spellStart"/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>Ск</w:t>
      </w:r>
      <w:r w:rsidR="00AF6206">
        <w:rPr>
          <w:rFonts w:ascii="Arial" w:hAnsi="Arial" w:cs="Arial"/>
          <w:color w:val="242424"/>
          <w:bdr w:val="none" w:sz="0" w:space="0" w:color="auto" w:frame="1"/>
        </w:rPr>
        <w:t>о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>рбеевский</w:t>
      </w:r>
      <w:proofErr w:type="spellEnd"/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Ужин на берегу Северного Ледовитого океана 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>в губе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proofErr w:type="spellStart"/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>Скорбеевск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>ая</w:t>
      </w:r>
      <w:proofErr w:type="spellEnd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,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рядом с живописным водопадом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. Губа  </w:t>
      </w:r>
      <w:proofErr w:type="spellStart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Скорбеевская</w:t>
      </w:r>
      <w:proofErr w:type="spellEnd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 излюбленное место </w:t>
      </w:r>
      <w:proofErr w:type="spellStart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кайт-серферов</w:t>
      </w:r>
      <w:proofErr w:type="spellEnd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 с ее «океаническим» побережьем. Не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тор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>о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пясь  полюбу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е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тесь пляжами и ландшафтами, погуля</w:t>
      </w:r>
      <w:r w:rsidR="00AF6206">
        <w:rPr>
          <w:rFonts w:ascii="Arial" w:hAnsi="Arial" w:cs="Arial"/>
          <w:color w:val="242424"/>
          <w:bdr w:val="none" w:sz="0" w:space="0" w:color="auto" w:frame="1"/>
        </w:rPr>
        <w:t>е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те среди звуков прибоя.</w:t>
      </w:r>
      <w:r w:rsidR="00F33769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</w:p>
    <w:p w:rsidR="00D14D62" w:rsidRPr="00755BE9" w:rsidRDefault="00973855" w:rsidP="00AF620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Ужин.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>Ночевка</w:t>
      </w:r>
      <w:r w:rsidR="0076504B" w:rsidRPr="00755BE9">
        <w:rPr>
          <w:rFonts w:ascii="Arial" w:hAnsi="Arial" w:cs="Arial"/>
          <w:color w:val="242424"/>
          <w:bdr w:val="none" w:sz="0" w:space="0" w:color="auto" w:frame="1"/>
        </w:rPr>
        <w:t xml:space="preserve"> в палатках.</w:t>
      </w:r>
    </w:p>
    <w:p w:rsidR="00D14D62" w:rsidRPr="00755BE9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</w:p>
    <w:p w:rsidR="00D14D62" w:rsidRPr="00E42CA4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jc w:val="both"/>
        <w:textAlignment w:val="baseline"/>
        <w:rPr>
          <w:rFonts w:ascii="PT Sans" w:hAnsi="PT Sans"/>
          <w:color w:val="2C2C2C"/>
          <w:sz w:val="28"/>
          <w:szCs w:val="28"/>
          <w:u w:val="single"/>
        </w:rPr>
      </w:pPr>
      <w:r w:rsidRPr="00E42CA4">
        <w:rPr>
          <w:rFonts w:ascii="Arial" w:hAnsi="Arial" w:cs="Arial"/>
          <w:color w:val="2C2C2C"/>
          <w:sz w:val="28"/>
          <w:szCs w:val="28"/>
          <w:u w:val="single"/>
          <w:bdr w:val="none" w:sz="0" w:space="0" w:color="auto" w:frame="1"/>
        </w:rPr>
        <w:t>День 3</w:t>
      </w:r>
    </w:p>
    <w:p w:rsidR="00E42CA4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</w:t>
      </w:r>
      <w:r w:rsidR="00E42CA4" w:rsidRPr="00755BE9">
        <w:rPr>
          <w:rFonts w:ascii="Arial" w:hAnsi="Arial" w:cs="Arial"/>
          <w:color w:val="242424"/>
          <w:bdr w:val="none" w:sz="0" w:space="0" w:color="auto" w:frame="1"/>
        </w:rPr>
        <w:t xml:space="preserve">Отъезд в 09.30. </w:t>
      </w:r>
    </w:p>
    <w:p w:rsidR="00E42CA4" w:rsidRDefault="0076504B" w:rsidP="00E42CA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Мы поедем вдоль северной части полуострова Рыбачий. </w:t>
      </w:r>
    </w:p>
    <w:p w:rsidR="00E42CA4" w:rsidRDefault="00FB6AC9" w:rsidP="00E42CA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Выезд на «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Зубовские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пляжи»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</w:p>
    <w:p w:rsidR="00E42CA4" w:rsidRDefault="00E42CA4" w:rsidP="00E42CA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>
        <w:rPr>
          <w:rFonts w:ascii="Arial" w:hAnsi="Arial" w:cs="Arial"/>
          <w:color w:val="242424"/>
          <w:bdr w:val="none" w:sz="0" w:space="0" w:color="auto" w:frame="1"/>
        </w:rPr>
        <w:lastRenderedPageBreak/>
        <w:t>П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>осетим место с наскальными рисунками первобытного человека, возраст которых несколько тысяч лет.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 xml:space="preserve"> Исследуем места стоянок древних людей.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</w:p>
    <w:p w:rsidR="00E42CA4" w:rsidRDefault="00D14D62" w:rsidP="00E42CA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Обед. 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 xml:space="preserve">Посетим ВРМ. 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 xml:space="preserve">Переезд к заброшенному поселку </w:t>
      </w:r>
      <w:proofErr w:type="spellStart"/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>Цыпнаволок</w:t>
      </w:r>
      <w:proofErr w:type="spellEnd"/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– самой восточной точки полуострова Рыбачий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Осмотр окрестностей поселка </w:t>
      </w:r>
      <w:proofErr w:type="spellStart"/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>Цыпнаволок</w:t>
      </w:r>
      <w:proofErr w:type="spellEnd"/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.  </w:t>
      </w:r>
    </w:p>
    <w:p w:rsidR="00FA65AF" w:rsidRPr="00755BE9" w:rsidRDefault="00FA65AF" w:rsidP="00E42CA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Ужин. Ночевка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в палатках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.</w:t>
      </w:r>
    </w:p>
    <w:p w:rsidR="00FA65AF" w:rsidRPr="00755BE9" w:rsidRDefault="00FA65AF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</w:p>
    <w:p w:rsidR="00273D53" w:rsidRPr="00E42CA4" w:rsidRDefault="00E42CA4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424"/>
          <w:sz w:val="28"/>
          <w:szCs w:val="28"/>
          <w:u w:val="single"/>
          <w:bdr w:val="none" w:sz="0" w:space="0" w:color="auto" w:frame="1"/>
        </w:rPr>
      </w:pPr>
      <w:r>
        <w:rPr>
          <w:rFonts w:ascii="Arial" w:hAnsi="Arial" w:cs="Arial"/>
          <w:b/>
          <w:color w:val="242424"/>
          <w:sz w:val="28"/>
          <w:szCs w:val="28"/>
          <w:u w:val="single"/>
          <w:bdr w:val="none" w:sz="0" w:space="0" w:color="auto" w:frame="1"/>
        </w:rPr>
        <w:t xml:space="preserve">День </w:t>
      </w:r>
      <w:r w:rsidR="00FA65AF" w:rsidRPr="00E42CA4">
        <w:rPr>
          <w:rFonts w:ascii="Arial" w:hAnsi="Arial" w:cs="Arial"/>
          <w:b/>
          <w:color w:val="242424"/>
          <w:sz w:val="28"/>
          <w:szCs w:val="28"/>
          <w:u w:val="single"/>
          <w:bdr w:val="none" w:sz="0" w:space="0" w:color="auto" w:frame="1"/>
        </w:rPr>
        <w:t xml:space="preserve"> 4</w:t>
      </w:r>
      <w:r w:rsidR="00273D53" w:rsidRPr="00E42CA4">
        <w:rPr>
          <w:rFonts w:ascii="Arial" w:hAnsi="Arial" w:cs="Arial"/>
          <w:b/>
          <w:color w:val="242424"/>
          <w:sz w:val="28"/>
          <w:szCs w:val="28"/>
          <w:u w:val="single"/>
          <w:bdr w:val="none" w:sz="0" w:space="0" w:color="auto" w:frame="1"/>
        </w:rPr>
        <w:t xml:space="preserve"> </w:t>
      </w:r>
    </w:p>
    <w:p w:rsidR="00E42CA4" w:rsidRDefault="00AD5A34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</w:t>
      </w:r>
      <w:r w:rsidR="00E42CA4" w:rsidRPr="00755BE9">
        <w:rPr>
          <w:rFonts w:ascii="Arial" w:hAnsi="Arial" w:cs="Arial"/>
          <w:color w:val="242424"/>
          <w:bdr w:val="none" w:sz="0" w:space="0" w:color="auto" w:frame="1"/>
        </w:rPr>
        <w:t xml:space="preserve">Отъезд в 09.30. </w:t>
      </w:r>
    </w:p>
    <w:p w:rsidR="00E42CA4" w:rsidRDefault="00AD5A34" w:rsidP="00E42CA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Продолжение исследования окрестностей поселка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Цыпнаволок</w:t>
      </w:r>
      <w:proofErr w:type="spellEnd"/>
      <w:r w:rsidR="00E42CA4">
        <w:rPr>
          <w:rFonts w:ascii="Arial" w:hAnsi="Arial" w:cs="Arial"/>
          <w:color w:val="242424"/>
          <w:bdr w:val="none" w:sz="0" w:space="0" w:color="auto" w:frame="1"/>
        </w:rPr>
        <w:t>.</w:t>
      </w:r>
    </w:p>
    <w:p w:rsidR="00E42CA4" w:rsidRDefault="00AD5A34" w:rsidP="00E42CA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Посещение острова Большой Аникеев</w:t>
      </w:r>
      <w:r w:rsidR="00E42CA4">
        <w:rPr>
          <w:rFonts w:ascii="Arial" w:hAnsi="Arial" w:cs="Arial"/>
          <w:color w:val="242424"/>
          <w:bdr w:val="none" w:sz="0" w:space="0" w:color="auto" w:frame="1"/>
        </w:rPr>
        <w:t>,</w:t>
      </w:r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на котором можно увидеть наскальные надписи</w:t>
      </w:r>
      <w:r w:rsidR="00E42CA4">
        <w:rPr>
          <w:rFonts w:ascii="Arial" w:hAnsi="Arial" w:cs="Arial"/>
          <w:color w:val="242424"/>
          <w:bdr w:val="none" w:sz="0" w:space="0" w:color="auto" w:frame="1"/>
        </w:rPr>
        <w:t>,</w:t>
      </w:r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сделанные моряками из разных стран</w:t>
      </w:r>
      <w:r w:rsidR="00E42CA4">
        <w:rPr>
          <w:rFonts w:ascii="Arial" w:hAnsi="Arial" w:cs="Arial"/>
          <w:color w:val="242424"/>
          <w:bdr w:val="none" w:sz="0" w:space="0" w:color="auto" w:frame="1"/>
        </w:rPr>
        <w:t>,</w:t>
      </w:r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в  период с </w:t>
      </w:r>
      <w:r w:rsidR="00F52F81" w:rsidRPr="00755BE9">
        <w:rPr>
          <w:rFonts w:ascii="Arial" w:hAnsi="Arial" w:cs="Arial"/>
          <w:color w:val="242424"/>
          <w:bdr w:val="none" w:sz="0" w:space="0" w:color="auto" w:frame="1"/>
          <w:lang w:val="en-US"/>
        </w:rPr>
        <w:t>XV</w:t>
      </w:r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по </w:t>
      </w:r>
      <w:r w:rsidR="00F52F81" w:rsidRPr="00755BE9">
        <w:rPr>
          <w:rFonts w:ascii="Arial" w:hAnsi="Arial" w:cs="Arial"/>
          <w:color w:val="242424"/>
          <w:bdr w:val="none" w:sz="0" w:space="0" w:color="auto" w:frame="1"/>
          <w:lang w:val="en-US"/>
        </w:rPr>
        <w:t>XIX</w:t>
      </w:r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век 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.</w:t>
      </w:r>
    </w:p>
    <w:p w:rsidR="00FA65AF" w:rsidRPr="00755BE9" w:rsidRDefault="00FA65AF" w:rsidP="00E42CA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>Обед. Свободное время. Ужин. Ночевка в палатках.</w:t>
      </w:r>
    </w:p>
    <w:p w:rsidR="00273D53" w:rsidRPr="00755BE9" w:rsidRDefault="00273D53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273D53" w:rsidRPr="00755BE9" w:rsidRDefault="00273D53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FA65AF" w:rsidRPr="00755BE9" w:rsidRDefault="00FA65AF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D14D62" w:rsidRPr="00E42CA4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jc w:val="both"/>
        <w:textAlignment w:val="baseline"/>
        <w:rPr>
          <w:rFonts w:ascii="PT Sans" w:hAnsi="PT Sans"/>
          <w:color w:val="2C2C2C"/>
          <w:sz w:val="28"/>
          <w:szCs w:val="28"/>
          <w:u w:val="single"/>
        </w:rPr>
      </w:pPr>
      <w:r w:rsidRPr="00E42CA4">
        <w:rPr>
          <w:rFonts w:ascii="Arial" w:hAnsi="Arial" w:cs="Arial"/>
          <w:color w:val="2C2C2C"/>
          <w:sz w:val="28"/>
          <w:szCs w:val="28"/>
          <w:u w:val="single"/>
          <w:bdr w:val="none" w:sz="0" w:space="0" w:color="auto" w:frame="1"/>
        </w:rPr>
        <w:t xml:space="preserve">День </w:t>
      </w:r>
      <w:r w:rsidR="005F1582" w:rsidRPr="00E42CA4">
        <w:rPr>
          <w:rFonts w:ascii="Arial" w:hAnsi="Arial" w:cs="Arial"/>
          <w:color w:val="2C2C2C"/>
          <w:sz w:val="28"/>
          <w:szCs w:val="28"/>
          <w:u w:val="single"/>
          <w:bdr w:val="none" w:sz="0" w:space="0" w:color="auto" w:frame="1"/>
        </w:rPr>
        <w:t>5</w:t>
      </w:r>
    </w:p>
    <w:p w:rsidR="00E42CA4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Завтрак.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E42CA4" w:rsidRPr="00755BE9">
        <w:rPr>
          <w:rFonts w:ascii="Arial" w:hAnsi="Arial" w:cs="Arial"/>
          <w:color w:val="242424"/>
          <w:bdr w:val="none" w:sz="0" w:space="0" w:color="auto" w:frame="1"/>
        </w:rPr>
        <w:t xml:space="preserve">Отъезд в 09.30. </w:t>
      </w:r>
    </w:p>
    <w:p w:rsidR="00E42CA4" w:rsidRDefault="005F1582" w:rsidP="00E42CA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Переезд на западную часть полуострова Средний.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 xml:space="preserve"> Высокая вероятность увидеть стада северных оленей.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Здесь 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>м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ы осмотри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>м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памятники природы «Два брата» и «Берег рыжих камней».</w:t>
      </w:r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</w:p>
    <w:p w:rsidR="00E42CA4" w:rsidRDefault="007728FD" w:rsidP="00E42CA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Далее мы посетим береговую крупнокалиберную артиллерийскую батарею и мемориал 113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артдивизии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.  </w:t>
      </w:r>
    </w:p>
    <w:p w:rsidR="00E42CA4" w:rsidRDefault="007728FD" w:rsidP="00E42CA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Обед. Далее мы увидим литораль на которой северный флот проводит учения.  </w:t>
      </w:r>
    </w:p>
    <w:p w:rsidR="00E42CA4" w:rsidRDefault="007728FD" w:rsidP="00D14D62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E42CA4">
        <w:rPr>
          <w:rFonts w:ascii="Arial" w:hAnsi="Arial" w:cs="Arial"/>
          <w:color w:val="242424"/>
          <w:bdr w:val="none" w:sz="0" w:space="0" w:color="auto" w:frame="1"/>
        </w:rPr>
        <w:t>Затем мы исследуем центральную часть полуострова Средний с посещением водопада (пока без названия).</w:t>
      </w:r>
    </w:p>
    <w:p w:rsidR="005F1582" w:rsidRPr="00E42CA4" w:rsidRDefault="005F1582" w:rsidP="00D14D62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E42CA4">
        <w:rPr>
          <w:rFonts w:ascii="Arial" w:hAnsi="Arial" w:cs="Arial"/>
          <w:color w:val="242424"/>
          <w:bdr w:val="none" w:sz="0" w:space="0" w:color="auto" w:frame="1"/>
        </w:rPr>
        <w:t>Ужин. Ночевка в палатках.</w:t>
      </w:r>
    </w:p>
    <w:p w:rsidR="007728FD" w:rsidRPr="00755BE9" w:rsidRDefault="007728F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5F1582" w:rsidRPr="00E42CA4" w:rsidRDefault="007728F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424"/>
          <w:sz w:val="28"/>
          <w:szCs w:val="28"/>
          <w:u w:val="single"/>
          <w:bdr w:val="none" w:sz="0" w:space="0" w:color="auto" w:frame="1"/>
        </w:rPr>
      </w:pPr>
      <w:r w:rsidRPr="00E42CA4">
        <w:rPr>
          <w:rFonts w:ascii="Arial" w:hAnsi="Arial" w:cs="Arial"/>
          <w:b/>
          <w:color w:val="242424"/>
          <w:sz w:val="28"/>
          <w:szCs w:val="28"/>
          <w:u w:val="single"/>
          <w:bdr w:val="none" w:sz="0" w:space="0" w:color="auto" w:frame="1"/>
        </w:rPr>
        <w:t>День 6</w:t>
      </w:r>
    </w:p>
    <w:p w:rsidR="00E42CA4" w:rsidRDefault="007728F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</w:t>
      </w:r>
      <w:r w:rsidR="00E42CA4" w:rsidRPr="00755BE9">
        <w:rPr>
          <w:rFonts w:ascii="Arial" w:hAnsi="Arial" w:cs="Arial"/>
          <w:color w:val="242424"/>
          <w:bdr w:val="none" w:sz="0" w:space="0" w:color="auto" w:frame="1"/>
        </w:rPr>
        <w:t xml:space="preserve">Отъезд в 09.30. </w:t>
      </w:r>
    </w:p>
    <w:p w:rsidR="007728FD" w:rsidRPr="00755BE9" w:rsidRDefault="007728FD" w:rsidP="00E42CA4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Осмотр самого знакового места времен ВОВ  за все путешествие — перевал Муста —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>. </w:t>
      </w:r>
    </w:p>
    <w:p w:rsidR="00E42CA4" w:rsidRDefault="007728F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Хребет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в Заполярье — единственное место на западе СССР, где немецкие войска были остановлены в первый день наступления и так и не сумели продвинуться! 1200 дней героической обороны хребта под непрекращающимися атаками элитных немецких и австрийских горных подразделений. На месте героической обороны хребта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>многое осталось</w:t>
      </w:r>
      <w:r w:rsidR="00131217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 xml:space="preserve"> так же как и во время Великой Отечественной войны.</w:t>
      </w:r>
    </w:p>
    <w:p w:rsidR="009E691D" w:rsidRPr="00755BE9" w:rsidRDefault="009E691D" w:rsidP="00E42CA4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Мы посетим музей воинской славы у подножья хребта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</w:p>
    <w:p w:rsidR="009E691D" w:rsidRPr="00755BE9" w:rsidRDefault="009E691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Возвращаемся через перевал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с осмотром старой немецкой дороги.</w:t>
      </w:r>
    </w:p>
    <w:p w:rsidR="005F1582" w:rsidRPr="00755BE9" w:rsidRDefault="009E691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</w:p>
    <w:p w:rsidR="00D14D62" w:rsidRPr="00755BE9" w:rsidRDefault="005F158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В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>озвращение в г. Мурманск.</w:t>
      </w:r>
    </w:p>
    <w:p w:rsidR="009E3D2C" w:rsidRPr="00755BE9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9E3D2C" w:rsidRPr="00755BE9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Стоимость программы – 38500 рублей</w:t>
      </w:r>
      <w:r w:rsidR="00DE2E4C" w:rsidRPr="00856680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DE2E4C">
        <w:rPr>
          <w:rFonts w:ascii="Arial" w:hAnsi="Arial" w:cs="Arial"/>
          <w:color w:val="242424"/>
          <w:bdr w:val="none" w:sz="0" w:space="0" w:color="auto" w:frame="1"/>
        </w:rPr>
        <w:t>с человека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</w:p>
    <w:p w:rsidR="009E3D2C" w:rsidRPr="00755BE9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Минимальная группа 2 человека.</w:t>
      </w:r>
    </w:p>
    <w:p w:rsidR="00131217" w:rsidRPr="00755BE9" w:rsidRDefault="00131217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C76F5A" w:rsidRDefault="00C76F5A" w:rsidP="00C76F5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hd w:val="clear" w:color="auto" w:fill="F2F2F2"/>
        </w:rPr>
      </w:pPr>
      <w:r>
        <w:rPr>
          <w:rStyle w:val="a4"/>
          <w:rFonts w:ascii="PTSansRegular" w:hAnsi="PTSansRegular"/>
          <w:shd w:val="clear" w:color="auto" w:fill="F2F2F2"/>
        </w:rPr>
        <w:t>В стоимость тура включено</w:t>
      </w:r>
      <w:r>
        <w:rPr>
          <w:rStyle w:val="a4"/>
          <w:rFonts w:ascii="PTSansRegular" w:hAnsi="PTSansRegular"/>
          <w:color w:val="000000"/>
          <w:shd w:val="clear" w:color="auto" w:fill="F2F2F2"/>
        </w:rPr>
        <w:t>: </w:t>
      </w:r>
      <w:r>
        <w:rPr>
          <w:rFonts w:ascii="PTSansRegular" w:hAnsi="PTSansRegular"/>
          <w:color w:val="000000"/>
          <w:shd w:val="clear" w:color="auto" w:fill="F2F2F2"/>
        </w:rPr>
        <w:t xml:space="preserve"> переезды по маршруту на </w:t>
      </w:r>
      <w:proofErr w:type="spellStart"/>
      <w:r>
        <w:rPr>
          <w:rFonts w:ascii="PTSansRegular" w:hAnsi="PTSansRegular"/>
          <w:color w:val="000000"/>
          <w:shd w:val="clear" w:color="auto" w:fill="F2F2F2"/>
        </w:rPr>
        <w:t>полноприводном</w:t>
      </w:r>
      <w:proofErr w:type="spellEnd"/>
      <w:r>
        <w:rPr>
          <w:rFonts w:ascii="PTSansRegular" w:hAnsi="PTSansRegular"/>
          <w:color w:val="000000"/>
          <w:shd w:val="clear" w:color="auto" w:fill="F2F2F2"/>
        </w:rPr>
        <w:t xml:space="preserve"> автомобиле 4х4 (УАЗ или Соболь)  с водителем-гидом. Аренда лодки при посещении острова </w:t>
      </w:r>
      <w:r>
        <w:rPr>
          <w:rFonts w:ascii="PTSansRegular" w:hAnsi="PTSansRegular"/>
          <w:color w:val="000000"/>
          <w:shd w:val="clear" w:color="auto" w:fill="F2F2F2"/>
        </w:rPr>
        <w:lastRenderedPageBreak/>
        <w:t>Большой Аникеев. Ночлег в палатках (спальные мешки, пенки).   Питание в соответствии с программой, разрешение на въезд</w:t>
      </w:r>
      <w:r w:rsidR="00DE2E4C">
        <w:rPr>
          <w:rFonts w:ascii="PTSansRegular" w:hAnsi="PTSansRegular"/>
          <w:color w:val="000000"/>
          <w:shd w:val="clear" w:color="auto" w:fill="F2F2F2"/>
        </w:rPr>
        <w:t xml:space="preserve"> </w:t>
      </w:r>
      <w:r>
        <w:rPr>
          <w:rFonts w:ascii="PTSansRegular" w:hAnsi="PTSansRegular"/>
          <w:color w:val="000000"/>
          <w:shd w:val="clear" w:color="auto" w:fill="F2F2F2"/>
        </w:rPr>
        <w:t xml:space="preserve"> в природный парк.</w:t>
      </w:r>
    </w:p>
    <w:p w:rsidR="00C76F5A" w:rsidRDefault="00C76F5A" w:rsidP="00C76F5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hd w:val="clear" w:color="auto" w:fill="F2F2F2"/>
        </w:rPr>
      </w:pPr>
    </w:p>
    <w:p w:rsidR="00C76F5A" w:rsidRDefault="00C76F5A" w:rsidP="00C76F5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z w:val="28"/>
          <w:szCs w:val="28"/>
          <w:shd w:val="clear" w:color="auto" w:fill="F2F2F2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График</w:t>
      </w:r>
      <w:r w:rsidR="00AF6206"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 тура</w:t>
      </w:r>
      <w:r w:rsidR="00DE2E4C">
        <w:rPr>
          <w:rFonts w:ascii="Arial" w:hAnsi="Arial" w:cs="Arial"/>
          <w:color w:val="333333"/>
          <w:sz w:val="25"/>
          <w:szCs w:val="25"/>
          <w:shd w:val="clear" w:color="auto" w:fill="FFFFFF"/>
          <w:lang w:val="en-US"/>
        </w:rPr>
        <w:t>: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  </w:t>
      </w:r>
    </w:p>
    <w:p w:rsidR="00131217" w:rsidRDefault="00131217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</w:rPr>
      </w:pPr>
    </w:p>
    <w:tbl>
      <w:tblPr>
        <w:tblStyle w:val="a6"/>
        <w:tblW w:w="0" w:type="auto"/>
        <w:tblLook w:val="04A0"/>
      </w:tblPr>
      <w:tblGrid>
        <w:gridCol w:w="1595"/>
        <w:gridCol w:w="1595"/>
        <w:gridCol w:w="1595"/>
        <w:gridCol w:w="1595"/>
        <w:gridCol w:w="1595"/>
      </w:tblGrid>
      <w:tr w:rsidR="00DE2E4C" w:rsidTr="00DE2E4C"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июнь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июль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август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сентябрь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октябрь</w:t>
            </w:r>
          </w:p>
        </w:tc>
      </w:tr>
      <w:tr w:rsidR="00DE2E4C" w:rsidTr="00DE2E4C">
        <w:tc>
          <w:tcPr>
            <w:tcW w:w="1595" w:type="dxa"/>
          </w:tcPr>
          <w:p w:rsidR="00C61A9A" w:rsidRDefault="00C61A9A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val="en-US"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yellow"/>
                <w:lang w:val="en-US" w:eastAsia="ru-RU"/>
              </w:rPr>
              <w:t>10.06.2021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26.06.2021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</w:tc>
        <w:tc>
          <w:tcPr>
            <w:tcW w:w="1595" w:type="dxa"/>
          </w:tcPr>
          <w:p w:rsidR="00DE2E4C" w:rsidRPr="00C61A9A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05.07.2021</w:t>
            </w:r>
          </w:p>
          <w:p w:rsidR="00DE2E4C" w:rsidRPr="00C61A9A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13.07.2021</w:t>
            </w:r>
          </w:p>
          <w:p w:rsidR="00DE2E4C" w:rsidRPr="00C61A9A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20.07.2021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27.07.2021</w:t>
            </w:r>
          </w:p>
        </w:tc>
        <w:tc>
          <w:tcPr>
            <w:tcW w:w="1595" w:type="dxa"/>
          </w:tcPr>
          <w:p w:rsidR="00DE2E4C" w:rsidRPr="00C61A9A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04.08.2021</w:t>
            </w:r>
          </w:p>
          <w:p w:rsidR="00DE2E4C" w:rsidRPr="00C61A9A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11.08.2021</w:t>
            </w:r>
          </w:p>
          <w:p w:rsidR="00DE2E4C" w:rsidRPr="00C61A9A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18.08.2021</w:t>
            </w:r>
          </w:p>
          <w:p w:rsidR="00DE2E4C" w:rsidRPr="00C61A9A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18.08.2021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green"/>
                <w:lang w:eastAsia="ru-RU"/>
              </w:rPr>
              <w:t>25.08.2021</w:t>
            </w:r>
          </w:p>
          <w:p w:rsidR="00DE2E4C" w:rsidRDefault="00DE2E4C" w:rsidP="00DE2E4C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</w:tc>
        <w:tc>
          <w:tcPr>
            <w:tcW w:w="1595" w:type="dxa"/>
          </w:tcPr>
          <w:p w:rsidR="00DE2E4C" w:rsidRPr="00C61A9A" w:rsidRDefault="00DE2E4C" w:rsidP="00DE2E4C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  <w:t>04.09.2021</w:t>
            </w:r>
          </w:p>
          <w:p w:rsidR="00DE2E4C" w:rsidRPr="00C61A9A" w:rsidRDefault="00DE2E4C" w:rsidP="00DE2E4C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  <w:t>11.09.2021</w:t>
            </w:r>
          </w:p>
          <w:p w:rsidR="00DE2E4C" w:rsidRPr="00C61A9A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  <w:t>18.09.2021</w:t>
            </w:r>
          </w:p>
          <w:p w:rsidR="00DE2E4C" w:rsidRPr="00C61A9A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  <w:t>26.09.2021</w:t>
            </w:r>
          </w:p>
        </w:tc>
        <w:tc>
          <w:tcPr>
            <w:tcW w:w="1595" w:type="dxa"/>
          </w:tcPr>
          <w:p w:rsidR="00DE2E4C" w:rsidRPr="00C61A9A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</w:pPr>
            <w:r w:rsidRPr="00C61A9A">
              <w:rPr>
                <w:rFonts w:ascii="Arial" w:eastAsia="Times New Roman" w:hAnsi="Arial" w:cs="Arial"/>
                <w:color w:val="242424"/>
                <w:sz w:val="27"/>
                <w:szCs w:val="27"/>
                <w:highlight w:val="lightGray"/>
                <w:lang w:eastAsia="ru-RU"/>
              </w:rPr>
              <w:t>03.10.2021</w:t>
            </w:r>
          </w:p>
        </w:tc>
      </w:tr>
    </w:tbl>
    <w:p w:rsidR="00D14D62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</w:pPr>
    </w:p>
    <w:p w:rsidR="00C61A9A" w:rsidRPr="00C61A9A" w:rsidRDefault="00C61A9A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 w:rsidRPr="00C61A9A">
        <w:rPr>
          <w:rFonts w:ascii="Arial" w:eastAsia="Times New Roman" w:hAnsi="Arial" w:cs="Arial"/>
          <w:color w:val="242424"/>
          <w:sz w:val="27"/>
          <w:szCs w:val="27"/>
          <w:highlight w:val="yellow"/>
          <w:lang w:eastAsia="ru-RU"/>
        </w:rPr>
        <w:t>______</w:t>
      </w:r>
      <w:r w:rsidRPr="00C61A9A">
        <w:rPr>
          <w:rFonts w:ascii="Arial" w:eastAsia="Times New Roman" w:hAnsi="Arial" w:cs="Arial"/>
          <w:color w:val="242424"/>
          <w:sz w:val="27"/>
          <w:szCs w:val="27"/>
          <w:lang w:eastAsia="ru-RU"/>
        </w:rPr>
        <w:t xml:space="preserve"> - </w:t>
      </w:r>
      <w:r>
        <w:rPr>
          <w:rFonts w:ascii="Arial" w:eastAsia="Times New Roman" w:hAnsi="Arial" w:cs="Arial"/>
          <w:color w:val="242424"/>
          <w:sz w:val="27"/>
          <w:szCs w:val="27"/>
          <w:lang w:eastAsia="ru-RU"/>
        </w:rPr>
        <w:t xml:space="preserve">Мест нет    </w:t>
      </w:r>
      <w:r w:rsidRPr="00C61A9A">
        <w:rPr>
          <w:rFonts w:ascii="Arial" w:eastAsia="Times New Roman" w:hAnsi="Arial" w:cs="Arial"/>
          <w:color w:val="242424"/>
          <w:sz w:val="27"/>
          <w:szCs w:val="27"/>
          <w:highlight w:val="green"/>
          <w:lang w:eastAsia="ru-RU"/>
        </w:rPr>
        <w:t>______</w:t>
      </w:r>
      <w:r>
        <w:rPr>
          <w:rFonts w:ascii="Arial" w:eastAsia="Times New Roman" w:hAnsi="Arial" w:cs="Arial"/>
          <w:color w:val="242424"/>
          <w:sz w:val="27"/>
          <w:szCs w:val="27"/>
          <w:lang w:eastAsia="ru-RU"/>
        </w:rPr>
        <w:t xml:space="preserve"> - Места есть    </w:t>
      </w:r>
      <w:r w:rsidRPr="00C61A9A">
        <w:rPr>
          <w:rFonts w:ascii="Arial" w:eastAsia="Times New Roman" w:hAnsi="Arial" w:cs="Arial"/>
          <w:color w:val="242424"/>
          <w:sz w:val="27"/>
          <w:szCs w:val="27"/>
          <w:highlight w:val="lightGray"/>
          <w:lang w:eastAsia="ru-RU"/>
        </w:rPr>
        <w:t>______</w:t>
      </w:r>
      <w:r>
        <w:rPr>
          <w:rFonts w:ascii="Arial" w:eastAsia="Times New Roman" w:hAnsi="Arial" w:cs="Arial"/>
          <w:color w:val="242424"/>
          <w:sz w:val="27"/>
          <w:szCs w:val="27"/>
          <w:lang w:eastAsia="ru-RU"/>
        </w:rPr>
        <w:t xml:space="preserve"> - Туры формируются</w:t>
      </w:r>
    </w:p>
    <w:p w:rsidR="00277CCA" w:rsidRDefault="00277CCA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ru-RU"/>
        </w:rPr>
        <w:t>---------------------------------------------------------------------------------------</w:t>
      </w:r>
    </w:p>
    <w:p w:rsidR="00172BBA" w:rsidRDefault="00172BBA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36"/>
          <w:szCs w:val="36"/>
          <w:lang w:eastAsia="ru-RU"/>
        </w:rPr>
      </w:pPr>
    </w:p>
    <w:p w:rsidR="00DE2E4C" w:rsidRPr="00277CCA" w:rsidRDefault="00277CCA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color w:val="242424"/>
          <w:sz w:val="36"/>
          <w:szCs w:val="36"/>
          <w:lang w:eastAsia="ru-RU"/>
        </w:rPr>
        <w:t>Контакты</w:t>
      </w:r>
      <w:r>
        <w:rPr>
          <w:rFonts w:ascii="Arial" w:eastAsia="Times New Roman" w:hAnsi="Arial" w:cs="Arial"/>
          <w:color w:val="242424"/>
          <w:sz w:val="36"/>
          <w:szCs w:val="36"/>
          <w:lang w:val="en-US" w:eastAsia="ru-RU"/>
        </w:rPr>
        <w:t>:</w:t>
      </w:r>
      <w:r w:rsidR="00DE2E4C" w:rsidRPr="00277CCA">
        <w:rPr>
          <w:rFonts w:ascii="Arial" w:eastAsia="Times New Roman" w:hAnsi="Arial" w:cs="Arial"/>
          <w:color w:val="242424"/>
          <w:sz w:val="36"/>
          <w:szCs w:val="36"/>
          <w:lang w:eastAsia="ru-RU"/>
        </w:rPr>
        <w:t xml:space="preserve">    </w:t>
      </w:r>
    </w:p>
    <w:p w:rsidR="00DE2E4C" w:rsidRPr="00277CCA" w:rsidRDefault="00DE2E4C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36"/>
          <w:szCs w:val="36"/>
          <w:lang w:val="en-US" w:eastAsia="ru-RU"/>
        </w:rPr>
      </w:pPr>
    </w:p>
    <w:p w:rsidR="00DE2E4C" w:rsidRPr="00277CCA" w:rsidRDefault="00DE2E4C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36"/>
          <w:szCs w:val="36"/>
          <w:lang w:val="en-US" w:eastAsia="ru-RU"/>
        </w:rPr>
      </w:pPr>
      <w:r w:rsidRPr="00277CCA">
        <w:rPr>
          <w:rFonts w:ascii="Arial" w:eastAsia="Times New Roman" w:hAnsi="Arial" w:cs="Arial"/>
          <w:color w:val="242424"/>
          <w:sz w:val="36"/>
          <w:szCs w:val="36"/>
          <w:lang w:val="en-US" w:eastAsia="ru-RU"/>
        </w:rPr>
        <w:t xml:space="preserve"> www</w:t>
      </w:r>
      <w:r w:rsidR="00E42CA4" w:rsidRPr="00277CCA">
        <w:rPr>
          <w:rFonts w:ascii="Arial" w:eastAsia="Times New Roman" w:hAnsi="Arial" w:cs="Arial"/>
          <w:color w:val="242424"/>
          <w:sz w:val="36"/>
          <w:szCs w:val="36"/>
          <w:lang w:val="en-US" w:eastAsia="ru-RU"/>
        </w:rPr>
        <w:t>.</w:t>
      </w:r>
      <w:r w:rsidRPr="00277CCA">
        <w:rPr>
          <w:rFonts w:ascii="Arial" w:eastAsia="Times New Roman" w:hAnsi="Arial" w:cs="Arial"/>
          <w:color w:val="242424"/>
          <w:sz w:val="36"/>
          <w:szCs w:val="36"/>
          <w:lang w:val="en-US" w:eastAsia="ru-RU"/>
        </w:rPr>
        <w:t>moymurman.ru</w:t>
      </w:r>
    </w:p>
    <w:p w:rsidR="00DE2E4C" w:rsidRPr="00277CCA" w:rsidRDefault="00DE2E4C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36"/>
          <w:szCs w:val="36"/>
          <w:lang w:val="en-US" w:eastAsia="ru-RU"/>
        </w:rPr>
      </w:pPr>
    </w:p>
    <w:p w:rsidR="007D0139" w:rsidRPr="00277CCA" w:rsidRDefault="00DE2E4C">
      <w:pPr>
        <w:rPr>
          <w:sz w:val="36"/>
          <w:szCs w:val="36"/>
          <w:lang w:val="en-US"/>
        </w:rPr>
      </w:pPr>
      <w:proofErr w:type="spellStart"/>
      <w:r w:rsidRPr="00277CCA">
        <w:rPr>
          <w:sz w:val="36"/>
          <w:szCs w:val="36"/>
          <w:lang w:val="en-US"/>
        </w:rPr>
        <w:t>WhatsApp</w:t>
      </w:r>
      <w:proofErr w:type="spellEnd"/>
      <w:r w:rsidRPr="00277CCA">
        <w:rPr>
          <w:sz w:val="36"/>
          <w:szCs w:val="36"/>
          <w:lang w:val="en-US"/>
        </w:rPr>
        <w:t xml:space="preserve">   +79009361776</w:t>
      </w:r>
    </w:p>
    <w:p w:rsidR="00DE2E4C" w:rsidRPr="00277CCA" w:rsidRDefault="00DE2E4C">
      <w:pPr>
        <w:rPr>
          <w:sz w:val="36"/>
          <w:szCs w:val="36"/>
          <w:lang w:val="en-US"/>
        </w:rPr>
      </w:pPr>
      <w:proofErr w:type="spellStart"/>
      <w:r w:rsidRPr="00277CCA">
        <w:rPr>
          <w:sz w:val="36"/>
          <w:szCs w:val="36"/>
          <w:lang w:val="en-US"/>
        </w:rPr>
        <w:t>Viber</w:t>
      </w:r>
      <w:proofErr w:type="spellEnd"/>
      <w:r w:rsidRPr="00277CCA">
        <w:rPr>
          <w:sz w:val="36"/>
          <w:szCs w:val="36"/>
          <w:lang w:val="en-US"/>
        </w:rPr>
        <w:t xml:space="preserve">             +79009361776</w:t>
      </w:r>
    </w:p>
    <w:sectPr w:rsidR="00DE2E4C" w:rsidRPr="00277CCA" w:rsidSect="007D0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35361"/>
    <w:multiLevelType w:val="hybridMultilevel"/>
    <w:tmpl w:val="CDE6A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2471C"/>
    <w:multiLevelType w:val="hybridMultilevel"/>
    <w:tmpl w:val="91A28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A2D25"/>
    <w:multiLevelType w:val="hybridMultilevel"/>
    <w:tmpl w:val="EE840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76653"/>
    <w:multiLevelType w:val="hybridMultilevel"/>
    <w:tmpl w:val="B7864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C41C4"/>
    <w:multiLevelType w:val="hybridMultilevel"/>
    <w:tmpl w:val="6D2A7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670DD"/>
    <w:multiLevelType w:val="hybridMultilevel"/>
    <w:tmpl w:val="566A8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characterSpacingControl w:val="doNotCompress"/>
  <w:compat/>
  <w:rsids>
    <w:rsidRoot w:val="00D14D62"/>
    <w:rsid w:val="000D36EC"/>
    <w:rsid w:val="00131217"/>
    <w:rsid w:val="001457C7"/>
    <w:rsid w:val="00172BBA"/>
    <w:rsid w:val="001C1C35"/>
    <w:rsid w:val="00273D53"/>
    <w:rsid w:val="00277CCA"/>
    <w:rsid w:val="002A59DC"/>
    <w:rsid w:val="002E3393"/>
    <w:rsid w:val="00301773"/>
    <w:rsid w:val="00325EF8"/>
    <w:rsid w:val="00412AD1"/>
    <w:rsid w:val="00423295"/>
    <w:rsid w:val="00424137"/>
    <w:rsid w:val="004976B9"/>
    <w:rsid w:val="004C1658"/>
    <w:rsid w:val="0054698D"/>
    <w:rsid w:val="005D5061"/>
    <w:rsid w:val="005F1582"/>
    <w:rsid w:val="00657C83"/>
    <w:rsid w:val="00661424"/>
    <w:rsid w:val="00692B5C"/>
    <w:rsid w:val="00711DD1"/>
    <w:rsid w:val="007418AE"/>
    <w:rsid w:val="00755BE9"/>
    <w:rsid w:val="0076504B"/>
    <w:rsid w:val="007728FD"/>
    <w:rsid w:val="007772EE"/>
    <w:rsid w:val="007D0139"/>
    <w:rsid w:val="00856680"/>
    <w:rsid w:val="008962BB"/>
    <w:rsid w:val="00973855"/>
    <w:rsid w:val="009E3D2C"/>
    <w:rsid w:val="009E691D"/>
    <w:rsid w:val="00A73DE1"/>
    <w:rsid w:val="00AD5A34"/>
    <w:rsid w:val="00AF6206"/>
    <w:rsid w:val="00B80671"/>
    <w:rsid w:val="00C50AE8"/>
    <w:rsid w:val="00C61A9A"/>
    <w:rsid w:val="00C76F5A"/>
    <w:rsid w:val="00CB337A"/>
    <w:rsid w:val="00D14D62"/>
    <w:rsid w:val="00D52AD2"/>
    <w:rsid w:val="00D92DBA"/>
    <w:rsid w:val="00DE2E4C"/>
    <w:rsid w:val="00E42CA4"/>
    <w:rsid w:val="00F33769"/>
    <w:rsid w:val="00F52F81"/>
    <w:rsid w:val="00F91CC7"/>
    <w:rsid w:val="00FA65AF"/>
    <w:rsid w:val="00FB6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139"/>
  </w:style>
  <w:style w:type="paragraph" w:styleId="4">
    <w:name w:val="heading 4"/>
    <w:basedOn w:val="a"/>
    <w:link w:val="40"/>
    <w:uiPriority w:val="9"/>
    <w:qFormat/>
    <w:rsid w:val="00D14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14D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1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1217"/>
    <w:rPr>
      <w:b/>
      <w:bCs/>
    </w:rPr>
  </w:style>
  <w:style w:type="paragraph" w:styleId="a5">
    <w:name w:val="List Paragraph"/>
    <w:basedOn w:val="a"/>
    <w:uiPriority w:val="34"/>
    <w:qFormat/>
    <w:rsid w:val="00F52F81"/>
    <w:pPr>
      <w:ind w:left="720"/>
      <w:contextualSpacing/>
    </w:pPr>
  </w:style>
  <w:style w:type="table" w:styleId="a6">
    <w:name w:val="Table Grid"/>
    <w:basedOn w:val="a1"/>
    <w:uiPriority w:val="59"/>
    <w:rsid w:val="00DE2E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7</cp:revision>
  <dcterms:created xsi:type="dcterms:W3CDTF">2021-03-18T17:39:00Z</dcterms:created>
  <dcterms:modified xsi:type="dcterms:W3CDTF">2021-03-18T18:38:00Z</dcterms:modified>
</cp:coreProperties>
</file>