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5A5B0" w14:textId="77777777" w:rsidR="009103BD" w:rsidRDefault="00000000">
      <w:pPr>
        <w:spacing w:afterAutospacing="1"/>
        <w:rPr>
          <w:color w:val="000000" w:themeColor="text1"/>
          <w:sz w:val="40"/>
          <w:szCs w:val="40"/>
        </w:rPr>
      </w:pPr>
      <w:r>
        <w:rPr>
          <w:b/>
          <w:color w:val="000000" w:themeColor="text1"/>
          <w:sz w:val="36"/>
          <w:szCs w:val="40"/>
        </w:rPr>
        <w:t>Домашнее задание</w:t>
      </w:r>
    </w:p>
    <w:p w14:paraId="5F120709" w14:textId="77777777" w:rsidR="009103BD" w:rsidRDefault="00000000">
      <w:pPr>
        <w:spacing w:afterAutospacing="1"/>
        <w:rPr>
          <w:color w:val="000000" w:themeColor="text1"/>
          <w:sz w:val="52"/>
          <w:szCs w:val="52"/>
        </w:rPr>
      </w:pPr>
      <w:r>
        <w:rPr>
          <w:color w:val="000000" w:themeColor="text1"/>
          <w:sz w:val="26"/>
          <w:szCs w:val="32"/>
        </w:rPr>
        <w:t>По дисциплине &lt;&lt;Операционные Системы и Среды&gt;&gt;</w:t>
      </w:r>
    </w:p>
    <w:tbl>
      <w:tblPr>
        <w:tblStyle w:val="a8"/>
        <w:tblpPr w:leftFromText="180" w:rightFromText="180" w:vertAnchor="text" w:horzAnchor="margin" w:tblpXSpec="center" w:tblpY="695"/>
        <w:tblW w:w="8846" w:type="dxa"/>
        <w:jc w:val="center"/>
        <w:tblLayout w:type="fixed"/>
        <w:tblLook w:val="04A0" w:firstRow="1" w:lastRow="0" w:firstColumn="1" w:lastColumn="0" w:noHBand="0" w:noVBand="1"/>
      </w:tblPr>
      <w:tblGrid>
        <w:gridCol w:w="4423"/>
        <w:gridCol w:w="4423"/>
      </w:tblGrid>
      <w:tr w:rsidR="009103BD" w14:paraId="53C718C4" w14:textId="77777777">
        <w:trPr>
          <w:trHeight w:val="66"/>
          <w:jc w:val="center"/>
        </w:trPr>
        <w:tc>
          <w:tcPr>
            <w:tcW w:w="4423" w:type="dxa"/>
            <w:vAlign w:val="center"/>
          </w:tcPr>
          <w:p w14:paraId="51A4C3A7" w14:textId="77777777" w:rsidR="009103BD" w:rsidRDefault="00000000">
            <w:pPr>
              <w:spacing w:before="40" w:after="40" w:afterAutospacing="1" w:line="240" w:lineRule="auto"/>
              <w:jc w:val="left"/>
              <w:rPr>
                <w:color w:val="000000" w:themeColor="text1"/>
                <w:sz w:val="52"/>
                <w:szCs w:val="52"/>
              </w:rPr>
            </w:pPr>
            <w:r>
              <w:rPr>
                <w:color w:val="000000" w:themeColor="text1"/>
                <w:szCs w:val="52"/>
              </w:rPr>
              <w:t>Студент</w:t>
            </w:r>
          </w:p>
        </w:tc>
        <w:tc>
          <w:tcPr>
            <w:tcW w:w="4423" w:type="dxa"/>
            <w:vAlign w:val="center"/>
          </w:tcPr>
          <w:p w14:paraId="38F2C046" w14:textId="77777777" w:rsidR="009103BD" w:rsidRDefault="00000000">
            <w:pPr>
              <w:spacing w:before="40" w:after="40" w:afterAutospacing="1" w:line="240" w:lineRule="auto"/>
              <w:jc w:val="left"/>
              <w:rPr>
                <w:color w:val="000000" w:themeColor="text1"/>
                <w:sz w:val="52"/>
                <w:szCs w:val="52"/>
              </w:rPr>
            </w:pPr>
            <w:proofErr w:type="spellStart"/>
            <w:r>
              <w:rPr>
                <w:color w:val="000000" w:themeColor="text1"/>
                <w:szCs w:val="52"/>
              </w:rPr>
              <w:t>Кухтик</w:t>
            </w:r>
            <w:proofErr w:type="spellEnd"/>
            <w:r>
              <w:rPr>
                <w:color w:val="000000" w:themeColor="text1"/>
                <w:szCs w:val="52"/>
              </w:rPr>
              <w:t xml:space="preserve"> Вадим</w:t>
            </w:r>
          </w:p>
        </w:tc>
      </w:tr>
      <w:tr w:rsidR="009103BD" w14:paraId="2F13DC01" w14:textId="77777777">
        <w:trPr>
          <w:trHeight w:val="66"/>
          <w:jc w:val="center"/>
        </w:trPr>
        <w:tc>
          <w:tcPr>
            <w:tcW w:w="4423" w:type="dxa"/>
            <w:vAlign w:val="center"/>
          </w:tcPr>
          <w:p w14:paraId="180E0128" w14:textId="77777777" w:rsidR="009103BD" w:rsidRDefault="00000000">
            <w:pPr>
              <w:spacing w:before="40" w:after="40" w:afterAutospacing="1" w:line="240" w:lineRule="auto"/>
              <w:jc w:val="left"/>
              <w:rPr>
                <w:color w:val="000000" w:themeColor="text1"/>
                <w:sz w:val="52"/>
                <w:szCs w:val="52"/>
              </w:rPr>
            </w:pPr>
            <w:r>
              <w:rPr>
                <w:color w:val="000000" w:themeColor="text1"/>
                <w:szCs w:val="52"/>
              </w:rPr>
              <w:t>Группа</w:t>
            </w:r>
          </w:p>
        </w:tc>
        <w:tc>
          <w:tcPr>
            <w:tcW w:w="4423" w:type="dxa"/>
            <w:vAlign w:val="center"/>
          </w:tcPr>
          <w:p w14:paraId="6C4F08DC" w14:textId="77777777" w:rsidR="009103BD" w:rsidRDefault="00000000">
            <w:pPr>
              <w:spacing w:before="40" w:after="40" w:afterAutospacing="1" w:line="240" w:lineRule="auto"/>
              <w:jc w:val="left"/>
              <w:rPr>
                <w:color w:val="000000" w:themeColor="text1"/>
                <w:sz w:val="52"/>
                <w:szCs w:val="52"/>
              </w:rPr>
            </w:pPr>
            <w:r>
              <w:rPr>
                <w:color w:val="000000" w:themeColor="text1"/>
                <w:szCs w:val="52"/>
              </w:rPr>
              <w:t>11</w:t>
            </w:r>
            <w:r>
              <w:rPr>
                <w:color w:val="000000" w:themeColor="text1"/>
                <w:szCs w:val="52"/>
                <w:lang w:val="en-US"/>
              </w:rPr>
              <w:t>/1-</w:t>
            </w:r>
            <w:r>
              <w:rPr>
                <w:color w:val="000000" w:themeColor="text1"/>
                <w:szCs w:val="52"/>
              </w:rPr>
              <w:t>РПО-26</w:t>
            </w:r>
            <w:r>
              <w:rPr>
                <w:color w:val="000000" w:themeColor="text1"/>
                <w:szCs w:val="52"/>
                <w:lang w:val="en-US"/>
              </w:rPr>
              <w:t>/1</w:t>
            </w:r>
          </w:p>
        </w:tc>
      </w:tr>
      <w:tr w:rsidR="009103BD" w14:paraId="4DA46113" w14:textId="77777777">
        <w:trPr>
          <w:trHeight w:val="66"/>
          <w:jc w:val="center"/>
        </w:trPr>
        <w:tc>
          <w:tcPr>
            <w:tcW w:w="4423" w:type="dxa"/>
            <w:vAlign w:val="center"/>
          </w:tcPr>
          <w:p w14:paraId="27EBE469" w14:textId="77777777" w:rsidR="009103BD" w:rsidRDefault="00000000">
            <w:pPr>
              <w:spacing w:before="40" w:after="40" w:afterAutospacing="1" w:line="240" w:lineRule="auto"/>
              <w:jc w:val="left"/>
              <w:rPr>
                <w:color w:val="000000" w:themeColor="text1"/>
                <w:sz w:val="52"/>
                <w:szCs w:val="52"/>
              </w:rPr>
            </w:pPr>
            <w:r>
              <w:rPr>
                <w:color w:val="000000" w:themeColor="text1"/>
                <w:szCs w:val="52"/>
              </w:rPr>
              <w:t>Дата</w:t>
            </w:r>
          </w:p>
        </w:tc>
        <w:tc>
          <w:tcPr>
            <w:tcW w:w="4423" w:type="dxa"/>
            <w:vAlign w:val="center"/>
          </w:tcPr>
          <w:p w14:paraId="1FA66604" w14:textId="77777777" w:rsidR="009103BD" w:rsidRDefault="00000000">
            <w:pPr>
              <w:spacing w:before="40" w:after="40" w:afterAutospacing="1" w:line="240" w:lineRule="auto"/>
              <w:jc w:val="left"/>
              <w:rPr>
                <w:color w:val="000000" w:themeColor="text1"/>
                <w:sz w:val="52"/>
                <w:szCs w:val="52"/>
              </w:rPr>
            </w:pPr>
            <w:r>
              <w:rPr>
                <w:color w:val="000000" w:themeColor="text1"/>
                <w:szCs w:val="52"/>
              </w:rPr>
              <w:t xml:space="preserve">       15.10.26</w:t>
            </w:r>
          </w:p>
        </w:tc>
      </w:tr>
      <w:tr w:rsidR="009103BD" w14:paraId="6A08A2E0" w14:textId="77777777">
        <w:trPr>
          <w:trHeight w:val="66"/>
          <w:jc w:val="center"/>
        </w:trPr>
        <w:tc>
          <w:tcPr>
            <w:tcW w:w="4423" w:type="dxa"/>
            <w:vAlign w:val="center"/>
          </w:tcPr>
          <w:p w14:paraId="362CE387" w14:textId="77777777" w:rsidR="009103BD" w:rsidRDefault="00000000">
            <w:pPr>
              <w:spacing w:before="40" w:after="40" w:afterAutospacing="1" w:line="240" w:lineRule="auto"/>
              <w:jc w:val="left"/>
              <w:rPr>
                <w:color w:val="000000" w:themeColor="text1"/>
                <w:sz w:val="52"/>
                <w:szCs w:val="52"/>
              </w:rPr>
            </w:pPr>
            <w:r>
              <w:rPr>
                <w:color w:val="000000" w:themeColor="text1"/>
                <w:szCs w:val="52"/>
              </w:rPr>
              <w:t>Преподаватель</w:t>
            </w:r>
          </w:p>
        </w:tc>
        <w:tc>
          <w:tcPr>
            <w:tcW w:w="4423" w:type="dxa"/>
            <w:vAlign w:val="center"/>
          </w:tcPr>
          <w:p w14:paraId="732192C6" w14:textId="77777777" w:rsidR="009103BD" w:rsidRDefault="00000000">
            <w:pPr>
              <w:spacing w:before="40" w:after="40" w:afterAutospacing="1" w:line="240" w:lineRule="auto"/>
              <w:jc w:val="left"/>
              <w:rPr>
                <w:color w:val="000000" w:themeColor="text1"/>
                <w:sz w:val="52"/>
                <w:szCs w:val="52"/>
              </w:rPr>
            </w:pPr>
            <w:r>
              <w:rPr>
                <w:color w:val="000000" w:themeColor="text1"/>
                <w:szCs w:val="52"/>
              </w:rPr>
              <w:t>Штейнберг Эмиль Эдуардович</w:t>
            </w:r>
          </w:p>
        </w:tc>
      </w:tr>
    </w:tbl>
    <w:p w14:paraId="685D4968" w14:textId="77777777" w:rsidR="009103BD" w:rsidRDefault="00000000">
      <w:pPr>
        <w:spacing w:afterAutospacing="1"/>
        <w:rPr>
          <w:color w:val="000000" w:themeColor="text1"/>
          <w:sz w:val="32"/>
          <w:szCs w:val="32"/>
        </w:rPr>
      </w:pPr>
      <w:r>
        <w:rPr>
          <w:b/>
          <w:color w:val="000000" w:themeColor="text1"/>
          <w:sz w:val="26"/>
          <w:szCs w:val="36"/>
        </w:rPr>
        <w:t>Тема</w:t>
      </w:r>
      <w:r>
        <w:rPr>
          <w:b/>
          <w:color w:val="000000" w:themeColor="text1"/>
          <w:sz w:val="26"/>
          <w:szCs w:val="32"/>
        </w:rPr>
        <w:t>: &lt;Администрирование&gt;</w:t>
      </w:r>
    </w:p>
    <w:p w14:paraId="5DD61969" w14:textId="77777777" w:rsidR="009103BD" w:rsidRDefault="009103BD">
      <w:pPr>
        <w:spacing w:after="60" w:afterAutospacing="1"/>
        <w:jc w:val="left"/>
        <w:rPr>
          <w:color w:val="000000" w:themeColor="text1"/>
          <w:sz w:val="52"/>
          <w:szCs w:val="52"/>
        </w:rPr>
      </w:pPr>
    </w:p>
    <w:p w14:paraId="7999A9EE" w14:textId="77777777" w:rsidR="009103BD" w:rsidRDefault="009103BD">
      <w:pPr>
        <w:spacing w:after="60"/>
        <w:rPr>
          <w:sz w:val="52"/>
          <w:szCs w:val="52"/>
        </w:rPr>
      </w:pPr>
    </w:p>
    <w:p w14:paraId="17191908" w14:textId="77777777" w:rsidR="009103BD" w:rsidRDefault="009103BD">
      <w:pPr>
        <w:spacing w:after="60"/>
        <w:rPr>
          <w:color w:val="000000" w:themeColor="text1"/>
          <w:sz w:val="52"/>
          <w:szCs w:val="52"/>
        </w:rPr>
      </w:pPr>
    </w:p>
    <w:p w14:paraId="38E20E44" w14:textId="77777777" w:rsidR="009103BD" w:rsidRDefault="009103BD">
      <w:pPr>
        <w:tabs>
          <w:tab w:val="left" w:pos="4638"/>
        </w:tabs>
        <w:spacing w:after="60"/>
        <w:jc w:val="both"/>
        <w:rPr>
          <w:sz w:val="52"/>
          <w:szCs w:val="52"/>
        </w:rPr>
      </w:pPr>
    </w:p>
    <w:p w14:paraId="534A0FAF" w14:textId="77777777" w:rsidR="009103BD" w:rsidRDefault="009103BD">
      <w:pPr>
        <w:tabs>
          <w:tab w:val="left" w:pos="4638"/>
        </w:tabs>
        <w:spacing w:after="60"/>
        <w:jc w:val="both"/>
        <w:rPr>
          <w:szCs w:val="24"/>
        </w:rPr>
      </w:pPr>
    </w:p>
    <w:p w14:paraId="5B488344" w14:textId="77777777" w:rsidR="009103BD" w:rsidRDefault="00000000">
      <w:pPr>
        <w:tabs>
          <w:tab w:val="left" w:pos="4638"/>
        </w:tabs>
        <w:rPr>
          <w:sz w:val="32"/>
          <w:szCs w:val="32"/>
        </w:rPr>
      </w:pPr>
      <w:r>
        <w:rPr>
          <w:b/>
          <w:sz w:val="26"/>
          <w:szCs w:val="32"/>
        </w:rPr>
        <w:t>Задание 1-4</w:t>
      </w:r>
      <w:r>
        <w:rPr>
          <w:b/>
          <w:noProof/>
          <w:sz w:val="26"/>
          <w:szCs w:val="32"/>
        </w:rPr>
        <w:drawing>
          <wp:inline distT="0" distB="0" distL="0" distR="0" wp14:anchorId="2C97FFEE" wp14:editId="5E42153E">
            <wp:extent cx="5939790" cy="2291715"/>
            <wp:effectExtent l="0" t="0" r="2540" b="6985"/>
            <wp:docPr id="1255394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94701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9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A79D" w14:textId="77777777" w:rsidR="009103BD" w:rsidRDefault="00000000">
      <w:pPr>
        <w:pStyle w:val="a9"/>
        <w:numPr>
          <w:ilvl w:val="0"/>
          <w:numId w:val="1"/>
        </w:numPr>
        <w:tabs>
          <w:tab w:val="left" w:pos="4638"/>
        </w:tabs>
        <w:jc w:val="left"/>
        <w:rPr>
          <w:szCs w:val="24"/>
        </w:rPr>
      </w:pPr>
      <w:r>
        <w:rPr>
          <w:szCs w:val="24"/>
        </w:rPr>
        <w:t>набор этих команд помогут нам в выполнении 1 задания:</w:t>
      </w:r>
    </w:p>
    <w:p w14:paraId="508AF8B1" w14:textId="77777777" w:rsidR="009103BD" w:rsidRDefault="00000000">
      <w:pPr>
        <w:tabs>
          <w:tab w:val="left" w:pos="4638"/>
        </w:tabs>
        <w:jc w:val="left"/>
        <w:rPr>
          <w:szCs w:val="24"/>
        </w:rPr>
      </w:pPr>
      <w:r>
        <w:rPr>
          <w:szCs w:val="24"/>
          <w:lang w:val="en-US"/>
        </w:rPr>
        <w:t>Ps</w:t>
      </w:r>
      <w:r>
        <w:rPr>
          <w:szCs w:val="24"/>
        </w:rPr>
        <w:t xml:space="preserve"> - просмотр процессов </w:t>
      </w:r>
    </w:p>
    <w:p w14:paraId="7E738327" w14:textId="77777777" w:rsidR="009103BD" w:rsidRDefault="00000000">
      <w:pPr>
        <w:tabs>
          <w:tab w:val="left" w:pos="4638"/>
        </w:tabs>
        <w:jc w:val="left"/>
        <w:rPr>
          <w:szCs w:val="24"/>
        </w:rPr>
      </w:pPr>
      <w:r>
        <w:rPr>
          <w:szCs w:val="24"/>
        </w:rPr>
        <w:t>-</w:t>
      </w:r>
      <w:r>
        <w:rPr>
          <w:szCs w:val="24"/>
          <w:lang w:val="en-US"/>
        </w:rPr>
        <w:t>e</w:t>
      </w:r>
      <w:r>
        <w:rPr>
          <w:szCs w:val="24"/>
        </w:rPr>
        <w:t xml:space="preserve"> – все процессы </w:t>
      </w:r>
    </w:p>
    <w:p w14:paraId="307B5BBE" w14:textId="77777777" w:rsidR="009103BD" w:rsidRDefault="00000000">
      <w:pPr>
        <w:tabs>
          <w:tab w:val="left" w:pos="4638"/>
        </w:tabs>
        <w:jc w:val="left"/>
        <w:rPr>
          <w:szCs w:val="24"/>
        </w:rPr>
      </w:pPr>
      <w:r>
        <w:rPr>
          <w:szCs w:val="24"/>
          <w:lang w:val="en-US"/>
        </w:rPr>
        <w:t>F</w:t>
      </w:r>
      <w:r w:rsidRPr="008722E3">
        <w:rPr>
          <w:szCs w:val="24"/>
        </w:rPr>
        <w:t xml:space="preserve"> – </w:t>
      </w:r>
      <w:r>
        <w:rPr>
          <w:szCs w:val="24"/>
        </w:rPr>
        <w:t xml:space="preserve">подробный </w:t>
      </w:r>
      <w:proofErr w:type="spellStart"/>
      <w:r>
        <w:rPr>
          <w:szCs w:val="24"/>
        </w:rPr>
        <w:t>фомат</w:t>
      </w:r>
      <w:proofErr w:type="spellEnd"/>
    </w:p>
    <w:p w14:paraId="077B4325" w14:textId="77777777" w:rsidR="009103BD" w:rsidRDefault="00000000">
      <w:pPr>
        <w:tabs>
          <w:tab w:val="left" w:pos="4638"/>
        </w:tabs>
        <w:jc w:val="left"/>
        <w:rPr>
          <w:szCs w:val="24"/>
        </w:rPr>
      </w:pPr>
      <w:r>
        <w:rPr>
          <w:szCs w:val="24"/>
        </w:rPr>
        <w:t>--</w:t>
      </w:r>
      <w:r>
        <w:rPr>
          <w:szCs w:val="24"/>
          <w:lang w:val="en-US"/>
        </w:rPr>
        <w:t>forest</w:t>
      </w:r>
      <w:r w:rsidRPr="008722E3">
        <w:rPr>
          <w:szCs w:val="24"/>
        </w:rPr>
        <w:t xml:space="preserve"> – </w:t>
      </w:r>
      <w:r>
        <w:rPr>
          <w:szCs w:val="24"/>
        </w:rPr>
        <w:t>отображение иерархии дерева</w:t>
      </w:r>
    </w:p>
    <w:p w14:paraId="1ECBA1FC" w14:textId="77777777" w:rsidR="009103BD" w:rsidRDefault="009103BD">
      <w:pPr>
        <w:tabs>
          <w:tab w:val="left" w:pos="4638"/>
        </w:tabs>
        <w:spacing w:after="60"/>
        <w:jc w:val="left"/>
        <w:rPr>
          <w:szCs w:val="24"/>
        </w:rPr>
      </w:pPr>
    </w:p>
    <w:p w14:paraId="0511F53A" w14:textId="77777777" w:rsidR="009103BD" w:rsidRDefault="009103BD">
      <w:pPr>
        <w:tabs>
          <w:tab w:val="left" w:pos="4638"/>
        </w:tabs>
        <w:spacing w:after="60"/>
        <w:jc w:val="left"/>
        <w:rPr>
          <w:szCs w:val="24"/>
        </w:rPr>
      </w:pPr>
    </w:p>
    <w:p w14:paraId="1CF959C9" w14:textId="77777777" w:rsidR="009103BD" w:rsidRDefault="00000000">
      <w:pPr>
        <w:tabs>
          <w:tab w:val="left" w:pos="4638"/>
        </w:tabs>
        <w:rPr>
          <w:sz w:val="32"/>
          <w:szCs w:val="32"/>
        </w:rPr>
      </w:pPr>
      <w:r>
        <w:rPr>
          <w:b/>
          <w:sz w:val="26"/>
          <w:szCs w:val="32"/>
        </w:rPr>
        <w:t>Результат</w:t>
      </w:r>
    </w:p>
    <w:p w14:paraId="24F631D6" w14:textId="77777777" w:rsidR="009103BD" w:rsidRDefault="00000000">
      <w:pPr>
        <w:tabs>
          <w:tab w:val="left" w:pos="4638"/>
        </w:tabs>
        <w:spacing w:after="60"/>
        <w:rPr>
          <w:szCs w:val="24"/>
        </w:rPr>
      </w:pPr>
      <w:r>
        <w:rPr>
          <w:noProof/>
          <w:szCs w:val="24"/>
        </w:rPr>
        <w:lastRenderedPageBreak/>
        <w:drawing>
          <wp:inline distT="0" distB="0" distL="0" distR="0" wp14:anchorId="2835C5D0" wp14:editId="31F291AF">
            <wp:extent cx="5939790" cy="3721100"/>
            <wp:effectExtent l="0" t="0" r="2540" b="8255"/>
            <wp:docPr id="1906258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58535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2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B2F7" w14:textId="77777777" w:rsidR="009103BD" w:rsidRDefault="009103BD">
      <w:pPr>
        <w:tabs>
          <w:tab w:val="left" w:pos="4638"/>
        </w:tabs>
        <w:spacing w:after="60"/>
        <w:jc w:val="both"/>
        <w:rPr>
          <w:szCs w:val="24"/>
        </w:rPr>
      </w:pPr>
    </w:p>
    <w:p w14:paraId="7AF8677F" w14:textId="77777777" w:rsidR="009103BD" w:rsidRDefault="00000000">
      <w:pPr>
        <w:pStyle w:val="a9"/>
        <w:numPr>
          <w:ilvl w:val="0"/>
          <w:numId w:val="1"/>
        </w:numPr>
        <w:tabs>
          <w:tab w:val="left" w:pos="4638"/>
        </w:tabs>
        <w:jc w:val="left"/>
        <w:rPr>
          <w:szCs w:val="24"/>
        </w:rPr>
      </w:pPr>
      <w:r>
        <w:rPr>
          <w:szCs w:val="24"/>
        </w:rPr>
        <w:t>тут нам поможет набор команд:</w:t>
      </w:r>
    </w:p>
    <w:p w14:paraId="26A77510" w14:textId="77777777" w:rsidR="009103BD" w:rsidRDefault="00000000">
      <w:pPr>
        <w:pStyle w:val="a5"/>
        <w:spacing w:before="0" w:after="120" w:line="276" w:lineRule="auto"/>
        <w:rPr>
          <w:rStyle w:val="HTML"/>
          <w:rFonts w:asciiTheme="minorHAnsi" w:hAnsiTheme="minorHAnsi" w:cstheme="minorHAnsi"/>
          <w:sz w:val="24"/>
          <w:szCs w:val="24"/>
        </w:rPr>
      </w:pPr>
      <w:proofErr w:type="spellStart"/>
      <w:r>
        <w:rPr>
          <w:rStyle w:val="HTML"/>
          <w:rFonts w:asciiTheme="minorHAnsi" w:hAnsiTheme="minorHAnsi" w:cstheme="minorHAnsi"/>
          <w:sz w:val="24"/>
          <w:szCs w:val="24"/>
          <w:lang w:val="en-US"/>
        </w:rPr>
        <w:t>ps</w:t>
      </w:r>
      <w:proofErr w:type="spellEnd"/>
      <w:r w:rsidRPr="008722E3">
        <w:rPr>
          <w:rStyle w:val="HTML"/>
          <w:rFonts w:asciiTheme="minorHAnsi" w:hAnsiTheme="minorHAnsi" w:cstheme="minorHAnsi"/>
          <w:sz w:val="24"/>
          <w:szCs w:val="24"/>
        </w:rPr>
        <w:t xml:space="preserve"> – </w:t>
      </w:r>
      <w:r>
        <w:rPr>
          <w:rStyle w:val="HTML"/>
          <w:rFonts w:asciiTheme="minorHAnsi" w:hAnsiTheme="minorHAnsi" w:cstheme="minorHAnsi"/>
          <w:sz w:val="24"/>
          <w:szCs w:val="24"/>
        </w:rPr>
        <w:t>просмотр запущенных процессов</w:t>
      </w:r>
    </w:p>
    <w:p w14:paraId="0142BF75" w14:textId="77777777" w:rsidR="009103BD" w:rsidRDefault="00000000">
      <w:pPr>
        <w:pStyle w:val="a5"/>
        <w:spacing w:before="0" w:after="120" w:line="276" w:lineRule="auto"/>
        <w:rPr>
          <w:rStyle w:val="HTML"/>
          <w:rFonts w:asciiTheme="minorHAnsi" w:hAnsiTheme="minorHAnsi" w:cstheme="minorHAnsi"/>
          <w:sz w:val="24"/>
          <w:szCs w:val="24"/>
        </w:rPr>
      </w:pPr>
      <w:r>
        <w:rPr>
          <w:rStyle w:val="HTML"/>
          <w:rFonts w:asciiTheme="minorHAnsi" w:hAnsiTheme="minorHAnsi" w:cstheme="minorHAnsi"/>
          <w:sz w:val="24"/>
          <w:szCs w:val="24"/>
        </w:rPr>
        <w:t>-</w:t>
      </w:r>
      <w:r>
        <w:rPr>
          <w:rStyle w:val="HTML"/>
          <w:rFonts w:asciiTheme="minorHAnsi" w:hAnsiTheme="minorHAnsi" w:cstheme="minorHAnsi"/>
          <w:sz w:val="24"/>
          <w:szCs w:val="24"/>
          <w:lang w:val="en-US"/>
        </w:rPr>
        <w:t>u</w:t>
      </w:r>
      <w:r>
        <w:rPr>
          <w:rStyle w:val="HTML"/>
          <w:rFonts w:asciiTheme="minorHAnsi" w:hAnsiTheme="minorHAnsi" w:cstheme="minorHAnsi"/>
          <w:sz w:val="24"/>
          <w:szCs w:val="24"/>
        </w:rPr>
        <w:t xml:space="preserve"> </w:t>
      </w:r>
      <w:r>
        <w:rPr>
          <w:rStyle w:val="HTML"/>
          <w:rFonts w:asciiTheme="minorHAnsi" w:hAnsiTheme="minorHAnsi" w:cstheme="minorHAnsi"/>
          <w:sz w:val="24"/>
          <w:szCs w:val="24"/>
          <w:lang w:val="en-US"/>
        </w:rPr>
        <w:t>root</w:t>
      </w:r>
      <w:r>
        <w:rPr>
          <w:rStyle w:val="HTML"/>
          <w:rFonts w:asciiTheme="minorHAnsi" w:hAnsiTheme="minorHAnsi" w:cstheme="minorHAnsi"/>
          <w:sz w:val="24"/>
          <w:szCs w:val="24"/>
        </w:rPr>
        <w:t xml:space="preserve"> – указывает пользователя </w:t>
      </w:r>
      <w:r>
        <w:rPr>
          <w:rStyle w:val="HTML"/>
          <w:rFonts w:asciiTheme="minorHAnsi" w:hAnsiTheme="minorHAnsi" w:cstheme="minorHAnsi"/>
          <w:sz w:val="24"/>
          <w:szCs w:val="24"/>
          <w:lang w:val="en-US"/>
        </w:rPr>
        <w:t>root</w:t>
      </w:r>
    </w:p>
    <w:p w14:paraId="78B79A68" w14:textId="77777777" w:rsidR="009103BD" w:rsidRDefault="00000000">
      <w:pPr>
        <w:pStyle w:val="a5"/>
        <w:spacing w:before="0" w:after="120" w:line="276" w:lineRule="auto"/>
        <w:rPr>
          <w:rStyle w:val="HTML"/>
          <w:rFonts w:asciiTheme="minorHAnsi" w:hAnsiTheme="minorHAnsi" w:cstheme="minorHAnsi"/>
          <w:sz w:val="24"/>
          <w:szCs w:val="24"/>
        </w:rPr>
      </w:pPr>
      <w:r>
        <w:rPr>
          <w:rStyle w:val="HTML"/>
          <w:rFonts w:asciiTheme="minorHAnsi" w:hAnsiTheme="minorHAnsi" w:cstheme="minorHAnsi"/>
          <w:sz w:val="24"/>
          <w:szCs w:val="24"/>
        </w:rPr>
        <w:t>-</w:t>
      </w:r>
      <w:r>
        <w:rPr>
          <w:rStyle w:val="HTML"/>
          <w:rFonts w:asciiTheme="minorHAnsi" w:hAnsiTheme="minorHAnsi" w:cstheme="minorHAnsi"/>
          <w:sz w:val="24"/>
          <w:szCs w:val="24"/>
          <w:lang w:val="en-US"/>
        </w:rPr>
        <w:t>N</w:t>
      </w:r>
      <w:r>
        <w:rPr>
          <w:rStyle w:val="HTML"/>
          <w:rFonts w:asciiTheme="minorHAnsi" w:hAnsiTheme="minorHAnsi" w:cstheme="minorHAnsi"/>
          <w:sz w:val="24"/>
          <w:szCs w:val="24"/>
        </w:rPr>
        <w:t xml:space="preserve"> – Инвертирует выборку </w:t>
      </w:r>
    </w:p>
    <w:p w14:paraId="36AB7CBF" w14:textId="77777777" w:rsidR="009103BD" w:rsidRDefault="00000000">
      <w:pPr>
        <w:pStyle w:val="a5"/>
        <w:spacing w:before="0" w:after="120" w:line="276" w:lineRule="auto"/>
        <w:jc w:val="center"/>
        <w:rPr>
          <w:rFonts w:asciiTheme="minorHAnsi" w:hAnsiTheme="minorHAnsi" w:cstheme="minorHAnsi"/>
          <w:sz w:val="32"/>
          <w:szCs w:val="32"/>
        </w:rPr>
      </w:pPr>
      <w:r>
        <w:rPr>
          <w:rStyle w:val="HTML"/>
          <w:rFonts w:asciiTheme="minorHAnsi" w:hAnsiTheme="minorHAnsi" w:cstheme="minorHAnsi"/>
          <w:b/>
          <w:sz w:val="26"/>
          <w:szCs w:val="32"/>
        </w:rPr>
        <w:t xml:space="preserve">Результат </w:t>
      </w:r>
    </w:p>
    <w:p w14:paraId="6BDD7F3B" w14:textId="77777777" w:rsidR="009103BD" w:rsidRDefault="00000000">
      <w:pPr>
        <w:tabs>
          <w:tab w:val="left" w:pos="4638"/>
        </w:tabs>
        <w:spacing w:after="60"/>
        <w:rPr>
          <w:szCs w:val="24"/>
        </w:rPr>
      </w:pPr>
      <w:r>
        <w:rPr>
          <w:szCs w:val="24"/>
        </w:rPr>
        <w:t xml:space="preserve">      </w:t>
      </w:r>
      <w:r>
        <w:rPr>
          <w:noProof/>
          <w:szCs w:val="24"/>
        </w:rPr>
        <w:drawing>
          <wp:inline distT="0" distB="0" distL="0" distR="0" wp14:anchorId="41CBA73D" wp14:editId="3CDB9FA2">
            <wp:extent cx="3552825" cy="1866900"/>
            <wp:effectExtent l="0" t="0" r="0" b="0"/>
            <wp:docPr id="555129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29379" name="Рисунок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6DE17" w14:textId="77777777" w:rsidR="009103BD" w:rsidRDefault="009103BD">
      <w:pPr>
        <w:tabs>
          <w:tab w:val="left" w:pos="4638"/>
        </w:tabs>
        <w:spacing w:after="60"/>
        <w:jc w:val="both"/>
        <w:rPr>
          <w:szCs w:val="24"/>
        </w:rPr>
      </w:pPr>
    </w:p>
    <w:p w14:paraId="2462E250" w14:textId="77777777" w:rsidR="009103BD" w:rsidRDefault="00000000">
      <w:pPr>
        <w:pStyle w:val="a9"/>
        <w:numPr>
          <w:ilvl w:val="0"/>
          <w:numId w:val="1"/>
        </w:numPr>
        <w:tabs>
          <w:tab w:val="left" w:pos="4638"/>
        </w:tabs>
        <w:jc w:val="left"/>
        <w:rPr>
          <w:szCs w:val="24"/>
        </w:rPr>
      </w:pPr>
      <w:r>
        <w:rPr>
          <w:szCs w:val="24"/>
        </w:rPr>
        <w:t xml:space="preserve">спросив </w:t>
      </w:r>
      <w:proofErr w:type="gramStart"/>
      <w:r>
        <w:rPr>
          <w:szCs w:val="24"/>
        </w:rPr>
        <w:t>у интернета</w:t>
      </w:r>
      <w:proofErr w:type="gramEnd"/>
      <w:r>
        <w:rPr>
          <w:szCs w:val="24"/>
        </w:rPr>
        <w:t xml:space="preserve"> я нашел такую команду </w:t>
      </w:r>
    </w:p>
    <w:p w14:paraId="0090D542" w14:textId="77777777" w:rsidR="009103BD" w:rsidRPr="008722E3" w:rsidRDefault="00000000">
      <w:pPr>
        <w:pStyle w:val="a9"/>
        <w:tabs>
          <w:tab w:val="left" w:pos="4638"/>
        </w:tabs>
        <w:jc w:val="left"/>
        <w:rPr>
          <w:szCs w:val="24"/>
          <w:lang w:val="en-US"/>
        </w:rPr>
      </w:pPr>
      <w:r>
        <w:rPr>
          <w:szCs w:val="24"/>
          <w:lang w:val="en-US"/>
        </w:rPr>
        <w:t>“</w:t>
      </w:r>
      <w:proofErr w:type="gramStart"/>
      <w:r>
        <w:rPr>
          <w:szCs w:val="24"/>
          <w:lang w:val="en-US"/>
        </w:rPr>
        <w:t>head</w:t>
      </w:r>
      <w:proofErr w:type="gramEnd"/>
      <w:r>
        <w:rPr>
          <w:szCs w:val="24"/>
          <w:lang w:val="en-US"/>
        </w:rPr>
        <w:t xml:space="preserve"> -n 6 &lt; </w:t>
      </w:r>
      <w:proofErr w:type="gramStart"/>
      <w:r>
        <w:rPr>
          <w:szCs w:val="24"/>
          <w:lang w:val="en-US"/>
        </w:rPr>
        <w:t>&lt;(</w:t>
      </w:r>
      <w:proofErr w:type="spellStart"/>
      <w:proofErr w:type="gramEnd"/>
      <w:r>
        <w:rPr>
          <w:szCs w:val="24"/>
          <w:lang w:val="en-US"/>
        </w:rPr>
        <w:t>ps</w:t>
      </w:r>
      <w:proofErr w:type="spellEnd"/>
      <w:r>
        <w:rPr>
          <w:szCs w:val="24"/>
          <w:lang w:val="en-US"/>
        </w:rPr>
        <w:t xml:space="preserve"> aux --sort=-%mem)”:</w:t>
      </w:r>
    </w:p>
    <w:p w14:paraId="4F51EF4F" w14:textId="77777777" w:rsidR="009103BD" w:rsidRDefault="00000000">
      <w:pPr>
        <w:tabs>
          <w:tab w:val="left" w:pos="4638"/>
        </w:tabs>
        <w:jc w:val="left"/>
        <w:rPr>
          <w:sz w:val="32"/>
          <w:szCs w:val="32"/>
        </w:rPr>
      </w:pPr>
      <w:proofErr w:type="spellStart"/>
      <w:r>
        <w:rPr>
          <w:szCs w:val="24"/>
        </w:rPr>
        <w:t>head</w:t>
      </w:r>
      <w:proofErr w:type="spellEnd"/>
      <w:r>
        <w:rPr>
          <w:szCs w:val="24"/>
        </w:rPr>
        <w:t xml:space="preserve"> — показывает начало вывода.</w:t>
      </w:r>
    </w:p>
    <w:p w14:paraId="15569B98" w14:textId="77777777" w:rsidR="009103BD" w:rsidRDefault="00000000">
      <w:pPr>
        <w:tabs>
          <w:tab w:val="left" w:pos="4638"/>
        </w:tabs>
        <w:jc w:val="left"/>
        <w:rPr>
          <w:szCs w:val="24"/>
        </w:rPr>
      </w:pPr>
      <w:r>
        <w:rPr>
          <w:szCs w:val="24"/>
        </w:rPr>
        <w:t>-n 6 — выводит шесть строк: заголовок и пять процессов.</w:t>
      </w:r>
    </w:p>
    <w:p w14:paraId="369BD8C2" w14:textId="77777777" w:rsidR="009103BD" w:rsidRDefault="00000000">
      <w:pPr>
        <w:tabs>
          <w:tab w:val="left" w:pos="4638"/>
        </w:tabs>
        <w:jc w:val="left"/>
        <w:rPr>
          <w:szCs w:val="24"/>
        </w:rPr>
      </w:pPr>
      <w:r>
        <w:rPr>
          <w:szCs w:val="24"/>
        </w:rPr>
        <w:lastRenderedPageBreak/>
        <w:t xml:space="preserve">&lt;(...) — передаёт результат команды внутри скобок команде </w:t>
      </w:r>
      <w:proofErr w:type="spellStart"/>
      <w:r>
        <w:rPr>
          <w:szCs w:val="24"/>
        </w:rPr>
        <w:t>head</w:t>
      </w:r>
      <w:proofErr w:type="spellEnd"/>
      <w:r>
        <w:rPr>
          <w:szCs w:val="24"/>
        </w:rPr>
        <w:t>.</w:t>
      </w:r>
    </w:p>
    <w:p w14:paraId="13D74958" w14:textId="77777777" w:rsidR="009103BD" w:rsidRDefault="00000000">
      <w:pPr>
        <w:tabs>
          <w:tab w:val="left" w:pos="4638"/>
        </w:tabs>
        <w:jc w:val="left"/>
        <w:rPr>
          <w:szCs w:val="24"/>
        </w:rPr>
      </w:pPr>
      <w:proofErr w:type="spellStart"/>
      <w:r>
        <w:rPr>
          <w:szCs w:val="24"/>
        </w:rPr>
        <w:t>ps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aux</w:t>
      </w:r>
      <w:proofErr w:type="spellEnd"/>
      <w:r>
        <w:rPr>
          <w:szCs w:val="24"/>
        </w:rPr>
        <w:t xml:space="preserve"> --</w:t>
      </w:r>
      <w:proofErr w:type="spellStart"/>
      <w:r>
        <w:rPr>
          <w:szCs w:val="24"/>
        </w:rPr>
        <w:t>sort</w:t>
      </w:r>
      <w:proofErr w:type="spellEnd"/>
      <w:r>
        <w:rPr>
          <w:szCs w:val="24"/>
        </w:rPr>
        <w:t>=-%</w:t>
      </w:r>
      <w:proofErr w:type="spellStart"/>
      <w:r>
        <w:rPr>
          <w:szCs w:val="24"/>
        </w:rPr>
        <w:t>mem</w:t>
      </w:r>
      <w:proofErr w:type="spellEnd"/>
      <w:r>
        <w:rPr>
          <w:szCs w:val="24"/>
        </w:rPr>
        <w:t xml:space="preserve"> — формирует отсортированный список процессов.</w:t>
      </w:r>
    </w:p>
    <w:p w14:paraId="452577A8" w14:textId="77777777" w:rsidR="009103BD" w:rsidRDefault="00000000">
      <w:pPr>
        <w:tabs>
          <w:tab w:val="left" w:pos="4638"/>
        </w:tabs>
        <w:jc w:val="left"/>
        <w:rPr>
          <w:szCs w:val="24"/>
        </w:rPr>
      </w:pPr>
      <w:proofErr w:type="gramStart"/>
      <w:r>
        <w:rPr>
          <w:szCs w:val="24"/>
        </w:rPr>
        <w:t>&lt; —</w:t>
      </w:r>
      <w:proofErr w:type="gramEnd"/>
      <w:r>
        <w:rPr>
          <w:szCs w:val="24"/>
        </w:rPr>
        <w:t xml:space="preserve"> передаёт этот результат на вход </w:t>
      </w:r>
      <w:proofErr w:type="spellStart"/>
      <w:r>
        <w:rPr>
          <w:szCs w:val="24"/>
        </w:rPr>
        <w:t>head</w:t>
      </w:r>
      <w:proofErr w:type="spellEnd"/>
      <w:r>
        <w:rPr>
          <w:szCs w:val="24"/>
        </w:rPr>
        <w:t>.</w:t>
      </w:r>
    </w:p>
    <w:p w14:paraId="496C34D5" w14:textId="77777777" w:rsidR="009103BD" w:rsidRDefault="00000000">
      <w:pPr>
        <w:tabs>
          <w:tab w:val="left" w:pos="4638"/>
        </w:tabs>
        <w:rPr>
          <w:sz w:val="32"/>
          <w:szCs w:val="32"/>
        </w:rPr>
      </w:pPr>
      <w:r>
        <w:rPr>
          <w:b/>
          <w:sz w:val="26"/>
          <w:szCs w:val="32"/>
        </w:rPr>
        <w:t>Результат</w:t>
      </w:r>
    </w:p>
    <w:p w14:paraId="5733B02F" w14:textId="77777777" w:rsidR="009103BD" w:rsidRDefault="00000000">
      <w:pPr>
        <w:tabs>
          <w:tab w:val="left" w:pos="4638"/>
        </w:tabs>
        <w:spacing w:after="6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087E6D6" wp14:editId="08AF898B">
            <wp:extent cx="5939790" cy="1022350"/>
            <wp:effectExtent l="0" t="0" r="2540" b="0"/>
            <wp:docPr id="687714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14628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02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AEEFC" w14:textId="77777777" w:rsidR="009103BD" w:rsidRDefault="00000000">
      <w:pPr>
        <w:pStyle w:val="a9"/>
        <w:numPr>
          <w:ilvl w:val="0"/>
          <w:numId w:val="1"/>
        </w:numPr>
        <w:tabs>
          <w:tab w:val="left" w:pos="4638"/>
        </w:tabs>
        <w:jc w:val="left"/>
        <w:rPr>
          <w:szCs w:val="24"/>
        </w:rPr>
      </w:pPr>
      <w:r>
        <w:rPr>
          <w:szCs w:val="24"/>
        </w:rPr>
        <w:t xml:space="preserve">выведем фоновые процессы с помощью </w:t>
      </w:r>
      <w:proofErr w:type="spellStart"/>
      <w:r>
        <w:rPr>
          <w:szCs w:val="24"/>
        </w:rPr>
        <w:t>командж</w:t>
      </w:r>
      <w:proofErr w:type="spellEnd"/>
      <w:r>
        <w:rPr>
          <w:szCs w:val="24"/>
        </w:rPr>
        <w:t>:</w:t>
      </w:r>
    </w:p>
    <w:p w14:paraId="59AF39AC" w14:textId="77777777" w:rsidR="009103BD" w:rsidRDefault="00000000">
      <w:pPr>
        <w:tabs>
          <w:tab w:val="left" w:pos="4638"/>
        </w:tabs>
        <w:jc w:val="left"/>
        <w:rPr>
          <w:szCs w:val="24"/>
        </w:rPr>
      </w:pPr>
      <w:proofErr w:type="spellStart"/>
      <w:r>
        <w:rPr>
          <w:rStyle w:val="HTML"/>
          <w:rFonts w:asciiTheme="minorHAnsi" w:eastAsiaTheme="minorHAnsi" w:hAnsiTheme="minorHAnsi" w:cstheme="minorHAnsi"/>
          <w:sz w:val="24"/>
          <w:szCs w:val="24"/>
        </w:rPr>
        <w:t>sleep</w:t>
      </w:r>
      <w:proofErr w:type="spellEnd"/>
      <w:r>
        <w:rPr>
          <w:rFonts w:cstheme="minorHAnsi"/>
          <w:szCs w:val="24"/>
        </w:rPr>
        <w:t xml:space="preserve"> — команда, которая ждёт заданное время</w:t>
      </w:r>
    </w:p>
    <w:p w14:paraId="32446CB4" w14:textId="77777777" w:rsidR="009103BD" w:rsidRDefault="00000000">
      <w:pPr>
        <w:pStyle w:val="a5"/>
        <w:spacing w:before="0" w:after="120" w:line="276" w:lineRule="auto"/>
        <w:rPr>
          <w:rFonts w:asciiTheme="minorHAnsi" w:hAnsiTheme="minorHAnsi" w:cstheme="minorHAnsi"/>
        </w:rPr>
      </w:pPr>
      <w:r>
        <w:rPr>
          <w:rStyle w:val="HTML"/>
          <w:rFonts w:asciiTheme="minorHAnsi" w:hAnsiTheme="minorHAnsi" w:cstheme="minorHAnsi"/>
          <w:sz w:val="24"/>
          <w:szCs w:val="24"/>
        </w:rPr>
        <w:t>300</w:t>
      </w:r>
      <w:r>
        <w:rPr>
          <w:rFonts w:asciiTheme="minorHAnsi" w:hAnsiTheme="minorHAnsi" w:cstheme="minorHAnsi"/>
        </w:rPr>
        <w:t xml:space="preserve"> — время ожидания в секундах</w:t>
      </w:r>
    </w:p>
    <w:p w14:paraId="060AFA7A" w14:textId="77777777" w:rsidR="009103BD" w:rsidRDefault="00000000">
      <w:pPr>
        <w:pStyle w:val="a5"/>
        <w:spacing w:before="0" w:after="120" w:line="276" w:lineRule="auto"/>
        <w:rPr>
          <w:rFonts w:asciiTheme="minorHAnsi" w:hAnsiTheme="minorHAnsi" w:cstheme="minorHAnsi"/>
        </w:rPr>
      </w:pPr>
      <w:r>
        <w:rPr>
          <w:rStyle w:val="HTML"/>
          <w:rFonts w:asciiTheme="minorHAnsi" w:hAnsiTheme="minorHAnsi" w:cstheme="minorHAnsi"/>
          <w:sz w:val="24"/>
          <w:szCs w:val="24"/>
        </w:rPr>
        <w:t>&amp;</w:t>
      </w:r>
      <w:r>
        <w:rPr>
          <w:rFonts w:asciiTheme="minorHAnsi" w:hAnsiTheme="minorHAnsi" w:cstheme="minorHAnsi"/>
        </w:rPr>
        <w:t xml:space="preserve"> — запускает команду в фоновом режиме</w:t>
      </w:r>
    </w:p>
    <w:p w14:paraId="6E37DFED" w14:textId="77777777" w:rsidR="009103BD" w:rsidRDefault="00000000">
      <w:pPr>
        <w:pStyle w:val="a5"/>
        <w:spacing w:before="0" w:after="120"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Jobs</w:t>
      </w:r>
      <w:r>
        <w:rPr>
          <w:rFonts w:asciiTheme="minorHAnsi" w:hAnsiTheme="minorHAnsi" w:cstheme="minorHAnsi"/>
        </w:rPr>
        <w:t xml:space="preserve"> – показывает фоновые задания текущего терминала </w:t>
      </w:r>
    </w:p>
    <w:p w14:paraId="70967D7B" w14:textId="77777777" w:rsidR="009103BD" w:rsidRDefault="00000000">
      <w:pPr>
        <w:pStyle w:val="a5"/>
        <w:spacing w:before="0" w:after="120" w:line="276" w:lineRule="auto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sz w:val="26"/>
        </w:rPr>
        <w:t>Результат</w:t>
      </w:r>
    </w:p>
    <w:p w14:paraId="5858D796" w14:textId="77777777" w:rsidR="009103BD" w:rsidRDefault="00000000">
      <w:pPr>
        <w:pStyle w:val="a5"/>
        <w:spacing w:after="60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513C5F41" wp14:editId="141F1E94">
            <wp:extent cx="4019550" cy="1162050"/>
            <wp:effectExtent l="0" t="0" r="0" b="0"/>
            <wp:docPr id="141816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6120" name="Рисунок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80613" w14:textId="35D12E9E" w:rsidR="008722E3" w:rsidRPr="008722E3" w:rsidRDefault="008722E3" w:rsidP="008722E3">
      <w:pPr>
        <w:pStyle w:val="a5"/>
        <w:jc w:val="center"/>
        <w:rPr>
          <w:rFonts w:asciiTheme="minorHAnsi" w:hAnsiTheme="minorHAnsi" w:cstheme="minorHAnsi"/>
          <w:sz w:val="32"/>
          <w:szCs w:val="32"/>
        </w:rPr>
      </w:pPr>
      <w:r w:rsidRPr="008722E3">
        <w:rPr>
          <w:rFonts w:asciiTheme="minorHAnsi" w:hAnsiTheme="minorHAnsi" w:cstheme="minorHAnsi"/>
          <w:sz w:val="32"/>
          <w:szCs w:val="32"/>
        </w:rPr>
        <w:t>Задания 5-7</w:t>
      </w:r>
    </w:p>
    <w:p w14:paraId="66FF6EAA" w14:textId="682285C7" w:rsidR="008722E3" w:rsidRDefault="008722E3" w:rsidP="008722E3">
      <w:pPr>
        <w:pStyle w:val="a5"/>
        <w:spacing w:after="60"/>
        <w:rPr>
          <w:rFonts w:asciiTheme="minorHAnsi" w:hAnsiTheme="minorHAnsi" w:cstheme="minorHAnsi"/>
        </w:rPr>
      </w:pPr>
      <w:r w:rsidRPr="008722E3">
        <w:rPr>
          <w:rFonts w:asciiTheme="minorHAnsi" w:hAnsiTheme="minorHAnsi" w:cstheme="minorHAnsi"/>
        </w:rPr>
        <w:drawing>
          <wp:inline distT="0" distB="0" distL="0" distR="0" wp14:anchorId="0F7305C1" wp14:editId="51C43397">
            <wp:extent cx="6120130" cy="2392045"/>
            <wp:effectExtent l="0" t="0" r="0" b="8255"/>
            <wp:docPr id="767026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263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71BA" w14:textId="77777777" w:rsidR="009103BD" w:rsidRDefault="00000000">
      <w:pPr>
        <w:pStyle w:val="a5"/>
        <w:numPr>
          <w:ilvl w:val="0"/>
          <w:numId w:val="1"/>
        </w:numPr>
        <w:spacing w:before="0" w:after="120" w:line="276" w:lineRule="auto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  <w:lang w:val="en-US"/>
        </w:rPr>
        <w:t>man</w:t>
      </w:r>
      <w:r>
        <w:rPr>
          <w:rFonts w:asciiTheme="minorHAnsi" w:hAnsiTheme="minorHAnsi" w:cstheme="minorHAnsi"/>
        </w:rPr>
        <w:t xml:space="preserve">  откроет</w:t>
      </w:r>
      <w:proofErr w:type="gramEnd"/>
      <w:r>
        <w:rPr>
          <w:rFonts w:asciiTheme="minorHAnsi" w:hAnsiTheme="minorHAnsi" w:cstheme="minorHAnsi"/>
        </w:rPr>
        <w:t xml:space="preserve"> руководство по команде, а </w:t>
      </w:r>
      <w:r>
        <w:rPr>
          <w:rFonts w:asciiTheme="minorHAnsi" w:hAnsiTheme="minorHAnsi" w:cstheme="minorHAnsi"/>
          <w:lang w:val="en-US"/>
        </w:rPr>
        <w:t>cp</w:t>
      </w:r>
      <w:r>
        <w:rPr>
          <w:rFonts w:asciiTheme="minorHAnsi" w:hAnsiTheme="minorHAnsi" w:cstheme="minorHAnsi"/>
        </w:rPr>
        <w:t xml:space="preserve"> это и есть команда которую мы откроем </w:t>
      </w:r>
    </w:p>
    <w:p w14:paraId="133EDD6A" w14:textId="77777777" w:rsidR="009103BD" w:rsidRDefault="00000000">
      <w:pPr>
        <w:pStyle w:val="a5"/>
        <w:spacing w:before="0" w:after="120" w:line="276" w:lineRule="auto"/>
        <w:jc w:val="center"/>
      </w:pPr>
      <w:r>
        <w:rPr>
          <w:rFonts w:asciiTheme="minorHAnsi" w:hAnsiTheme="minorHAnsi" w:cstheme="minorHAnsi"/>
          <w:b/>
          <w:sz w:val="26"/>
          <w:szCs w:val="32"/>
        </w:rPr>
        <w:lastRenderedPageBreak/>
        <w:t>Результат</w:t>
      </w:r>
      <w:r>
        <w:rPr>
          <w:rFonts w:asciiTheme="minorHAnsi" w:hAnsiTheme="minorHAnsi" w:cstheme="minorHAnsi"/>
          <w:b/>
          <w:sz w:val="26"/>
          <w:szCs w:val="32"/>
          <w:lang w:val="en-US"/>
        </w:rPr>
        <w:t>:</w:t>
      </w:r>
      <w:r>
        <w:rPr>
          <w:b/>
          <w:sz w:val="26"/>
        </w:rPr>
        <w:t xml:space="preserve"> </w:t>
      </w:r>
      <w:r>
        <w:rPr>
          <w:rFonts w:asciiTheme="minorHAnsi" w:hAnsiTheme="minorHAnsi" w:cstheme="minorHAnsi"/>
          <w:b/>
          <w:noProof/>
          <w:sz w:val="26"/>
          <w:szCs w:val="32"/>
          <w:lang w:val="en-US"/>
        </w:rPr>
        <w:drawing>
          <wp:inline distT="0" distB="0" distL="0" distR="0" wp14:anchorId="08E4BEB4" wp14:editId="4A74B5F0">
            <wp:extent cx="5939790" cy="3829685"/>
            <wp:effectExtent l="0" t="0" r="2540" b="1270"/>
            <wp:docPr id="230367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67512" name="Рисунок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2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0F41C" w14:textId="77777777" w:rsidR="009103BD" w:rsidRDefault="00000000">
      <w:pPr>
        <w:pStyle w:val="a5"/>
        <w:numPr>
          <w:ilvl w:val="0"/>
          <w:numId w:val="1"/>
        </w:numPr>
        <w:spacing w:before="0" w:after="120" w:line="276" w:lineRule="auto"/>
        <w:rPr>
          <w:rFonts w:cstheme="minorHAnsi"/>
        </w:rPr>
      </w:pPr>
      <w:r>
        <w:rPr>
          <w:rFonts w:cstheme="minorHAnsi"/>
        </w:rPr>
        <w:t>команды</w:t>
      </w:r>
      <w:r>
        <w:rPr>
          <w:rFonts w:cstheme="minorHAnsi"/>
          <w:lang w:val="en-US"/>
        </w:rPr>
        <w:t>:</w:t>
      </w:r>
    </w:p>
    <w:p w14:paraId="1E61D6C0" w14:textId="77777777" w:rsidR="009103BD" w:rsidRDefault="00000000">
      <w:pPr>
        <w:pStyle w:val="a5"/>
        <w:spacing w:before="0" w:after="120" w:line="276" w:lineRule="auto"/>
        <w:ind w:left="284"/>
        <w:rPr>
          <w:rFonts w:cstheme="minorHAnsi"/>
        </w:rPr>
      </w:pPr>
      <w:r>
        <w:rPr>
          <w:rFonts w:cstheme="minorHAnsi"/>
        </w:rPr>
        <w:t>-k — поиск справок по ключевым словам.</w:t>
      </w:r>
    </w:p>
    <w:p w14:paraId="2A7851E7" w14:textId="77777777" w:rsidR="009103BD" w:rsidRDefault="00000000">
      <w:pPr>
        <w:pStyle w:val="a5"/>
        <w:spacing w:before="0" w:after="120" w:line="276" w:lineRule="auto"/>
        <w:ind w:left="284"/>
        <w:rPr>
          <w:rFonts w:cstheme="minorHAnsi"/>
        </w:rPr>
      </w:pPr>
      <w:proofErr w:type="spellStart"/>
      <w:r>
        <w:rPr>
          <w:rFonts w:cstheme="minorHAnsi"/>
        </w:rPr>
        <w:t>copy</w:t>
      </w:r>
      <w:proofErr w:type="spellEnd"/>
      <w:r>
        <w:rPr>
          <w:rFonts w:cstheme="minorHAnsi"/>
        </w:rPr>
        <w:t xml:space="preserve"> — ключевое слово, по которому выполняется поиск.</w:t>
      </w:r>
    </w:p>
    <w:p w14:paraId="64EACFB3" w14:textId="77777777" w:rsidR="009103BD" w:rsidRDefault="00000000">
      <w:pPr>
        <w:pStyle w:val="a5"/>
        <w:spacing w:before="0" w:after="120" w:line="276" w:lineRule="auto"/>
        <w:ind w:left="284"/>
        <w:jc w:val="center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sz w:val="26"/>
          <w:szCs w:val="32"/>
        </w:rPr>
        <w:t>Результат</w:t>
      </w:r>
      <w:r>
        <w:rPr>
          <w:rFonts w:asciiTheme="minorHAnsi" w:hAnsiTheme="minorHAnsi" w:cstheme="minorHAnsi"/>
          <w:b/>
          <w:sz w:val="26"/>
          <w:szCs w:val="32"/>
          <w:lang w:val="en-US"/>
        </w:rPr>
        <w:t>:</w:t>
      </w:r>
    </w:p>
    <w:p w14:paraId="1F2EFC7E" w14:textId="77777777" w:rsidR="009103BD" w:rsidRDefault="00000000">
      <w:pPr>
        <w:pStyle w:val="a5"/>
        <w:spacing w:after="60"/>
        <w:ind w:left="284"/>
        <w:jc w:val="center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noProof/>
          <w:sz w:val="32"/>
          <w:szCs w:val="32"/>
        </w:rPr>
        <w:drawing>
          <wp:inline distT="0" distB="0" distL="0" distR="0" wp14:anchorId="7A749B04" wp14:editId="666BD8B2">
            <wp:extent cx="5939790" cy="1677670"/>
            <wp:effectExtent l="0" t="0" r="2540" b="8255"/>
            <wp:docPr id="744612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12421" name="Рисунок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78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27EA" w14:textId="77777777" w:rsidR="009103BD" w:rsidRDefault="00000000">
      <w:pPr>
        <w:pStyle w:val="a5"/>
        <w:numPr>
          <w:ilvl w:val="0"/>
          <w:numId w:val="1"/>
        </w:numPr>
        <w:spacing w:before="0" w:after="120"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добавим команду “</w:t>
      </w:r>
      <w:proofErr w:type="spellStart"/>
      <w:r>
        <w:rPr>
          <w:rFonts w:asciiTheme="minorHAnsi" w:hAnsiTheme="minorHAnsi" w:cstheme="minorHAnsi"/>
        </w:rPr>
        <w:t>apropos</w:t>
      </w:r>
      <w:proofErr w:type="spellEnd"/>
      <w:r>
        <w:rPr>
          <w:rFonts w:asciiTheme="minorHAnsi" w:hAnsiTheme="minorHAnsi" w:cstheme="minorHAnsi"/>
        </w:rPr>
        <w:t>” — команда поиска справочных страниц по ключевым словам.</w:t>
      </w:r>
    </w:p>
    <w:p w14:paraId="569D3A69" w14:textId="77777777" w:rsidR="009103BD" w:rsidRDefault="00000000">
      <w:pPr>
        <w:pStyle w:val="a5"/>
        <w:spacing w:before="0" w:after="120" w:line="276" w:lineRule="auto"/>
        <w:ind w:left="646"/>
        <w:jc w:val="center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sz w:val="26"/>
          <w:szCs w:val="32"/>
        </w:rPr>
        <w:t>Результат</w:t>
      </w:r>
      <w:r>
        <w:rPr>
          <w:rFonts w:asciiTheme="minorHAnsi" w:hAnsiTheme="minorHAnsi" w:cstheme="minorHAnsi"/>
          <w:b/>
          <w:sz w:val="26"/>
          <w:szCs w:val="32"/>
          <w:lang w:val="en-US"/>
        </w:rPr>
        <w:t>:</w:t>
      </w:r>
    </w:p>
    <w:p w14:paraId="68D6B864" w14:textId="77777777" w:rsidR="009103BD" w:rsidRDefault="00000000">
      <w:pPr>
        <w:pStyle w:val="a5"/>
        <w:spacing w:after="60"/>
        <w:ind w:left="646"/>
        <w:jc w:val="center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noProof/>
          <w:sz w:val="32"/>
          <w:szCs w:val="32"/>
        </w:rPr>
        <w:lastRenderedPageBreak/>
        <w:drawing>
          <wp:inline distT="0" distB="0" distL="0" distR="0" wp14:anchorId="52650266" wp14:editId="0819E5D0">
            <wp:extent cx="5939790" cy="1476375"/>
            <wp:effectExtent l="0" t="0" r="2540" b="5080"/>
            <wp:docPr id="226003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03838" name="Рисунок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7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CC3E6" w14:textId="77777777" w:rsidR="009103BD" w:rsidRDefault="00000000">
      <w:pPr>
        <w:pStyle w:val="a5"/>
        <w:spacing w:before="0" w:after="120" w:line="276" w:lineRule="auto"/>
        <w:ind w:left="646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Вывод</w:t>
      </w:r>
      <w:proofErr w:type="gramStart"/>
      <w:r>
        <w:rPr>
          <w:rFonts w:asciiTheme="minorHAnsi" w:hAnsiTheme="minorHAnsi" w:cstheme="minorHAnsi"/>
          <w:sz w:val="32"/>
          <w:szCs w:val="32"/>
        </w:rPr>
        <w:t>:</w:t>
      </w:r>
      <w:r>
        <w:rPr>
          <w:b/>
          <w:bCs/>
        </w:rPr>
        <w:t xml:space="preserve"> </w:t>
      </w:r>
      <w:r>
        <w:rPr>
          <w:rFonts w:asciiTheme="minorHAnsi" w:hAnsiTheme="minorHAnsi" w:cstheme="minorHAnsi"/>
          <w:sz w:val="32"/>
          <w:szCs w:val="32"/>
        </w:rPr>
        <w:t>В ходе</w:t>
      </w:r>
      <w:proofErr w:type="gramEnd"/>
      <w:r>
        <w:rPr>
          <w:rFonts w:asciiTheme="minorHAnsi" w:hAnsiTheme="minorHAnsi" w:cstheme="minorHAnsi"/>
          <w:sz w:val="32"/>
          <w:szCs w:val="32"/>
        </w:rPr>
        <w:t xml:space="preserve"> практической работы я изучил команды </w:t>
      </w:r>
      <w:proofErr w:type="spellStart"/>
      <w:r>
        <w:rPr>
          <w:rFonts w:asciiTheme="minorHAnsi" w:hAnsiTheme="minorHAnsi" w:cstheme="minorHAnsi"/>
          <w:sz w:val="32"/>
          <w:szCs w:val="32"/>
        </w:rPr>
        <w:t>Debian</w:t>
      </w:r>
      <w:proofErr w:type="spellEnd"/>
      <w:r>
        <w:rPr>
          <w:rFonts w:asciiTheme="minorHAnsi" w:hAnsiTheme="minorHAnsi" w:cstheme="minorHAnsi"/>
          <w:sz w:val="32"/>
          <w:szCs w:val="32"/>
        </w:rPr>
        <w:t xml:space="preserve"> для просмотра и управления процессами, определения использования оперативной памяти и запуска фоновых задач. Также я научился пользоваться справочной системой Linux, искать команды и изучать их параметры.</w:t>
      </w:r>
    </w:p>
    <w:p w14:paraId="37A413CA" w14:textId="77777777" w:rsidR="009103BD" w:rsidRDefault="009103BD">
      <w:pPr>
        <w:pStyle w:val="a5"/>
        <w:spacing w:after="60"/>
        <w:ind w:left="646"/>
        <w:rPr>
          <w:rFonts w:asciiTheme="minorHAnsi" w:hAnsiTheme="minorHAnsi" w:cstheme="minorHAnsi"/>
          <w:sz w:val="32"/>
          <w:szCs w:val="32"/>
        </w:rPr>
      </w:pPr>
    </w:p>
    <w:sectPr w:rsidR="009103BD">
      <w:pgSz w:w="11906" w:h="16838"/>
      <w:pgMar w:top="1020" w:right="1134" w:bottom="102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ACC3B" w14:textId="77777777" w:rsidR="00EB3BB4" w:rsidRDefault="00EB3BB4">
      <w:pPr>
        <w:spacing w:line="240" w:lineRule="auto"/>
      </w:pPr>
      <w:r>
        <w:separator/>
      </w:r>
    </w:p>
  </w:endnote>
  <w:endnote w:type="continuationSeparator" w:id="0">
    <w:p w14:paraId="121617E2" w14:textId="77777777" w:rsidR="00EB3BB4" w:rsidRDefault="00EB3B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altName w:val="MuseoSansEx 500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DF786" w14:textId="77777777" w:rsidR="00EB3BB4" w:rsidRDefault="00EB3BB4">
      <w:pPr>
        <w:spacing w:after="0"/>
      </w:pPr>
      <w:r>
        <w:separator/>
      </w:r>
    </w:p>
  </w:footnote>
  <w:footnote w:type="continuationSeparator" w:id="0">
    <w:p w14:paraId="613F1240" w14:textId="77777777" w:rsidR="00EB3BB4" w:rsidRDefault="00EB3BB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D1730"/>
    <w:multiLevelType w:val="multilevel"/>
    <w:tmpl w:val="23DD1730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sz w:val="32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87485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399"/>
    <w:rsid w:val="00001C15"/>
    <w:rsid w:val="0004104B"/>
    <w:rsid w:val="0005028F"/>
    <w:rsid w:val="000837BC"/>
    <w:rsid w:val="000D3560"/>
    <w:rsid w:val="000D7640"/>
    <w:rsid w:val="000F68BC"/>
    <w:rsid w:val="0010453B"/>
    <w:rsid w:val="00123715"/>
    <w:rsid w:val="0012412E"/>
    <w:rsid w:val="00134377"/>
    <w:rsid w:val="00160BCD"/>
    <w:rsid w:val="00171EC6"/>
    <w:rsid w:val="001B55C7"/>
    <w:rsid w:val="00200D12"/>
    <w:rsid w:val="00211135"/>
    <w:rsid w:val="00242396"/>
    <w:rsid w:val="002E0C99"/>
    <w:rsid w:val="002E37D4"/>
    <w:rsid w:val="002F6499"/>
    <w:rsid w:val="003038A1"/>
    <w:rsid w:val="003040D7"/>
    <w:rsid w:val="0034483F"/>
    <w:rsid w:val="00360B67"/>
    <w:rsid w:val="00381BB9"/>
    <w:rsid w:val="003A4C27"/>
    <w:rsid w:val="003D7B78"/>
    <w:rsid w:val="004004BC"/>
    <w:rsid w:val="004138BC"/>
    <w:rsid w:val="00473421"/>
    <w:rsid w:val="004D085C"/>
    <w:rsid w:val="004D5BD9"/>
    <w:rsid w:val="005044AB"/>
    <w:rsid w:val="00506648"/>
    <w:rsid w:val="0054050D"/>
    <w:rsid w:val="005479C5"/>
    <w:rsid w:val="00552007"/>
    <w:rsid w:val="0056693B"/>
    <w:rsid w:val="00591518"/>
    <w:rsid w:val="005C54E9"/>
    <w:rsid w:val="00644FFB"/>
    <w:rsid w:val="00656DB5"/>
    <w:rsid w:val="00662709"/>
    <w:rsid w:val="00663104"/>
    <w:rsid w:val="006A67F9"/>
    <w:rsid w:val="006A775F"/>
    <w:rsid w:val="006B3F32"/>
    <w:rsid w:val="006E0EB3"/>
    <w:rsid w:val="007132B9"/>
    <w:rsid w:val="007A7C2E"/>
    <w:rsid w:val="007C249D"/>
    <w:rsid w:val="00826171"/>
    <w:rsid w:val="00841FFD"/>
    <w:rsid w:val="00850C1A"/>
    <w:rsid w:val="00851CB8"/>
    <w:rsid w:val="008722E3"/>
    <w:rsid w:val="008E0C92"/>
    <w:rsid w:val="008E275E"/>
    <w:rsid w:val="009103BD"/>
    <w:rsid w:val="009608A2"/>
    <w:rsid w:val="00964964"/>
    <w:rsid w:val="00974FEC"/>
    <w:rsid w:val="009C2AEE"/>
    <w:rsid w:val="00A240A2"/>
    <w:rsid w:val="00A24622"/>
    <w:rsid w:val="00A74D08"/>
    <w:rsid w:val="00A81AEE"/>
    <w:rsid w:val="00AA1C59"/>
    <w:rsid w:val="00AD62E6"/>
    <w:rsid w:val="00AF558B"/>
    <w:rsid w:val="00B5292F"/>
    <w:rsid w:val="00B81B33"/>
    <w:rsid w:val="00BC5132"/>
    <w:rsid w:val="00C07C1B"/>
    <w:rsid w:val="00C11A5A"/>
    <w:rsid w:val="00C20CDC"/>
    <w:rsid w:val="00C351CA"/>
    <w:rsid w:val="00C36768"/>
    <w:rsid w:val="00C75B4F"/>
    <w:rsid w:val="00CC2699"/>
    <w:rsid w:val="00CC2BA7"/>
    <w:rsid w:val="00D01302"/>
    <w:rsid w:val="00D77FB3"/>
    <w:rsid w:val="00D873E0"/>
    <w:rsid w:val="00D93E30"/>
    <w:rsid w:val="00DC3E59"/>
    <w:rsid w:val="00E025E3"/>
    <w:rsid w:val="00E03257"/>
    <w:rsid w:val="00E368A3"/>
    <w:rsid w:val="00E47A10"/>
    <w:rsid w:val="00E57985"/>
    <w:rsid w:val="00E65399"/>
    <w:rsid w:val="00E85401"/>
    <w:rsid w:val="00E94670"/>
    <w:rsid w:val="00EB3BB4"/>
    <w:rsid w:val="00EE16AA"/>
    <w:rsid w:val="00EE2BEA"/>
    <w:rsid w:val="00F03E4A"/>
    <w:rsid w:val="00F34731"/>
    <w:rsid w:val="00F36AF7"/>
    <w:rsid w:val="00F538E8"/>
    <w:rsid w:val="00F70678"/>
    <w:rsid w:val="00F7309F"/>
    <w:rsid w:val="00F777EF"/>
    <w:rsid w:val="00FC5D45"/>
    <w:rsid w:val="00FD4A23"/>
    <w:rsid w:val="00FE32EA"/>
    <w:rsid w:val="04044297"/>
    <w:rsid w:val="23937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86680CD"/>
  <w15:docId w15:val="{D628DD8B-E555-4E6B-BC9C-8FEE95C51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76" w:lineRule="auto"/>
      <w:jc w:val="center"/>
    </w:pPr>
    <w:rPr>
      <w:rFonts w:ascii="Times New Roman" w:eastAsia="Times New Roman" w:hAnsi="Times New Roman"/>
      <w:kern w:val="2"/>
      <w:sz w:val="24"/>
      <w:szCs w:val="22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rmal (Web)"/>
    <w:basedOn w:val="a"/>
    <w:uiPriority w:val="99"/>
    <w:unhideWhenUsed/>
    <w:qFormat/>
    <w:pPr>
      <w:spacing w:before="100" w:beforeAutospacing="1" w:after="100" w:afterAutospacing="1" w:line="240" w:lineRule="auto"/>
      <w:jc w:val="left"/>
    </w:pPr>
    <w:rPr>
      <w:rFonts w:cs="Times New Roman"/>
      <w:kern w:val="0"/>
      <w:szCs w:val="24"/>
      <w:lang w:eastAsia="ru-RU"/>
      <w14:ligatures w14:val="none"/>
    </w:rPr>
  </w:style>
  <w:style w:type="paragraph" w:styleId="a6">
    <w:name w:val="Subtitle"/>
    <w:basedOn w:val="a"/>
    <w:next w:val="a"/>
    <w:link w:val="a7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4">
    <w:name w:val="Заголовок Знак"/>
    <w:basedOn w:val="a0"/>
    <w:link w:val="a3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Подзаголовок Знак"/>
    <w:basedOn w:val="a0"/>
    <w:link w:val="a6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qFormat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284C9-CC83-48F2-99E2-3687011CF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Vadim Kuhtik</dc:creator>
  <cp:lastModifiedBy>Vadim Kuhtik</cp:lastModifiedBy>
  <cp:revision>4</cp:revision>
  <dcterms:created xsi:type="dcterms:W3CDTF">2026-09-20T11:43:00Z</dcterms:created>
  <dcterms:modified xsi:type="dcterms:W3CDTF">2026-10-15T12:58:00Z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eyJoZGlkIjoiOTdmMGU0M2Y1MDYzODAwMmNhNDJmZDVmOTExZGUxNzcifQ==</vt:lpwstr>
  </property>
  <property fmtid="{D5CDD505-2E9C-101B-9397-08002B2CF9AE}" pid="3" name="KSOProductBuildVer">
    <vt:lpwstr>1049-12.1.0.29162</vt:lpwstr>
  </property>
  <property fmtid="{D5CDD505-2E9C-101B-9397-08002B2CF9AE}" pid="4" name="ICV">
    <vt:lpwstr>CDBEFA194FAC4365B4D6E216316B63EF_12</vt:lpwstr>
  </property>
</Properties>
</file>