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7B" w:rsidRDefault="003A2D6E" w:rsidP="001D38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u-RU"/>
        </w:rPr>
      </w:pPr>
      <w:r>
        <w:fldChar w:fldCharType="begin"/>
      </w:r>
      <w:r>
        <w:instrText xml:space="preserve"> HYPERLINK "https://spongebob.fandom.com/wiki/Category:Objects?from=G" </w:instrText>
      </w:r>
      <w:r>
        <w:fldChar w:fldCharType="separate"/>
      </w:r>
      <w:r w:rsidR="00D94A7B" w:rsidRPr="009F3D61">
        <w:rPr>
          <w:rStyle w:val="Hyperlink"/>
          <w:rFonts w:ascii="inherit" w:eastAsia="Times New Roman" w:hAnsi="inherit" w:cs="Courier New"/>
          <w:sz w:val="42"/>
          <w:szCs w:val="42"/>
          <w:lang w:val="ru-RU"/>
        </w:rPr>
        <w:t>https://spongebob.fandom.com/wiki/Category:Objects?from=G</w:t>
      </w:r>
      <w:r>
        <w:rPr>
          <w:rStyle w:val="Hyperlink"/>
          <w:rFonts w:ascii="inherit" w:eastAsia="Times New Roman" w:hAnsi="inherit" w:cs="Courier New"/>
          <w:sz w:val="42"/>
          <w:szCs w:val="42"/>
          <w:lang w:val="ru-RU"/>
        </w:rPr>
        <w:fldChar w:fldCharType="end"/>
      </w:r>
    </w:p>
    <w:p w:rsidR="00D94A7B" w:rsidRDefault="00D94A7B" w:rsidP="001D38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u-RU"/>
        </w:rPr>
      </w:pPr>
    </w:p>
    <w:p w:rsidR="001D386B" w:rsidRPr="001D386B" w:rsidRDefault="001D386B" w:rsidP="001D38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u-RU"/>
        </w:rPr>
      </w:pPr>
      <w:r w:rsidRPr="001D386B">
        <w:rPr>
          <w:rFonts w:ascii="inherit" w:eastAsia="Times New Roman" w:hAnsi="inherit" w:cs="Courier New"/>
          <w:color w:val="1F1F1F"/>
          <w:sz w:val="42"/>
          <w:szCs w:val="42"/>
          <w:lang w:val="ru-RU"/>
        </w:rPr>
        <w:t>Мистер Крабс представляет мягкий соус «Бобби» как один из новых продуктов Krusty Sponge наряду с острым соусом «Бобби», который из этих двух предназначен «для не очень смелых».</w:t>
      </w:r>
    </w:p>
    <w:p w:rsidR="00017C10" w:rsidRDefault="00017C10">
      <w:pPr>
        <w:rPr>
          <w:lang w:val="ru-RU"/>
        </w:rPr>
      </w:pP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  <w:bookmarkStart w:id="0" w:name="_GoBack"/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Консервированный хлеб — это хлеб, удобно упакованный в банку.</w:t>
      </w:r>
      <w:r w:rsidRPr="001D386B">
        <w:rPr>
          <w:rStyle w:val="Heading3Char"/>
          <w:rFonts w:ascii="inherit" w:hAnsi="inherit"/>
          <w:color w:val="1F1F1F"/>
          <w:sz w:val="42"/>
          <w:szCs w:val="42"/>
          <w:lang w:val="ru-RU"/>
        </w:rPr>
        <w:t xml:space="preserve"> </w:t>
      </w:r>
      <w:bookmarkEnd w:id="0"/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Консервированный хлеб — это реальный продукт в Японии под названием «Pan Desuyo!» («Это хлеб!»), который также можно найти в некоторых магазинах в Соединенных Штатах и ​​других странах.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</w:p>
    <w:p w:rsidR="001D386B" w:rsidRP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Кета — фирменный ингредиент всех блюд меню Plankton. В реальной жизни кета — это наживка, используемая рыбаками, сделанная из рубленой рыбы.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В состав входит бледно-бежевый чум, зажатый между булочками с кунжутом.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</w:p>
    <w:p w:rsidR="001D386B" w:rsidRP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lastRenderedPageBreak/>
        <w:t>Выглядит как обычный кусок кеты, только он имеет большую круглую форму и вкус лучше, чем обычный кет. Подается на небольшой круглой белой тарелке.</w:t>
      </w:r>
    </w:p>
    <w:p w:rsidR="001D386B" w:rsidRP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Булочки похожи на крабсбургеры, но в мясе содержится приманка планктона, и оно выглядит как разноцветный орган.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1D386B" w:rsidRP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Это небольшие овальные кусочки чума.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1D386B" w:rsidRP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Они представляют собой темно-красный цилиндр из чама, выполненный в форме корн-дога с палочкой от мороженого.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Это двойной Krabby Patty с двумя дополнительными ломтиками салата, сыра и помидоров. Однако в нем все еще есть только одна немного большая котлета.</w:t>
      </w:r>
    </w:p>
    <w:p w:rsidR="00D94A7B" w:rsidRDefault="00D94A7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Как следует из названия, внутри находится жидкая версия колбасы.</w:t>
      </w:r>
    </w:p>
    <w:p w:rsidR="00D94A7B" w:rsidRDefault="00D94A7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 xml:space="preserve">Он намного больше оригинального Krabby Patty и содержит в два раза больше котлет. Deluxe Krabby </w:t>
      </w: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lastRenderedPageBreak/>
        <w:t>Patty необычайно большой, что делает практически невозможным для кого-либо проглотить его целиком.</w:t>
      </w:r>
    </w:p>
    <w:p w:rsidR="00D94A7B" w:rsidRPr="001D386B" w:rsidRDefault="00D94A7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Pr="00466064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Сначала это выглядит как обычный сэндвич с несколькими ингредиентами внутри. Однако, когда он становится разумным, у него появляются зубы на хлебе, и все ингредиенты, кроме салата, исчезают (салат имитирует язык). Он также действует подобно злой собаке.</w:t>
      </w:r>
    </w:p>
    <w:p w:rsidR="001D386B" w:rsidRDefault="001D386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Pr="00466064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Diet Blood — напиток, который продается в красном стакане. На стакане темно-красным шрифтом написано название напитка. У него белая крышка и белая гибкая соломинка.</w:t>
      </w:r>
    </w:p>
    <w:p w:rsidR="00D94A7B" w:rsidRDefault="00D94A7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Default="00D94A7B" w:rsidP="00D94A7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Это светло-зеленый вариант мороженого со вкусом укропного маринованного огурца. Особенно популярно заказывать его с горчицей и дополнительными кусочками бекона.</w:t>
      </w:r>
    </w:p>
    <w:p w:rsidR="00D94A7B" w:rsidRDefault="00D94A7B" w:rsidP="00D94A7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Экстренные крабсбургеры Krabby Patties — это консервированный вариант крабсбургера Krabby Patty.</w:t>
      </w: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lastRenderedPageBreak/>
        <w:t>Flabby Patty содержит светло-розовое мясо и салат в булочке с кунжутом. Показано, что это подделка Krabby Patty, но они, как показано, имеют лучший вкус и более свежий запах, чем их аналог.</w:t>
      </w:r>
    </w:p>
    <w:p w:rsid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Default="00D94A7B" w:rsidP="00D94A7B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 xml:space="preserve">Он бывает разных цветов, включая лаймово-зеленый, красный, оранжевый, синий, фиолетовый и коричневый. </w:t>
      </w: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Показано, что он заставляет своих потребителей очень громко отрыгивать.</w:t>
      </w:r>
    </w:p>
    <w:p w:rsid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D94A7B" w:rsidRP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Печенье с предсказанием — это хрустящее и сладкое печенье, которое традиционно возникло в Японии, но не связано с китайскими ресторанами, поскольку там его подают в конце еды. Внутри них находятся записки, которые рассказывают другой тип предсказания. В случае с печеньем, показанным в сериале, предсказания всегда сбываются.</w:t>
      </w:r>
    </w:p>
    <w:p w:rsidR="00D94A7B" w:rsidRDefault="00D94A7B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FE5C4F" w:rsidRDefault="00FE5C4F" w:rsidP="00FE5C4F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u-RU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u-RU"/>
        </w:rPr>
        <w:t>При открытии из банки выскакивает полноценный ананасовый дом с мебелью. Дом, который выскакивает из банки, является копией дома Спанчбоба.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lastRenderedPageBreak/>
        <w:t xml:space="preserve">меню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1. Крабсбургер. Цена- 2,05$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>2. &amp;</w:t>
      </w:r>
      <w:proofErr w:type="spellStart"/>
      <w:r>
        <w:rPr>
          <w:rFonts w:ascii="Arial" w:hAnsi="Arial" w:cs="Arial"/>
          <w:color w:val="E1E3E6"/>
          <w:shd w:val="clear" w:color="auto" w:fill="222222"/>
        </w:rPr>
        <w:t>quot</w:t>
      </w:r>
      <w:proofErr w:type="spellEnd"/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>;Плачущий Джони&amp;</w:t>
      </w:r>
      <w:proofErr w:type="spellStart"/>
      <w:r>
        <w:rPr>
          <w:rFonts w:ascii="Arial" w:hAnsi="Arial" w:cs="Arial"/>
          <w:color w:val="E1E3E6"/>
          <w:shd w:val="clear" w:color="auto" w:fill="222222"/>
        </w:rPr>
        <w:t>quot</w:t>
      </w:r>
      <w:proofErr w:type="spellEnd"/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>; (Крабсбургер с подвойной цибулей) Цена- 2,75$ 3. &amp;</w:t>
      </w:r>
      <w:proofErr w:type="spellStart"/>
      <w:r>
        <w:rPr>
          <w:rFonts w:ascii="Arial" w:hAnsi="Arial" w:cs="Arial"/>
          <w:color w:val="E1E3E6"/>
          <w:shd w:val="clear" w:color="auto" w:fill="222222"/>
        </w:rPr>
        <w:t>quot</w:t>
      </w:r>
      <w:proofErr w:type="spellEnd"/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>;Плачущая Корова&amp;</w:t>
      </w:r>
      <w:proofErr w:type="spellStart"/>
      <w:r>
        <w:rPr>
          <w:rFonts w:ascii="Arial" w:hAnsi="Arial" w:cs="Arial"/>
          <w:color w:val="E1E3E6"/>
          <w:shd w:val="clear" w:color="auto" w:fill="222222"/>
        </w:rPr>
        <w:t>quot</w:t>
      </w:r>
      <w:proofErr w:type="spellEnd"/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; (крабсбургер с подвойной цибулей и салатом) Цена- 3,65$ 4. Подвойный крабсбургер. Цена- 3,30$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5. Жареные Водоросли. Цена- 2$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6. Кусочки коралов. Цена- 3$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>7. Краби-Кола. Цена- 3,99$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8. Вода. Цена- 90ç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9. Краби-Патти. Цена- 3,99$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10. Вегетреанский Патти Бургер (Без мяса) Цена- 1,35$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11. Картошка-Фри. Цена- 2,20$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12. Маленький Салат. Цена- 1$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13. Подвойный Полицейский (Крабсбургер с подвойной котлетой) Цена- 2,10$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14. Особенный Крабсбургер (Крабсбургер приготовленный с любовью от Спанч Боба) Цена- 3,90$ 15. Большой Салат. Цена- 4$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16. Обычный Салат. Цена- 3$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17. Монстр Крабсбургер. Цена- 9,99$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18. Комбо Бургер. Цена- 3,99$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19. Детский Бургер. Цена- 1,99$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20. Крабсбургер с сыром. Цена- 4,00$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21. Краби Фриз. Цена- 2,99$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22. Взрослый Бургер. Цена- 5,00$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23. Красти Комбо. Цена-3,99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lastRenderedPageBreak/>
        <w:t xml:space="preserve">24. Красти Делюкс. Цена-3,00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25. Красти Хот-Дог. Цена-3,99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26. С Сыром. Цена-4.99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27. Салат. Цена-1.50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28. Биточки. Цена-1.95 </w:t>
      </w:r>
    </w:p>
    <w:p w:rsidR="00466064" w:rsidRDefault="00466064" w:rsidP="00D94A7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E1E3E6"/>
          <w:shd w:val="clear" w:color="auto" w:fill="22222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 xml:space="preserve">29. Краббургер. Цена-2.00 </w:t>
      </w:r>
    </w:p>
    <w:p w:rsidR="00FE5C4F" w:rsidRPr="00D94A7B" w:rsidRDefault="00466064" w:rsidP="00D94A7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  <w:r w:rsidRPr="00466064">
        <w:rPr>
          <w:rFonts w:ascii="Arial" w:hAnsi="Arial" w:cs="Arial"/>
          <w:color w:val="E1E3E6"/>
          <w:shd w:val="clear" w:color="auto" w:fill="222222"/>
          <w:lang w:val="ru-RU"/>
        </w:rPr>
        <w:t>30. Мороженное. Цена-3.00</w:t>
      </w:r>
    </w:p>
    <w:p w:rsidR="00D94A7B" w:rsidRDefault="00D94A7B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Хот-дог — это сэндвич с колбасой, приготовленный на гриле или на пару, колбаса подается в надрезе частично нарезанной булочки. Иногда в качестве приправы добавляют кетчуп, горчицу и/или приправу.</w:t>
      </w:r>
    </w:p>
    <w:p w:rsidR="009E5B9A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Обычно его подают в вафельном рожке или стеклянной чашке, он бывает разных вкусов и цветов, чаще всего клубничный или розовый.</w:t>
      </w:r>
    </w:p>
    <w:p w:rsidR="009E5B9A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Kelp Shake был недолговечным, вызывающим привыкание и потенциально опасным безалкогольным напитком.</w:t>
      </w:r>
    </w:p>
    <w:p w:rsidR="009E5B9A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lastRenderedPageBreak/>
        <w:t>Пицца «Красти Краб» напоминает обычную сырную пиццу. Он состоит из восьми ломтиков, семи пепперони и грибов.</w:t>
      </w:r>
    </w:p>
    <w:p w:rsidR="009E5B9A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Nasty Patty готовится из следующих ингредиентов: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Обычные ингредиенты для крабби-патти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Вулканический соус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Морской редис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Обрезки ногтей на ногах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Быть брошенным в унитаз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Высушена старыми спортивными носками.</w:t>
      </w: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Разные отвратительные предметы</w:t>
      </w:r>
    </w:p>
    <w:p w:rsidR="009E5B9A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Природные пирожки напоминают крабсбургеры, за исключением того, что они сделаны из различных несъедобных предметов, найденных в лесу, таких как листья, ветки, грязь, кораллы, камни, различные растения, жуки, грибы и черви.</w:t>
      </w:r>
    </w:p>
    <w:p w:rsidR="009E5B9A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ru-RU"/>
        </w:rPr>
      </w:pPr>
    </w:p>
    <w:p w:rsidR="009E5B9A" w:rsidRPr="009E5B9A" w:rsidRDefault="009E5B9A" w:rsidP="009E5B9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  <w:r w:rsidRPr="009E5B9A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>Он такой же, как и оригинальный крабсбургер, за исключением того, что мясо котлеты окрашено в цвета радуги: розовый, фиолетовый, индиго, синий, зеленый, желтый, оранжевый и красный.</w:t>
      </w:r>
    </w:p>
    <w:p w:rsidR="009E5B9A" w:rsidRPr="003A2D6E" w:rsidRDefault="009E5B9A" w:rsidP="001D386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lang w:val="et-EE"/>
        </w:rPr>
      </w:pPr>
    </w:p>
    <w:p w:rsidR="001D386B" w:rsidRDefault="001D386B">
      <w:pPr>
        <w:rPr>
          <w:lang w:val="ru-RU"/>
        </w:rPr>
      </w:pPr>
    </w:p>
    <w:p w:rsidR="001D386B" w:rsidRPr="001D386B" w:rsidRDefault="001D386B">
      <w:pPr>
        <w:rPr>
          <w:lang w:val="ru-RU"/>
        </w:rPr>
      </w:pPr>
    </w:p>
    <w:sectPr w:rsidR="001D386B" w:rsidRPr="001D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06"/>
    <w:rsid w:val="00017C10"/>
    <w:rsid w:val="00072F2B"/>
    <w:rsid w:val="001D386B"/>
    <w:rsid w:val="00293908"/>
    <w:rsid w:val="002E6FC3"/>
    <w:rsid w:val="003A2D6E"/>
    <w:rsid w:val="00466064"/>
    <w:rsid w:val="008E0D28"/>
    <w:rsid w:val="009E5B9A"/>
    <w:rsid w:val="00AB65FA"/>
    <w:rsid w:val="00C17D6F"/>
    <w:rsid w:val="00D94A7B"/>
    <w:rsid w:val="00F13C31"/>
    <w:rsid w:val="00F17206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5C11"/>
  <w15:chartTrackingRefBased/>
  <w15:docId w15:val="{6C3256C1-CEA9-4D04-A57D-BE1A956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rmin">
    <w:name w:val="Termin"/>
    <w:uiPriority w:val="1"/>
    <w:qFormat/>
    <w:rsid w:val="00C17D6F"/>
    <w:rPr>
      <w:rFonts w:ascii="Courier New" w:hAnsi="Courier New"/>
      <w:b/>
      <w:color w:val="538135" w:themeColor="accent6" w:themeShade="BF"/>
      <w:sz w:val="23"/>
      <w:u w:val="wave"/>
    </w:rPr>
  </w:style>
  <w:style w:type="paragraph" w:customStyle="1" w:styleId="Lyik">
    <w:name w:val="Lyik"/>
    <w:basedOn w:val="Normal"/>
    <w:qFormat/>
    <w:rsid w:val="00C17D6F"/>
    <w:pPr>
      <w:spacing w:after="454" w:line="340" w:lineRule="auto"/>
      <w:ind w:left="170" w:right="284" w:firstLine="907"/>
      <w:jc w:val="both"/>
    </w:pPr>
    <w:rPr>
      <w:color w:val="2F5496" w:themeColor="accent5" w:themeShade="BF"/>
      <w:sz w:val="27"/>
    </w:rPr>
  </w:style>
  <w:style w:type="paragraph" w:customStyle="1" w:styleId="Style1">
    <w:name w:val="Style1"/>
    <w:basedOn w:val="Normal"/>
    <w:qFormat/>
    <w:rsid w:val="00C17D6F"/>
    <w:pPr>
      <w:pBdr>
        <w:top w:val="double" w:sz="12" w:space="1" w:color="833C0B" w:themeColor="accent2" w:themeShade="80"/>
        <w:bottom w:val="double" w:sz="12" w:space="1" w:color="833C0B" w:themeColor="accent2" w:themeShade="80"/>
      </w:pBdr>
      <w:spacing w:after="0"/>
      <w:jc w:val="center"/>
    </w:pPr>
    <w:rPr>
      <w:rFonts w:ascii="Bahnschrift SemiBold SemiConden" w:hAnsi="Bahnschrift SemiBold SemiConden"/>
      <w:b/>
      <w:caps/>
      <w:color w:val="FF0000"/>
      <w:sz w:val="6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customStyle="1" w:styleId="Pealkiri">
    <w:name w:val="Pealkiri"/>
    <w:basedOn w:val="Normal"/>
    <w:next w:val="Lyik"/>
    <w:qFormat/>
    <w:rsid w:val="00C17D6F"/>
    <w:pPr>
      <w:pBdr>
        <w:top w:val="double" w:sz="12" w:space="1" w:color="833C0B" w:themeColor="accent2" w:themeShade="80"/>
        <w:bottom w:val="double" w:sz="12" w:space="1" w:color="833C0B" w:themeColor="accent2" w:themeShade="80"/>
      </w:pBdr>
      <w:jc w:val="center"/>
    </w:pPr>
    <w:rPr>
      <w:rFonts w:ascii="Bahnschrift SemiBold SemiConden" w:hAnsi="Bahnschrift SemiBold SemiConden"/>
      <w:b/>
      <w:caps/>
      <w:color w:val="FF0000"/>
      <w:sz w:val="6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86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D386B"/>
  </w:style>
  <w:style w:type="character" w:styleId="Hyperlink">
    <w:name w:val="Hyperlink"/>
    <w:basedOn w:val="DefaultParagraphFont"/>
    <w:uiPriority w:val="99"/>
    <w:unhideWhenUsed/>
    <w:rsid w:val="00D94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3</cp:revision>
  <dcterms:created xsi:type="dcterms:W3CDTF">2025-02-20T09:25:00Z</dcterms:created>
  <dcterms:modified xsi:type="dcterms:W3CDTF">2025-02-20T09:25:00Z</dcterms:modified>
</cp:coreProperties>
</file>