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898" w:rsidRPr="006C08DB" w:rsidRDefault="006C08DB" w:rsidP="006C08DB">
      <w:pPr>
        <w:spacing w:line="240" w:lineRule="auto"/>
        <w:jc w:val="center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6C08DB">
        <w:rPr>
          <w:rFonts w:ascii="Times New Roman" w:hAnsi="Times New Roman" w:cs="Times New Roman"/>
          <w:color w:val="F79646" w:themeColor="accent6"/>
          <w:sz w:val="32"/>
          <w:szCs w:val="32"/>
        </w:rPr>
        <w:t>DATA ANALYTICS WITH TABLEAU</w:t>
      </w:r>
    </w:p>
    <w:p w:rsidR="006C08DB" w:rsidRPr="006C08DB" w:rsidRDefault="006C08DB" w:rsidP="006C08DB">
      <w:pPr>
        <w:spacing w:line="240" w:lineRule="auto"/>
        <w:jc w:val="center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6C08DB">
        <w:rPr>
          <w:rFonts w:ascii="Times New Roman" w:hAnsi="Times New Roman" w:cs="Times New Roman"/>
          <w:color w:val="F79646" w:themeColor="accent6"/>
          <w:sz w:val="32"/>
          <w:szCs w:val="32"/>
        </w:rPr>
        <w:t>ASSIGNMENT – 1</w:t>
      </w:r>
    </w:p>
    <w:p w:rsidR="006C08DB" w:rsidRPr="006C08DB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8DB">
        <w:rPr>
          <w:rFonts w:ascii="Times New Roman" w:hAnsi="Times New Roman" w:cs="Times New Roman"/>
          <w:color w:val="000000" w:themeColor="text1"/>
          <w:sz w:val="24"/>
          <w:szCs w:val="24"/>
        </w:rPr>
        <w:t>O.Kusuma</w:t>
      </w:r>
    </w:p>
    <w:p w:rsidR="006C08DB" w:rsidRPr="006C08DB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8DB">
        <w:rPr>
          <w:rFonts w:ascii="Times New Roman" w:hAnsi="Times New Roman" w:cs="Times New Roman"/>
          <w:color w:val="000000" w:themeColor="text1"/>
          <w:sz w:val="24"/>
          <w:szCs w:val="24"/>
        </w:rPr>
        <w:t>VNITSW</w:t>
      </w:r>
    </w:p>
    <w:p w:rsidR="006C08DB" w:rsidRPr="006C08DB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8DB">
        <w:rPr>
          <w:rFonts w:ascii="Times New Roman" w:hAnsi="Times New Roman" w:cs="Times New Roman"/>
          <w:color w:val="000000" w:themeColor="text1"/>
          <w:sz w:val="24"/>
          <w:szCs w:val="24"/>
        </w:rPr>
        <w:t>B.Tech(CSE)-4</w:t>
      </w:r>
    </w:p>
    <w:p w:rsidR="006C08DB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8DB">
        <w:rPr>
          <w:rFonts w:ascii="Times New Roman" w:hAnsi="Times New Roman" w:cs="Times New Roman"/>
          <w:color w:val="000000" w:themeColor="text1"/>
          <w:sz w:val="24"/>
          <w:szCs w:val="24"/>
        </w:rPr>
        <w:t>20NN1A0536</w:t>
      </w:r>
    </w:p>
    <w:p w:rsidR="006C08DB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08DB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1.BAR CHAR</w:t>
      </w:r>
      <w:r w:rsidR="00364E9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</w:p>
    <w:p w:rsidR="00364E99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692866" cy="2932981"/>
            <wp:effectExtent l="19050" t="0" r="3084" b="0"/>
            <wp:docPr id="1" name="Picture 0" descr="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664" cy="29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4E99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364E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PIE CHART    </w:t>
      </w: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364E9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>
            <wp:extent cx="5697723" cy="28467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1 1134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42" cy="28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3.STACKED BAR CHART</w:t>
      </w: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</w:t>
      </w: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E9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>
            <wp:extent cx="5695950" cy="36290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1 1136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30" cy="36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4.LINE CHART</w:t>
      </w: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E9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>
            <wp:extent cx="5695949" cy="3657600"/>
            <wp:effectExtent l="19050" t="0" r="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1 1138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133" cy="36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5.BUBBLE CHART</w:t>
      </w: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</w:t>
      </w:r>
      <w:r w:rsidRPr="00364E9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>
            <wp:extent cx="5695950" cy="36290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1 1140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</w:t>
      </w:r>
    </w:p>
    <w:p w:rsidR="00364E99" w:rsidRPr="006C08DB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64E99" w:rsidRPr="006C08DB" w:rsidSect="00665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08DB"/>
    <w:rsid w:val="00053002"/>
    <w:rsid w:val="00364E99"/>
    <w:rsid w:val="00665898"/>
    <w:rsid w:val="006C08DB"/>
    <w:rsid w:val="007C0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trinadh</dc:creator>
  <cp:lastModifiedBy>trinadh</cp:lastModifiedBy>
  <cp:revision>2</cp:revision>
  <dcterms:created xsi:type="dcterms:W3CDTF">2024-02-23T05:36:00Z</dcterms:created>
  <dcterms:modified xsi:type="dcterms:W3CDTF">2024-02-23T05:36:00Z</dcterms:modified>
</cp:coreProperties>
</file>