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21" w:rsidRDefault="006E3021" w:rsidP="006E302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Общеобразовательная автономная некоммерческая организация</w:t>
      </w:r>
    </w:p>
    <w:p w:rsidR="006E3021" w:rsidRPr="009E7C7F" w:rsidRDefault="006E3021" w:rsidP="006E30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«Лицей «Сириус»</w:t>
      </w:r>
    </w:p>
    <w:p w:rsidR="006E3021" w:rsidRPr="009E7C7F" w:rsidRDefault="006E3021" w:rsidP="006E3021">
      <w:pPr>
        <w:pStyle w:val="a5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 к ООП Н</w:t>
      </w:r>
      <w:r w:rsidRPr="009E7C7F">
        <w:rPr>
          <w:rFonts w:ascii="Times New Roman" w:hAnsi="Times New Roman"/>
          <w:sz w:val="24"/>
        </w:rPr>
        <w:t xml:space="preserve">ОО </w:t>
      </w:r>
    </w:p>
    <w:p w:rsidR="006E3021" w:rsidRPr="009E7C7F" w:rsidRDefault="006E3021" w:rsidP="006E3021">
      <w:pPr>
        <w:pStyle w:val="a5"/>
        <w:jc w:val="right"/>
        <w:rPr>
          <w:rFonts w:ascii="Times New Roman" w:hAnsi="Times New Roman"/>
          <w:sz w:val="24"/>
        </w:rPr>
      </w:pPr>
      <w:r w:rsidRPr="009E7C7F">
        <w:rPr>
          <w:rFonts w:ascii="Times New Roman" w:hAnsi="Times New Roman"/>
          <w:sz w:val="24"/>
        </w:rPr>
        <w:t xml:space="preserve">ПРИНЯТО: </w:t>
      </w:r>
    </w:p>
    <w:p w:rsidR="006E3021" w:rsidRPr="009E7C7F" w:rsidRDefault="006E3021" w:rsidP="006E3021">
      <w:pPr>
        <w:pStyle w:val="a5"/>
        <w:jc w:val="right"/>
        <w:rPr>
          <w:rFonts w:ascii="Times New Roman" w:hAnsi="Times New Roman"/>
          <w:sz w:val="24"/>
        </w:rPr>
      </w:pPr>
      <w:r w:rsidRPr="009E7C7F">
        <w:rPr>
          <w:rFonts w:ascii="Times New Roman" w:hAnsi="Times New Roman"/>
          <w:sz w:val="24"/>
        </w:rPr>
        <w:t>Решением педагогического совета</w:t>
      </w:r>
    </w:p>
    <w:p w:rsidR="006E3021" w:rsidRPr="009E7C7F" w:rsidRDefault="006E3021" w:rsidP="006E3021">
      <w:pPr>
        <w:pStyle w:val="a5"/>
        <w:jc w:val="right"/>
        <w:rPr>
          <w:rFonts w:ascii="Times New Roman" w:hAnsi="Times New Roman"/>
          <w:sz w:val="24"/>
        </w:rPr>
      </w:pPr>
      <w:r w:rsidRPr="009E7C7F">
        <w:rPr>
          <w:rFonts w:ascii="Times New Roman" w:hAnsi="Times New Roman"/>
          <w:sz w:val="24"/>
        </w:rPr>
        <w:t xml:space="preserve"> ОАНО «Лицей «Сириус»</w:t>
      </w:r>
    </w:p>
    <w:p w:rsidR="006E3021" w:rsidRDefault="006E3021" w:rsidP="006E3021">
      <w:pPr>
        <w:pStyle w:val="a5"/>
        <w:jc w:val="right"/>
        <w:rPr>
          <w:rFonts w:ascii="Times New Roman" w:hAnsi="Times New Roman"/>
          <w:sz w:val="24"/>
        </w:rPr>
      </w:pPr>
      <w:r w:rsidRPr="009E7C7F">
        <w:rPr>
          <w:rFonts w:ascii="Times New Roman" w:hAnsi="Times New Roman"/>
          <w:sz w:val="24"/>
        </w:rPr>
        <w:t xml:space="preserve"> протокол № 1 от 28.08.2020</w:t>
      </w:r>
    </w:p>
    <w:p w:rsidR="006E3021" w:rsidRDefault="006E3021" w:rsidP="006E3021">
      <w:pPr>
        <w:pStyle w:val="a5"/>
        <w:jc w:val="right"/>
        <w:rPr>
          <w:rFonts w:ascii="Times New Roman" w:hAnsi="Times New Roman"/>
          <w:sz w:val="24"/>
        </w:rPr>
      </w:pPr>
    </w:p>
    <w:p w:rsidR="006E3021" w:rsidRDefault="006E3021" w:rsidP="006E3021">
      <w:pPr>
        <w:pStyle w:val="a5"/>
        <w:jc w:val="right"/>
      </w:pPr>
    </w:p>
    <w:p w:rsidR="006E3021" w:rsidRDefault="006E3021" w:rsidP="006E3021">
      <w:pPr>
        <w:pStyle w:val="a5"/>
        <w:jc w:val="right"/>
      </w:pPr>
    </w:p>
    <w:p w:rsidR="006E3021" w:rsidRDefault="006E3021" w:rsidP="006E3021">
      <w:pPr>
        <w:pStyle w:val="a5"/>
        <w:jc w:val="right"/>
      </w:pPr>
    </w:p>
    <w:p w:rsidR="006E3021" w:rsidRDefault="006E3021" w:rsidP="006E3021">
      <w:pPr>
        <w:pStyle w:val="a5"/>
        <w:jc w:val="right"/>
      </w:pPr>
    </w:p>
    <w:p w:rsidR="006E3021" w:rsidRDefault="006E3021" w:rsidP="006E3021">
      <w:pPr>
        <w:pStyle w:val="a5"/>
        <w:jc w:val="right"/>
      </w:pPr>
    </w:p>
    <w:p w:rsidR="006E3021" w:rsidRDefault="006E3021" w:rsidP="006E3021">
      <w:pPr>
        <w:pStyle w:val="a5"/>
        <w:jc w:val="right"/>
      </w:pPr>
    </w:p>
    <w:p w:rsidR="006E3021" w:rsidRPr="009E7C7F" w:rsidRDefault="006E3021" w:rsidP="006E3021">
      <w:pPr>
        <w:pStyle w:val="a5"/>
        <w:jc w:val="right"/>
      </w:pPr>
    </w:p>
    <w:p w:rsidR="006E3021" w:rsidRDefault="006E3021" w:rsidP="006E3021">
      <w:pPr>
        <w:jc w:val="center"/>
        <w:rPr>
          <w:rFonts w:ascii="Times New Roman" w:hAnsi="Times New Roman" w:cs="Times New Roman"/>
          <w:sz w:val="28"/>
        </w:rPr>
      </w:pPr>
      <w:r w:rsidRPr="009E7C7F">
        <w:rPr>
          <w:rFonts w:ascii="Times New Roman" w:hAnsi="Times New Roman" w:cs="Times New Roman"/>
          <w:sz w:val="28"/>
        </w:rPr>
        <w:t xml:space="preserve">РАБОЧАЯ ПРОГРАММА </w:t>
      </w:r>
      <w:r>
        <w:rPr>
          <w:rFonts w:ascii="Times New Roman" w:hAnsi="Times New Roman" w:cs="Times New Roman"/>
          <w:sz w:val="28"/>
        </w:rPr>
        <w:t>НАЧАЛЬНОЕ</w:t>
      </w:r>
      <w:r w:rsidRPr="009E7C7F">
        <w:rPr>
          <w:rFonts w:ascii="Times New Roman" w:hAnsi="Times New Roman" w:cs="Times New Roman"/>
          <w:sz w:val="28"/>
        </w:rPr>
        <w:t xml:space="preserve"> ОБЩЕЕ ОБРАЗОВАНИЕ</w:t>
      </w:r>
    </w:p>
    <w:p w:rsidR="006E3021" w:rsidRPr="009E7C7F" w:rsidRDefault="006E3021" w:rsidP="006E3021">
      <w:pPr>
        <w:jc w:val="center"/>
        <w:rPr>
          <w:rFonts w:ascii="Times New Roman" w:hAnsi="Times New Roman" w:cs="Times New Roman"/>
          <w:sz w:val="28"/>
        </w:rPr>
      </w:pPr>
    </w:p>
    <w:p w:rsidR="006E3021" w:rsidRPr="009E7C7F" w:rsidRDefault="006E3021" w:rsidP="006E30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ИЗОБРАЗИТЕЛЬНОЕ ИСКУССТВО </w:t>
      </w:r>
    </w:p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/>
    <w:p w:rsidR="006E3021" w:rsidRDefault="006E3021" w:rsidP="006E3021">
      <w:pPr>
        <w:pStyle w:val="CM13"/>
        <w:spacing w:after="0" w:line="276" w:lineRule="auto"/>
        <w:ind w:left="-284"/>
        <w:jc w:val="center"/>
        <w:rPr>
          <w:rFonts w:ascii="Times New Roman" w:hAnsi="Times New Roman" w:cs="Times New Roman"/>
          <w:b/>
        </w:rPr>
      </w:pPr>
    </w:p>
    <w:p w:rsidR="006E3021" w:rsidRPr="007B636B" w:rsidRDefault="006E3021" w:rsidP="007B636B">
      <w:pPr>
        <w:pStyle w:val="aa"/>
        <w:numPr>
          <w:ilvl w:val="0"/>
          <w:numId w:val="38"/>
        </w:numPr>
        <w:tabs>
          <w:tab w:val="left" w:leader="underscore" w:pos="10290"/>
        </w:tabs>
        <w:spacing w:after="0" w:line="360" w:lineRule="auto"/>
        <w:jc w:val="both"/>
        <w:rPr>
          <w:rFonts w:ascii="Times New Roman" w:hAnsi="Times New Roman"/>
          <w:b/>
          <w:caps/>
          <w:sz w:val="24"/>
          <w:szCs w:val="24"/>
          <w:shd w:val="clear" w:color="auto" w:fill="FFFFFF"/>
        </w:rPr>
      </w:pPr>
      <w:r w:rsidRPr="007B636B">
        <w:rPr>
          <w:rFonts w:ascii="Times New Roman" w:hAnsi="Times New Roman"/>
          <w:b/>
          <w:caps/>
          <w:sz w:val="24"/>
          <w:szCs w:val="24"/>
          <w:shd w:val="clear" w:color="auto" w:fill="FFFFFF"/>
        </w:rPr>
        <w:lastRenderedPageBreak/>
        <w:t>Планируемые результаты освоения учебного предмета, курса</w:t>
      </w:r>
    </w:p>
    <w:p w:rsidR="003A6709" w:rsidRPr="007B636B" w:rsidRDefault="003A6709" w:rsidP="007B636B">
      <w:pPr>
        <w:pStyle w:val="CM13"/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</w:rPr>
      </w:pPr>
    </w:p>
    <w:p w:rsidR="006E3021" w:rsidRPr="007B636B" w:rsidRDefault="006E3021" w:rsidP="007B636B">
      <w:pPr>
        <w:pStyle w:val="Default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</w:rPr>
      </w:pPr>
      <w:r w:rsidRPr="007B636B">
        <w:rPr>
          <w:rFonts w:ascii="Times New Roman" w:hAnsi="Times New Roman" w:cs="Times New Roman"/>
          <w:b/>
          <w:bCs/>
        </w:rPr>
        <w:t>Личностные результаты: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1) формирование основ российской гражданской идентичности, чувства гордости за свою Родину, российский народ и историю России, осознание своей этнической и национальной принадлежности, формирование ценностей многонационального российского общества; становление гуманистических демократических ценностных ориентаций;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2) формирование целостного, социально ориентированного взгляда на мир в его органическом единстве и разнообразии природы, народов, культур и религий;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3) формирование уважительного отношения к иному мнению, истории и культуре других народов;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4) овладение начальными навыками адаптации в динамично изменяющемся и развивающемся мире;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5) принятие и освоение социальной роли обучающегося, развитие мотивов учебной деятельности и формирование личностного смысла учения;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6) формирование эстетических потребностей, ценностей и чувств;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7) развитие этических чувств, доброжелательности и эмоционально-нравственной отзывчивости, понимания и сопереживания чувствам других людей;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8) развитие навыков сотрудничества со взрослыми и сверстниками в разных социальных ситуациях, умения не создавать конфликтов и находить выходы из спорных ситуаций;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9) 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:rsidR="003A6709" w:rsidRPr="007B636B" w:rsidRDefault="006E3021" w:rsidP="007B636B">
      <w:pPr>
        <w:pStyle w:val="Default"/>
        <w:spacing w:line="360" w:lineRule="auto"/>
        <w:ind w:left="-284"/>
        <w:contextualSpacing/>
        <w:jc w:val="both"/>
        <w:rPr>
          <w:rFonts w:ascii="Times New Roman" w:hAnsi="Times New Roman" w:cs="Times New Roman"/>
        </w:rPr>
      </w:pPr>
      <w:proofErr w:type="spellStart"/>
      <w:r w:rsidRPr="007B636B">
        <w:rPr>
          <w:rFonts w:ascii="Times New Roman" w:hAnsi="Times New Roman" w:cs="Times New Roman"/>
          <w:b/>
          <w:bCs/>
        </w:rPr>
        <w:t>Метапредметные</w:t>
      </w:r>
      <w:proofErr w:type="spellEnd"/>
      <w:r w:rsidRPr="007B636B">
        <w:rPr>
          <w:rFonts w:ascii="Times New Roman" w:hAnsi="Times New Roman" w:cs="Times New Roman"/>
          <w:b/>
          <w:bCs/>
        </w:rPr>
        <w:t xml:space="preserve"> результаты: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1) овладение способностью принимать и сохранять цели и задачи учебной деятельности, поиска средств её осуществления;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2) освоение способов решения проблем творческого и поискового характера;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3) формирование умения планировать, контролировать и оценивать учебные действия в соответствии с поставленной задачей и условиями её реализации; определять наиболее эффективные способы достижения результата;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4) формирование умения понимать причины успеха/неуспеха учебной деятельности и способности конструктивно действовать даже в ситуациях неуспеха;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5) использование знаково-символических средств представления информации для создания моделей изучаемых объектов и процессов, схем решения учебных и практических задач;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lastRenderedPageBreak/>
        <w:t>6) активное использование речевых средств информации и коммуникационных технологий (далее — ИКТ) для решения коммуникативных и познавательных задач;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7) использование различных способов поиска (в справочных источниках и открытом учебном информационном пространстве сети Интернет), сбора, обработки, анализа, организации, передачи и интерпретации информации в соответствии с коммуникативными и познавательными задачами и технологиями учебного предмета; в том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числеумение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вводить текст с помощью клавиатуры, фиксировать (записывать) в цифровой форме измеряемые величины и анализировать изображения, звуки, готовить своё выступление и выступать с аудио-, видео- и графическим сопровождением; соблюдать нормы информационной избирательности, этики и этикета;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8) овладение навыками смыслового чтения текстов различных стилей и жанров в соответствии с целями и задачами;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9) овладение логическими действиями сравнения, анализа, синтеза, обобщения, классификации по родовидовым признакам, установления аналогий и причинно-следственных связей, построения рассуждений, отнесения к известным понятиям;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10) готовность слушать собеседника и вести диалог; готовность признавать возможность существования различных точек зрения и права каждого иметь свою; излагать своё мнение и аргументировать свою точку зрения и оценку событий;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11) определение общей цели и путей её достижения; умение договариваться о распределении функций и ролей в совместной деятельности; осуществлять взаимный контроль в совместной деятельности, адекватно оценивать собственное поведение и поведение окружающих;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12) овладение базовыми предметными и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межпредметными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понятиями, отражающими существенные связи и отношения между объектами и процессами.</w:t>
      </w:r>
    </w:p>
    <w:p w:rsidR="003A6709" w:rsidRPr="007B636B" w:rsidRDefault="006E3021" w:rsidP="007B636B">
      <w:pPr>
        <w:pStyle w:val="Default"/>
        <w:spacing w:line="360" w:lineRule="auto"/>
        <w:ind w:left="-284"/>
        <w:contextualSpacing/>
        <w:jc w:val="both"/>
        <w:rPr>
          <w:rFonts w:ascii="Times New Roman" w:hAnsi="Times New Roman" w:cs="Times New Roman"/>
          <w:i/>
        </w:rPr>
      </w:pPr>
      <w:r w:rsidRPr="007B636B">
        <w:rPr>
          <w:rFonts w:ascii="Times New Roman" w:hAnsi="Times New Roman" w:cs="Times New Roman"/>
          <w:b/>
          <w:bCs/>
        </w:rPr>
        <w:t>Предметные результаты</w:t>
      </w:r>
      <w:r w:rsidRPr="007B636B">
        <w:rPr>
          <w:rFonts w:ascii="Times New Roman" w:hAnsi="Times New Roman" w:cs="Times New Roman"/>
          <w:b/>
          <w:bCs/>
          <w:i/>
        </w:rPr>
        <w:t xml:space="preserve">: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первоначальных представлений о роли изобразительного искусства в жизни человека, его роли в духовно-нравственном развитии человека;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сформированность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основ художественной культуры, в том числе на материале художественной культуры родного края, эстетического отношения к миру; понимание красоты как ценности; потребности в художественном творчестве и в общении с искусством;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3) овладение практическими умениями и навыками в восприятии, анализе и оценке произведений искусства;</w:t>
      </w:r>
    </w:p>
    <w:p w:rsidR="000075D0" w:rsidRPr="007B636B" w:rsidRDefault="003A6709" w:rsidP="007B636B">
      <w:pPr>
        <w:spacing w:after="100" w:afterAutospacing="1" w:line="360" w:lineRule="auto"/>
        <w:ind w:left="-284"/>
        <w:contextualSpacing/>
        <w:jc w:val="both"/>
        <w:rPr>
          <w:rFonts w:ascii="Times New Roman" w:hAnsi="Times New Roman" w:cs="Times New Roman"/>
          <w:b/>
          <w:spacing w:val="30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4) овладение элементарными практическими умения</w:t>
      </w:r>
      <w:r w:rsidR="006E3021" w:rsidRPr="007B636B">
        <w:rPr>
          <w:rFonts w:ascii="Times New Roman" w:hAnsi="Times New Roman" w:cs="Times New Roman"/>
          <w:sz w:val="24"/>
          <w:szCs w:val="24"/>
        </w:rPr>
        <w:t xml:space="preserve">ми и навыками в различных видах </w:t>
      </w:r>
      <w:r w:rsidRPr="007B636B">
        <w:rPr>
          <w:rFonts w:ascii="Times New Roman" w:hAnsi="Times New Roman" w:cs="Times New Roman"/>
          <w:sz w:val="24"/>
          <w:szCs w:val="24"/>
        </w:rPr>
        <w:t xml:space="preserve">художественной деятельности (рисунке, живописи, скульптуре, декоративно-прикладной деятельности, художественном конструировании), а также в специфических формах </w:t>
      </w:r>
      <w:r w:rsidRPr="007B636B">
        <w:rPr>
          <w:rFonts w:ascii="Times New Roman" w:hAnsi="Times New Roman" w:cs="Times New Roman"/>
          <w:sz w:val="24"/>
          <w:szCs w:val="24"/>
        </w:rPr>
        <w:lastRenderedPageBreak/>
        <w:t>художественной деятельности, базирующихся на ИКТ (цифровая фотография, видеозапись, элементы мультипликации и пр.).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Планируемые результаты освоения учебного предмета в 1 классе: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Личностные результаты: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учебно-познавательный интерес к новому учебному материалу и способам решения новой задачи; 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основы экологической культуры: принятие ценности природного мира.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ориентация на понимание причин успеха в учебной деятельности, в том числе на самоанализ и самоконтроль результата, на анализ соответствия результатов требованиям конкретной задачи.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способность к самооценке на основе критериев успешности учебной деятельности;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B636B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7B636B">
        <w:rPr>
          <w:rFonts w:ascii="Times New Roman" w:hAnsi="Times New Roman"/>
          <w:b/>
          <w:sz w:val="24"/>
          <w:szCs w:val="24"/>
        </w:rPr>
        <w:t xml:space="preserve"> результаты: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Регулятивные УУД: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учитывать выделенные учителем ориентиры действия в новом учебном материале в сотрудничестве с учителем;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планировать свои действия в соответствии с поставленной задачей и условиями её реализации, в том числе во внутреннем плане;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адекватно воспринимать предложения и оценку учителей, товарищей, родителей и других людей;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Познавательные УУД: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строить сообщения в устной и письменной форме;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ориентироваться на разнообразие способов решения задач;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строить рассуждения в форме связи простых суждений об объекте, его строении, свойствах и связях;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Коммуникативные УУД: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допускать возможность существования у людей различных точек зрения, в том числе не совпадающих с его собственной, и ориентироваться на позицию партнёра в общении и взаимодействии;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формулировать собственное мнение и позицию; ·задавать вопросы;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использовать речь для регуляции своего действия.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0075D0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lastRenderedPageBreak/>
        <w:t>Предметные результаты:</w:t>
      </w:r>
      <w:r w:rsidR="000075D0" w:rsidRPr="007B636B">
        <w:rPr>
          <w:rFonts w:ascii="Times New Roman" w:hAnsi="Times New Roman"/>
          <w:sz w:val="24"/>
          <w:szCs w:val="24"/>
        </w:rPr>
        <w:t xml:space="preserve"> 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различать основные виды художественной деятельности (рисунок, живопись, скульптура, художественное конструирование и дизайн, декоративно-прикладное искусство) и участвовать в художественно-творческой деятельности, используя различные художественные материалы и приёмы работы с ними для передачи собственного замысла;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узнает значение слов: художник, палитра, композиция, иллюстрация, аппликация, </w:t>
      </w:r>
      <w:proofErr w:type="gramStart"/>
      <w:r w:rsidRPr="007B636B">
        <w:rPr>
          <w:rFonts w:ascii="Times New Roman" w:hAnsi="Times New Roman"/>
          <w:sz w:val="24"/>
          <w:szCs w:val="24"/>
        </w:rPr>
        <w:t xml:space="preserve">коллаж,   </w:t>
      </w:r>
      <w:proofErr w:type="gramEnd"/>
      <w:r w:rsidRPr="007B636B">
        <w:rPr>
          <w:rFonts w:ascii="Times New Roman" w:hAnsi="Times New Roman"/>
          <w:sz w:val="24"/>
          <w:szCs w:val="24"/>
        </w:rPr>
        <w:t>флористика, гончар;</w:t>
      </w:r>
    </w:p>
    <w:p w:rsidR="000075D0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узнавать отдельные произведения выдающихся художников и народных мастеров;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различать основные и составные, тёплые и холодные цвета; изменять их эмоциональную напряжённость с помощью смешивания с белой и чёрной красками; использовать их для передачи художественного замысла в собственной учебно-творческой деятельности;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основные и смешанные цвета, элементарные правила их смешивания;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эмоциональное значение тёплых и холодных тонов;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особенности построения орнамента и его значение в образе художественной вещи;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знать правила техники безопасности при работе с режущими и колющими инструментами;</w:t>
      </w:r>
    </w:p>
    <w:p w:rsidR="000075D0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способы и приёмы обработки различных материалов; 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организовывать своё рабочее место, пользоваться кистью, красками, палитрой; ножницами;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передавать в рисунке простейшую форму, основной цвет предметов;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составлять композиции с учётом замысла;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конструировать из бумаги на основе техники оригами, гофрирования, </w:t>
      </w:r>
      <w:proofErr w:type="spellStart"/>
      <w:r w:rsidRPr="007B636B">
        <w:rPr>
          <w:rFonts w:ascii="Times New Roman" w:hAnsi="Times New Roman"/>
          <w:sz w:val="24"/>
          <w:szCs w:val="24"/>
        </w:rPr>
        <w:t>сминания</w:t>
      </w:r>
      <w:proofErr w:type="spellEnd"/>
      <w:r w:rsidRPr="007B636B">
        <w:rPr>
          <w:rFonts w:ascii="Times New Roman" w:hAnsi="Times New Roman"/>
          <w:sz w:val="24"/>
          <w:szCs w:val="24"/>
        </w:rPr>
        <w:t>, сгибания;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конструировать из ткани на основе скручивания и связывания;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конструировать из природных материалов;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пользоваться простейшими приёмами лепки. 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Планируемые результаты освоения учебного предмета во 2 классе: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C6008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Личностные результаты</w:t>
      </w:r>
      <w:r w:rsidR="009C6008" w:rsidRPr="007B636B">
        <w:rPr>
          <w:rFonts w:ascii="Times New Roman" w:hAnsi="Times New Roman"/>
          <w:sz w:val="24"/>
          <w:szCs w:val="24"/>
        </w:rPr>
        <w:t xml:space="preserve">: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чувство гордости за культуру и искусство Родины, своего народа;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уважительное отношение к культуре и искусству других народов нашей страны и мира в целом;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понимание особой роли культуры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и  искусства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в жизни общества и каждого отдельного человека;</w:t>
      </w:r>
    </w:p>
    <w:p w:rsidR="000075D0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</w:t>
      </w:r>
      <w:proofErr w:type="spellStart"/>
      <w:r w:rsidR="000075D0"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="000075D0" w:rsidRPr="007B636B">
        <w:rPr>
          <w:rFonts w:ascii="Times New Roman" w:hAnsi="Times New Roman"/>
          <w:sz w:val="24"/>
          <w:szCs w:val="24"/>
        </w:rPr>
        <w:t xml:space="preserve"> эстетических чувств, художественно-творческого мышления, наблюдательности и фантазии;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spellStart"/>
      <w:r w:rsidR="000075D0"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="000075D0" w:rsidRPr="007B636B">
        <w:rPr>
          <w:rFonts w:ascii="Times New Roman" w:hAnsi="Times New Roman"/>
          <w:sz w:val="24"/>
          <w:szCs w:val="24"/>
        </w:rPr>
        <w:t xml:space="preserve"> эстетических потребностей — потребностей в общении с искусством, природой, потребностей в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творческом  отношении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к окружающему миру, потребностей в самостоятельной практической творческой деятельности;</w:t>
      </w:r>
    </w:p>
    <w:p w:rsidR="000075D0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</w:t>
      </w:r>
      <w:r w:rsidR="000075D0" w:rsidRPr="007B636B">
        <w:rPr>
          <w:rFonts w:ascii="Times New Roman" w:hAnsi="Times New Roman"/>
          <w:sz w:val="24"/>
          <w:szCs w:val="24"/>
        </w:rPr>
        <w:t>развитие эстетических чувств, доброжелательности и эмоционально-нравственной отзывчивости, понимания и сопереживания чувствам других людей;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овладение навыками коллективной деятельности в процессе совместной творческой работы в команде одноклассников под руководством учителя;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сотрудничать с товарищами в процессе совместной деятельности, соотносить свою часть работы с общим замыслом;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умение обсуждать и анализировать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собственную  художественную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деятельность  и работу одноклассников с позиций творческих задач данной темы, с точки зрения содержания и средств его выражения. 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C6008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7B636B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7B636B">
        <w:rPr>
          <w:rFonts w:ascii="Times New Roman" w:hAnsi="Times New Roman"/>
          <w:b/>
          <w:sz w:val="24"/>
          <w:szCs w:val="24"/>
        </w:rPr>
        <w:t xml:space="preserve"> результаты</w:t>
      </w:r>
      <w:r w:rsidR="009C6008" w:rsidRPr="007B636B">
        <w:rPr>
          <w:rFonts w:ascii="Times New Roman" w:hAnsi="Times New Roman"/>
          <w:sz w:val="24"/>
          <w:szCs w:val="24"/>
        </w:rPr>
        <w:t>:</w:t>
      </w:r>
      <w:r w:rsidRPr="007B636B">
        <w:rPr>
          <w:rFonts w:ascii="Times New Roman" w:hAnsi="Times New Roman"/>
          <w:sz w:val="24"/>
          <w:szCs w:val="24"/>
        </w:rPr>
        <w:t xml:space="preserve">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овладение умением творческого видения с позиций художника, т.е. умением сравнивать, анализировать, выделять главное, обобщать;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овладение умением вести диалог, распределять функции и роли в процессе выполнения коллективной творческой работы;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использование средств информационных технологий для решения различных учебно-творческих задач в процессе поиска дополнительного изобразительного материала, выполнение творческих проектов отдельных упражнений по живописи, графике, моделированию и т.д.;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планировать и грамотно осуществлять учебные действия в соответствии с поставленной задачей, находить варианты решения различных художественно-творческих задач;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рационально строить самостоятельную творческую деятельность, умение организовать место занятий;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осознанное стремление к освоению новых знаний и умений, к достижению более высоких и оригинальных творческих результатов.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9C6008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Предметные результаты</w:t>
      </w:r>
      <w:r w:rsidR="009C6008" w:rsidRPr="007B636B">
        <w:rPr>
          <w:rFonts w:ascii="Times New Roman" w:hAnsi="Times New Roman"/>
          <w:b/>
          <w:sz w:val="24"/>
          <w:szCs w:val="24"/>
        </w:rPr>
        <w:t>: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знание видов художественной деятельности: изобразительной (живопись, графика, скульптура), конструктивной (дизайн и архитектура), декоративной (народные и прикладные виды искусства);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знание основных видов и жанров пространственно-визуальных искусств;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>- п</w:t>
      </w:r>
      <w:r w:rsidR="000075D0" w:rsidRPr="007B636B">
        <w:rPr>
          <w:rFonts w:ascii="Times New Roman" w:hAnsi="Times New Roman"/>
          <w:sz w:val="24"/>
          <w:szCs w:val="24"/>
        </w:rPr>
        <w:t xml:space="preserve">онимание образной природы искусства;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эстетическая оценка явлений природы, событий окружающего мира;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применение художественных умений, знаний и представлений в процессе выполнения художественно-творческих работ;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способность узнавать, воспринимать, описывать и эмоционально оценивать несколько великих произведений русского и мирового искусства;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обсуждать и анализировать произведения искусства, выражая суждения о содержании, сюжетах и вырази</w:t>
      </w:r>
      <w:r w:rsidR="000075D0" w:rsidRPr="007B636B">
        <w:rPr>
          <w:rFonts w:ascii="Times New Roman" w:hAnsi="Times New Roman"/>
          <w:sz w:val="24"/>
          <w:szCs w:val="24"/>
        </w:rPr>
        <w:softHyphen/>
        <w:t>тельных средствах;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усвоение названий ведущих художественных музеев России и художественных музеев своего региона;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видеть проявления визуально-пространственных искусств в окружающей жизни: в доме, на улице, в театре, на празднике;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способность использовать в художественно-творческой деятельности различные художественные материалы и художественные техники; 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способность передавать в художественно-творческой деятельности характер, эмоциональные состояния и свое отно</w:t>
      </w:r>
      <w:r w:rsidR="000075D0" w:rsidRPr="007B636B">
        <w:rPr>
          <w:rFonts w:ascii="Times New Roman" w:hAnsi="Times New Roman"/>
          <w:sz w:val="24"/>
          <w:szCs w:val="24"/>
        </w:rPr>
        <w:softHyphen/>
        <w:t>шение к природе, человеку, обществу;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компоновать на плоскости листа и в объеме задуманный художественный образ;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освоение умений применять в художественно—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творческой  деятельности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основ </w:t>
      </w:r>
      <w:proofErr w:type="spellStart"/>
      <w:r w:rsidR="000075D0" w:rsidRPr="007B636B">
        <w:rPr>
          <w:rFonts w:ascii="Times New Roman" w:hAnsi="Times New Roman"/>
          <w:sz w:val="24"/>
          <w:szCs w:val="24"/>
        </w:rPr>
        <w:t>цветоведения</w:t>
      </w:r>
      <w:proofErr w:type="spellEnd"/>
      <w:r w:rsidR="000075D0" w:rsidRPr="007B636B">
        <w:rPr>
          <w:rFonts w:ascii="Times New Roman" w:hAnsi="Times New Roman"/>
          <w:sz w:val="24"/>
          <w:szCs w:val="24"/>
        </w:rPr>
        <w:t>, основ графической грамоты;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овладение  навыками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 моделирования из бумаги, лепки из пластилина, навыками изображения средствами аппликации и коллажа;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умение характеризовать и эстетически оценивать разнообразие и красоту природы различных регионов нашей страны;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умение рассуждать о многообразии представлений о красоте у народов мира, способности человека в самых разных природных условиях создавать свою самобытную художественную культуру;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изображение в творческих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работах  особенностей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художественной культуры разных (знакомых по урокам) народов, передача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особенностей понимания ими красоты природы, человека, народных традиций;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умение узнавать и называть, к каким художественным культурам относятся предлагаемые (знакомые по урокам) произведения изобразительного искусства и традиционной культуры;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>способность эстетически, эмоционально воспринимать красоту городов, сохранивших исторический облик, — свидетелей нашей истории;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умение  объяснять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значение памятников и архитектурной среды древнего зодчества для современного общества;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выражение в изобразительной деятельности своего отношения к архитектурным и историческим ансамблям древнерусских городов; </w:t>
      </w:r>
    </w:p>
    <w:p w:rsidR="000075D0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0075D0" w:rsidRPr="007B636B">
        <w:rPr>
          <w:rFonts w:ascii="Times New Roman" w:hAnsi="Times New Roman"/>
          <w:sz w:val="24"/>
          <w:szCs w:val="24"/>
        </w:rPr>
        <w:t xml:space="preserve">умение приводить примеры произведений искусства, выражающих красоту мудрости и богатой духовной жизни, красоту </w:t>
      </w:r>
      <w:proofErr w:type="gramStart"/>
      <w:r w:rsidR="000075D0" w:rsidRPr="007B636B">
        <w:rPr>
          <w:rFonts w:ascii="Times New Roman" w:hAnsi="Times New Roman"/>
          <w:sz w:val="24"/>
          <w:szCs w:val="24"/>
        </w:rPr>
        <w:t>внутреннего  мира</w:t>
      </w:r>
      <w:proofErr w:type="gramEnd"/>
      <w:r w:rsidR="000075D0" w:rsidRPr="007B636B">
        <w:rPr>
          <w:rFonts w:ascii="Times New Roman" w:hAnsi="Times New Roman"/>
          <w:sz w:val="24"/>
          <w:szCs w:val="24"/>
        </w:rPr>
        <w:t xml:space="preserve"> человека.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Планируемые результаты освоения учебного предмета в 3 классе: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C6008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Личностные результаты</w:t>
      </w:r>
      <w:r w:rsidR="009C6008" w:rsidRPr="007B636B">
        <w:rPr>
          <w:rFonts w:ascii="Times New Roman" w:hAnsi="Times New Roman"/>
          <w:sz w:val="24"/>
          <w:szCs w:val="24"/>
        </w:rPr>
        <w:t>: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чувство гордости за культуру и искусство Родины, своего народа;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уважительное отношение к культуре и искусству других народов нашей страны и мира в целом;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понимание особой роли культуры </w:t>
      </w:r>
      <w:proofErr w:type="gramStart"/>
      <w:r w:rsidRPr="007B636B">
        <w:rPr>
          <w:rFonts w:ascii="Times New Roman" w:hAnsi="Times New Roman"/>
          <w:sz w:val="24"/>
          <w:szCs w:val="24"/>
        </w:rPr>
        <w:t>и  искусства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в жизни общества и каждого отдельного человека;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</w:t>
      </w:r>
      <w:proofErr w:type="spellStart"/>
      <w:r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7B636B">
        <w:rPr>
          <w:rFonts w:ascii="Times New Roman" w:hAnsi="Times New Roman"/>
          <w:sz w:val="24"/>
          <w:szCs w:val="24"/>
        </w:rPr>
        <w:t xml:space="preserve"> эстетических чувств, художественно-творческого мышления, наблюдательности и фантазии;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7B636B">
        <w:rPr>
          <w:rFonts w:ascii="Times New Roman" w:hAnsi="Times New Roman"/>
          <w:sz w:val="24"/>
          <w:szCs w:val="24"/>
        </w:rPr>
        <w:t xml:space="preserve"> эстетических потребностей — потребностей в общении с искусством, природой, потребностей в </w:t>
      </w:r>
      <w:proofErr w:type="gramStart"/>
      <w:r w:rsidRPr="007B636B">
        <w:rPr>
          <w:rFonts w:ascii="Times New Roman" w:hAnsi="Times New Roman"/>
          <w:sz w:val="24"/>
          <w:szCs w:val="24"/>
        </w:rPr>
        <w:t>творческом  отношении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к окружающему миру, потребностей в самостоятельной практической творческой деятельности;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развитие эстетических чувств, доброжелательности и эмоционально-нравственной отзывчивости, понимания и сопереживания чувствам других людей;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овладение навыками коллективной деятельности в процессе совместной творческой работы в команде одноклассников под руководством учителя;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сотрудничать с товарищами в процессе совместной деятельности, соотносить свою часть работы с общим замыслом;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умение обсуждать и анализировать </w:t>
      </w:r>
      <w:proofErr w:type="gramStart"/>
      <w:r w:rsidRPr="007B636B">
        <w:rPr>
          <w:rFonts w:ascii="Times New Roman" w:hAnsi="Times New Roman"/>
          <w:sz w:val="24"/>
          <w:szCs w:val="24"/>
        </w:rPr>
        <w:t>собственную  художественную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деятельность  и работу одноклассников с позиций творческих задач данной темы, с точки зрения содержания и средств его выражения. 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B636B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7B636B">
        <w:rPr>
          <w:rFonts w:ascii="Times New Roman" w:hAnsi="Times New Roman"/>
          <w:b/>
          <w:sz w:val="24"/>
          <w:szCs w:val="24"/>
        </w:rPr>
        <w:t xml:space="preserve"> результаты</w:t>
      </w:r>
      <w:r w:rsidR="009C6008" w:rsidRPr="007B636B">
        <w:rPr>
          <w:rFonts w:ascii="Times New Roman" w:hAnsi="Times New Roman"/>
          <w:b/>
          <w:sz w:val="24"/>
          <w:szCs w:val="24"/>
        </w:rPr>
        <w:t>: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овладение умением творческого видения с позиций художника, т.е. умением сравнивать, анализировать, выделять главное, обобщать;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овладение умением вести диалог, распределять функции и роли в процессе выполнения коллективной творческой работы;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использование средств информационных технологий для решения различных учебно-творческих задач в процессе поиска дополнительного изобразительного материала, </w:t>
      </w:r>
      <w:r w:rsidRPr="007B636B">
        <w:rPr>
          <w:rFonts w:ascii="Times New Roman" w:hAnsi="Times New Roman"/>
          <w:sz w:val="24"/>
          <w:szCs w:val="24"/>
        </w:rPr>
        <w:lastRenderedPageBreak/>
        <w:t>выполнение творческих проектов отдельных упражнений по живописи, графике, моделированию и т.д.;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планировать и грамотно осуществлять учебные действия в соответствии с поставленной задачей, находить варианты решения различных художественно-творческих задач;</w:t>
      </w:r>
    </w:p>
    <w:p w:rsidR="0043157C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</w:t>
      </w:r>
      <w:r w:rsidR="00E001B1" w:rsidRPr="007B636B">
        <w:rPr>
          <w:rFonts w:ascii="Times New Roman" w:hAnsi="Times New Roman"/>
          <w:sz w:val="24"/>
          <w:szCs w:val="24"/>
        </w:rPr>
        <w:t>умение рационально строить самостоятельную творческую деятельность, умение организовать место занятий;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осознанное стремление к освоению новых знаний и умений, к достижению более высоких и оригинальных творческих результатов.</w:t>
      </w: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9C6008" w:rsidRPr="007B636B" w:rsidRDefault="009C6008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Предметные результаты: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знание видов художественной деятельности: изобразительной (живопись, графика, скульптура), конструктивной (дизайн и архитектура), декоративной (народные и прикладные виды искусства);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знание основных видов и жанров пространственно-визуальных искусств;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понимание образной природы искусства;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эстетическая оценка явлений природы, событий окружающего мира;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применение художественных умений, знаний и представлений в процессе выполнения художественно-творческих работ;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способность узнавать, воспринимать, описывать и эмоционально оценивать несколько великих произведений русского и мирового искусства;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обсуждать и анализировать произведения искусства, выражая суждения о содержании, сюжетах и вырази</w:t>
      </w:r>
      <w:r w:rsidRPr="007B636B">
        <w:rPr>
          <w:rFonts w:ascii="Times New Roman" w:hAnsi="Times New Roman"/>
          <w:sz w:val="24"/>
          <w:szCs w:val="24"/>
        </w:rPr>
        <w:softHyphen/>
        <w:t>тельных средствах;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усвоение названий ведущих художественных музеев России и художественных музеев своего региона;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видеть проявления визуально-пространственных искусств в окружающей жизни: в доме, на улице, в театре, на празднике;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способность использовать в художественно-творческой деятельности различные художественные материалы и художественные техники; 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способность передавать в художественно-творческой деятельности характер, эмоциональные состояния и свое отно</w:t>
      </w:r>
      <w:r w:rsidRPr="007B636B">
        <w:rPr>
          <w:rFonts w:ascii="Times New Roman" w:hAnsi="Times New Roman"/>
          <w:sz w:val="24"/>
          <w:szCs w:val="24"/>
        </w:rPr>
        <w:softHyphen/>
        <w:t>шение к природе, человеку, обществу;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компоновать на плоскости листа и в объеме задуманный художественный образ;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освоение умений применять в художественно—</w:t>
      </w:r>
      <w:proofErr w:type="gramStart"/>
      <w:r w:rsidRPr="007B636B">
        <w:rPr>
          <w:rFonts w:ascii="Times New Roman" w:hAnsi="Times New Roman"/>
          <w:sz w:val="24"/>
          <w:szCs w:val="24"/>
        </w:rPr>
        <w:t>творческой  деятельности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основ </w:t>
      </w:r>
      <w:proofErr w:type="spellStart"/>
      <w:r w:rsidRPr="007B636B">
        <w:rPr>
          <w:rFonts w:ascii="Times New Roman" w:hAnsi="Times New Roman"/>
          <w:sz w:val="24"/>
          <w:szCs w:val="24"/>
        </w:rPr>
        <w:t>цветоведения</w:t>
      </w:r>
      <w:proofErr w:type="spellEnd"/>
      <w:r w:rsidRPr="007B636B">
        <w:rPr>
          <w:rFonts w:ascii="Times New Roman" w:hAnsi="Times New Roman"/>
          <w:sz w:val="24"/>
          <w:szCs w:val="24"/>
        </w:rPr>
        <w:t>, основ графической грамоты;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gramStart"/>
      <w:r w:rsidRPr="007B636B">
        <w:rPr>
          <w:rFonts w:ascii="Times New Roman" w:hAnsi="Times New Roman"/>
          <w:sz w:val="24"/>
          <w:szCs w:val="24"/>
        </w:rPr>
        <w:t>овладение  навыками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 моделирования из бумаги, лепки из пластилина, навыками изображения средствами аппликации и коллажа;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умение характеризовать и эстетически оценивать разнообразие и красоту природы различных регионов нашей страны;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умение рассуждать о многообразии представлений о красоте у народов мира, способности человека в самых разных природных условиях создавать свою самобытную художественную культуру;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изображение в творческих </w:t>
      </w:r>
      <w:proofErr w:type="gramStart"/>
      <w:r w:rsidRPr="007B636B">
        <w:rPr>
          <w:rFonts w:ascii="Times New Roman" w:hAnsi="Times New Roman"/>
          <w:sz w:val="24"/>
          <w:szCs w:val="24"/>
        </w:rPr>
        <w:t>работах  особенностей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художественной культуры разных (знакомых по урокам) народов, передача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особенностей понимания ими красоты природы, человека, народных традиций;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умение узнавать и называть, к каким художественным культурам относятся предлагаемые (знакомые по урокам) произведения изобразительного искусства и традиционной культуры;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способность эстетически, эмоционально воспринимать красоту городов, сохранивших исторический облик, — свидетелей нашей истории;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7B636B">
        <w:rPr>
          <w:rFonts w:ascii="Times New Roman" w:hAnsi="Times New Roman"/>
          <w:sz w:val="24"/>
          <w:szCs w:val="24"/>
        </w:rPr>
        <w:t>умение  объяснять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значение памятников и архитектурной среды древнего зодчества для современного общества;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выражение в изобразительной деятельности своего отношения к архитектурным и историческим ансамблям древнерусских городов; </w:t>
      </w:r>
    </w:p>
    <w:p w:rsidR="00E001B1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умение приводить примеры произведений искусства, выражающих красоту мудрости и богатой духовной жизни, красоту </w:t>
      </w:r>
      <w:proofErr w:type="gramStart"/>
      <w:r w:rsidRPr="007B636B">
        <w:rPr>
          <w:rFonts w:ascii="Times New Roman" w:hAnsi="Times New Roman"/>
          <w:sz w:val="24"/>
          <w:szCs w:val="24"/>
        </w:rPr>
        <w:t>внутреннего  мира</w:t>
      </w:r>
      <w:proofErr w:type="gramEnd"/>
      <w:r w:rsidRPr="007B636B">
        <w:rPr>
          <w:rFonts w:ascii="Times New Roman" w:hAnsi="Times New Roman"/>
          <w:sz w:val="24"/>
          <w:szCs w:val="24"/>
        </w:rPr>
        <w:t xml:space="preserve"> человека.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E001B1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Планируемые результаты освоения учебного предмета в 4 классе:</w:t>
      </w:r>
    </w:p>
    <w:p w:rsidR="00665BE2" w:rsidRPr="007B636B" w:rsidRDefault="00665BE2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665BE2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Личностные результаты</w:t>
      </w:r>
      <w:r w:rsidR="00665BE2" w:rsidRPr="007B636B">
        <w:rPr>
          <w:rFonts w:ascii="Times New Roman" w:hAnsi="Times New Roman"/>
          <w:sz w:val="24"/>
          <w:szCs w:val="24"/>
        </w:rPr>
        <w:t>:</w:t>
      </w:r>
      <w:r w:rsidRPr="007B636B">
        <w:rPr>
          <w:rFonts w:ascii="Times New Roman" w:hAnsi="Times New Roman"/>
          <w:sz w:val="24"/>
          <w:szCs w:val="24"/>
        </w:rPr>
        <w:t xml:space="preserve"> </w:t>
      </w:r>
    </w:p>
    <w:p w:rsidR="0043157C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- чувство гордости за культуру и искусство Родины, своего народа;</w:t>
      </w:r>
    </w:p>
    <w:p w:rsidR="0043157C" w:rsidRPr="007B636B" w:rsidRDefault="0043157C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уважительное отношение к культуре и искусству других народов нашей страны и мира в целом;</w:t>
      </w:r>
    </w:p>
    <w:p w:rsidR="00500247" w:rsidRPr="007B636B" w:rsidRDefault="0043157C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 xml:space="preserve">понимание особой роли культуры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и  искусства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в жизни общества и каждого отдельного человека;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E001B1"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="00E001B1" w:rsidRPr="007B636B">
        <w:rPr>
          <w:rFonts w:ascii="Times New Roman" w:hAnsi="Times New Roman"/>
          <w:sz w:val="24"/>
          <w:szCs w:val="24"/>
        </w:rPr>
        <w:t xml:space="preserve"> эстетических чувств, художественно-творческого мышления, наблюдательности и фантазии;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E001B1" w:rsidRPr="007B636B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="00E001B1" w:rsidRPr="007B636B">
        <w:rPr>
          <w:rFonts w:ascii="Times New Roman" w:hAnsi="Times New Roman"/>
          <w:sz w:val="24"/>
          <w:szCs w:val="24"/>
        </w:rPr>
        <w:t xml:space="preserve"> эстетических потребностей — потребностей в общении с искусством, природой, потребностей в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творческом  отношении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к окружающему миру, потребностей в самостоятельной практической творческой деятельности;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овладение навыками коллективной деятельности в процессе совместной творческой работы в команде одноклассников под руководством учителя;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сотрудничать с товарищами в процессе совместной деятельности, соотносить свою часть работы с общим замыслом;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 xml:space="preserve">умение обсуждать и анализировать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собственную  художественную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деятельность  и работу одноклассников с позиций творческих задач данной темы, с точки зрения содержания и средств его выражения.</w:t>
      </w:r>
    </w:p>
    <w:p w:rsidR="00665BE2" w:rsidRPr="007B636B" w:rsidRDefault="00665BE2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00247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B636B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7B636B">
        <w:rPr>
          <w:rFonts w:ascii="Times New Roman" w:hAnsi="Times New Roman"/>
          <w:b/>
          <w:sz w:val="24"/>
          <w:szCs w:val="24"/>
        </w:rPr>
        <w:t xml:space="preserve"> результаты</w:t>
      </w:r>
      <w:r w:rsidR="00500247" w:rsidRPr="007B636B">
        <w:rPr>
          <w:rFonts w:ascii="Times New Roman" w:hAnsi="Times New Roman"/>
          <w:b/>
          <w:sz w:val="24"/>
          <w:szCs w:val="24"/>
        </w:rPr>
        <w:t>: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овладение умением творческого видения с позиций художника, т.е. умением сравнивать, анализировать, выделять главное, обобщать;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овладение умением вести диалог, распределять функции и роли в процессе выполнения коллективной творческой работы;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использование средств информационных технологий для решения различных учебно-творческих задач в процессе поиска дополнительного изобразительного материала, выполнение творческих проектов отдельных упражнений по живописи, графике, моделированию и т.д.;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планировать и грамотно осуществлять учебные действия в соответствии с поставленной задачей, находить варианты решения различных художественно-творческих задач;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рационально строить самостоятельную творческую деятельность, умение организовать место занятий;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осознанное стремление к освоению новых знаний и умений, к достижению более высоких и оригинальных творческих результатов.</w:t>
      </w:r>
    </w:p>
    <w:p w:rsidR="00665BE2" w:rsidRPr="007B636B" w:rsidRDefault="00665BE2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00247" w:rsidRPr="007B636B" w:rsidRDefault="00E001B1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Предметные результаты: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знание видов художественной деятельности: изобразительной (живопись, графика, скульптура), конструктивной (дизайн и архитектура), декоративной (народные и прикладные виды искусства);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знание основных видов и жанров пространственно-визуальных искусств;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понимание образной природы искусства;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эстетическая оценка явлений природы, событий окружающего мира;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применение художественных умений, знаний и представлений в процессе выполнения художественно-творческих работ;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способность узнавать, воспринимать, описывать и эмоционально оценивать несколько великих произведений русского и мирового искусства;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обсуждать и анализировать произведения искусства, выражая суждения о содержании, сюжетах и выразительных средствах;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усвоение названий ведущих художественных музеев России и художественных музеев своего региона;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видеть проявления визуально-пространственных искусств в окружающей жизни: в доме, на улице, в театре, на празднике;</w:t>
      </w:r>
      <w:r w:rsidRPr="007B636B">
        <w:rPr>
          <w:rFonts w:ascii="Times New Roman" w:hAnsi="Times New Roman"/>
          <w:sz w:val="24"/>
          <w:szCs w:val="24"/>
        </w:rPr>
        <w:t xml:space="preserve"> 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способность использовать в художественно-творческой деятельности различные художественные материалы и художественные техники;  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способность передавать в художественно-творческой деятельности характер, эмоциональные состояния и свое отношение к природе, человеку, обществу;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компоновать на плоскости листа и в объеме задуманный художественный образ;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освоение умений применять в художественно—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творческой  деятельности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основ </w:t>
      </w:r>
      <w:proofErr w:type="spellStart"/>
      <w:r w:rsidR="00E001B1" w:rsidRPr="007B636B">
        <w:rPr>
          <w:rFonts w:ascii="Times New Roman" w:hAnsi="Times New Roman"/>
          <w:sz w:val="24"/>
          <w:szCs w:val="24"/>
        </w:rPr>
        <w:t>цветоведения</w:t>
      </w:r>
      <w:proofErr w:type="spellEnd"/>
      <w:r w:rsidR="00E001B1" w:rsidRPr="007B636B">
        <w:rPr>
          <w:rFonts w:ascii="Times New Roman" w:hAnsi="Times New Roman"/>
          <w:sz w:val="24"/>
          <w:szCs w:val="24"/>
        </w:rPr>
        <w:t>, основ графической грамоты;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овладение  навыками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 моделирования из бумаги, лепки из пластилина, навыками изображения средствами аппликации и коллажа;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характеризовать и эстетически оценивать разнообразие и красоту природы различных регионов нашей страны;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рассуждать о многообразии представлений о красоте у народов мира, способности человека в самых разных природных условиях создавать свою самобытную художественную культуру;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 xml:space="preserve">изображение в творческих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работах  особенностей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художественной культуры разных (знакомых по урокам) народов, передача особенностей понимания ими красоты природы, человека, народных традиций;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умение узнавать и называть, к каким художественным культурам относятся предлагаемые (знакомые по урокам) произведения изобразительного искусства и традиционной культуры;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способность эстетически, эмоционально воспринимать красоту городов, сохранивших исторический облик, — свидетелей нашей истории;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умение  объяснять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значение памятников и архитектурной среды древнего зодчества для современного общества;</w:t>
      </w:r>
    </w:p>
    <w:p w:rsidR="00500247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>выражение в изобразительной деятельности своего отношения к архитектурным и историческим ансамблям древнерусских городов;</w:t>
      </w:r>
    </w:p>
    <w:p w:rsidR="00E001B1" w:rsidRPr="007B636B" w:rsidRDefault="00500247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- </w:t>
      </w:r>
      <w:r w:rsidR="00E001B1" w:rsidRPr="007B636B">
        <w:rPr>
          <w:rFonts w:ascii="Times New Roman" w:hAnsi="Times New Roman"/>
          <w:sz w:val="24"/>
          <w:szCs w:val="24"/>
        </w:rPr>
        <w:t xml:space="preserve">умение приводить примеры произведений искусства, выражающих красоту мудрости и богатой духовной жизни, красоту </w:t>
      </w:r>
      <w:proofErr w:type="gramStart"/>
      <w:r w:rsidR="00E001B1" w:rsidRPr="007B636B">
        <w:rPr>
          <w:rFonts w:ascii="Times New Roman" w:hAnsi="Times New Roman"/>
          <w:sz w:val="24"/>
          <w:szCs w:val="24"/>
        </w:rPr>
        <w:t>внутреннего  мира</w:t>
      </w:r>
      <w:proofErr w:type="gramEnd"/>
      <w:r w:rsidR="00E001B1" w:rsidRPr="007B636B">
        <w:rPr>
          <w:rFonts w:ascii="Times New Roman" w:hAnsi="Times New Roman"/>
          <w:sz w:val="24"/>
          <w:szCs w:val="24"/>
        </w:rPr>
        <w:t xml:space="preserve"> человека.</w:t>
      </w:r>
    </w:p>
    <w:p w:rsidR="000075D0" w:rsidRPr="007B636B" w:rsidRDefault="000075D0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3A6709" w:rsidRPr="007B636B" w:rsidRDefault="0002083F" w:rsidP="007B636B">
      <w:pPr>
        <w:pStyle w:val="a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СОДЕРЖАНИЕ УЧЕБНОГО ПРЕДМЕТА</w:t>
      </w:r>
      <w:r w:rsidR="00665BE2" w:rsidRPr="007B636B">
        <w:rPr>
          <w:rFonts w:ascii="Times New Roman" w:hAnsi="Times New Roman"/>
          <w:b/>
          <w:sz w:val="24"/>
          <w:szCs w:val="24"/>
        </w:rPr>
        <w:t xml:space="preserve"> </w:t>
      </w:r>
    </w:p>
    <w:p w:rsidR="00665BE2" w:rsidRPr="007B636B" w:rsidRDefault="00665BE2" w:rsidP="007B636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BE2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Мир изобразительных (пластических) иску</w:t>
      </w:r>
      <w:r w:rsidR="00665BE2" w:rsidRPr="007B636B">
        <w:rPr>
          <w:rFonts w:ascii="Times New Roman" w:hAnsi="Times New Roman"/>
          <w:b/>
          <w:sz w:val="24"/>
          <w:szCs w:val="24"/>
        </w:rPr>
        <w:t>сств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Изобразительное искусство – диалог художника и зрителя, особенности художественного творчества. Отражение в произведениях изобразительных (пластических) искусств человеческих чувств, отношений к природе, человеку на примере произведений отечественных художников. Виды изобразительных (пластических) искусств: живопись, графика, декоративно-прикладное искусство (общее представление), их связь с жизнью.</w:t>
      </w:r>
      <w:r w:rsidR="00665BE2" w:rsidRPr="007B636B">
        <w:rPr>
          <w:rFonts w:ascii="Times New Roman" w:hAnsi="Times New Roman"/>
          <w:sz w:val="24"/>
          <w:szCs w:val="24"/>
        </w:rPr>
        <w:t xml:space="preserve"> </w:t>
      </w:r>
      <w:r w:rsidRPr="007B636B">
        <w:rPr>
          <w:rFonts w:ascii="Times New Roman" w:hAnsi="Times New Roman"/>
          <w:sz w:val="24"/>
          <w:szCs w:val="24"/>
        </w:rPr>
        <w:t xml:space="preserve">Жанры изобразительных искусств: пейзаж (на примере произведений И. И. Левитана, А. И. Куинджи, </w:t>
      </w:r>
      <w:r w:rsidRPr="007B636B">
        <w:rPr>
          <w:rFonts w:ascii="Times New Roman" w:hAnsi="Times New Roman"/>
          <w:i/>
          <w:iCs/>
          <w:sz w:val="24"/>
          <w:szCs w:val="24"/>
        </w:rPr>
        <w:t>В</w:t>
      </w:r>
      <w:r w:rsidRPr="007B636B">
        <w:rPr>
          <w:rFonts w:ascii="Times New Roman" w:hAnsi="Times New Roman"/>
          <w:sz w:val="24"/>
          <w:szCs w:val="24"/>
        </w:rPr>
        <w:t xml:space="preserve">. </w:t>
      </w:r>
      <w:r w:rsidRPr="007B636B">
        <w:rPr>
          <w:rFonts w:ascii="Times New Roman" w:hAnsi="Times New Roman"/>
          <w:i/>
          <w:iCs/>
          <w:sz w:val="24"/>
          <w:szCs w:val="24"/>
        </w:rPr>
        <w:t>Ван</w:t>
      </w:r>
      <w:r w:rsidR="009371E2" w:rsidRPr="007B636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B636B">
        <w:rPr>
          <w:rFonts w:ascii="Times New Roman" w:hAnsi="Times New Roman"/>
          <w:i/>
          <w:iCs/>
          <w:sz w:val="24"/>
          <w:szCs w:val="24"/>
        </w:rPr>
        <w:t>Гога</w:t>
      </w:r>
      <w:r w:rsidRPr="007B636B">
        <w:rPr>
          <w:rFonts w:ascii="Times New Roman" w:hAnsi="Times New Roman"/>
          <w:sz w:val="24"/>
          <w:szCs w:val="24"/>
        </w:rPr>
        <w:t>); натюрморт (в произведениях русских и зарубежных художников – по выбору).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Виды художественной деятельности (изобразительная, декоративная). Взаимосвязи изобразительного искусства с музыкой, литературой.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Патриотическая тема в произведениях отечественных художников.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iCs/>
          <w:sz w:val="24"/>
          <w:szCs w:val="24"/>
        </w:rPr>
      </w:pPr>
      <w:r w:rsidRPr="007B636B">
        <w:rPr>
          <w:rFonts w:ascii="Times New Roman" w:hAnsi="Times New Roman"/>
          <w:iCs/>
          <w:sz w:val="24"/>
          <w:szCs w:val="24"/>
        </w:rPr>
        <w:t>Расширение кругозора: знакомство с ведущими художественными музеями России (Государственной Третьяковской галереей).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Художественный язык изобразительного искусства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Основы изобразительного языка искусства: рисунок, цвет, композиция. Элементарные основы рисунка (характер линии, </w:t>
      </w:r>
      <w:r w:rsidRPr="007B636B">
        <w:rPr>
          <w:rFonts w:ascii="Times New Roman" w:hAnsi="Times New Roman"/>
          <w:i/>
          <w:iCs/>
          <w:sz w:val="24"/>
          <w:szCs w:val="24"/>
        </w:rPr>
        <w:t>штриха</w:t>
      </w:r>
      <w:r w:rsidRPr="007B636B">
        <w:rPr>
          <w:rFonts w:ascii="Times New Roman" w:hAnsi="Times New Roman"/>
          <w:sz w:val="24"/>
          <w:szCs w:val="24"/>
        </w:rPr>
        <w:t>; соотношение черного и белого, композиция); живописи (основные и составные, теплые и холодные цвета, изменение характера цвета); декоративно-прикладного искусства на примерах произведений отечественных и зарубежных художников.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iCs/>
          <w:sz w:val="24"/>
          <w:szCs w:val="24"/>
        </w:rPr>
      </w:pPr>
      <w:r w:rsidRPr="007B636B">
        <w:rPr>
          <w:rFonts w:ascii="Times New Roman" w:hAnsi="Times New Roman"/>
          <w:iCs/>
          <w:sz w:val="24"/>
          <w:szCs w:val="24"/>
        </w:rPr>
        <w:t>Расширение кругозора: восприятие, эмоциональная оценка шедевров русского и мирового искусства на основе представлений о языке изобразительных (пластических) искусств.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>Художественное творчество и его связь с окружающей жизнью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i/>
          <w:iCs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Практический опыт постижения художественного языка изобразительного искусства в процессе восприятия произведений искусства и в собственной художественно-творческой деятельности. Работа в различных видах изобразительной (живопись, графика), декоративно-прикладной </w:t>
      </w:r>
      <w:r w:rsidRPr="007B636B">
        <w:rPr>
          <w:rFonts w:ascii="Times New Roman" w:hAnsi="Times New Roman"/>
          <w:i/>
          <w:iCs/>
          <w:sz w:val="24"/>
          <w:szCs w:val="24"/>
        </w:rPr>
        <w:t>(орнаменты</w:t>
      </w:r>
      <w:r w:rsidRPr="007B636B">
        <w:rPr>
          <w:rFonts w:ascii="Times New Roman" w:hAnsi="Times New Roman"/>
          <w:sz w:val="24"/>
          <w:szCs w:val="24"/>
        </w:rPr>
        <w:t>, росписи)</w:t>
      </w:r>
      <w:r w:rsidRPr="007B636B">
        <w:rPr>
          <w:rFonts w:ascii="Times New Roman" w:hAnsi="Times New Roman"/>
          <w:i/>
          <w:iCs/>
          <w:sz w:val="24"/>
          <w:szCs w:val="24"/>
        </w:rPr>
        <w:t xml:space="preserve"> деятельности.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Первичные навыки рисования с натуры, по памяти и воображению (натюрморт, пейзаж). Использование в индивидуальной деятельности различных художественных техник и материалов: гуашь, акварель, графические материалы, </w:t>
      </w:r>
      <w:r w:rsidRPr="007B636B">
        <w:rPr>
          <w:rFonts w:ascii="Times New Roman" w:hAnsi="Times New Roman"/>
          <w:i/>
          <w:iCs/>
          <w:sz w:val="24"/>
          <w:szCs w:val="24"/>
        </w:rPr>
        <w:t>фломастеры</w:t>
      </w:r>
      <w:r w:rsidRPr="007B636B">
        <w:rPr>
          <w:rFonts w:ascii="Times New Roman" w:hAnsi="Times New Roman"/>
          <w:sz w:val="24"/>
          <w:szCs w:val="24"/>
        </w:rPr>
        <w:t>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 xml:space="preserve">Передача настроения в творческой работе (живописи, графике, декоративно-прикладном искусстве) с помощью цвета, тона, композиции, пространства, линии, </w:t>
      </w:r>
      <w:r w:rsidRPr="007B636B">
        <w:rPr>
          <w:rFonts w:ascii="Times New Roman" w:hAnsi="Times New Roman"/>
          <w:i/>
          <w:iCs/>
          <w:sz w:val="24"/>
          <w:szCs w:val="24"/>
        </w:rPr>
        <w:t>штриха</w:t>
      </w:r>
      <w:r w:rsidRPr="007B636B">
        <w:rPr>
          <w:rFonts w:ascii="Times New Roman" w:hAnsi="Times New Roman"/>
          <w:sz w:val="24"/>
          <w:szCs w:val="24"/>
        </w:rPr>
        <w:t xml:space="preserve">, пятна, </w:t>
      </w:r>
      <w:r w:rsidRPr="007B636B">
        <w:rPr>
          <w:rFonts w:ascii="Times New Roman" w:hAnsi="Times New Roman"/>
          <w:i/>
          <w:iCs/>
          <w:sz w:val="24"/>
          <w:szCs w:val="24"/>
        </w:rPr>
        <w:t xml:space="preserve">орнамента </w:t>
      </w:r>
      <w:r w:rsidRPr="007B636B">
        <w:rPr>
          <w:rFonts w:ascii="Times New Roman" w:hAnsi="Times New Roman"/>
          <w:sz w:val="24"/>
          <w:szCs w:val="24"/>
        </w:rPr>
        <w:t xml:space="preserve">(на примерах работ русских и зарубежных художников, изделий народного </w:t>
      </w:r>
      <w:r w:rsidRPr="007B636B">
        <w:rPr>
          <w:rFonts w:ascii="Times New Roman" w:hAnsi="Times New Roman"/>
          <w:sz w:val="24"/>
          <w:szCs w:val="24"/>
        </w:rPr>
        <w:lastRenderedPageBreak/>
        <w:t>искусства). Выбор и применение выразительных средств для реализации собственного замысла в рисунке.</w:t>
      </w:r>
    </w:p>
    <w:p w:rsidR="003A6709" w:rsidRPr="007B636B" w:rsidRDefault="003A6709" w:rsidP="007B636B">
      <w:pPr>
        <w:pStyle w:val="a5"/>
        <w:spacing w:line="360" w:lineRule="auto"/>
        <w:ind w:left="-284"/>
        <w:contextualSpacing/>
        <w:jc w:val="both"/>
        <w:rPr>
          <w:rFonts w:ascii="Times New Roman" w:hAnsi="Times New Roman"/>
          <w:sz w:val="24"/>
          <w:szCs w:val="24"/>
        </w:rPr>
      </w:pPr>
      <w:r w:rsidRPr="007B636B">
        <w:rPr>
          <w:rFonts w:ascii="Times New Roman" w:hAnsi="Times New Roman"/>
          <w:sz w:val="24"/>
          <w:szCs w:val="24"/>
        </w:rPr>
        <w:t>Знакомство с произведениями народных художественных промыслов России (основные центры) с учетом местных условий, их связь с традиционной жизнью народа. Восприятие, эмоциональная оценка изделий народного искусства и выполнение работ по мотивам произведений художественных промыслов.</w:t>
      </w:r>
    </w:p>
    <w:p w:rsidR="00665BE2" w:rsidRPr="007B636B" w:rsidRDefault="00665BE2" w:rsidP="007B636B">
      <w:pPr>
        <w:pStyle w:val="ParagraphStyle"/>
        <w:spacing w:before="60" w:after="60" w:line="360" w:lineRule="auto"/>
        <w:contextualSpacing/>
        <w:jc w:val="both"/>
        <w:rPr>
          <w:rFonts w:ascii="Times New Roman" w:hAnsi="Times New Roman" w:cs="Times New Roman"/>
          <w:b/>
        </w:rPr>
      </w:pPr>
    </w:p>
    <w:p w:rsidR="003A6709" w:rsidRPr="007B636B" w:rsidRDefault="003A6709" w:rsidP="007B636B">
      <w:pPr>
        <w:pStyle w:val="ParagraphStyle"/>
        <w:spacing w:before="60" w:after="60"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7B636B">
        <w:rPr>
          <w:rFonts w:ascii="Times New Roman" w:hAnsi="Times New Roman" w:cs="Times New Roman"/>
          <w:b/>
        </w:rPr>
        <w:t>1 класс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</w:rPr>
        <w:t>Восхитись красотой нарядной осе</w:t>
      </w:r>
      <w:r w:rsidR="00441793" w:rsidRPr="007B636B">
        <w:rPr>
          <w:rFonts w:ascii="Times New Roman" w:hAnsi="Times New Roman" w:cs="Times New Roman"/>
          <w:b/>
          <w:bCs/>
          <w:sz w:val="24"/>
          <w:szCs w:val="24"/>
        </w:rPr>
        <w:t>ни.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Какого цвета осень. Живая природ</w:t>
      </w:r>
      <w:r w:rsidR="00441793" w:rsidRPr="007B636B">
        <w:rPr>
          <w:rFonts w:ascii="Times New Roman" w:hAnsi="Times New Roman" w:cs="Times New Roman"/>
          <w:sz w:val="24"/>
          <w:szCs w:val="24"/>
        </w:rPr>
        <w:t>а: цвет. Пейзаж в живописи</w:t>
      </w:r>
      <w:r w:rsidRPr="007B636B">
        <w:rPr>
          <w:rFonts w:ascii="Times New Roman" w:hAnsi="Times New Roman" w:cs="Times New Roman"/>
          <w:sz w:val="24"/>
          <w:szCs w:val="24"/>
        </w:rPr>
        <w:t>. Восприятие осени в природе и в произведениях русских художников начала XX в. Наблюдение природы и природных явлений, различение их характера и эмоциональны состояний. Живопись. Изображение природы разных географических широт. Сходство и различие в создании образа осени в произведениях разных видов искусства.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Твой осенний буке</w:t>
      </w:r>
      <w:r w:rsidR="00441793" w:rsidRPr="007B636B">
        <w:rPr>
          <w:rFonts w:ascii="Times New Roman" w:hAnsi="Times New Roman" w:cs="Times New Roman"/>
          <w:sz w:val="24"/>
          <w:szCs w:val="24"/>
        </w:rPr>
        <w:t>т. Декоративная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>. Основные содержательные линии. Разнообразие форм в природе как основа декоративных форм в прикладном искусстве. Композиция.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Осенние перемены в природе. Пейзаж: компо</w:t>
      </w:r>
      <w:r w:rsidR="00441793" w:rsidRPr="007B636B">
        <w:rPr>
          <w:rFonts w:ascii="Times New Roman" w:hAnsi="Times New Roman" w:cs="Times New Roman"/>
          <w:sz w:val="24"/>
          <w:szCs w:val="24"/>
        </w:rPr>
        <w:t>зиция, пространство, планы</w:t>
      </w:r>
      <w:r w:rsidRPr="007B636B">
        <w:rPr>
          <w:rFonts w:ascii="Times New Roman" w:hAnsi="Times New Roman" w:cs="Times New Roman"/>
          <w:sz w:val="24"/>
          <w:szCs w:val="24"/>
        </w:rPr>
        <w:t>. Наблюдение природы и природных явлений, различение их характера и эмоциональных состояний. Разница в изображении природы в разное время года, суток, в различную погоду. Образы природы и человека в живописи. Красота различных состояний осенней природы и художественные выразительные средства её передачи в живописи.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сентябре у рябины именин</w:t>
      </w:r>
      <w:r w:rsidR="00441793" w:rsidRPr="007B636B">
        <w:rPr>
          <w:rFonts w:ascii="Times New Roman" w:hAnsi="Times New Roman" w:cs="Times New Roman"/>
          <w:sz w:val="24"/>
          <w:szCs w:val="24"/>
        </w:rPr>
        <w:t>ы. Декоративная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Красота и разнообразие природы, выраженные средствами живописи. Природные формы в декоративно-прикладном искусстве. Жанр пейзажа. Жанр натюрморта. Ознакомление с произведениями народных художественных промыслов в России (с учётом местных условий).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Щедрая осень. Живая природа: фо</w:t>
      </w:r>
      <w:r w:rsidR="00441793" w:rsidRPr="007B636B">
        <w:rPr>
          <w:rFonts w:ascii="Times New Roman" w:hAnsi="Times New Roman" w:cs="Times New Roman"/>
          <w:sz w:val="24"/>
          <w:szCs w:val="24"/>
        </w:rPr>
        <w:t>рма. Натюрморт: композиция</w:t>
      </w:r>
      <w:r w:rsidRPr="007B636B">
        <w:rPr>
          <w:rFonts w:ascii="Times New Roman" w:hAnsi="Times New Roman" w:cs="Times New Roman"/>
          <w:sz w:val="24"/>
          <w:szCs w:val="24"/>
        </w:rPr>
        <w:t>. Природные формы. Жанр натюрморта. Разнообразие форм предметного мира и передача их на плоскости с помощью цвета. Расположение предметов в натюрморте. Главное и второстепенное в композиции.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гостях у народного мастера С. Веселов</w:t>
      </w:r>
      <w:r w:rsidR="00441793" w:rsidRPr="007B636B">
        <w:rPr>
          <w:rFonts w:ascii="Times New Roman" w:hAnsi="Times New Roman" w:cs="Times New Roman"/>
          <w:sz w:val="24"/>
          <w:szCs w:val="24"/>
        </w:rPr>
        <w:t>а. Орнамент народов России</w:t>
      </w:r>
      <w:r w:rsidRPr="007B636B">
        <w:rPr>
          <w:rFonts w:ascii="Times New Roman" w:hAnsi="Times New Roman" w:cs="Times New Roman"/>
          <w:sz w:val="24"/>
          <w:szCs w:val="24"/>
        </w:rPr>
        <w:t>. Ознакомление с произведениями народных художественных промыслов в России (с учётом местных условий).</w:t>
      </w:r>
      <w:r w:rsidR="00665BE2" w:rsidRPr="007B636B">
        <w:rPr>
          <w:rFonts w:ascii="Times New Roman" w:hAnsi="Times New Roman" w:cs="Times New Roman"/>
          <w:sz w:val="24"/>
          <w:szCs w:val="24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</w:rPr>
        <w:t>Народный мастер-хранитель древних традиций кистевого письма, основные элементы и цветовая гамма хохломского травного узора.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lastRenderedPageBreak/>
        <w:t>Золотые травы России. Ри</w:t>
      </w:r>
      <w:r w:rsidR="00441793" w:rsidRPr="007B636B">
        <w:rPr>
          <w:rFonts w:ascii="Times New Roman" w:hAnsi="Times New Roman" w:cs="Times New Roman"/>
          <w:sz w:val="24"/>
          <w:szCs w:val="24"/>
        </w:rPr>
        <w:t>тмы травного узора хохломы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Представление о роли изобразительных (пластических) искусств в повседневной жизни человека, в организации его материальной среды. Ритм линий, пятен, цвета.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Наши достижения. Что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я знаю и могу. Наш проект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Демонстрация и обсуждение достигнутых результатов.  Чему </w:t>
      </w:r>
      <w:proofErr w:type="gramStart"/>
      <w:r w:rsidRPr="007B636B">
        <w:rPr>
          <w:rFonts w:ascii="Times New Roman" w:hAnsi="Times New Roman" w:cs="Times New Roman"/>
          <w:sz w:val="24"/>
          <w:szCs w:val="24"/>
        </w:rPr>
        <w:t>научились:  виды</w:t>
      </w:r>
      <w:proofErr w:type="gramEnd"/>
      <w:r w:rsidRPr="007B636B">
        <w:rPr>
          <w:rFonts w:ascii="Times New Roman" w:hAnsi="Times New Roman" w:cs="Times New Roman"/>
          <w:sz w:val="24"/>
          <w:szCs w:val="24"/>
        </w:rPr>
        <w:t xml:space="preserve"> искусства (живопись, декоративная композиция), жанры (пейзаж, натюрморт), приёмы работы (кисте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вое письмо, раздельный мазок), </w:t>
      </w:r>
      <w:r w:rsidRPr="007B636B">
        <w:rPr>
          <w:rFonts w:ascii="Times New Roman" w:hAnsi="Times New Roman" w:cs="Times New Roman"/>
          <w:sz w:val="24"/>
          <w:szCs w:val="24"/>
        </w:rPr>
        <w:t>художественные материалы и инструменты (кисть, тычок), средства выразительности (линия, цветовое пятно) в создании художественных образов.</w:t>
      </w:r>
    </w:p>
    <w:p w:rsidR="003A6709" w:rsidRPr="007B636B" w:rsidRDefault="00441793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Любуйся узорами красавицы зимы.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О чём поведал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каргопольский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узор. Орнамент народов России (1 ч). Истоки декоративно-прикладного искусства и его роль в жизни человека. Ознакомление с произведениями народных художественных промыслов в России (с учётом местных условий). Ритм линий, пятен, цвета.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гостях у народной мастерицы У.</w:t>
      </w:r>
      <w:r w:rsidR="00665BE2" w:rsidRPr="007B636B">
        <w:rPr>
          <w:rFonts w:ascii="Times New Roman" w:hAnsi="Times New Roman" w:cs="Times New Roman"/>
          <w:sz w:val="24"/>
          <w:szCs w:val="24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</w:rPr>
        <w:t>Баб</w:t>
      </w:r>
      <w:r w:rsidR="00441793" w:rsidRPr="007B636B">
        <w:rPr>
          <w:rFonts w:ascii="Times New Roman" w:hAnsi="Times New Roman" w:cs="Times New Roman"/>
          <w:sz w:val="24"/>
          <w:szCs w:val="24"/>
        </w:rPr>
        <w:t>киной. Русская глиняная игрушка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Сказочные образы в народной культуре и декоративно-прикладном искусстве. Представление о роли изобразительных (пластических) искусств в повседневной жизни человека, в организации его материального окружения. Связь изобразительного искусства с музыкой, песнями, танцами, былинами, сказаниями, сказками.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Зимнее дерево. Живая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природа: пейзаж в графике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Рисунок. Материалы для рисунка: карандаш, ручка, фломастер, уголь, пастель, мелки и т.д. Роль рисунка в искусстве: основная и вспомогательная. Красота и разнообразие природы, человека, зданий, предметов, выраженные средствами рисунка. Линия, штрих, пятно и художественный образ. Силуэт.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Зимний пейзаж: день и ноч</w:t>
      </w:r>
      <w:r w:rsidR="00441793" w:rsidRPr="007B636B">
        <w:rPr>
          <w:rFonts w:ascii="Times New Roman" w:hAnsi="Times New Roman" w:cs="Times New Roman"/>
          <w:sz w:val="24"/>
          <w:szCs w:val="24"/>
        </w:rPr>
        <w:t>ь. Зимний пейзаж в графике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Наблюдение природы и природных явлений, различия их характера и эмоциональных состояний. Разница в изображении природы в разное время года, суток, в различную погоду. Пейзажи родной природы. Роль белой и чёрной краски в эмоциональном звучании и выразительности образа.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Белоснежные узоры. Вологодские </w:t>
      </w:r>
      <w:r w:rsidR="00441793" w:rsidRPr="007B636B">
        <w:rPr>
          <w:rFonts w:ascii="Times New Roman" w:hAnsi="Times New Roman" w:cs="Times New Roman"/>
          <w:sz w:val="24"/>
          <w:szCs w:val="24"/>
        </w:rPr>
        <w:t>кружева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Изображение деревьев, птиц, животных: общие и характерные черты. Роль рисунка в искусстве: основная и вспомогательная. Многообразие линий (тонкие, толстые, прямые, волнистые, плавные, острые, закруглённые, спиралью, летящие). Передача с помощью линии эмоционального состояния природы.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Цвета радуги в новогодних игрушка</w:t>
      </w:r>
      <w:r w:rsidR="00441793" w:rsidRPr="007B636B">
        <w:rPr>
          <w:rFonts w:ascii="Times New Roman" w:hAnsi="Times New Roman" w:cs="Times New Roman"/>
          <w:sz w:val="24"/>
          <w:szCs w:val="24"/>
        </w:rPr>
        <w:t>х. Декоративная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>. Жанр натюрморта. Понятия ближе — больше, дальше — меньше, загораживание. Способы передачи объёма на плоскости. Ритм линий, пятен, цвета. Ритм в расположении новогодних игрушек на ёлке и на таблице; ритм разнообразных форм игрушек (круглых, вытянутых, овальных...), чередование цветных пятен, ритм размеров (больших и маленьких), ритм в декоре ёлочных украшений.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lastRenderedPageBreak/>
        <w:t>Наши достижения. Я умею. Я мог</w:t>
      </w:r>
      <w:r w:rsidR="00441793" w:rsidRPr="007B636B">
        <w:rPr>
          <w:rFonts w:ascii="Times New Roman" w:hAnsi="Times New Roman" w:cs="Times New Roman"/>
          <w:sz w:val="24"/>
          <w:szCs w:val="24"/>
        </w:rPr>
        <w:t>у. Наш проект</w:t>
      </w:r>
      <w:r w:rsidRPr="007B636B">
        <w:rPr>
          <w:rFonts w:ascii="Times New Roman" w:hAnsi="Times New Roman" w:cs="Times New Roman"/>
          <w:sz w:val="24"/>
          <w:szCs w:val="24"/>
        </w:rPr>
        <w:t>. Демонстрация достигнутых результатов в творческих работах первоклассников и обсуждение их по видам изобразительного искусства (живопись, графика, декоративно-прикладное искусство), жанрам (пейзаж, декоративная композиция), по видам народного искусства (орнамент, народная глиняная игрушка, кружево), средствам художественной выразительности (линии, цветные пятна) и приёмам (раздельный мазок, кистевое письмо, отпечаток тычком и др.); традиции празднования Нового года и Рождества в семье и в школе.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441793" w:rsidRPr="007B636B">
        <w:rPr>
          <w:rFonts w:ascii="Times New Roman" w:hAnsi="Times New Roman" w:cs="Times New Roman"/>
          <w:b/>
          <w:bCs/>
          <w:sz w:val="24"/>
          <w:szCs w:val="24"/>
        </w:rPr>
        <w:t>адуйся многоцветью весны и лета.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По следам зимней сказк</w:t>
      </w:r>
      <w:r w:rsidR="00441793" w:rsidRPr="007B636B">
        <w:rPr>
          <w:rFonts w:ascii="Times New Roman" w:hAnsi="Times New Roman" w:cs="Times New Roman"/>
          <w:sz w:val="24"/>
          <w:szCs w:val="24"/>
        </w:rPr>
        <w:t>и. Декоративная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>. Сказочные образы в народной культуре и декоративно-прикладном искусстве. Важность ритма форм, цветных пятен, вертикальных и горизонтальных линий в декоративной композиции.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Зимние з</w:t>
      </w:r>
      <w:r w:rsidR="00441793" w:rsidRPr="007B636B">
        <w:rPr>
          <w:rFonts w:ascii="Times New Roman" w:hAnsi="Times New Roman" w:cs="Times New Roman"/>
          <w:sz w:val="24"/>
          <w:szCs w:val="24"/>
        </w:rPr>
        <w:t>абавы. Сюжетная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Человек, мир природы в реальной жизни: образы человека, природы в искусстве. Главное и второстепенное в композиции. Композиционный центр (зрительный центр композиции). Образы человека и природы в живописи.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Защитники зем</w:t>
      </w:r>
      <w:r w:rsidR="00441793" w:rsidRPr="007B636B">
        <w:rPr>
          <w:rFonts w:ascii="Times New Roman" w:hAnsi="Times New Roman" w:cs="Times New Roman"/>
          <w:sz w:val="24"/>
          <w:szCs w:val="24"/>
        </w:rPr>
        <w:t>ли Русской. Образ богатыря</w:t>
      </w:r>
      <w:r w:rsidRPr="007B636B">
        <w:rPr>
          <w:rFonts w:ascii="Times New Roman" w:hAnsi="Times New Roman" w:cs="Times New Roman"/>
          <w:sz w:val="24"/>
          <w:szCs w:val="24"/>
        </w:rPr>
        <w:t>. Образ защитника Отечества. Представления народа о мужской красоте, отражённые в изобразительном искусстве, сказках, былинах, песнях. Жанр портрета. Композиция портрета. Средства художественной выразительности в передаче стойкости и храбрости русских богатырей, их доброты и красоты; разнообразие в изображении фигуры воина (в дозоре, накануне сражения, в бою и т. д.) в боевом снаряжении и движении.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Открой секреты Дымки. Русская гл</w:t>
      </w:r>
      <w:r w:rsidR="00441793" w:rsidRPr="007B636B">
        <w:rPr>
          <w:rFonts w:ascii="Times New Roman" w:hAnsi="Times New Roman" w:cs="Times New Roman"/>
          <w:sz w:val="24"/>
          <w:szCs w:val="24"/>
        </w:rPr>
        <w:t>иняная игрушка</w:t>
      </w:r>
      <w:r w:rsidRPr="007B636B">
        <w:rPr>
          <w:rFonts w:ascii="Times New Roman" w:hAnsi="Times New Roman" w:cs="Times New Roman"/>
          <w:sz w:val="24"/>
          <w:szCs w:val="24"/>
        </w:rPr>
        <w:t>. Роль природных условий в характере традиционной культуры народов России. Представление о богатстве и разнообразии художественной культуры (на примере культуры народов России). Многообразие и особенности форм дымковской игрушки; многоцветность дымковского узора и его элементы.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Краски природы в наряде русской </w:t>
      </w:r>
      <w:r w:rsidR="00441793" w:rsidRPr="007B636B">
        <w:rPr>
          <w:rFonts w:ascii="Times New Roman" w:hAnsi="Times New Roman" w:cs="Times New Roman"/>
          <w:sz w:val="24"/>
          <w:szCs w:val="24"/>
        </w:rPr>
        <w:t>красавицы. Народный костюм</w:t>
      </w:r>
      <w:r w:rsidRPr="007B636B">
        <w:rPr>
          <w:rFonts w:ascii="Times New Roman" w:hAnsi="Times New Roman" w:cs="Times New Roman"/>
          <w:sz w:val="24"/>
          <w:szCs w:val="24"/>
        </w:rPr>
        <w:t>. Представления о богатстве и разнообразии художественной культуры (на примере культуры народов России). Образ человека в традиционной культуре. Представления человека о мужской и женской красоте, отражённые в изобразительном искусстве, сказках, песнях.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Вешние в</w:t>
      </w:r>
      <w:r w:rsidR="00441793" w:rsidRPr="007B636B">
        <w:rPr>
          <w:rFonts w:ascii="Times New Roman" w:hAnsi="Times New Roman" w:cs="Times New Roman"/>
          <w:sz w:val="24"/>
          <w:szCs w:val="24"/>
        </w:rPr>
        <w:t>оды. Весенний пейзаж: цвет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Образ природы и человека в живописи. Пейзажи разных географических широт. Разница в изображении природы в разное время года, суток, в различную погоду. Цвет.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Птицы — вестники весн</w:t>
      </w:r>
      <w:r w:rsidR="00441793" w:rsidRPr="007B636B">
        <w:rPr>
          <w:rFonts w:ascii="Times New Roman" w:hAnsi="Times New Roman" w:cs="Times New Roman"/>
          <w:sz w:val="24"/>
          <w:szCs w:val="24"/>
        </w:rPr>
        <w:t>ы. Декоративная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Пейзаж родной природы. Изображение деревьев, птиц, животных: общие и характерные черты. Использование различных художественных материалов и средств для создания выразительных образов природы. </w:t>
      </w:r>
      <w:r w:rsidRPr="007B636B">
        <w:rPr>
          <w:rFonts w:ascii="Times New Roman" w:hAnsi="Times New Roman" w:cs="Times New Roman"/>
          <w:sz w:val="24"/>
          <w:szCs w:val="24"/>
        </w:rPr>
        <w:lastRenderedPageBreak/>
        <w:t>Особенности изображения весны в живописном пейзаже и декоративной композиции (плоскость, условность формы и цвета, ритм).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«У Лукоморья дуб зелёный…» Дерево — жизни украшение. Образ дерева в искусстве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</w:rPr>
        <w:t xml:space="preserve">Человек, мир природы в реальной жизни: образ человека, природы в искусстве. Природные формы.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О неразлучности доброты, красоты и фантаз</w:t>
      </w:r>
      <w:r w:rsidR="00441793" w:rsidRPr="007B636B">
        <w:rPr>
          <w:rFonts w:ascii="Times New Roman" w:hAnsi="Times New Roman" w:cs="Times New Roman"/>
          <w:sz w:val="24"/>
          <w:szCs w:val="24"/>
        </w:rPr>
        <w:t>ии. Образ сказочного героя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Красота природы, человека, зданий, предметов, выраженные средствами рисунка. Изображение деревьев, птиц, животных: общие и характерные черты. Красота человека и животных, выраженная средствами скульптуры. Сказочные образы в народной культуре и декоративно-прикладном искусстве.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царстве радуги-дуги. Основные и составные цв</w:t>
      </w:r>
      <w:r w:rsidR="00441793" w:rsidRPr="007B636B">
        <w:rPr>
          <w:rFonts w:ascii="Times New Roman" w:hAnsi="Times New Roman" w:cs="Times New Roman"/>
          <w:sz w:val="24"/>
          <w:szCs w:val="24"/>
        </w:rPr>
        <w:t>ета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Эмоциональные возможности цвета. Тёплые и холодные цвета. Основные и составные цвета. Практическое овладение основами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цветоведения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>. Смешение цветов. Диалог об искусстве. Разнообразие цветов в природе и изобразительном искусстве.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Красуйся красота по цветам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лазоревым. Цвет и оттенки</w:t>
      </w:r>
      <w:r w:rsidRPr="007B636B">
        <w:rPr>
          <w:rFonts w:ascii="Times New Roman" w:hAnsi="Times New Roman" w:cs="Times New Roman"/>
          <w:sz w:val="24"/>
          <w:szCs w:val="24"/>
        </w:rPr>
        <w:t>. Пейзажи разных географических широт. Жанр натюрморта. Особенности передачи с помощью цветов и их оттенков восхищения весенней природой в произведениях живописцев и народных мастеров; способы получения разнообразных неярких и чистых оттенков цвета.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Какого цвета страна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родная. Пейзаж в живописи</w:t>
      </w:r>
      <w:r w:rsidRPr="007B636B">
        <w:rPr>
          <w:rFonts w:ascii="Times New Roman" w:hAnsi="Times New Roman" w:cs="Times New Roman"/>
          <w:sz w:val="24"/>
          <w:szCs w:val="24"/>
        </w:rPr>
        <w:t>. Пейзажи родной природы. Общность тематики, передаваемых чувств, отношения к природе в произведениях авторов - представителей разных культур, народов, стран.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Наши достижения. Что я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знаю и могу. Наши проекты</w:t>
      </w:r>
      <w:r w:rsidRPr="007B636B">
        <w:rPr>
          <w:rFonts w:ascii="Times New Roman" w:hAnsi="Times New Roman" w:cs="Times New Roman"/>
          <w:sz w:val="24"/>
          <w:szCs w:val="24"/>
        </w:rPr>
        <w:t>. Демонстрация и обсуждение достигнутых результатов, чему научились, с чем ознакомились: виды искусства (живопись, декоративная композиция), жанры (пейзаж, натюрморт, сюжетная картина), приёмы работы (кистевое письмо, раздельный мазок), художественные материалы, инструменты (кисть, тычок), средства выразительности (линия, цветовое пятно) в создании художественных образов.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2 класс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 xml:space="preserve">В гостях </w:t>
      </w:r>
      <w:proofErr w:type="gramStart"/>
      <w:r w:rsidRPr="007B636B">
        <w:rPr>
          <w:rFonts w:ascii="Times New Roman" w:hAnsi="Times New Roman" w:cs="Times New Roman"/>
          <w:b/>
          <w:sz w:val="24"/>
          <w:szCs w:val="24"/>
        </w:rPr>
        <w:t>у  осени</w:t>
      </w:r>
      <w:proofErr w:type="gramEnd"/>
      <w:r w:rsidRPr="007B636B">
        <w:rPr>
          <w:rFonts w:ascii="Times New Roman" w:hAnsi="Times New Roman" w:cs="Times New Roman"/>
          <w:b/>
          <w:sz w:val="24"/>
          <w:szCs w:val="24"/>
        </w:rPr>
        <w:t>. Узнай, какого цвета земля родная.</w:t>
      </w:r>
      <w:r w:rsidR="00441793" w:rsidRPr="007B6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Тема лета в искусстве. Сюжетная композиция: композиционный цент</w:t>
      </w:r>
      <w:r w:rsidR="00441793" w:rsidRPr="007B636B">
        <w:rPr>
          <w:rFonts w:ascii="Times New Roman" w:hAnsi="Times New Roman" w:cs="Times New Roman"/>
          <w:sz w:val="24"/>
          <w:szCs w:val="24"/>
        </w:rPr>
        <w:t>р, цвета тёплые и холодные</w:t>
      </w:r>
      <w:r w:rsidRPr="007B636B">
        <w:rPr>
          <w:rFonts w:ascii="Times New Roman" w:hAnsi="Times New Roman" w:cs="Times New Roman"/>
          <w:sz w:val="24"/>
          <w:szCs w:val="24"/>
        </w:rPr>
        <w:t>. Человек, мир природы в реальной жизни: образы человека, природы в искусстве. Выбор средств художественной выразительности для создания живописного образа в соответствии с поставленными задачами. Элементарные приёмы композиции на плоскости и в пространстве. Тёплые и холодные цвета.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Осеннее многоцветье земли в живописи. Пейзаж: пространст</w:t>
      </w:r>
      <w:r w:rsidR="00441793" w:rsidRPr="007B636B">
        <w:rPr>
          <w:rFonts w:ascii="Times New Roman" w:hAnsi="Times New Roman" w:cs="Times New Roman"/>
          <w:sz w:val="24"/>
          <w:szCs w:val="24"/>
        </w:rPr>
        <w:t>во, линия горизонта и цвет.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lastRenderedPageBreak/>
        <w:t xml:space="preserve">Наблюдение природы, природных явлений, различение их характера и эмоциональных состояний. Живопись. Пейзажи родной природы.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Самоцветы земли и мастерство ювелиров. Декоративная композиция: рит</w:t>
      </w:r>
      <w:r w:rsidR="00441793" w:rsidRPr="007B636B">
        <w:rPr>
          <w:rFonts w:ascii="Times New Roman" w:hAnsi="Times New Roman" w:cs="Times New Roman"/>
          <w:sz w:val="24"/>
          <w:szCs w:val="24"/>
        </w:rPr>
        <w:t>м, симметрия, цвет, нюансы</w:t>
      </w:r>
      <w:r w:rsidRPr="007B636B">
        <w:rPr>
          <w:rFonts w:ascii="Times New Roman" w:hAnsi="Times New Roman" w:cs="Times New Roman"/>
          <w:sz w:val="24"/>
          <w:szCs w:val="24"/>
        </w:rPr>
        <w:t>. Представления народа о мужской и женской красоте, отражённые в изобразительном искусстве, сказках, песнях. Сказочные образы в народной культуре и декоративно-прикладном искусстве. Композиция. Симметрия.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мастерской мастера-гончара. Орнамент народов м</w:t>
      </w:r>
      <w:r w:rsidR="00441793" w:rsidRPr="007B636B">
        <w:rPr>
          <w:rFonts w:ascii="Times New Roman" w:hAnsi="Times New Roman" w:cs="Times New Roman"/>
          <w:sz w:val="24"/>
          <w:szCs w:val="24"/>
        </w:rPr>
        <w:t>ира: форма изделия и декор</w:t>
      </w:r>
      <w:r w:rsidRPr="007B636B">
        <w:rPr>
          <w:rFonts w:ascii="Times New Roman" w:hAnsi="Times New Roman" w:cs="Times New Roman"/>
          <w:sz w:val="24"/>
          <w:szCs w:val="24"/>
        </w:rPr>
        <w:t>. Знакомство с несколькими яркими культурами мира, представляющими разные народы и эпохи. Простые геометрические формы. Многообразие линий и их знакомый характер. Анализ формы сосуда (горловина, тулово, поддон) и расположение орнамента, выявляющего красоту формы и объёма сосуда; сохранение древней символики орнаментальных мотивов.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Природные и рукотворные формы в натюрморте. Натюрморт: композиция, лини</w:t>
      </w:r>
      <w:r w:rsidR="00441793" w:rsidRPr="007B636B">
        <w:rPr>
          <w:rFonts w:ascii="Times New Roman" w:hAnsi="Times New Roman" w:cs="Times New Roman"/>
          <w:sz w:val="24"/>
          <w:szCs w:val="24"/>
        </w:rPr>
        <w:t>я, пятно, штрих, светотень</w:t>
      </w:r>
      <w:r w:rsidRPr="007B636B">
        <w:rPr>
          <w:rFonts w:ascii="Times New Roman" w:hAnsi="Times New Roman" w:cs="Times New Roman"/>
          <w:sz w:val="24"/>
          <w:szCs w:val="24"/>
        </w:rPr>
        <w:t>. Приёмы работы с различными графическими материалами. Линия, штрих, пятно и художественный образ. Форма. Силуэт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Красота природных форм в искусстве графики. Живая природа. Графическая композиция: линии разные по в</w:t>
      </w:r>
      <w:r w:rsidR="00441793" w:rsidRPr="007B636B">
        <w:rPr>
          <w:rFonts w:ascii="Times New Roman" w:hAnsi="Times New Roman" w:cs="Times New Roman"/>
          <w:sz w:val="24"/>
          <w:szCs w:val="24"/>
        </w:rPr>
        <w:t>иду и ритму, пятно, силуэт</w:t>
      </w:r>
      <w:r w:rsidRPr="007B636B">
        <w:rPr>
          <w:rFonts w:ascii="Times New Roman" w:hAnsi="Times New Roman" w:cs="Times New Roman"/>
          <w:sz w:val="24"/>
          <w:szCs w:val="24"/>
        </w:rPr>
        <w:t>. Пейзажи родной природы. Изображение деревьев, птиц: общие и характерные черты. Натюрморт. Линия, штрих, пятно и художественный образ.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Разноцветные краски осени в сюжетной композиции и натюрморте. Цветовой круг: основные и составны</w:t>
      </w:r>
      <w:r w:rsidR="00441793" w:rsidRPr="007B636B">
        <w:rPr>
          <w:rFonts w:ascii="Times New Roman" w:hAnsi="Times New Roman" w:cs="Times New Roman"/>
          <w:sz w:val="24"/>
          <w:szCs w:val="24"/>
        </w:rPr>
        <w:t>е цвета, цветовой контраст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Восприятие произведений изобразительного искусства, посвящённых всенародному празднику День урожая.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 мастерской мастера-игрушечника. Декоративная композиция с вариа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циями </w:t>
      </w:r>
      <w:proofErr w:type="spellStart"/>
      <w:r w:rsidR="00441793" w:rsidRPr="007B636B">
        <w:rPr>
          <w:rFonts w:ascii="Times New Roman" w:hAnsi="Times New Roman" w:cs="Times New Roman"/>
          <w:sz w:val="24"/>
          <w:szCs w:val="24"/>
        </w:rPr>
        <w:t>филимоновских</w:t>
      </w:r>
      <w:proofErr w:type="spellEnd"/>
      <w:r w:rsidR="00441793" w:rsidRPr="007B636B">
        <w:rPr>
          <w:rFonts w:ascii="Times New Roman" w:hAnsi="Times New Roman" w:cs="Times New Roman"/>
          <w:sz w:val="24"/>
          <w:szCs w:val="24"/>
        </w:rPr>
        <w:t xml:space="preserve"> узоров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Ознакомление с произведениями народных художественных промыслов в России (с учётом местных условий). Неразрывная связь природы и человека в образах-символах народной глиняной игрушки (конь — символ солнца, птица — символ весны); секреты изготовления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филимоновской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игрушки, её темы (образы).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Красный цвет в природе и искусстве. Декоративная композиция с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вариациями знаков-символов</w:t>
      </w:r>
      <w:r w:rsidRPr="007B636B">
        <w:rPr>
          <w:rFonts w:ascii="Times New Roman" w:hAnsi="Times New Roman" w:cs="Times New Roman"/>
          <w:sz w:val="24"/>
          <w:szCs w:val="24"/>
        </w:rPr>
        <w:t>. Символическое значение красного цвета в произведениях живописи; эмоциональная роль цвета в передаче цветового строя предметного мира. Птица-пава — символ света. Рисовать красную птицу-паву по мотивам народной вышивки.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Найди оттенки красного цвета. Натюрморт: композиция, расположение пре</w:t>
      </w:r>
      <w:r w:rsidR="00441793" w:rsidRPr="007B636B">
        <w:rPr>
          <w:rFonts w:ascii="Times New Roman" w:hAnsi="Times New Roman" w:cs="Times New Roman"/>
          <w:sz w:val="24"/>
          <w:szCs w:val="24"/>
        </w:rPr>
        <w:t>дметов на плоскости и цвет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Восприятие красоты реальной действительности в произведениях живописи выдающихся художников XVIII в.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Загадки белого и чёрного. Графика: линия</w:t>
      </w:r>
      <w:r w:rsidR="00441793" w:rsidRPr="007B636B">
        <w:rPr>
          <w:rFonts w:ascii="Times New Roman" w:hAnsi="Times New Roman" w:cs="Times New Roman"/>
          <w:sz w:val="24"/>
          <w:szCs w:val="24"/>
        </w:rPr>
        <w:t>, штрих, силуэт, симметрии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Роль чёрной и белой красок в эмоциональном звучании и выразительности образа. Светлое и тёмное, чёрное и </w:t>
      </w:r>
      <w:r w:rsidRPr="007B636B">
        <w:rPr>
          <w:rFonts w:ascii="Times New Roman" w:hAnsi="Times New Roman" w:cs="Times New Roman"/>
          <w:sz w:val="24"/>
          <w:szCs w:val="24"/>
        </w:rPr>
        <w:lastRenderedPageBreak/>
        <w:t>белое, цветовой контраст, тоновый контраст в графическом произведении; роль силуэта, направлений и ритмов штриха, чёрной линии на белом фоне и белой линии на чёрном фоне в композиции и тональной проработки произведения графики, в передаче характера животного.</w:t>
      </w:r>
    </w:p>
    <w:p w:rsidR="003A6709" w:rsidRPr="007B636B" w:rsidRDefault="00441793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В гостях у чародейки-зимы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В мастерской художника Гжели. Русская керамика: форма изделия </w:t>
      </w:r>
      <w:r w:rsidR="00441793" w:rsidRPr="007B636B">
        <w:rPr>
          <w:rFonts w:ascii="Times New Roman" w:hAnsi="Times New Roman" w:cs="Times New Roman"/>
          <w:sz w:val="24"/>
          <w:szCs w:val="24"/>
        </w:rPr>
        <w:t>и кистевой живописный мазок</w:t>
      </w:r>
      <w:r w:rsidRPr="007B636B">
        <w:rPr>
          <w:rFonts w:ascii="Times New Roman" w:hAnsi="Times New Roman" w:cs="Times New Roman"/>
          <w:sz w:val="24"/>
          <w:szCs w:val="24"/>
        </w:rPr>
        <w:t>. Описания зимней природы в стихотворении С. Есенина. Синий цвет как основной, его оттенки в живописи и изделиях Гжели; выразительность цветовых сочетаний и приёмы их создания в живописи и гжельской росписи.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Фантазируй волшебным гжельским мазком. Пейзаж: композиция, линия горизонта, планы, </w:t>
      </w:r>
      <w:r w:rsidR="00441793" w:rsidRPr="007B636B">
        <w:rPr>
          <w:rFonts w:ascii="Times New Roman" w:hAnsi="Times New Roman" w:cs="Times New Roman"/>
          <w:sz w:val="24"/>
          <w:szCs w:val="24"/>
        </w:rPr>
        <w:t>цвет</w:t>
      </w:r>
      <w:r w:rsidRPr="007B636B">
        <w:rPr>
          <w:rFonts w:ascii="Times New Roman" w:hAnsi="Times New Roman" w:cs="Times New Roman"/>
          <w:sz w:val="24"/>
          <w:szCs w:val="24"/>
        </w:rPr>
        <w:t>. Пейзажи родной природы. Отображение состояния цветовой палитры в пейзажах белоснежной зимы; яркость и приглушённость цвета; цвета сближенные и контрастные, цвет и его оттенки; выделение главного в композиции пейзажа с помощью размеров, расположения на листе, цвета; передача пространства и смысловой связи между предметами.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Маска, ты кто? Учись видеть разные выражения лица. Декоративная композиция: импровизация </w:t>
      </w:r>
      <w:r w:rsidR="00441793" w:rsidRPr="007B636B">
        <w:rPr>
          <w:rFonts w:ascii="Times New Roman" w:hAnsi="Times New Roman" w:cs="Times New Roman"/>
          <w:sz w:val="24"/>
          <w:szCs w:val="24"/>
        </w:rPr>
        <w:t>на тему карнавальной маски</w:t>
      </w:r>
      <w:r w:rsidRPr="007B636B">
        <w:rPr>
          <w:rFonts w:ascii="Times New Roman" w:hAnsi="Times New Roman" w:cs="Times New Roman"/>
          <w:sz w:val="24"/>
          <w:szCs w:val="24"/>
        </w:rPr>
        <w:t>. Сказочные образы в народной культуре и декоративно-прикладном искусстве. Создание образов сказочных и фантастических героев, персонажей карнавального шествия в новогоднем празднике; передача характерных черт внешнего облика персонажа народных сказок, мифов, фантастических героев и передача отношения к ним; приём трансформации формы для выразительности характеристики персонажа.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Цвета радуги в новогодней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ёлке. Сюжетная композиция</w:t>
      </w:r>
      <w:r w:rsidRPr="007B636B">
        <w:rPr>
          <w:rFonts w:ascii="Times New Roman" w:hAnsi="Times New Roman" w:cs="Times New Roman"/>
          <w:sz w:val="24"/>
          <w:szCs w:val="24"/>
        </w:rPr>
        <w:t>. Тема новогоднего праздника. Формы участия в новогоднем празднике или Рождестве дома, в школе; содержание произведений живописи и декоративно-прикладного искусства на темы празднования Нового года и Рождества; особенности цветовой гаммы в передаче праздничного настроения, бликов на ёлочных украшениях.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Храмы Древней Руси. Архитектура: объё</w:t>
      </w:r>
      <w:r w:rsidR="00441793" w:rsidRPr="007B636B">
        <w:rPr>
          <w:rFonts w:ascii="Times New Roman" w:hAnsi="Times New Roman" w:cs="Times New Roman"/>
          <w:sz w:val="24"/>
          <w:szCs w:val="24"/>
        </w:rPr>
        <w:t>мы, пропорция, симметрия, ритм</w:t>
      </w:r>
      <w:r w:rsidRPr="007B636B">
        <w:rPr>
          <w:rFonts w:ascii="Times New Roman" w:hAnsi="Times New Roman" w:cs="Times New Roman"/>
          <w:sz w:val="24"/>
          <w:szCs w:val="24"/>
        </w:rPr>
        <w:t>. Характерные особенности древнерусской архитектуры и художественные выразительные средства передачи великолепия белокаменных храмов Древней Руси в живописи.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Измени яркий цвет белилами. Пейзаж: пространство, линия го</w:t>
      </w:r>
      <w:r w:rsidR="00441793" w:rsidRPr="007B636B">
        <w:rPr>
          <w:rFonts w:ascii="Times New Roman" w:hAnsi="Times New Roman" w:cs="Times New Roman"/>
          <w:sz w:val="24"/>
          <w:szCs w:val="24"/>
        </w:rPr>
        <w:t>ризонта, планы, цвет и свет</w:t>
      </w:r>
      <w:r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Разница в изображении природы в разное время года, суток, в различную погоду. Разнообразие колорита в разную погоду в зимнем пейзаже (солнечный, пасмурный день) и время суток (день, яркое солнце, ночь, лунный свет),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</w:rPr>
        <w:t>передача в картине пространства, разные планы и цвет, настроение.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Зимняя прогулка. Сюжетная композиция: пейзаж с ф</w:t>
      </w:r>
      <w:r w:rsidR="00441793" w:rsidRPr="007B636B">
        <w:rPr>
          <w:rFonts w:ascii="Times New Roman" w:hAnsi="Times New Roman" w:cs="Times New Roman"/>
          <w:sz w:val="24"/>
          <w:szCs w:val="24"/>
        </w:rPr>
        <w:t>игурой человека в движении</w:t>
      </w:r>
      <w:r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lastRenderedPageBreak/>
        <w:t>Образы природы и человека в живописи. Красота и гармония общения человека с природой в сюжетной композиции на темы зимнего спорта.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Русский изразец в архитектуре. Декоративная композиция: импровизация п</w:t>
      </w:r>
      <w:r w:rsidR="00441793" w:rsidRPr="007B636B">
        <w:rPr>
          <w:rFonts w:ascii="Times New Roman" w:hAnsi="Times New Roman" w:cs="Times New Roman"/>
          <w:sz w:val="24"/>
          <w:szCs w:val="24"/>
        </w:rPr>
        <w:t>о мотивам русского изразца</w:t>
      </w:r>
      <w:r w:rsidRPr="007B636B">
        <w:rPr>
          <w:rFonts w:ascii="Times New Roman" w:hAnsi="Times New Roman" w:cs="Times New Roman"/>
          <w:sz w:val="24"/>
          <w:szCs w:val="24"/>
        </w:rPr>
        <w:t>. Облицованные керамические плитки (изразцы) рельефные и гладкие, с синим и зелёным, многоцветным рисунком; единство декора с архитектурным решением храмов, украшений изразцовых печей с интерьером боярских палат.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Изразцовая русская печь. Сюжетно-декоративная композиция </w:t>
      </w:r>
      <w:r w:rsidR="00441793" w:rsidRPr="007B636B">
        <w:rPr>
          <w:rFonts w:ascii="Times New Roman" w:hAnsi="Times New Roman" w:cs="Times New Roman"/>
          <w:sz w:val="24"/>
          <w:szCs w:val="24"/>
        </w:rPr>
        <w:t>по мотивам народных сказок</w:t>
      </w:r>
      <w:r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Сюжетные и декоративные мотивы в украшении печных изразцов, фантастические и сказочные герои в их декоре;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многосюжетные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композиции; эмоциональная роль цвета. Обозначение её частей (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опечье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>, шесток, устье, печурки, дымоход).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Русское поле. Воины-богатыри. Сюжетная композиция: фигура воина на коне. Прославление богатырей — защитников</w:t>
      </w:r>
      <w:r w:rsidR="00441793" w:rsidRPr="007B636B">
        <w:rPr>
          <w:rFonts w:ascii="Times New Roman" w:hAnsi="Times New Roman" w:cs="Times New Roman"/>
          <w:sz w:val="24"/>
          <w:szCs w:val="24"/>
        </w:rPr>
        <w:t xml:space="preserve"> земли Русской в искусстве</w:t>
      </w:r>
      <w:r w:rsidRPr="007B636B">
        <w:rPr>
          <w:rFonts w:ascii="Times New Roman" w:hAnsi="Times New Roman" w:cs="Times New Roman"/>
          <w:sz w:val="24"/>
          <w:szCs w:val="24"/>
        </w:rPr>
        <w:t>. Образ защитника Отечества. Жанр портрета. Композиция. Изображение воинов в полном боевом снаряжении, на боевых конях; особенности композиции; выразительные средства создания образа воина-богатыря, прославления воинской доблести. «Костюм и доспехи русского воина (шлем, кольчужная рубаха, щит, меч, копьё)».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Народный календарный праздник Масленица в искусстве. Народный орнамент. Узоры-символы весеннего возрожд</w:t>
      </w:r>
      <w:r w:rsidR="00441793" w:rsidRPr="007B636B">
        <w:rPr>
          <w:rFonts w:ascii="Times New Roman" w:hAnsi="Times New Roman" w:cs="Times New Roman"/>
          <w:sz w:val="24"/>
          <w:szCs w:val="24"/>
        </w:rPr>
        <w:t>ения природы: импровизация</w:t>
      </w:r>
      <w:r w:rsidRPr="007B636B">
        <w:rPr>
          <w:rFonts w:ascii="Times New Roman" w:hAnsi="Times New Roman" w:cs="Times New Roman"/>
          <w:sz w:val="24"/>
          <w:szCs w:val="24"/>
        </w:rPr>
        <w:t>.  Знаки-символы в сюжетно-тематических картинах, посвящённых народному празднику Масленицы; художественные выразительные средства передачи праздничного настроения.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Натюрморт из предметов старинного быта. Композиция: расположе</w:t>
      </w:r>
      <w:r w:rsidR="00441793" w:rsidRPr="007B636B">
        <w:rPr>
          <w:rFonts w:ascii="Times New Roman" w:hAnsi="Times New Roman" w:cs="Times New Roman"/>
          <w:sz w:val="24"/>
          <w:szCs w:val="24"/>
        </w:rPr>
        <w:t>ние предметов на плоскости</w:t>
      </w:r>
      <w:r w:rsidRPr="007B636B">
        <w:rPr>
          <w:rFonts w:ascii="Times New Roman" w:hAnsi="Times New Roman" w:cs="Times New Roman"/>
          <w:sz w:val="24"/>
          <w:szCs w:val="24"/>
        </w:rPr>
        <w:t>. Красота и разнообразие природы, человека, зданий, предметов, выраженные средствами живописи. Жанр натюрморта. Диалог об искусстве. Выразительные художественные средства натюрморта в передаче красоты разнообразных форм предметов, цвет, расположение предметов на плоскости.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Весна - кра</w:t>
      </w:r>
      <w:r w:rsidR="00441793" w:rsidRPr="007B636B">
        <w:rPr>
          <w:rFonts w:ascii="Times New Roman" w:hAnsi="Times New Roman" w:cs="Times New Roman"/>
          <w:b/>
          <w:sz w:val="24"/>
          <w:szCs w:val="24"/>
        </w:rPr>
        <w:t>сна! Что ты нам принесла?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«А сама-то величава, выступает будто пава...» Образ русской женщины. Русский нар</w:t>
      </w:r>
      <w:r w:rsidR="000928E9" w:rsidRPr="007B636B">
        <w:rPr>
          <w:rFonts w:ascii="Times New Roman" w:hAnsi="Times New Roman" w:cs="Times New Roman"/>
          <w:sz w:val="24"/>
          <w:szCs w:val="24"/>
        </w:rPr>
        <w:t>одный костюм: импровизация</w:t>
      </w:r>
      <w:r w:rsidRPr="007B636B">
        <w:rPr>
          <w:rFonts w:ascii="Times New Roman" w:hAnsi="Times New Roman" w:cs="Times New Roman"/>
          <w:sz w:val="24"/>
          <w:szCs w:val="24"/>
        </w:rPr>
        <w:t>. Портрет. Особенности конструкции и декоративного решения народного костюма. Творческое задание на передачу в рисунке фигуры красной девицы особой выразительности силуэта, цвета и богатого узорочья народного костюма с использованием известных приёмов рисования кистью и средств художественной выразительности.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Чудо палехской сказки. Сюжетная композиция: импровизация </w:t>
      </w:r>
      <w:r w:rsidR="000928E9" w:rsidRPr="007B636B">
        <w:rPr>
          <w:rFonts w:ascii="Times New Roman" w:hAnsi="Times New Roman" w:cs="Times New Roman"/>
          <w:sz w:val="24"/>
          <w:szCs w:val="24"/>
        </w:rPr>
        <w:t>на тему литературной сказки</w:t>
      </w:r>
      <w:r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Композиция. Созвучность поэтического слова А. Пушкина с лирическим живописным строем искусства мастеров из Палеха; разновременные действия из сказки А. Пушкина </w:t>
      </w:r>
      <w:proofErr w:type="gramStart"/>
      <w:r w:rsidRPr="007B636B">
        <w:rPr>
          <w:rFonts w:ascii="Times New Roman" w:hAnsi="Times New Roman" w:cs="Times New Roman"/>
          <w:sz w:val="24"/>
          <w:szCs w:val="24"/>
        </w:rPr>
        <w:t>в  много</w:t>
      </w:r>
      <w:proofErr w:type="gramEnd"/>
      <w:r w:rsidRPr="007B636B">
        <w:rPr>
          <w:rFonts w:ascii="Times New Roman" w:hAnsi="Times New Roman" w:cs="Times New Roman"/>
          <w:sz w:val="24"/>
          <w:szCs w:val="24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</w:rPr>
        <w:lastRenderedPageBreak/>
        <w:t>сюжетной композиции палехских народных мастеров; повествовательность изображения, месторасположение героев в композиции, выделение их с помощью цвета.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Цвет и настроение в искусстве. Декоративная композиция. Пейзаж:</w:t>
      </w:r>
      <w:r w:rsidR="000928E9" w:rsidRPr="007B636B">
        <w:rPr>
          <w:rFonts w:ascii="Times New Roman" w:hAnsi="Times New Roman" w:cs="Times New Roman"/>
          <w:sz w:val="24"/>
          <w:szCs w:val="24"/>
        </w:rPr>
        <w:t xml:space="preserve"> колорит весеннего пейзажа</w:t>
      </w:r>
      <w:r w:rsidRPr="007B636B">
        <w:rPr>
          <w:rFonts w:ascii="Times New Roman" w:hAnsi="Times New Roman" w:cs="Times New Roman"/>
          <w:sz w:val="24"/>
          <w:szCs w:val="24"/>
        </w:rPr>
        <w:t>. Пейзажи родной природы. Особенности колорита весеннего пейзажа. Особенности колорита весеннего пейзажа.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Космические фантазии. Пейзаж: пространство и цвет, реальное </w:t>
      </w:r>
      <w:r w:rsidR="000928E9" w:rsidRPr="007B636B">
        <w:rPr>
          <w:rFonts w:ascii="Times New Roman" w:hAnsi="Times New Roman" w:cs="Times New Roman"/>
          <w:sz w:val="24"/>
          <w:szCs w:val="24"/>
        </w:rPr>
        <w:t>и символическое изображение</w:t>
      </w:r>
      <w:r w:rsidRPr="007B636B">
        <w:rPr>
          <w:rFonts w:ascii="Times New Roman" w:hAnsi="Times New Roman" w:cs="Times New Roman"/>
          <w:sz w:val="24"/>
          <w:szCs w:val="24"/>
        </w:rPr>
        <w:t>. Художественные выразительные средства и своеобразие композиции фантастического пейзажа, роль воображения художника и его наблюдений природы.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Весна разноцветная. П</w:t>
      </w:r>
      <w:r w:rsidR="000928E9" w:rsidRPr="007B636B">
        <w:rPr>
          <w:rFonts w:ascii="Times New Roman" w:hAnsi="Times New Roman" w:cs="Times New Roman"/>
          <w:sz w:val="24"/>
          <w:szCs w:val="24"/>
        </w:rPr>
        <w:t>ейзаж в графике: монотипия</w:t>
      </w:r>
      <w:r w:rsidRPr="007B636B">
        <w:rPr>
          <w:rFonts w:ascii="Times New Roman" w:hAnsi="Times New Roman" w:cs="Times New Roman"/>
          <w:sz w:val="24"/>
          <w:szCs w:val="24"/>
        </w:rPr>
        <w:t>. Монотипия как вид печатной графики, разовый оттиск с гладкой пластины, на которую нанесена краска; композиционные и художественно-выразительные средства в пейзажной живописи на тему весны.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Тарарушки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из села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Полховский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Майдан. Народная росп</w:t>
      </w:r>
      <w:r w:rsidR="000928E9" w:rsidRPr="007B636B">
        <w:rPr>
          <w:rFonts w:ascii="Times New Roman" w:hAnsi="Times New Roman" w:cs="Times New Roman"/>
          <w:sz w:val="24"/>
          <w:szCs w:val="24"/>
        </w:rPr>
        <w:t>ись: повтор и импровизации</w:t>
      </w:r>
      <w:r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Игрушки из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Полховского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Майдана. Связь декоративного образа </w:t>
      </w:r>
      <w:proofErr w:type="spellStart"/>
      <w:r w:rsidRPr="007B636B">
        <w:rPr>
          <w:rFonts w:ascii="Times New Roman" w:hAnsi="Times New Roman" w:cs="Times New Roman"/>
          <w:sz w:val="24"/>
          <w:szCs w:val="24"/>
        </w:rPr>
        <w:t>тарарушек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 с миром, природой, бытом в форме и росписи (природные формы (грибок, яйцо, яблочко), матрёшки, пейзажи, цветочные росписи). Разнообразие и специфика точёных форм.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Печатный пряник с ярмарки. Декоративная композиция: прорезн</w:t>
      </w:r>
      <w:r w:rsidR="000928E9" w:rsidRPr="007B636B">
        <w:rPr>
          <w:rFonts w:ascii="Times New Roman" w:hAnsi="Times New Roman" w:cs="Times New Roman"/>
          <w:sz w:val="24"/>
          <w:szCs w:val="24"/>
        </w:rPr>
        <w:t>ые рисунки с печатных досок</w:t>
      </w:r>
      <w:r w:rsidRPr="007B636B">
        <w:rPr>
          <w:rFonts w:ascii="Times New Roman" w:hAnsi="Times New Roman" w:cs="Times New Roman"/>
          <w:sz w:val="24"/>
          <w:szCs w:val="24"/>
        </w:rPr>
        <w:t>. Истоки пряничного дела — выпечка обрядового печенья как народный обычай календарных праздников у многих народов. Образы-символы в прорезном рисунке на старинных пряничных досках (конь, птица), сохраняемые в памяти народной, в устном народном и декоративно-прикладном искусстве.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Русское поле. Памятник доблестному воину. Скульптура: </w:t>
      </w:r>
      <w:r w:rsidR="000928E9" w:rsidRPr="007B636B">
        <w:rPr>
          <w:rFonts w:ascii="Times New Roman" w:hAnsi="Times New Roman" w:cs="Times New Roman"/>
          <w:sz w:val="24"/>
          <w:szCs w:val="24"/>
        </w:rPr>
        <w:t>рельеф, круглая скульптура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Образ защитника Отечества. Виды скульптуры: статуя (скульптурная группа), плита с рельефом.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Братья наши меньшие. Графика, набросок, ли</w:t>
      </w:r>
      <w:r w:rsidR="000928E9" w:rsidRPr="007B636B">
        <w:rPr>
          <w:rFonts w:ascii="Times New Roman" w:hAnsi="Times New Roman" w:cs="Times New Roman"/>
          <w:sz w:val="24"/>
          <w:szCs w:val="24"/>
        </w:rPr>
        <w:t>нии разные по виду и ритму</w:t>
      </w:r>
      <w:r w:rsidRPr="007B636B">
        <w:rPr>
          <w:rFonts w:ascii="Times New Roman" w:hAnsi="Times New Roman" w:cs="Times New Roman"/>
          <w:sz w:val="24"/>
          <w:szCs w:val="24"/>
        </w:rPr>
        <w:t>. Известные приёмы художественного языка графики: линии, разные по виду и ритму (штрихи, прямые и кривые, ломаные и завитки и т. п.) в передаче характерных признаков животных.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Цветы в природе и искусстве. Орнамент народов м</w:t>
      </w:r>
      <w:r w:rsidR="000928E9" w:rsidRPr="007B636B">
        <w:rPr>
          <w:rFonts w:ascii="Times New Roman" w:hAnsi="Times New Roman" w:cs="Times New Roman"/>
          <w:sz w:val="24"/>
          <w:szCs w:val="24"/>
        </w:rPr>
        <w:t>ира: форма изделия и декор</w:t>
      </w:r>
      <w:r w:rsidRPr="007B63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Традиции орнаментального искусства народов мира. Отражение родной природы в росписи фарфора из Китая - хризантема), вазы из Индокитая; связь декора с формой изделия; закономерности построения орнамента в круге, на объёмной поверхности.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Наши достижения. Я умею. Я могу. Наш проект: до</w:t>
      </w:r>
      <w:r w:rsidR="000928E9" w:rsidRPr="007B636B">
        <w:rPr>
          <w:rFonts w:ascii="Times New Roman" w:hAnsi="Times New Roman" w:cs="Times New Roman"/>
          <w:sz w:val="24"/>
          <w:szCs w:val="24"/>
        </w:rPr>
        <w:t>брое дело само себя хвалит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Демонстрация достигнутых результатов и обсуждение, чему научились в течение года по видам изобразительного искусства.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3 класс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Осень. «Как п</w:t>
      </w:r>
      <w:r w:rsidR="000928E9"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рекрасен этот мир, посмотри...»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lastRenderedPageBreak/>
        <w:t>Земля одна, а цветы на ней разны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е. Натюрморт: свет, цвет, форма.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Выбор средств художественной выразительности для создания живописного образа в соответствии с поставленными задачами. Разнообразие форм предметного мира и передача их на плоскости и в пространстве. Природные формы.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В </w:t>
      </w:r>
      <w:proofErr w:type="spellStart"/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жостовском</w:t>
      </w:r>
      <w:proofErr w:type="spellEnd"/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подносе все цветы России. Русские лаки: традиции мастерства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Разнообразие форм в природе как основа декоративных форм в прикладном искусстве. Ознакомление с произведениями народных художественных промыслов в России.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О чём может рассказать русский расписной поднос. Ру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сские лаки: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Человек, мир природы в реальной жизни: образы человека, природы в искусстве. Искусство вокруг нас сегодня.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Каждый художник урожай своей земли хвалит. Натюрморт: свет и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тень, форма и объём.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Выбор средств художественной выразительности для создания живописного образа в соответствии с поставленными задачами. Жанр натюрморта.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Лети, лети, бумажный змей. Орнамент на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родов мира: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Знакомство с несколькими наиболее яркими культурами мира, представляющими разные народы и эпохи (Древняя Греция, средневековая Европа, Япония или Индия). Роль природных условий в характере культурных традиций разных народов мира.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Чуден свет — мудры люди, дивны дела их. Лоскутн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ая мозаика: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Представление о роли изобразительных (пластических) искусств в повседневной жизни человека, в организации его материального окружения. Элементарные приёмы работы с различными материалами для создания выразительного образа. Представление о возможностях использования навыков художественного конструирования и моделирования в жизни человека.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Живописные просторы Роди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ны. Пейзаж: пространство и цвет.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Красота, разнообразие природы, человека, зданий, предметов, выраженные средствами живописи. Выбор средств художественной выразительности для создания живописного образа в соответствии с поставленными задачами.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Родные края в росписи гжельской майолики. Русска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я майолика: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Ознакомление с произведениями народных художественных промыслов в России.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«Двор, что город, изба, что терем». В мире народного зодчества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: традиции народного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Отражение в произведениях пластических искусств общечеловеческих идей о нравственности и эстетике: отношение к природе, человеку и обществу. Образы архитектуры и декоративно-прикладного искусства.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«То ли терем, то ли царёв дворец». В мире народного зодчества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: традиции народного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Отражение в пластических искусствах природных, географических условий,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традиций, религиозных верований разных народов (на примере изобразительного и декоративно-прикладного искусства народов России).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Каждая птица своим пером красуется. Живая п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рирода: форма и цвет, пропорции.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Образная сущность искусства: художественный образ, его условность, передача общего через единичное. Изображение деревьев, птиц, животных: общие и характерные черты.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Зима. «Как прекрасен этот мир, посмотри...»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Каждая изба удивительных вещей полна. Натюрморт: свет и тень, объём и пропорции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Красота и разнообразие природы, человека, зданий, предметов, выраженные средствами живописи. Выбор средств художественной выразительности для создания живописного образа в соответствии с поставленными задачами.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Русская зима. Пейзаж в графике: чёрный и белый цвета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Роль контраста в композиции. Композиционный центр. Линия, штрих, пятно и художественный образ. Роль белой и чёрной красок в эмоциональном звучании и выразительности образа. Роль ритма в эмоциональном звучании композиции в живописи и рисунке.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Зима не лето, в шубу одета. Орнамент народов мира: традиции мастерства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Представление о богатстве и разнообразии художественной культуры (на примере культуры народов России). Роль природных условий в характере культурных традиций разных народов мира. Разнообразие форм в природе как основа декоративных форм в прикладном искусстве.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Зима за морозы, а мы за праздники. Карнавальные но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вогодние фантазии: импровизация.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 Представление о роли изобразительных (пластических) искусств в повседневной жизни человека, в организации его материального окружения. Роль рисунка в искусстве: основная и вспомогательная. Разнообразие материалов для художественного конструирования и моделирования. Сказочные образы в народной культуре и декоративно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- прикладном искусстве.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Всякая красота фантазии да умения требует. Маски — фантастические и сказочные образы, маски ряженых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Образная сущность искусства: художественный образ, его условность, передача общего через единичное.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В каждом посаде в своём наряде. Русский народный костюм: узоры-обереги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Представления о богатстве и разнообразии художественной культуры (на примере культуры народов России).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Жизнь костюма в театре. Сценический костюм г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ероя: традиции народного костюма.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Особенности художественного творчества: художник и зритель. Отражение в произведениях пластических искусств общечеловеческих идей о нравственности и эстетике: отношение к природе, человеку и обществу. Связь изобразительного искусства с музыкой, песней, танцами, былинами, сказаниями, сказками.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lastRenderedPageBreak/>
        <w:t>Россия державная. В мире народного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з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одчества: памятники архитектуры.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Образы архитектуры и декоративно-прикладного искусства.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«Город чудный...» Памя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тники архитектуры: импровизация.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Образы архитектуры и декоративно-прикладного искусства. Связь изобразительного искусства с музыкой, песнями, танцами, былинами, сказаниями, сказками.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Защитники земли Русской. Сюжетная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композиция: композиционный центр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Представления народа о красоте человека (внешней и духовной), отражённые в искусстве. Эмоциональная и художественная выразительность образов персонажей, пробуждающих лучшие человеческие чувства и качества: доброту, сострадание, поддержку, заботу, героизм, бескорыстие и т. д. Образ защитника Отечества.</w:t>
      </w:r>
    </w:p>
    <w:p w:rsidR="003A6709" w:rsidRPr="007B636B" w:rsidRDefault="003A6709" w:rsidP="007B636B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Весна. «Как п</w:t>
      </w:r>
      <w:r w:rsidR="000928E9"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рекрасен этот мир, посмотри...»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Дорогие, любимые, родные. Женский портрет: выражение и пропорции лица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Тема любви, дружбы, семьи в искусстве. Представления народа о красоте человека (внешней и духовной). Эмоциональная и художественная выразительность образов персонажей, пробуждающих лучшие человеческие чувства и качества: доброту, сострадание, поддержку, заботу, героизм, бескорыстие и т. д. Образ современника.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Широкая Масленица. Сюжетно-декоративная композиция: композиционный цен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тр и цвет.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Образы человека и природы в живописи.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Красота и мудрость народной игрушки. Русская деревянная игрушка: развитие традиции мастерства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Человек, мир природы в реальной жизни: образы человека, природы в искусстве. Ознакомление с произведениями народных художественных промыслов России.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Герои сказки глазами художника. Сюжетная композиц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ия: композиционный центр и цвет.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Представления народа о красоте человека (внешней и духовной), отражённые в искусстве. Сказочные образы в народной культуре и декоративно-прикладном искусстве.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Лето. «Как п</w:t>
      </w:r>
      <w:r w:rsidR="000928E9" w:rsidRPr="007B636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рекрасен этот мир, посмотри...»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Водные просторы России. Морской пе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йзаж: линия горизонта и колорит.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Пейзажи разных географических широт. Выбор средств художественной выразительности для создания живописного образа в соответствии с поставленными задачами.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Цветы России на </w:t>
      </w:r>
      <w:proofErr w:type="spellStart"/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павловопосадских</w:t>
      </w:r>
      <w:proofErr w:type="spellEnd"/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платках и шалях. Русск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ая набойка: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Искусство вокруг нас сегодня. Представление о роли изобразительных (пластических) искусств в повседневной жизни человека, в организации его материального окружения.)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Всяк на свой манер. Рус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ская набойка: композиция и ритм.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Разнообразие форм в природе как основа декоративных форм в прикладном искусстве.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lastRenderedPageBreak/>
        <w:t>В весеннем небе — салют Победы!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Патриотическая тема в искусстве. Декора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тивно-сюжетная композиция: цвет.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Красота и разнообразие природы, человека, зданий, предметов, выраженные средствами живописи и графики. Образ защитника Отечества.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Гербы городов Золотого кольца России. Символич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еские изображения: состав герба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Образная сущность искусства: художественный образ, его условность, передача общего через единичное.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Сиреневые пе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резвоны. Натюрморт: свет и цвет.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Человек, мир природы в реальной жизни: образы человека, природы в искусстве.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У всякого мастера свои затеи. Орнамент на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родов мира: традиции мастерства.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Знакомство с несколькими наиболее яркими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культурами мира, представляющими разные народы и</w:t>
      </w:r>
      <w:r w:rsidR="000928E9" w:rsidRPr="007B63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7B636B">
        <w:rPr>
          <w:rFonts w:ascii="Times New Roman" w:hAnsi="Times New Roman" w:cs="Times New Roman"/>
          <w:sz w:val="24"/>
          <w:szCs w:val="24"/>
          <w:lang w:eastAsia="en-US"/>
        </w:rPr>
        <w:t>эпохи (Древняя Греция, средневековая Европа, Япония или Индия).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Наши достиже</w:t>
      </w:r>
      <w:r w:rsidR="000928E9" w:rsidRPr="007B636B">
        <w:rPr>
          <w:rFonts w:ascii="Times New Roman" w:hAnsi="Times New Roman" w:cs="Times New Roman"/>
          <w:bCs/>
          <w:sz w:val="24"/>
          <w:szCs w:val="24"/>
          <w:lang w:eastAsia="en-US"/>
        </w:rPr>
        <w:t>ния. Я знаю. Я могу. Наш проект.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4 класс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</w:rPr>
        <w:t>Восх</w:t>
      </w:r>
      <w:r w:rsidR="000928E9" w:rsidRPr="007B636B">
        <w:rPr>
          <w:rFonts w:ascii="Times New Roman" w:hAnsi="Times New Roman" w:cs="Times New Roman"/>
          <w:b/>
          <w:bCs/>
          <w:sz w:val="24"/>
          <w:szCs w:val="24"/>
        </w:rPr>
        <w:t>итись вечно живым миром красоты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Целый мир от красоты. Пейзаж: пространство, композиционный цент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р, цветовая гамма, линия, пятно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Продолжение знакомства с основами художественной грамоты: композиция, цвет, линия, форма, ритм. </w:t>
      </w:r>
      <w:r w:rsidRPr="007B636B">
        <w:rPr>
          <w:rFonts w:ascii="Times New Roman" w:hAnsi="Times New Roman" w:cs="Times New Roman"/>
          <w:bCs/>
          <w:sz w:val="24"/>
          <w:szCs w:val="24"/>
        </w:rPr>
        <w:t xml:space="preserve">Диалог </w:t>
      </w:r>
      <w:r w:rsidRPr="007B636B">
        <w:rPr>
          <w:rFonts w:ascii="Times New Roman" w:hAnsi="Times New Roman" w:cs="Times New Roman"/>
          <w:sz w:val="24"/>
          <w:szCs w:val="24"/>
        </w:rPr>
        <w:t xml:space="preserve">об искусстве. Средства </w:t>
      </w:r>
      <w:proofErr w:type="gramStart"/>
      <w:r w:rsidRPr="007B636B">
        <w:rPr>
          <w:rFonts w:ascii="Times New Roman" w:hAnsi="Times New Roman" w:cs="Times New Roman"/>
          <w:sz w:val="24"/>
          <w:szCs w:val="24"/>
        </w:rPr>
        <w:t>художественной  выразительности</w:t>
      </w:r>
      <w:proofErr w:type="gramEnd"/>
      <w:r w:rsidRPr="007B636B">
        <w:rPr>
          <w:rFonts w:ascii="Times New Roman" w:hAnsi="Times New Roman" w:cs="Times New Roman"/>
          <w:sz w:val="24"/>
          <w:szCs w:val="24"/>
        </w:rPr>
        <w:t xml:space="preserve"> языка живописи, графики, декоративно-прикладного и народного искусства, передающие богатство, красоту и художественный образ окружающего мира.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Древо жизни — символ мироздания. Наброски и зарисовки: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 xml:space="preserve"> линия, штрих, пятно, светотень.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Изображение деревьев, птиц, животных: общие и характерные черты. Линия, штрих, пятно и художественный образ. Пейзажи родной природы.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 xml:space="preserve">Мой край родной. Моя земля. Пейзаж: 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пространство, планы, цвет, свет.</w:t>
      </w:r>
      <w:r w:rsidRPr="007B636B">
        <w:rPr>
          <w:rFonts w:ascii="Times New Roman" w:hAnsi="Times New Roman" w:cs="Times New Roman"/>
          <w:sz w:val="24"/>
          <w:szCs w:val="24"/>
        </w:rPr>
        <w:t xml:space="preserve"> Пейзажи родной природы. Продолжение знакомства с основами художественной грамоты: композиция, цвет, линия, форма, ритм. 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 xml:space="preserve">Цветущее дерево — символ жизни. Декоративная композиция: 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мотив дерева в народной росписи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Ознакомление с произведениями народных художественных промыслов в России (с учётом местных условий). Искусство вокруг нас сегодня. Продолжение знакомства с основами художественной грамоты: композиция, цвет, линия, форма, ритм.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 xml:space="preserve">Птица — символ света, счастья и добра. Декоративная композиция: равновесие красочных пятен, узорные декоративные </w:t>
      </w:r>
      <w:proofErr w:type="spellStart"/>
      <w:r w:rsidRPr="007B636B">
        <w:rPr>
          <w:rFonts w:ascii="Times New Roman" w:hAnsi="Times New Roman" w:cs="Times New Roman"/>
          <w:bCs/>
          <w:sz w:val="24"/>
          <w:szCs w:val="24"/>
        </w:rPr>
        <w:t>разживки</w:t>
      </w:r>
      <w:proofErr w:type="spellEnd"/>
      <w:r w:rsidRPr="007B636B">
        <w:rPr>
          <w:rFonts w:ascii="Times New Roman" w:hAnsi="Times New Roman" w:cs="Times New Roman"/>
          <w:bCs/>
          <w:sz w:val="24"/>
          <w:szCs w:val="24"/>
        </w:rPr>
        <w:t>, сим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метрия, ритм, единство колорита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Ознакомление с произведениями народных художественных промыслов в России (с учётом местных условий). 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lastRenderedPageBreak/>
        <w:t>Конь — символ солнца, плодородия и добра. Декоративная композиция: линия, силуэт с вариациями городецких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636B">
        <w:rPr>
          <w:rFonts w:ascii="Times New Roman" w:hAnsi="Times New Roman" w:cs="Times New Roman"/>
          <w:bCs/>
          <w:sz w:val="24"/>
          <w:szCs w:val="24"/>
        </w:rPr>
        <w:t>разживок</w:t>
      </w:r>
      <w:proofErr w:type="spellEnd"/>
      <w:r w:rsidRPr="007B636B">
        <w:rPr>
          <w:rFonts w:ascii="Times New Roman" w:hAnsi="Times New Roman" w:cs="Times New Roman"/>
          <w:sz w:val="24"/>
          <w:szCs w:val="24"/>
        </w:rPr>
        <w:t xml:space="preserve">. Понятие о синтетичном характере народной культуры (украшение жилища, предметов быта, орудий труда, костюма; музыка, песни, хороводы; былины, сказания, сказки). Ознакомление с произведениями народных художественных промыслов в России (с учётом местных условий).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Связь поколений в традициях Городца. Декоративная композиция с вариациями городецких мотивов: рит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м, симметрия, динамика, статика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Продолжение знакомства с основами художественной грамоты: композиция, цвет, линия, форма, ритм.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Знатна Русская земля мастерами и талантами. П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ортрет: пропорции лица человека</w:t>
      </w:r>
      <w:r w:rsidRPr="007B636B">
        <w:rPr>
          <w:rFonts w:ascii="Times New Roman" w:hAnsi="Times New Roman" w:cs="Times New Roman"/>
          <w:sz w:val="24"/>
          <w:szCs w:val="24"/>
        </w:rPr>
        <w:t>. Образ человека в традиционной культуре. Представления народа о красоте</w:t>
      </w:r>
      <w:r w:rsidR="000928E9" w:rsidRPr="007B636B">
        <w:rPr>
          <w:rFonts w:ascii="Times New Roman" w:hAnsi="Times New Roman" w:cs="Times New Roman"/>
          <w:sz w:val="24"/>
          <w:szCs w:val="24"/>
        </w:rPr>
        <w:t xml:space="preserve"> человека (внешней и духовной), </w:t>
      </w:r>
      <w:r w:rsidRPr="007B636B">
        <w:rPr>
          <w:rFonts w:ascii="Times New Roman" w:hAnsi="Times New Roman" w:cs="Times New Roman"/>
          <w:sz w:val="24"/>
          <w:szCs w:val="24"/>
        </w:rPr>
        <w:t xml:space="preserve">отражённые в искусстве. Жанр портрета.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Вольный ветер — дыхание земли. Пейзаж: ли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нии, штрихи, точки, пятно, свет</w:t>
      </w:r>
      <w:r w:rsidRPr="007B636B">
        <w:rPr>
          <w:rFonts w:ascii="Times New Roman" w:hAnsi="Times New Roman" w:cs="Times New Roman"/>
          <w:sz w:val="24"/>
          <w:szCs w:val="24"/>
        </w:rPr>
        <w:t>. Пейзажи родной природы. Продолжение знакомства с основами художественной грамоты: композиция, цвет, линия, ритм.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Движение — жизни течение. Наброски с натуры, по памяти и представлению: под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вижность красочных пятен, линий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Образы природы и человека в живописи. Разница в изображении природы в разное время года, суток, различную погоду.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Осенние метаморфо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зы. Пейзаж: колорит, композиция</w:t>
      </w:r>
      <w:r w:rsidRPr="007B636B">
        <w:rPr>
          <w:rFonts w:ascii="Times New Roman" w:hAnsi="Times New Roman" w:cs="Times New Roman"/>
          <w:sz w:val="24"/>
          <w:szCs w:val="24"/>
        </w:rPr>
        <w:t>. Наблюдение природы и природных явлений, различение их характера и эмоциональных состояний. Использование различных художественных материалов и средств для создания выразительных образов природы. Жанр пейзажа.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</w:rPr>
        <w:t>Любуйся рит</w:t>
      </w:r>
      <w:r w:rsidR="000928E9" w:rsidRPr="007B636B">
        <w:rPr>
          <w:rFonts w:ascii="Times New Roman" w:hAnsi="Times New Roman" w:cs="Times New Roman"/>
          <w:b/>
          <w:bCs/>
          <w:sz w:val="24"/>
          <w:szCs w:val="24"/>
        </w:rPr>
        <w:t>мами в жизни природы и человека.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Родословное дерево — древо жизни, историческая память, связь поколений. Групповой портрет: проп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орции лица человека, композиция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Тема любви, дружбы, семьи в искусстве. Продолжение знакомства с основами художественной грамоты: композиция, цвет, линия.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Двенадцать братьев друг за другом бродят... Декоративно-сюжетная композ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иция: приём уподобления, силуэт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Человек, мир природы в реальной жизни: образы человека, природы в искусстве. Образ человека в традиционной культуре.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lastRenderedPageBreak/>
        <w:t>Год не неделя — двенадцать месяцев впереди. Иллюстр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ация к сказке: композиция, цвет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Темы любви, дружбы, семьи в искусстве.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Новогоднее настроение. Колорит: гармоническ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ое сочетание родственных цветов</w:t>
      </w:r>
      <w:r w:rsidRPr="007B636B">
        <w:rPr>
          <w:rFonts w:ascii="Times New Roman" w:hAnsi="Times New Roman" w:cs="Times New Roman"/>
          <w:sz w:val="24"/>
          <w:szCs w:val="24"/>
        </w:rPr>
        <w:t>. Человек, мир природы в реальной жизни: образы человека, природы в искусстве. Эмоциональные возможности цвета. Продолжение знакомства с основами художественной грамоты: композиция, цвет, линия, форма, ритм.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Твои новогодние поздравления. Проектирование открытк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и: цвет, форма, ритм, симметрия.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Элементарные приёмы работы с различными материалами для создания выразительного образа. Представление о возможности использования навыков конструирования и моделирования в жизни человека.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Зимние фантазии. Наброски и зарисо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вки: цвет, пятно, силуэт, линия</w:t>
      </w:r>
      <w:r w:rsidRPr="007B636B">
        <w:rPr>
          <w:rFonts w:ascii="Times New Roman" w:hAnsi="Times New Roman" w:cs="Times New Roman"/>
          <w:sz w:val="24"/>
          <w:szCs w:val="24"/>
        </w:rPr>
        <w:t>. Образы природы и человека в живописи. Красота и разнообразие природы, человека, зданий, предметов, выраженные средствами рисунка. Пейзажи разных географических широт</w:t>
      </w:r>
      <w:r w:rsidR="000928E9" w:rsidRPr="007B636B">
        <w:rPr>
          <w:rFonts w:ascii="Times New Roman" w:hAnsi="Times New Roman" w:cs="Times New Roman"/>
          <w:sz w:val="24"/>
          <w:szCs w:val="24"/>
        </w:rPr>
        <w:t>.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Зимние картины. Сюжетная композиция: линия горизонта, композиционный центр, простра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нственные планы, ритм, динамика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Образы природы и человека в живописи. Продолжение знакомства с основами художественной грамоты: композиция, цвет, линия, форма, ритм.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928E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Ожившие вещи. Натюрморт: форма, объём предметов, их констру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ктивные особенности, композиция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Человек, мир природы в реальной жизни: образы человека, природы в искусстве. Жанр натюрморта. </w:t>
      </w:r>
    </w:p>
    <w:p w:rsidR="000928E9" w:rsidRPr="007B636B" w:rsidRDefault="000928E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В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 xml:space="preserve">ыразительность формы предметов. </w:t>
      </w:r>
      <w:r w:rsidRPr="007B636B">
        <w:rPr>
          <w:rFonts w:ascii="Times New Roman" w:hAnsi="Times New Roman" w:cs="Times New Roman"/>
          <w:bCs/>
          <w:sz w:val="24"/>
          <w:szCs w:val="24"/>
        </w:rPr>
        <w:t>Декоративный натюрморт: условность формы и цвета, чёрная линия, шт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рихи в обобщении формы предмета</w:t>
      </w:r>
      <w:r w:rsidRPr="007B636B">
        <w:rPr>
          <w:rFonts w:ascii="Times New Roman" w:hAnsi="Times New Roman" w:cs="Times New Roman"/>
          <w:sz w:val="24"/>
          <w:szCs w:val="24"/>
        </w:rPr>
        <w:t>.  Жанр натюрморта. Продолжение знакомства с основами художественной грамоты: композиция, цвет, линия, форма, объём.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Русское поле. Бо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>родино. Портрет. Батальный жанр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Отражение в произведениях пластических искусств общечеловеческих идей о нравственности и эстетике: отношение к природе, человеку и обществу. Представления народа о красоте человека (внешней и духовной), отражённые в искусстве. Образ защитника Отечества. Жанр портрета.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«Недаром помнит вся Россия про день Бородина...» Сюжетная композиция: ком</w:t>
      </w:r>
      <w:r w:rsidR="000928E9" w:rsidRPr="007B636B">
        <w:rPr>
          <w:rFonts w:ascii="Times New Roman" w:hAnsi="Times New Roman" w:cs="Times New Roman"/>
          <w:sz w:val="24"/>
          <w:szCs w:val="24"/>
        </w:rPr>
        <w:t>позиционный центр, колорит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Образ защитника Отечества. Эмоциональная и художественная </w:t>
      </w:r>
      <w:r w:rsidRPr="007B636B">
        <w:rPr>
          <w:rFonts w:ascii="Times New Roman" w:hAnsi="Times New Roman" w:cs="Times New Roman"/>
          <w:sz w:val="24"/>
          <w:szCs w:val="24"/>
        </w:rPr>
        <w:lastRenderedPageBreak/>
        <w:t xml:space="preserve">выразительность образов персонажей, пробуждающих лучшие человеческие чувства и качества: доброту, сострадание, поддержку, заботу, героизм, бескорыстие и т. п.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Образ мира в народном костюме и внешнем убранстве крестьянского дома. Образы-символы. Орнамент: </w:t>
      </w:r>
      <w:r w:rsidR="000928E9" w:rsidRPr="007B636B">
        <w:rPr>
          <w:rFonts w:ascii="Times New Roman" w:hAnsi="Times New Roman" w:cs="Times New Roman"/>
          <w:sz w:val="24"/>
          <w:szCs w:val="24"/>
        </w:rPr>
        <w:t>ритм, симметрия, символика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Человек, мир природы в реальной жизни: образы человека, природы в искусстве. Представление о роли изобразительных (пластических) искусств в повседневной жизни человека, в организации его материального окружения.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Народная расписная картинка-лубок. Декоративная</w:t>
      </w:r>
      <w:r w:rsidR="000928E9" w:rsidRPr="007B636B">
        <w:rPr>
          <w:rFonts w:ascii="Times New Roman" w:hAnsi="Times New Roman" w:cs="Times New Roman"/>
          <w:bCs/>
          <w:sz w:val="24"/>
          <w:szCs w:val="24"/>
        </w:rPr>
        <w:t xml:space="preserve"> композиция: цвет, линия, штрих.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Представление о роли изобразительных (пластических) искусств в повседневной жизни человека, в организации его материального окружения. Отражение в пластических искусствах природных, географических условий, традиций, религиозных верований разных народов (на примере изобразительного и декоративно-прикладного искусства народов России).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Народная расписная картинка-лубок. Декоративная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 xml:space="preserve"> композиция: цвет, линия, штрих.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Красота и разнообразие природы, человека, зданий, предметов, выраженные средствами рисунка. </w:t>
      </w:r>
    </w:p>
    <w:p w:rsidR="00C333C8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36B">
        <w:rPr>
          <w:rFonts w:ascii="Times New Roman" w:hAnsi="Times New Roman" w:cs="Times New Roman"/>
          <w:b/>
          <w:bCs/>
          <w:sz w:val="24"/>
          <w:szCs w:val="24"/>
        </w:rPr>
        <w:t>Восхитись созидательн</w:t>
      </w:r>
      <w:r w:rsidR="00C333C8" w:rsidRPr="007B636B">
        <w:rPr>
          <w:rFonts w:ascii="Times New Roman" w:hAnsi="Times New Roman" w:cs="Times New Roman"/>
          <w:b/>
          <w:bCs/>
          <w:sz w:val="24"/>
          <w:szCs w:val="24"/>
        </w:rPr>
        <w:t>ыми силами природы и человека</w:t>
      </w:r>
    </w:p>
    <w:p w:rsidR="00C333C8" w:rsidRPr="007B636B" w:rsidRDefault="00C333C8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Вода — живительная стихия. Проект экологического пл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>аката: композиция, линия, пятно.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Особенности художественного творчества: художник и зритель. Красота и разнообразие природы, человека, зданий, предметов, выраженные средствами рисунка. </w:t>
      </w:r>
    </w:p>
    <w:p w:rsidR="003A6709" w:rsidRPr="007B636B" w:rsidRDefault="003A6709" w:rsidP="007B636B">
      <w:pPr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Повернись к мирозданию. Проект экологического плаката в технике коллажа</w:t>
      </w:r>
      <w:r w:rsidR="00C333C8" w:rsidRPr="007B636B">
        <w:rPr>
          <w:rFonts w:ascii="Times New Roman" w:hAnsi="Times New Roman" w:cs="Times New Roman"/>
          <w:sz w:val="24"/>
          <w:szCs w:val="24"/>
        </w:rPr>
        <w:t>.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Искусство вокруг нас. Использование различных художественных материалов и средств для создания выразительных образов природы.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Русский мотив. Пейзаж: композиция, колори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>т, цветовая гамма, пространство.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>Пейзажи родной природы. Продолжение знакомства с основами художественной грамоты: композиция, цвет, линия.</w:t>
      </w:r>
    </w:p>
    <w:p w:rsidR="003A6709" w:rsidRPr="007B636B" w:rsidRDefault="003A6709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Всенародный праздник — День Победы. Патриотическая тема в искусстве: образы защит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>ников Отечества</w:t>
      </w:r>
      <w:r w:rsidRPr="007B636B">
        <w:rPr>
          <w:rFonts w:ascii="Times New Roman" w:hAnsi="Times New Roman" w:cs="Times New Roman"/>
          <w:sz w:val="24"/>
          <w:szCs w:val="24"/>
        </w:rPr>
        <w:t xml:space="preserve">. Представления народа о красоте человека (внешней и духовной), отражённые в искусстве. Образ защитника Отечества. Основные темы скульптуры. Выразительность объёмных композиций. </w:t>
      </w:r>
    </w:p>
    <w:p w:rsidR="00C333C8" w:rsidRPr="007B636B" w:rsidRDefault="00C333C8" w:rsidP="007B636B">
      <w:pPr>
        <w:pStyle w:val="a3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t>«Медаль за бой, за труд из одного металла льют». Медаль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>ерное искусство: образы-символы</w:t>
      </w:r>
    </w:p>
    <w:p w:rsidR="00C333C8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B636B">
        <w:rPr>
          <w:rFonts w:ascii="Times New Roman" w:hAnsi="Times New Roman" w:cs="Times New Roman"/>
          <w:sz w:val="24"/>
          <w:szCs w:val="24"/>
        </w:rPr>
        <w:t xml:space="preserve">Основные темы скульптуры. Элементарные приёмы работы с пластическими скульптурными материалами. </w:t>
      </w:r>
    </w:p>
    <w:p w:rsidR="003A6709" w:rsidRPr="007B636B" w:rsidRDefault="003A6709" w:rsidP="007B636B">
      <w:pPr>
        <w:autoSpaceDE w:val="0"/>
        <w:autoSpaceDN w:val="0"/>
        <w:adjustRightInd w:val="0"/>
        <w:spacing w:line="360" w:lineRule="auto"/>
        <w:ind w:left="-284"/>
        <w:contextualSpacing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B636B">
        <w:rPr>
          <w:rFonts w:ascii="Times New Roman" w:hAnsi="Times New Roman" w:cs="Times New Roman"/>
          <w:bCs/>
          <w:sz w:val="24"/>
          <w:szCs w:val="24"/>
        </w:rPr>
        <w:lastRenderedPageBreak/>
        <w:t>Орнаментальный образ в веках. Орнамент народов мира: региональное разнообр</w:t>
      </w:r>
      <w:r w:rsidR="00C333C8" w:rsidRPr="007B636B">
        <w:rPr>
          <w:rFonts w:ascii="Times New Roman" w:hAnsi="Times New Roman" w:cs="Times New Roman"/>
          <w:bCs/>
          <w:sz w:val="24"/>
          <w:szCs w:val="24"/>
        </w:rPr>
        <w:t>азие и национальные особенности</w:t>
      </w:r>
      <w:r w:rsidRPr="007B636B">
        <w:rPr>
          <w:rFonts w:ascii="Times New Roman" w:hAnsi="Times New Roman" w:cs="Times New Roman"/>
          <w:sz w:val="24"/>
          <w:szCs w:val="24"/>
        </w:rPr>
        <w:t>. Знакомство с несколькими наиболее яркими культурами мира (Древняя Греция, средневековая Европа, Япония или Индия). Отражение в пластических искусствах природных, географических условий, традиций, религиозных верований разных народов (на примере изобразительного и декоративно-прикладного искусства народов России).</w:t>
      </w:r>
    </w:p>
    <w:p w:rsidR="003A6709" w:rsidRPr="007B636B" w:rsidRDefault="0002083F" w:rsidP="007B636B">
      <w:pPr>
        <w:pStyle w:val="aa"/>
        <w:widowControl w:val="0"/>
        <w:numPr>
          <w:ilvl w:val="0"/>
          <w:numId w:val="38"/>
        </w:numPr>
        <w:spacing w:before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B636B">
        <w:rPr>
          <w:rFonts w:ascii="Times New Roman" w:hAnsi="Times New Roman"/>
          <w:b/>
          <w:sz w:val="24"/>
          <w:szCs w:val="24"/>
        </w:rPr>
        <w:t xml:space="preserve">ТЕМАТИЧЕСКОЕ ПЛАНИРОВАНИЕ </w:t>
      </w:r>
    </w:p>
    <w:p w:rsidR="003A6709" w:rsidRPr="007B636B" w:rsidRDefault="00C333C8" w:rsidP="007B636B">
      <w:pPr>
        <w:widowControl w:val="0"/>
        <w:spacing w:before="12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36B">
        <w:rPr>
          <w:rFonts w:ascii="Times New Roman" w:hAnsi="Times New Roman" w:cs="Times New Roman"/>
          <w:b/>
          <w:sz w:val="24"/>
          <w:szCs w:val="24"/>
        </w:rPr>
        <w:t>1 класс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05"/>
        <w:gridCol w:w="3439"/>
      </w:tblGrid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Восхитись красотой нарядной осени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Любуйся узорами красавицы зимы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Радуйся многоцветью весны и лета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14-16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 xml:space="preserve">33 </w:t>
            </w:r>
          </w:p>
        </w:tc>
      </w:tr>
    </w:tbl>
    <w:p w:rsidR="003A6709" w:rsidRPr="007B636B" w:rsidRDefault="00C333C8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  <w:r w:rsidRPr="007B636B">
        <w:rPr>
          <w:b/>
        </w:rPr>
        <w:t>2 класс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02"/>
        <w:gridCol w:w="3442"/>
      </w:tblGrid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Cs/>
                <w:sz w:val="24"/>
                <w:szCs w:val="24"/>
              </w:rPr>
              <w:t>В гостях у осени. Узнай, какого цвета земля родная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В гостях у чародейки – зимы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 xml:space="preserve">Весна- красна! Что ты нам принесла? 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10-11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</w:tbl>
    <w:p w:rsidR="003A6709" w:rsidRPr="007B636B" w:rsidRDefault="00C333C8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  <w:r w:rsidRPr="007B636B">
        <w:rPr>
          <w:b/>
        </w:rPr>
        <w:t>3 класс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03"/>
        <w:gridCol w:w="3441"/>
      </w:tblGrid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Осень. «Как прекрасен этот мир, посмотри...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Зима. «Как прекрасен этот мир, посмотри...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Весна.  «Как прекрасен этот мир, посмотри...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Лето. «Как прекрасен этот мир, посмотри...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333C8" w:rsidRPr="007B636B" w:rsidTr="00C333C8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</w:tbl>
    <w:p w:rsidR="007B636B" w:rsidRDefault="007B636B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</w:p>
    <w:p w:rsidR="007B636B" w:rsidRDefault="007B636B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</w:p>
    <w:p w:rsidR="007B636B" w:rsidRDefault="007B636B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</w:p>
    <w:p w:rsidR="003A6709" w:rsidRPr="007B636B" w:rsidRDefault="00C333C8" w:rsidP="007B636B">
      <w:pPr>
        <w:pStyle w:val="a8"/>
        <w:widowControl w:val="0"/>
        <w:spacing w:before="240" w:line="360" w:lineRule="auto"/>
        <w:ind w:left="0"/>
        <w:contextualSpacing/>
        <w:jc w:val="both"/>
        <w:rPr>
          <w:b/>
        </w:rPr>
      </w:pPr>
      <w:r w:rsidRPr="007B636B">
        <w:rPr>
          <w:b/>
        </w:rPr>
        <w:t>4 класс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09"/>
        <w:gridCol w:w="3435"/>
      </w:tblGrid>
      <w:tr w:rsidR="00C333C8" w:rsidRPr="007B636B" w:rsidTr="00CD59CD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Тема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636B"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C333C8" w:rsidRPr="007B636B" w:rsidTr="00CD59CD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Восхитись вечно живым миром красоты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333C8" w:rsidRPr="007B636B" w:rsidTr="00CD59CD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Любуйся ритмами в жизни природы и человека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C333C8" w:rsidRPr="007B636B" w:rsidTr="00CD59CD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Восхитись созидательными силами природы и человека</w:t>
            </w:r>
          </w:p>
        </w:tc>
        <w:tc>
          <w:tcPr>
            <w:tcW w:w="3509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333C8" w:rsidRPr="007B636B" w:rsidTr="00CD59CD">
        <w:trPr>
          <w:jc w:val="center"/>
        </w:trPr>
        <w:tc>
          <w:tcPr>
            <w:tcW w:w="6062" w:type="dxa"/>
          </w:tcPr>
          <w:p w:rsidR="00C333C8" w:rsidRPr="007B636B" w:rsidRDefault="00C333C8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636B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3509" w:type="dxa"/>
          </w:tcPr>
          <w:p w:rsidR="00C333C8" w:rsidRPr="007B636B" w:rsidRDefault="007B636B" w:rsidP="007B636B">
            <w:pPr>
              <w:pStyle w:val="a5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32-</w:t>
            </w:r>
            <w:r w:rsidR="00C333C8" w:rsidRPr="007B636B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</w:tbl>
    <w:p w:rsidR="00C333C8" w:rsidRPr="006E3021" w:rsidRDefault="00C333C8" w:rsidP="006E3021">
      <w:pPr>
        <w:pStyle w:val="a8"/>
        <w:widowControl w:val="0"/>
        <w:spacing w:before="240" w:line="276" w:lineRule="auto"/>
        <w:ind w:left="0"/>
        <w:jc w:val="center"/>
        <w:rPr>
          <w:b/>
        </w:rPr>
      </w:pPr>
    </w:p>
    <w:p w:rsidR="006E3021" w:rsidRPr="006E3021" w:rsidRDefault="006E3021" w:rsidP="006E3021">
      <w:pPr>
        <w:rPr>
          <w:rFonts w:ascii="Times New Roman" w:hAnsi="Times New Roman" w:cs="Times New Roman"/>
          <w:sz w:val="24"/>
          <w:szCs w:val="24"/>
        </w:rPr>
      </w:pPr>
    </w:p>
    <w:sectPr w:rsidR="006E3021" w:rsidRPr="006E3021" w:rsidSect="007B63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FOGG P+ Pragmatica C">
    <w:altName w:val="Pragmatica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GHOIB C+ School Book C San Pin">
    <w:altName w:val="School Book CSan Pi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1629"/>
    <w:multiLevelType w:val="hybridMultilevel"/>
    <w:tmpl w:val="922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E4B25"/>
    <w:multiLevelType w:val="hybridMultilevel"/>
    <w:tmpl w:val="4124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E01A0"/>
    <w:multiLevelType w:val="hybridMultilevel"/>
    <w:tmpl w:val="2AC89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1B45"/>
    <w:multiLevelType w:val="hybridMultilevel"/>
    <w:tmpl w:val="C14E4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2546B"/>
    <w:multiLevelType w:val="hybridMultilevel"/>
    <w:tmpl w:val="C7629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9240B"/>
    <w:multiLevelType w:val="multilevel"/>
    <w:tmpl w:val="E14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E1A13"/>
    <w:multiLevelType w:val="hybridMultilevel"/>
    <w:tmpl w:val="D43EF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73E4"/>
    <w:multiLevelType w:val="hybridMultilevel"/>
    <w:tmpl w:val="017C4C4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9D0ADD"/>
    <w:multiLevelType w:val="hybridMultilevel"/>
    <w:tmpl w:val="E25C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6338D"/>
    <w:multiLevelType w:val="hybridMultilevel"/>
    <w:tmpl w:val="A84A9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37006"/>
    <w:multiLevelType w:val="hybridMultilevel"/>
    <w:tmpl w:val="C0E47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118C7"/>
    <w:multiLevelType w:val="hybridMultilevel"/>
    <w:tmpl w:val="5FC8F036"/>
    <w:lvl w:ilvl="0" w:tplc="D7101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D62AB1"/>
    <w:multiLevelType w:val="hybridMultilevel"/>
    <w:tmpl w:val="182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00BC8"/>
    <w:multiLevelType w:val="hybridMultilevel"/>
    <w:tmpl w:val="71B6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B2147"/>
    <w:multiLevelType w:val="hybridMultilevel"/>
    <w:tmpl w:val="D930B2AC"/>
    <w:lvl w:ilvl="0" w:tplc="041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430872"/>
    <w:multiLevelType w:val="hybridMultilevel"/>
    <w:tmpl w:val="4F14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2B7D9D"/>
    <w:multiLevelType w:val="hybridMultilevel"/>
    <w:tmpl w:val="A80C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27B2A"/>
    <w:multiLevelType w:val="hybridMultilevel"/>
    <w:tmpl w:val="7F2C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3A5ABF"/>
    <w:multiLevelType w:val="hybridMultilevel"/>
    <w:tmpl w:val="42B69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B24AF"/>
    <w:multiLevelType w:val="hybridMultilevel"/>
    <w:tmpl w:val="4950E81E"/>
    <w:lvl w:ilvl="0" w:tplc="041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3D1D92"/>
    <w:multiLevelType w:val="multilevel"/>
    <w:tmpl w:val="533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18779B"/>
    <w:multiLevelType w:val="hybridMultilevel"/>
    <w:tmpl w:val="9ABCB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D6882"/>
    <w:multiLevelType w:val="hybridMultilevel"/>
    <w:tmpl w:val="09DE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84A"/>
    <w:multiLevelType w:val="hybridMultilevel"/>
    <w:tmpl w:val="E790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C0F00"/>
    <w:multiLevelType w:val="hybridMultilevel"/>
    <w:tmpl w:val="3F228040"/>
    <w:lvl w:ilvl="0" w:tplc="DC0A2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CEB106B"/>
    <w:multiLevelType w:val="hybridMultilevel"/>
    <w:tmpl w:val="375A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B3D53"/>
    <w:multiLevelType w:val="hybridMultilevel"/>
    <w:tmpl w:val="CDB07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21C62"/>
    <w:multiLevelType w:val="hybridMultilevel"/>
    <w:tmpl w:val="33B4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74EDE"/>
    <w:multiLevelType w:val="hybridMultilevel"/>
    <w:tmpl w:val="B53E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F7338"/>
    <w:multiLevelType w:val="hybridMultilevel"/>
    <w:tmpl w:val="F33E4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3DF6"/>
    <w:multiLevelType w:val="hybridMultilevel"/>
    <w:tmpl w:val="7506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605B7"/>
    <w:multiLevelType w:val="hybridMultilevel"/>
    <w:tmpl w:val="D9449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BC04E3"/>
    <w:multiLevelType w:val="hybridMultilevel"/>
    <w:tmpl w:val="766A3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403888"/>
    <w:multiLevelType w:val="hybridMultilevel"/>
    <w:tmpl w:val="F9B0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9152FE"/>
    <w:multiLevelType w:val="multilevel"/>
    <w:tmpl w:val="2764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F01998"/>
    <w:multiLevelType w:val="hybridMultilevel"/>
    <w:tmpl w:val="BF8A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1172F6"/>
    <w:multiLevelType w:val="hybridMultilevel"/>
    <w:tmpl w:val="1A2A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3F7EAD"/>
    <w:multiLevelType w:val="hybridMultilevel"/>
    <w:tmpl w:val="FE82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29"/>
  </w:num>
  <w:num w:numId="4">
    <w:abstractNumId w:val="13"/>
  </w:num>
  <w:num w:numId="5">
    <w:abstractNumId w:val="17"/>
  </w:num>
  <w:num w:numId="6">
    <w:abstractNumId w:val="15"/>
  </w:num>
  <w:num w:numId="7">
    <w:abstractNumId w:val="23"/>
  </w:num>
  <w:num w:numId="8">
    <w:abstractNumId w:val="16"/>
  </w:num>
  <w:num w:numId="9">
    <w:abstractNumId w:val="28"/>
  </w:num>
  <w:num w:numId="10">
    <w:abstractNumId w:val="33"/>
  </w:num>
  <w:num w:numId="11">
    <w:abstractNumId w:val="25"/>
  </w:num>
  <w:num w:numId="12">
    <w:abstractNumId w:val="18"/>
  </w:num>
  <w:num w:numId="13">
    <w:abstractNumId w:val="9"/>
  </w:num>
  <w:num w:numId="14">
    <w:abstractNumId w:val="21"/>
  </w:num>
  <w:num w:numId="15">
    <w:abstractNumId w:val="0"/>
  </w:num>
  <w:num w:numId="16">
    <w:abstractNumId w:val="2"/>
  </w:num>
  <w:num w:numId="17">
    <w:abstractNumId w:val="8"/>
  </w:num>
  <w:num w:numId="18">
    <w:abstractNumId w:val="1"/>
  </w:num>
  <w:num w:numId="19">
    <w:abstractNumId w:val="27"/>
  </w:num>
  <w:num w:numId="20">
    <w:abstractNumId w:val="10"/>
  </w:num>
  <w:num w:numId="21">
    <w:abstractNumId w:val="12"/>
  </w:num>
  <w:num w:numId="22">
    <w:abstractNumId w:val="30"/>
  </w:num>
  <w:num w:numId="23">
    <w:abstractNumId w:val="22"/>
  </w:num>
  <w:num w:numId="24">
    <w:abstractNumId w:val="26"/>
  </w:num>
  <w:num w:numId="25">
    <w:abstractNumId w:val="37"/>
  </w:num>
  <w:num w:numId="26">
    <w:abstractNumId w:val="32"/>
  </w:num>
  <w:num w:numId="27">
    <w:abstractNumId w:val="3"/>
  </w:num>
  <w:num w:numId="28">
    <w:abstractNumId w:val="4"/>
  </w:num>
  <w:num w:numId="29">
    <w:abstractNumId w:val="31"/>
  </w:num>
  <w:num w:numId="30">
    <w:abstractNumId w:val="11"/>
  </w:num>
  <w:num w:numId="3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34"/>
  </w:num>
  <w:num w:numId="36">
    <w:abstractNumId w:val="5"/>
  </w:num>
  <w:num w:numId="37">
    <w:abstractNumId w:val="20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09"/>
    <w:rsid w:val="000075D0"/>
    <w:rsid w:val="0002083F"/>
    <w:rsid w:val="000928E9"/>
    <w:rsid w:val="003A6709"/>
    <w:rsid w:val="0043157C"/>
    <w:rsid w:val="00441793"/>
    <w:rsid w:val="00500247"/>
    <w:rsid w:val="00665BE2"/>
    <w:rsid w:val="006E3021"/>
    <w:rsid w:val="007200AC"/>
    <w:rsid w:val="007B636B"/>
    <w:rsid w:val="009371E2"/>
    <w:rsid w:val="009C6008"/>
    <w:rsid w:val="00C333C8"/>
    <w:rsid w:val="00E001B1"/>
    <w:rsid w:val="00E77474"/>
    <w:rsid w:val="00E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F78569-5BD8-4FF1-B012-22E71C9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70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6709"/>
    <w:pPr>
      <w:widowControl w:val="0"/>
      <w:autoSpaceDE w:val="0"/>
      <w:autoSpaceDN w:val="0"/>
      <w:adjustRightInd w:val="0"/>
      <w:spacing w:after="0" w:line="240" w:lineRule="auto"/>
    </w:pPr>
    <w:rPr>
      <w:rFonts w:ascii="GFOGG P+ Pragmatica C" w:eastAsia="Times New Roman" w:hAnsi="GFOGG P+ Pragmatica C" w:cs="GFOGG P+ Pragmatica C"/>
      <w:color w:val="000000"/>
      <w:sz w:val="24"/>
      <w:szCs w:val="24"/>
      <w:lang w:eastAsia="ru-RU"/>
    </w:rPr>
  </w:style>
  <w:style w:type="paragraph" w:customStyle="1" w:styleId="CM13">
    <w:name w:val="CM13"/>
    <w:basedOn w:val="Default"/>
    <w:next w:val="Default"/>
    <w:rsid w:val="003A6709"/>
    <w:pPr>
      <w:spacing w:after="238"/>
    </w:pPr>
    <w:rPr>
      <w:rFonts w:ascii="GHOIB C+ School Book C San Pin" w:hAnsi="GHOIB C+ School Book C San Pin" w:cs="GHOIB C+ School Book C San Pin"/>
      <w:color w:val="auto"/>
    </w:rPr>
  </w:style>
  <w:style w:type="paragraph" w:styleId="a3">
    <w:name w:val="Plain Text"/>
    <w:basedOn w:val="a"/>
    <w:link w:val="a4"/>
    <w:rsid w:val="003A670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A67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3A670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aragraphStyle">
    <w:name w:val="Paragraph Style"/>
    <w:rsid w:val="003A67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Body Text"/>
    <w:basedOn w:val="a"/>
    <w:link w:val="a7"/>
    <w:rsid w:val="003A670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3A6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rsid w:val="003A670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3A6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E3021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Zag11">
    <w:name w:val="Zag_11"/>
    <w:rsid w:val="000075D0"/>
  </w:style>
  <w:style w:type="table" w:styleId="ab">
    <w:name w:val="Table Grid"/>
    <w:basedOn w:val="a1"/>
    <w:uiPriority w:val="59"/>
    <w:rsid w:val="00C3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9267</Words>
  <Characters>52822</Characters>
  <Application>Microsoft Office Word</Application>
  <DocSecurity>0</DocSecurity>
  <Lines>440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Архипкина Мария Сергеевна</cp:lastModifiedBy>
  <cp:revision>2</cp:revision>
  <dcterms:created xsi:type="dcterms:W3CDTF">2020-12-03T14:06:00Z</dcterms:created>
  <dcterms:modified xsi:type="dcterms:W3CDTF">2020-12-03T14:06:00Z</dcterms:modified>
</cp:coreProperties>
</file>