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1D" w:rsidRPr="00CB581D" w:rsidRDefault="00CB581D" w:rsidP="00CB581D">
      <w:pPr>
        <w:spacing w:after="0" w:line="276" w:lineRule="auto"/>
        <w:ind w:left="0" w:right="0" w:firstLine="0"/>
        <w:jc w:val="center"/>
        <w:rPr>
          <w:color w:val="auto"/>
          <w:sz w:val="28"/>
          <w:szCs w:val="24"/>
          <w:lang w:val="ru-RU" w:eastAsia="ru-RU"/>
        </w:rPr>
      </w:pPr>
      <w:bookmarkStart w:id="0" w:name="_GoBack"/>
      <w:bookmarkEnd w:id="0"/>
      <w:r w:rsidRPr="00CB581D">
        <w:rPr>
          <w:color w:val="auto"/>
          <w:sz w:val="28"/>
          <w:szCs w:val="24"/>
          <w:lang w:val="ru-RU" w:eastAsia="ru-RU"/>
        </w:rPr>
        <w:t>Общеобразовательная автономная некоммерческая организация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center"/>
        <w:rPr>
          <w:color w:val="auto"/>
          <w:sz w:val="28"/>
          <w:szCs w:val="24"/>
          <w:lang w:val="ru-RU" w:eastAsia="ru-RU"/>
        </w:rPr>
      </w:pPr>
      <w:r w:rsidRPr="00CB581D">
        <w:rPr>
          <w:color w:val="auto"/>
          <w:sz w:val="28"/>
          <w:szCs w:val="24"/>
          <w:lang w:val="ru-RU" w:eastAsia="ru-RU"/>
        </w:rPr>
        <w:t>«Лицей «Сириус»</w:t>
      </w:r>
    </w:p>
    <w:p w:rsid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  <w:r w:rsidRPr="00CB581D">
        <w:rPr>
          <w:color w:val="auto"/>
          <w:szCs w:val="24"/>
          <w:lang w:val="ru-RU" w:eastAsia="ru-RU"/>
        </w:rPr>
        <w:t xml:space="preserve">Приложение к ООП ООО 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  <w:r w:rsidRPr="00CB581D">
        <w:rPr>
          <w:color w:val="auto"/>
          <w:szCs w:val="24"/>
          <w:lang w:val="ru-RU" w:eastAsia="ru-RU"/>
        </w:rPr>
        <w:t xml:space="preserve">ПРИНЯТО: 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  <w:r w:rsidRPr="00CB581D">
        <w:rPr>
          <w:color w:val="auto"/>
          <w:szCs w:val="24"/>
          <w:lang w:val="ru-RU" w:eastAsia="ru-RU"/>
        </w:rPr>
        <w:t>Решением педагогического совета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  <w:r w:rsidRPr="00CB581D">
        <w:rPr>
          <w:color w:val="auto"/>
          <w:szCs w:val="24"/>
          <w:lang w:val="ru-RU" w:eastAsia="ru-RU"/>
        </w:rPr>
        <w:t xml:space="preserve"> ОАНО «Лицей «Сириус»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  <w:r w:rsidRPr="00CB581D">
        <w:rPr>
          <w:color w:val="auto"/>
          <w:szCs w:val="24"/>
          <w:lang w:val="ru-RU" w:eastAsia="ru-RU"/>
        </w:rPr>
        <w:t xml:space="preserve"> протокол № 1 от 28.08.2020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right"/>
        <w:rPr>
          <w:color w:val="auto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center"/>
        <w:rPr>
          <w:color w:val="auto"/>
          <w:sz w:val="28"/>
          <w:szCs w:val="24"/>
          <w:lang w:val="ru-RU" w:eastAsia="ru-RU"/>
        </w:rPr>
      </w:pPr>
      <w:r w:rsidRPr="00CB581D">
        <w:rPr>
          <w:color w:val="auto"/>
          <w:sz w:val="28"/>
          <w:szCs w:val="24"/>
          <w:lang w:val="ru-RU" w:eastAsia="ru-RU"/>
        </w:rPr>
        <w:t>РАБОЧАЯ ПРОГРАММА НАЧАЛЬНОЕ ОБЩЕЕ ОБРАЗОВАНИЕ</w:t>
      </w:r>
    </w:p>
    <w:p w:rsidR="00CB581D" w:rsidRPr="00CB581D" w:rsidRDefault="00CB581D" w:rsidP="00CB581D">
      <w:pPr>
        <w:spacing w:after="0" w:line="276" w:lineRule="auto"/>
        <w:ind w:left="0" w:right="0" w:firstLine="0"/>
        <w:jc w:val="center"/>
        <w:rPr>
          <w:color w:val="auto"/>
          <w:sz w:val="28"/>
          <w:szCs w:val="24"/>
          <w:lang w:val="ru-RU" w:eastAsia="ru-RU"/>
        </w:rPr>
      </w:pPr>
    </w:p>
    <w:p w:rsidR="00CB581D" w:rsidRPr="00CB581D" w:rsidRDefault="00CB581D" w:rsidP="00CB581D">
      <w:pPr>
        <w:spacing w:after="0" w:line="276" w:lineRule="auto"/>
        <w:ind w:left="0" w:right="0" w:firstLine="0"/>
        <w:jc w:val="center"/>
        <w:rPr>
          <w:color w:val="auto"/>
          <w:sz w:val="28"/>
          <w:szCs w:val="24"/>
          <w:lang w:val="ru-RU" w:eastAsia="ru-RU"/>
        </w:rPr>
      </w:pPr>
      <w:r>
        <w:rPr>
          <w:color w:val="auto"/>
          <w:sz w:val="28"/>
          <w:szCs w:val="24"/>
          <w:lang w:val="ru-RU" w:eastAsia="ru-RU"/>
        </w:rPr>
        <w:t>ОСНОВЫ РЕЛИГИОЗНЫХ КУЛЬТУР И СВЕТСКОЙ ЭТИКИ</w:t>
      </w:r>
    </w:p>
    <w:p w:rsidR="006D7141" w:rsidRDefault="006D7141">
      <w:pPr>
        <w:spacing w:after="156" w:line="259" w:lineRule="auto"/>
        <w:ind w:left="0" w:right="0" w:firstLine="0"/>
        <w:jc w:val="left"/>
        <w:rPr>
          <w:b/>
          <w:lang w:val="ru-RU"/>
        </w:rPr>
      </w:pPr>
    </w:p>
    <w:p w:rsidR="006D7141" w:rsidRDefault="006D7141">
      <w:pPr>
        <w:spacing w:after="156" w:line="259" w:lineRule="auto"/>
        <w:ind w:left="0" w:right="0" w:firstLine="0"/>
        <w:jc w:val="left"/>
        <w:rPr>
          <w:b/>
          <w:lang w:val="ru-RU"/>
        </w:rPr>
      </w:pPr>
    </w:p>
    <w:p w:rsidR="006D7141" w:rsidRDefault="006D7141">
      <w:pPr>
        <w:spacing w:after="156" w:line="259" w:lineRule="auto"/>
        <w:ind w:left="0" w:right="0" w:firstLine="0"/>
        <w:jc w:val="left"/>
        <w:rPr>
          <w:b/>
          <w:lang w:val="ru-RU"/>
        </w:rPr>
      </w:pPr>
    </w:p>
    <w:p w:rsidR="006D7141" w:rsidRDefault="006D7141">
      <w:pPr>
        <w:spacing w:after="156" w:line="259" w:lineRule="auto"/>
        <w:ind w:left="0" w:right="0" w:firstLine="0"/>
        <w:jc w:val="left"/>
        <w:rPr>
          <w:b/>
          <w:lang w:val="ru-RU"/>
        </w:rPr>
      </w:pPr>
    </w:p>
    <w:p w:rsidR="006D7141" w:rsidRDefault="006D7141">
      <w:pPr>
        <w:spacing w:after="156" w:line="259" w:lineRule="auto"/>
        <w:ind w:left="0" w:right="0" w:firstLine="0"/>
        <w:jc w:val="left"/>
        <w:rPr>
          <w:b/>
          <w:lang w:val="ru-RU"/>
        </w:rPr>
      </w:pPr>
    </w:p>
    <w:p w:rsidR="006D7141" w:rsidRPr="006D7141" w:rsidRDefault="006D7141">
      <w:pPr>
        <w:spacing w:after="156" w:line="259" w:lineRule="auto"/>
        <w:ind w:left="0" w:right="0" w:firstLine="0"/>
        <w:jc w:val="left"/>
        <w:rPr>
          <w:lang w:val="ru-RU"/>
        </w:rPr>
      </w:pPr>
    </w:p>
    <w:p w:rsidR="007227B9" w:rsidRPr="006D7141" w:rsidRDefault="0025292C">
      <w:pPr>
        <w:spacing w:after="158" w:line="259" w:lineRule="auto"/>
        <w:ind w:left="0" w:right="0" w:firstLine="0"/>
        <w:jc w:val="left"/>
        <w:rPr>
          <w:lang w:val="ru-RU"/>
        </w:rPr>
      </w:pPr>
      <w:r w:rsidRPr="006D7141">
        <w:rPr>
          <w:b/>
          <w:lang w:val="ru-RU"/>
        </w:rPr>
        <w:t xml:space="preserve"> </w:t>
      </w:r>
    </w:p>
    <w:p w:rsidR="007227B9" w:rsidRDefault="0025292C">
      <w:pPr>
        <w:spacing w:after="158" w:line="259" w:lineRule="auto"/>
        <w:ind w:left="0" w:right="0" w:firstLine="0"/>
        <w:jc w:val="left"/>
        <w:rPr>
          <w:b/>
          <w:lang w:val="ru-RU"/>
        </w:rPr>
      </w:pPr>
      <w:r w:rsidRPr="006D7141">
        <w:rPr>
          <w:b/>
          <w:lang w:val="ru-RU"/>
        </w:rPr>
        <w:t xml:space="preserve"> </w:t>
      </w: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Default="00CB581D">
      <w:pPr>
        <w:spacing w:after="158" w:line="259" w:lineRule="auto"/>
        <w:ind w:left="0" w:right="0" w:firstLine="0"/>
        <w:jc w:val="left"/>
        <w:rPr>
          <w:b/>
          <w:lang w:val="ru-RU"/>
        </w:rPr>
      </w:pPr>
    </w:p>
    <w:p w:rsidR="00CB581D" w:rsidRPr="006D7141" w:rsidRDefault="00CB581D">
      <w:pPr>
        <w:spacing w:after="158" w:line="259" w:lineRule="auto"/>
        <w:ind w:left="0" w:right="0" w:firstLine="0"/>
        <w:jc w:val="left"/>
        <w:rPr>
          <w:lang w:val="ru-RU"/>
        </w:rPr>
      </w:pPr>
    </w:p>
    <w:p w:rsidR="007227B9" w:rsidRPr="006D7141" w:rsidRDefault="0025292C">
      <w:pPr>
        <w:spacing w:after="158" w:line="259" w:lineRule="auto"/>
        <w:ind w:left="0" w:right="0" w:firstLine="0"/>
        <w:jc w:val="left"/>
        <w:rPr>
          <w:lang w:val="ru-RU"/>
        </w:rPr>
      </w:pPr>
      <w:r w:rsidRPr="006D7141">
        <w:rPr>
          <w:b/>
          <w:lang w:val="ru-RU"/>
        </w:rPr>
        <w:t xml:space="preserve"> </w:t>
      </w:r>
    </w:p>
    <w:p w:rsidR="007227B9" w:rsidRPr="006D7141" w:rsidRDefault="0025292C">
      <w:pPr>
        <w:spacing w:after="0" w:line="259" w:lineRule="auto"/>
        <w:ind w:left="0" w:right="0" w:firstLine="0"/>
        <w:jc w:val="left"/>
        <w:rPr>
          <w:lang w:val="ru-RU"/>
        </w:rPr>
      </w:pPr>
      <w:r w:rsidRPr="006D7141">
        <w:rPr>
          <w:b/>
          <w:lang w:val="ru-RU"/>
        </w:rPr>
        <w:t xml:space="preserve"> </w:t>
      </w:r>
      <w:r w:rsidRPr="006D7141">
        <w:rPr>
          <w:b/>
          <w:lang w:val="ru-RU"/>
        </w:rPr>
        <w:tab/>
        <w:t xml:space="preserve"> </w:t>
      </w:r>
    </w:p>
    <w:p w:rsidR="00CB581D" w:rsidRPr="00C97CB5" w:rsidRDefault="0025292C" w:rsidP="00C97CB5">
      <w:pPr>
        <w:numPr>
          <w:ilvl w:val="0"/>
          <w:numId w:val="1"/>
        </w:numPr>
        <w:spacing w:after="0" w:line="360" w:lineRule="auto"/>
        <w:ind w:right="0" w:hanging="360"/>
        <w:contextualSpacing/>
        <w:jc w:val="center"/>
        <w:rPr>
          <w:szCs w:val="24"/>
          <w:lang w:val="ru-RU"/>
        </w:rPr>
      </w:pPr>
      <w:r w:rsidRPr="00C97CB5">
        <w:rPr>
          <w:b/>
          <w:szCs w:val="24"/>
          <w:lang w:val="ru-RU"/>
        </w:rPr>
        <w:lastRenderedPageBreak/>
        <w:t xml:space="preserve">Планируемые результаты освоения учебного предмета </w:t>
      </w:r>
    </w:p>
    <w:p w:rsidR="007227B9" w:rsidRPr="00C97CB5" w:rsidRDefault="0025292C" w:rsidP="00C97CB5">
      <w:pPr>
        <w:spacing w:after="0" w:line="360" w:lineRule="auto"/>
        <w:ind w:left="720" w:right="0" w:firstLine="0"/>
        <w:contextualSpacing/>
        <w:jc w:val="center"/>
        <w:rPr>
          <w:szCs w:val="24"/>
          <w:lang w:val="ru-RU"/>
        </w:rPr>
      </w:pPr>
      <w:r w:rsidRPr="00C97CB5">
        <w:rPr>
          <w:b/>
          <w:szCs w:val="24"/>
          <w:lang w:val="ru-RU"/>
        </w:rPr>
        <w:t>«Основы религиозных культур и светской этики»</w:t>
      </w:r>
    </w:p>
    <w:p w:rsidR="007227B9" w:rsidRPr="00C97CB5" w:rsidRDefault="0025292C" w:rsidP="00C97CB5">
      <w:pPr>
        <w:spacing w:after="0" w:line="360" w:lineRule="auto"/>
        <w:ind w:left="-15" w:right="0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Планируемые результаты освоения предметной области «Основы религиозных культур и светской этики» </w:t>
      </w:r>
      <w:r w:rsidR="00CB581D" w:rsidRPr="00C97CB5">
        <w:rPr>
          <w:szCs w:val="24"/>
          <w:lang w:val="ru-RU"/>
        </w:rPr>
        <w:t xml:space="preserve">(ОРКСЭ) </w:t>
      </w:r>
      <w:r w:rsidRPr="00C97CB5">
        <w:rPr>
          <w:szCs w:val="24"/>
          <w:lang w:val="ru-RU"/>
        </w:rPr>
        <w:t xml:space="preserve">включают общие результаты по предметной области (учебному предмету) и результаты по каждому учебному модулю с учетом содержания примерных рабочих программ по Основам православной культуры, Основам исламской культуры, Основам буддийской культуры, Основам иудейской культуры, Основам мировых религиозных культур, Основам светской этики.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Общие планируемые результаты. 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 результате освоения каждого модуля курса выпускник научится: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понимать значение нравственных норм и ценностей для достойной жизни личности, семьи, общества;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поступать в соответствии с нравственными принципами, основанными на свободе совести и вероисповедания, духовных традициях народов России, общепринятых в российском обществе нравственных нормах и ценностях;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осознавать ценность человеческой жизни, необходимость стремления к нравственному совершенствованию и духовному развитию;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развивать первоначальные представления о традиционных религиях народов России (православии, исламе, буддизме, иудаизме), их роли в культуре, истории и современности, становлении российской государственности, российской светской (гражданской) этике, основанной на конституционных обязанностях, правах и свободах человека и гражданина в Российской Федерации;   </w:t>
      </w:r>
    </w:p>
    <w:p w:rsidR="006D7141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ориентироваться в вопросах нравственного выбора на внутреннюю установку личности поступать согласно своей совести;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Планируемые результаты по учебным модулям. </w:t>
      </w:r>
      <w:r w:rsidRPr="00C97CB5">
        <w:rPr>
          <w:szCs w:val="24"/>
          <w:lang w:val="ru-RU"/>
        </w:rPr>
        <w:t xml:space="preserve">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b/>
          <w:i/>
          <w:szCs w:val="24"/>
          <w:lang w:val="ru-RU"/>
        </w:rPr>
      </w:pPr>
      <w:r w:rsidRPr="00C97CB5">
        <w:rPr>
          <w:b/>
          <w:i/>
          <w:szCs w:val="24"/>
          <w:lang w:val="ru-RU"/>
        </w:rPr>
        <w:t>Основы православной культуры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 </w:t>
      </w:r>
      <w:r w:rsidRPr="00C97CB5">
        <w:rPr>
          <w:szCs w:val="24"/>
          <w:lang w:val="ru-RU"/>
        </w:rPr>
        <w:t xml:space="preserve">Выпускник научится:  </w:t>
      </w:r>
    </w:p>
    <w:p w:rsidR="006D7141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раскрывать содержание основных составляющих православной христианской культуры, духовной традиции (религиозная вера, мораль, священные книги и места, сооружения, ритуалы, обычаи и обряды, религиозный календарь и праздники, нормы отношений между людьми, в семье, религиозное искусство, отношение к труду и др.);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- </w:t>
      </w:r>
      <w:r w:rsidR="00CB581D" w:rsidRPr="00C97CB5">
        <w:rPr>
          <w:szCs w:val="24"/>
          <w:lang w:val="ru-RU"/>
        </w:rPr>
        <w:t>ориентироваться в истории возникновения православной христианской религиозной</w:t>
      </w:r>
      <w:r w:rsidRPr="00C97CB5">
        <w:rPr>
          <w:szCs w:val="24"/>
          <w:lang w:val="ru-RU"/>
        </w:rPr>
        <w:t xml:space="preserve"> традиции, истории ее формирования в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 xml:space="preserve">на примере православной религиозной традиции понимать значение традиционных религий, религиозных культур в жизни людей, семей, народов, российского общества, в истории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излагать свое мнение по поводу значения религии, религиозной культуры в жизни людей и общества;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соотносить нравственные формы поведения с нормами православной христианской религиозной морали;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осуществлять поиск необходимой информации для выполнения заданий; участвовать в диспутах, слушать собеседника и излагать свое мнение; готовить сообщения по выбранным темам.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</w:rPr>
      </w:pPr>
      <w:r w:rsidRPr="00C97CB5">
        <w:rPr>
          <w:szCs w:val="24"/>
        </w:rPr>
        <w:t xml:space="preserve">Выпускник получит возможность научиться: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развивать нравственную рефлексию, совершенствовать морально-нравственное самосознание, регулировать собственное поведение на основе традиционных для российского общества, народов России духовно-нравственных ценностей;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устанавливать взаимосвязь между содержанием православной культуры и поведением людей, общественными явлениями;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выстраивать отношения с представителями разных мировоззрений и культурных традиций на основе взаимного уважения прав и законных интересов сограждан;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акцентировать внимание на религиозных, духовно-нравственных аспектах человеческого поведения при изучении гуманитарных предметов на последующих уровнях общего образования.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b/>
          <w:i/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Основы исламской культуры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Выпускник научится: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раскрывать содержание основных составляющих исламской культуры, духовной традиции (религиозная вера, мораль, священные книги и места, сооружения, ритуалы, обычаи и обряды, религиозный календарь и праздники, нормы отношений между людьми, в семье, религиозное искусство, отношение к труду и др.);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ориентироваться в истории возникновения исламской религиозной традиции, истории ее формирования в России;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на примере исламской религиозной традиции понимать значение традиционных религий, религиозных культур в жизни людей, семей, народов, российского общества, в истории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излагать свое мнение по поводу значения религии, религиозной культуры в жизни людей и общества;  соотносить нравственные формы поведения с нормами исламской религиозной морали;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 xml:space="preserve">осуществлять поиск необходимой информации для выполнения заданий; участвовать в диспутах, слушать собеседника и излагать свое мнение; готовить сообщения по выбранным темам.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</w:rPr>
      </w:pPr>
      <w:r w:rsidRPr="00C97CB5">
        <w:rPr>
          <w:szCs w:val="24"/>
        </w:rPr>
        <w:t xml:space="preserve">Выпускник получит возможность научиться: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развивать нравственную рефлексию, совершенствовать морально-нравственное самосознание, регулировать собственное поведение на основе традиционных для российского общества, народов России духовно-нравственных ценностей;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устанавливать взаимосвязь между содержанием исламской культуры и поведением людей, общественными явлениями;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выстраивать отношения с представителями разных мировоззрений и культурных традиций на основе взаимного уважения прав и законных интересов сограждан;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акцентировать внимание на религиозных, духовно-нравственных аспектах человеческого поведения при изучении гуманитарных предметов на последующих уровнях общего образования.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Основы буддийской культуры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Выпускник научится: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раскрывать содержание основных составляющих буддийской культуры, духовной традиции (религиозная вера, мораль, священные книги и места, сооружения, ритуалы, обычаи и обряды, религиозный календарь и праздники, нормы отношений между людьми, в семье, религиозное искусство, отношение к труду и др.);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ориентироваться в истории возникновения буддийской религиозной традиции, истории ее формирования в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на примере буддийской религиозной традиции понимать значение традиционных религий, религиозных культур в жизни людей, семей, народов, российского общества, в истории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излагать свое мнение по поводу значения религии, религиозной культуры в жизни людей и общества;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соотносить нравственные формы поведения с нормами буддийской религиозной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морали;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осуществлять поиск необходимой информации для выполнения заданий; участвовать в диспутах, слушать собеседника и излагать свое мнение; готовить сообщения по выбранным темам.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 Выпускник получит возможность научиться: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 xml:space="preserve">развивать нравственную рефлексию, совершенствовать морально-нравственное самосознание, регулировать собственное поведение на основе традиционных для российского общества, народов России духовно-нравственных ценностей;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устанавливать взаимосвязь между содержанием буддийской культуры и поведением людей, общественными явлениями;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выстраивать отношения с представителями разных мировоззрений и культурных традиций на основе взаимного уважения прав и законных интересов сограждан;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акцентировать внимание на религиозных, духовно-нравственных аспектах человеческого поведения при изучении гуманитарных предметов на последующих уровнях общего образования.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 </w:t>
      </w:r>
      <w:r w:rsidRPr="00C97CB5">
        <w:rPr>
          <w:b/>
          <w:i/>
          <w:szCs w:val="24"/>
          <w:lang w:val="ru-RU"/>
        </w:rPr>
        <w:t xml:space="preserve">Основы иудейской культуры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Выпускник научится: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раскрывать содержание основных составляющих иудейской культуры, духовной традиции (религиозная вера, мораль, священные книги и места, сооружения, ритуалы, обычаи и обряды, религиозный календарь и праздники, нормы отношений между людьми, в семье, религиозное искусство, отношение к труду и др.);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ориентироваться в истории возникновения иудейской религиозной традиции, истории ее формирования в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на примере иудейской религиозной традиции понимать значение традиционных религий, религиозных культур в жизни людей, семей, народов, российского общества, в истории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излагать свое мнение по поводу значения религии, религиозной культуры в жизни людей и общества;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соотносить нравственные формы поведения с нормами иудейской религиозной  морали;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осуществлять поиск необходимой информации для выполнения заданий; участвовать в диспутах, слушать собеседника и излагать свое мнение; готовить сообщения по выбранным темам.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</w:rPr>
      </w:pPr>
      <w:r w:rsidRPr="00C97CB5">
        <w:rPr>
          <w:szCs w:val="24"/>
        </w:rPr>
        <w:t xml:space="preserve">Выпускник получит возможность научиться: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развивать нравственную рефлексию, совершенствовать морально-нравственное самосознание, регулировать собственное поведение на основе традиционных для российского общества, народов России духовно-нравственных ценностей;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устанавливать взаимосвязь между содержанием иудейской культуры и поведением людей, общественными явлениями;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 xml:space="preserve">выстраивать отношения с представителями разных мировоззрений и культурных традиций на основе взаимного уважения прав и законных интересов сограждан; акцентировать внимание на религиозных, духовно-нравственных аспектах человеческого поведения при изучении гуманитарных предметов на последующих уровнях общего образования.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b/>
          <w:i/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Основы мировых религиозных культур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Выпускник научится: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раскрывать содержание основных составляющих мировых религиозных культур (религиозная вера и мораль, священные книги и места, сооружения, ритуалы, обычаи и обряды, религиозные праздники и календари, нормы отношений людей друг к другу, в семье, религиозное искусство, отношение к труду и др.);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ориентироваться в истории возникновения религиозных традиций православия, ислама, буддизма, иудаизма, истории их формирования в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понимать значение традиционных религий, религиозных культур в жизни людей, семей, народов, российского общества, в истории России;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излагать свое мнение по поводу значения религии, религиозной культуры в жизни людей и общества;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соотносить нравственные формы поведения с нормами религиозной морали;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осуществлять поиск необходимой информации для выполнения заданий; участвовать в диспутах, слушать собеседника и излагать свое мнение; готовить сообщения по выбранным темам.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</w:rPr>
      </w:pPr>
      <w:r w:rsidRPr="00C97CB5">
        <w:rPr>
          <w:szCs w:val="24"/>
        </w:rPr>
        <w:t xml:space="preserve">Выпускник получит возможность научиться: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развивать нравственную рефлексию, совершенствовать морально-нравственное самосознание, регулировать собственное поведение на основе традиционных для российского общества, народов России духовно-нравственных ценностей;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устанавливать взаимосвязь между содержанием религиозной культуры и поведением людей, общественными явлениями;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выстраивать отношения с представителями разных мировоззрений и культурных традиций на основе взаимного уважения прав и законных интересов сограждан;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акцентировать внимание на религиозных духовно-нравственных аспектах человеческого поведения при изучении гуманитарных предметов на последующих уровнях общего образования.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b/>
          <w:i/>
          <w:szCs w:val="24"/>
          <w:lang w:val="ru-RU"/>
        </w:rPr>
      </w:pPr>
      <w:r w:rsidRPr="00C97CB5">
        <w:rPr>
          <w:b/>
          <w:i/>
          <w:szCs w:val="24"/>
          <w:lang w:val="ru-RU"/>
        </w:rPr>
        <w:t xml:space="preserve">Основы светской этики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Выпускник научится:  </w:t>
      </w:r>
    </w:p>
    <w:p w:rsidR="007227B9" w:rsidRPr="00C97CB5" w:rsidRDefault="00CB581D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>раскрывать содержание основных составляющих российской светской</w:t>
      </w:r>
      <w:r w:rsidR="00B938DE" w:rsidRPr="00C97CB5">
        <w:rPr>
          <w:szCs w:val="24"/>
          <w:lang w:val="ru-RU"/>
        </w:rPr>
        <w:t xml:space="preserve"> </w:t>
      </w:r>
      <w:r w:rsidR="0025292C" w:rsidRPr="00C97CB5">
        <w:rPr>
          <w:szCs w:val="24"/>
          <w:lang w:val="ru-RU"/>
        </w:rPr>
        <w:t xml:space="preserve">(гражданской) этики, основанной на конституционных обязанностях, правах и свободах человека и гражданина в Российской Федерации (отношение к природе, историческому и культурному наследию народов России, государству, отношения детей и родителей, гражданские и народные праздники, трудовая мораль, этикет и др.);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на примере российской светской этики понимать значение нравственных  ценностей, идеалов в жизни людей, общества;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излагать свое мнение по поводу значения российской светской этики в жизни людей и общества;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соотносить нравственные формы поведения с нормами российской светской  (гражданской) этики;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осуществлять поиск необходимой информации для выполнения заданий; участвовать в диспутах, слушать собеседника и излагать свое мнение; готовить сообщения по выбранным темам. 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</w:rPr>
      </w:pPr>
      <w:r w:rsidRPr="00C97CB5">
        <w:rPr>
          <w:szCs w:val="24"/>
        </w:rPr>
        <w:t xml:space="preserve">Выпускник получит возможность научиться: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развивать нравственную рефлексию, совершенствовать морально-нравственное самосознание, регулировать собственное поведение на основе общепринятых в российском обществе норм светской (гражданской) этики;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устанавливать взаимосвязь между содержанием российской светской этики и поведением людей, общественными явлениями;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выстраивать отношения с представителями разных мировоззрений и культурных традиций на основе взаимного уважения прав и законных интересов сограждан;   </w:t>
      </w:r>
    </w:p>
    <w:p w:rsidR="007227B9" w:rsidRPr="00C97CB5" w:rsidRDefault="0025292C" w:rsidP="00C97CB5">
      <w:pPr>
        <w:numPr>
          <w:ilvl w:val="1"/>
          <w:numId w:val="1"/>
        </w:num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акцентировать внимание на нравственных аспектах человеческого поведения при изучении гуманитарных предметов на последующих уровнях общего образования.  </w:t>
      </w:r>
    </w:p>
    <w:p w:rsidR="00CB581D" w:rsidRPr="00C97CB5" w:rsidRDefault="00CB581D" w:rsidP="00C97CB5">
      <w:pPr>
        <w:spacing w:after="0" w:line="360" w:lineRule="auto"/>
        <w:ind w:left="709" w:right="0" w:firstLine="0"/>
        <w:contextualSpacing/>
        <w:rPr>
          <w:szCs w:val="24"/>
          <w:lang w:val="ru-RU"/>
        </w:rPr>
      </w:pPr>
    </w:p>
    <w:p w:rsidR="007227B9" w:rsidRPr="00C97CB5" w:rsidRDefault="0025292C" w:rsidP="00C97CB5">
      <w:pPr>
        <w:pStyle w:val="a4"/>
        <w:numPr>
          <w:ilvl w:val="0"/>
          <w:numId w:val="1"/>
        </w:numPr>
        <w:spacing w:after="0" w:line="360" w:lineRule="auto"/>
        <w:ind w:left="284" w:right="0" w:hanging="295"/>
        <w:jc w:val="center"/>
        <w:rPr>
          <w:szCs w:val="24"/>
        </w:rPr>
      </w:pPr>
      <w:r w:rsidRPr="00C97CB5">
        <w:rPr>
          <w:b/>
          <w:szCs w:val="24"/>
        </w:rPr>
        <w:t>Содержание учебного предмета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Предметная область «Основы религиозных культур и светской этики» представляет собой единый комплекс структурно и содержательно связанных друг с другом учебных модулей, один из которых изучается по выбору родителей (законных представителей) обучающихся: «Основы православной культуры», «Основы исламской культуры», «Основы буддийской культуры», «Основы иудейской культуры», «Основы мировых религиозных культур», «Основы светской этики».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Основы православной культуры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Россия – наша Родина.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 xml:space="preserve">Введение в православную духовную традицию. Культура и религия. Во что верят православные христиане. Добро и зло в православной традиции. Золотое правило нравственности. Любовь к ближнему. Отношение к труду. Долг и ответственность.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Милосердие и сострадание. Православие в России. Православный храм и другие святыни.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Символический язык православной культуры: христианское искусство (иконы, фрески, церковное пение, прикладное искусство), православный календарь. Праздники.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Христианская семья и ее ценности. 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Любовь и уважение к Отечеству. Патриотизм многонационального и многоконфессионального народа России.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Основы исламской культуры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Россия – наша Родина.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Введение в исламскую духовную традицию. Культура и религия. Пророк Мухаммад — образец человека и учитель нравственности в исламской традиции. Во что верят правоверные мусульмане. Добро и зло в исламской традиции. Золотое правило нравственности. Любовь к ближнему. Отношение к труду. Долг и ответственность. Милосердие и сострадание. Столпы ислама и исламской этики. Обязанности мусульман. Для чего построена и как устроена мечеть. Мусульманское летоисчисление и календарь. Ислам в России. Семья в исламе. Нравственные ценности ислама. Праздники исламских народов России: их происхождение и особенности проведения. Искусство ислама. 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Любовь и уважение к Отечеству. Патриотизм многонационального и многоконфессионального народа России.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Основы буддийской культуры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Россия – наша Родина.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Введение в буддийскую духовную традицию. Культура и религия. Будда и его учение. Буддийские святые. Будды и бодхисаттвы. Семья в буддийской культуре и ее ценности. Буддизм в России. Человек в буддийской картине мира. Буддийские символы. Буддийские ритуалы. Буддийские святыни. Буддийские священные сооружения. Буддийский храм.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Буддийский календарь. Праздники в буддийской культуре. Искусство в буддийской культуре.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Любовь и уважение к Отечеству. Патриотизм многонационального и многоконфессионального народа России.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Основы иудейской культуры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Россия – наша Родина.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lastRenderedPageBreak/>
        <w:t xml:space="preserve">Введение в иудейскую духовную традицию. Культура и религия. Тора — главная книга иудаизма. Классические тексты иудаизма. Патриархи еврейского народа. Пророки и праведники в иудейской культуре. Храм в жизни иудеев. Назначение синагоги и ее устройство. Суббота (Шабат) в иудейской традиции. Иудаизм в России. Традиции иудаизма в повседневной жизни евреев. Ответственное принятие заповедей. Еврейский дом. Знакомство с еврейским календарем: его устройство и особенности. Еврейские праздники: их история и традиции. Ценности семейной жизни в иудейской традиции.   </w:t>
      </w:r>
    </w:p>
    <w:p w:rsidR="006D7141" w:rsidRPr="00C97CB5" w:rsidRDefault="000F65B1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>Любовь   </w:t>
      </w:r>
      <w:r w:rsidR="00CB581D" w:rsidRPr="00C97CB5">
        <w:rPr>
          <w:szCs w:val="24"/>
          <w:lang w:val="ru-RU"/>
        </w:rPr>
        <w:t>и уважение к Отечеству</w:t>
      </w:r>
      <w:r w:rsidR="006D7141" w:rsidRPr="00C97CB5">
        <w:rPr>
          <w:szCs w:val="24"/>
          <w:lang w:val="ru-RU"/>
        </w:rPr>
        <w:t xml:space="preserve">.  </w:t>
      </w:r>
      <w:r w:rsidR="0025292C" w:rsidRPr="00C97CB5">
        <w:rPr>
          <w:szCs w:val="24"/>
          <w:lang w:val="ru-RU"/>
        </w:rPr>
        <w:t>Па</w:t>
      </w:r>
      <w:r w:rsidRPr="00C97CB5">
        <w:rPr>
          <w:szCs w:val="24"/>
          <w:lang w:val="ru-RU"/>
        </w:rPr>
        <w:t xml:space="preserve">триотизм </w:t>
      </w:r>
      <w:r w:rsidR="006D7141" w:rsidRPr="00C97CB5">
        <w:rPr>
          <w:szCs w:val="24"/>
          <w:lang w:val="ru-RU"/>
        </w:rPr>
        <w:t xml:space="preserve">многонационального и </w:t>
      </w:r>
      <w:r w:rsidR="0025292C" w:rsidRPr="00C97CB5">
        <w:rPr>
          <w:szCs w:val="24"/>
          <w:lang w:val="ru-RU"/>
        </w:rPr>
        <w:t xml:space="preserve">многоконфессионального народа России.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Основы мировых религиозных культур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Россия – наша Родина.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Культура и религия. Религии мира и их основатели. Священные книги религий мира. Хранители предания в религиях мира. Человек в религиозных традициях мира. Священные сооружения. Искусство в религиозной культуре. Религии России. Религия и мораль. Нравственные заповеди в религиях мира. Религиозные ритуалы. Обычаи и обряды. Религиозные ритуалы в искусстве. Календари религий мира. Праздники в религиях мира. Семья, семейные ценности. Долг, свобода, ответственность, учение и труд. Милосердие, забота о слабых, взаимопомощь, социальные проблемы общества и отношение к ним разных религий. 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Любовь и уважение к Отечеству. Патриотизм многонационального и многоконфессионального народа России. </w:t>
      </w:r>
    </w:p>
    <w:p w:rsidR="006D7141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Основы светской этики </w:t>
      </w:r>
      <w:r w:rsidRPr="00C97CB5">
        <w:rPr>
          <w:szCs w:val="24"/>
          <w:lang w:val="ru-RU"/>
        </w:rPr>
        <w:t xml:space="preserve">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Россия – наша Родина.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Культура и мораль. Этика и ее значение в жизни человека. Праздники как одна из форм исторической памяти. Образцы нравственности в культурах разных народов. Государство и мораль гражданина. Образцы нравственности в культуре Отечества. Трудовая мораль. Нравственные традиции предпринимательства. Что значит быть нравственным в наше время? Высшие нравственные ценности, идеалы, принципы морали. Методика создания морального кодекса в школе. Нормы морали. Этикет. Образование как нравственная норма. Методы нравственного самосовершенствования.  </w:t>
      </w: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Любовь и уважение к Отечеству. Патриотизм многонационального и многоконфессионального народа России.  </w:t>
      </w:r>
    </w:p>
    <w:p w:rsidR="000F65B1" w:rsidRPr="00C97CB5" w:rsidRDefault="000F65B1" w:rsidP="00C97CB5">
      <w:pPr>
        <w:spacing w:after="0" w:line="360" w:lineRule="auto"/>
        <w:ind w:left="0" w:right="0" w:firstLine="709"/>
        <w:contextualSpacing/>
        <w:rPr>
          <w:b/>
          <w:szCs w:val="24"/>
          <w:lang w:val="ru-RU"/>
        </w:rPr>
      </w:pPr>
    </w:p>
    <w:p w:rsidR="000F65B1" w:rsidRPr="00C97CB5" w:rsidRDefault="000F65B1" w:rsidP="00C97CB5">
      <w:pPr>
        <w:spacing w:after="0" w:line="360" w:lineRule="auto"/>
        <w:ind w:left="0" w:right="0" w:firstLine="709"/>
        <w:contextualSpacing/>
        <w:rPr>
          <w:b/>
          <w:szCs w:val="24"/>
          <w:lang w:val="ru-RU"/>
        </w:rPr>
      </w:pPr>
    </w:p>
    <w:p w:rsidR="007227B9" w:rsidRPr="00C97CB5" w:rsidRDefault="0025292C" w:rsidP="00C97CB5">
      <w:pPr>
        <w:spacing w:after="0" w:line="360" w:lineRule="auto"/>
        <w:ind w:left="0" w:right="0" w:firstLine="709"/>
        <w:contextualSpacing/>
        <w:jc w:val="center"/>
        <w:rPr>
          <w:szCs w:val="24"/>
          <w:lang w:val="ru-RU"/>
        </w:rPr>
      </w:pPr>
      <w:r w:rsidRPr="00C97CB5">
        <w:rPr>
          <w:b/>
          <w:szCs w:val="24"/>
          <w:lang w:val="ru-RU"/>
        </w:rPr>
        <w:lastRenderedPageBreak/>
        <w:t>3.</w:t>
      </w:r>
      <w:r w:rsidRPr="00C97CB5">
        <w:rPr>
          <w:rFonts w:eastAsia="Arial"/>
          <w:b/>
          <w:szCs w:val="24"/>
          <w:lang w:val="ru-RU"/>
        </w:rPr>
        <w:t xml:space="preserve"> </w:t>
      </w:r>
      <w:r w:rsidRPr="00C97CB5">
        <w:rPr>
          <w:b/>
          <w:szCs w:val="24"/>
          <w:lang w:val="ru-RU"/>
        </w:rPr>
        <w:t>Тематическое планирование с указанием количества часов, отводимых на освоение каждой темы</w:t>
      </w:r>
    </w:p>
    <w:p w:rsidR="00CA3AB5" w:rsidRPr="00C97CB5" w:rsidRDefault="00CB581D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Во всех модулях </w:t>
      </w:r>
      <w:r w:rsidR="00CA3AB5" w:rsidRPr="00C97CB5">
        <w:rPr>
          <w:szCs w:val="24"/>
          <w:lang w:val="ru-RU"/>
        </w:rPr>
        <w:t>предмет</w:t>
      </w:r>
      <w:r w:rsidRPr="00C97CB5">
        <w:rPr>
          <w:szCs w:val="24"/>
          <w:lang w:val="ru-RU"/>
        </w:rPr>
        <w:t xml:space="preserve">а </w:t>
      </w:r>
      <w:r w:rsidR="00CA3AB5" w:rsidRPr="00C97CB5">
        <w:rPr>
          <w:szCs w:val="24"/>
          <w:lang w:val="ru-RU"/>
        </w:rPr>
        <w:t>О</w:t>
      </w:r>
      <w:r w:rsidRPr="00C97CB5">
        <w:rPr>
          <w:szCs w:val="24"/>
          <w:lang w:val="ru-RU"/>
        </w:rPr>
        <w:t xml:space="preserve">РКСЭ осуществляется текущий </w:t>
      </w:r>
      <w:r w:rsidR="00CA3AB5" w:rsidRPr="00C97CB5">
        <w:rPr>
          <w:szCs w:val="24"/>
          <w:lang w:val="ru-RU"/>
        </w:rPr>
        <w:t xml:space="preserve">контроль успеваемости учащихся в виде тестовых работ. Итоговый контроль осуществляется на основе защиты творческих работ на последних уроках в конце учебного года. </w:t>
      </w:r>
    </w:p>
    <w:p w:rsidR="00CA3AB5" w:rsidRPr="00C97CB5" w:rsidRDefault="00CA3AB5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Количество часов, отведенное на изучение каждой темы, может быть скорректировано учителем в сторону уменьшения или увеличения в зависимости от конкретного годового учебного календарного графика. </w:t>
      </w:r>
    </w:p>
    <w:p w:rsidR="00CA3AB5" w:rsidRPr="00C97CB5" w:rsidRDefault="00CA3AB5" w:rsidP="00C97CB5">
      <w:pPr>
        <w:spacing w:after="0" w:line="360" w:lineRule="auto"/>
        <w:ind w:left="0" w:right="0" w:firstLine="709"/>
        <w:contextualSpacing/>
        <w:rPr>
          <w:szCs w:val="24"/>
          <w:lang w:val="ru-RU"/>
        </w:rPr>
      </w:pPr>
      <w:r w:rsidRPr="00C97CB5">
        <w:rPr>
          <w:szCs w:val="24"/>
          <w:lang w:val="ru-RU"/>
        </w:rPr>
        <w:t xml:space="preserve">Точное (итоговое) за год – количество часов определяется конкретным годовым учебным календарным графиком. </w:t>
      </w:r>
    </w:p>
    <w:p w:rsidR="00C97CB5" w:rsidRPr="00C97CB5" w:rsidRDefault="00C97CB5" w:rsidP="00C97CB5">
      <w:pPr>
        <w:spacing w:after="0" w:line="360" w:lineRule="auto"/>
        <w:ind w:left="0" w:right="0" w:hanging="10"/>
        <w:contextualSpacing/>
        <w:jc w:val="center"/>
        <w:rPr>
          <w:b/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Тематическое планирование уроков курса ОРКСЭ </w:t>
      </w:r>
    </w:p>
    <w:p w:rsidR="00C97CB5" w:rsidRPr="00C97CB5" w:rsidRDefault="00C97CB5" w:rsidP="00C97CB5">
      <w:pPr>
        <w:spacing w:after="0" w:line="360" w:lineRule="auto"/>
        <w:ind w:left="0" w:right="0" w:hanging="10"/>
        <w:contextualSpacing/>
        <w:jc w:val="center"/>
        <w:rPr>
          <w:szCs w:val="24"/>
          <w:lang w:val="ru-RU"/>
        </w:rPr>
      </w:pPr>
      <w:r w:rsidRPr="00C97CB5">
        <w:rPr>
          <w:b/>
          <w:szCs w:val="24"/>
          <w:lang w:val="ru-RU"/>
        </w:rPr>
        <w:t>модуля «Основы православной культуры»</w:t>
      </w:r>
      <w:r w:rsidRPr="00C97CB5">
        <w:rPr>
          <w:szCs w:val="24"/>
          <w:lang w:val="ru-RU"/>
        </w:rPr>
        <w:t xml:space="preserve">  </w:t>
      </w:r>
    </w:p>
    <w:tbl>
      <w:tblPr>
        <w:tblStyle w:val="a3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2268"/>
      </w:tblGrid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33" w:right="0" w:firstLine="0"/>
              <w:contextualSpacing/>
              <w:jc w:val="left"/>
              <w:rPr>
                <w:b/>
                <w:szCs w:val="24"/>
              </w:rPr>
            </w:pPr>
            <w:r w:rsidRPr="00C97CB5">
              <w:rPr>
                <w:b/>
                <w:szCs w:val="24"/>
              </w:rPr>
              <w:t xml:space="preserve">Тема урока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b/>
                <w:szCs w:val="24"/>
              </w:rPr>
            </w:pPr>
            <w:r w:rsidRPr="00C97CB5">
              <w:rPr>
                <w:b/>
                <w:szCs w:val="24"/>
              </w:rPr>
              <w:t>Кол-во часов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Россия — наша Родина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Культура и религия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Человек и Бог в православии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Православная молитва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Библия и Евангелие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Проповедь Христа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Христос и Его крест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Пасха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Православное учение о человеке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Совесть и раскаяние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Заповеди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>Милосердие и сострадание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Золотое правило этики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Храм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Икона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>Творческие работы учащихся</w:t>
            </w:r>
            <w:r w:rsidR="00C34243">
              <w:rPr>
                <w:szCs w:val="24"/>
              </w:rPr>
              <w:t>.</w:t>
            </w:r>
            <w:r w:rsidRPr="00C97CB5">
              <w:rPr>
                <w:szCs w:val="24"/>
              </w:rPr>
              <w:t xml:space="preserve"> </w:t>
            </w:r>
            <w:r w:rsidR="00C34243" w:rsidRPr="00C97CB5">
              <w:rPr>
                <w:szCs w:val="24"/>
              </w:rPr>
              <w:t>Подведение итогов праздничного проекта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1-</w:t>
            </w:r>
            <w:r w:rsidRPr="00C34243">
              <w:rPr>
                <w:szCs w:val="24"/>
              </w:rPr>
              <w:t xml:space="preserve">2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Как христианство пришло на Русь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Подвиг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Заповеди блаженств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Зачем творить добро?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lastRenderedPageBreak/>
              <w:t xml:space="preserve">Чудо в жизни христианина </w:t>
            </w:r>
          </w:p>
        </w:tc>
        <w:tc>
          <w:tcPr>
            <w:tcW w:w="2268" w:type="dxa"/>
          </w:tcPr>
          <w:p w:rsidR="00C97CB5" w:rsidRPr="00C34243" w:rsidRDefault="00C97CB5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Православие о Божием суде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Таинство Причастия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Монастырь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34243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>Отношение христианина к природе</w:t>
            </w:r>
            <w:r w:rsidR="00C34243">
              <w:rPr>
                <w:szCs w:val="24"/>
              </w:rPr>
              <w:t xml:space="preserve">. </w:t>
            </w:r>
            <w:r w:rsidR="00C34243" w:rsidRPr="00C97CB5">
              <w:rPr>
                <w:szCs w:val="24"/>
              </w:rPr>
              <w:t>Христианская семья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>1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Защита Отечества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Христианин в труде 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34243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>Любовь и уважение к Отечеству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0A28B5">
            <w:pPr>
              <w:spacing w:after="0" w:line="360" w:lineRule="auto"/>
              <w:ind w:left="0" w:righ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>Святыни православия, ислама, буддизма, иудаизма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0A28B5">
            <w:pPr>
              <w:spacing w:after="0" w:line="360" w:lineRule="auto"/>
              <w:ind w:left="0" w:righ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>Основные нравственные заповеди православия, ислама, буддизма, иудаизма, светской этики</w:t>
            </w:r>
          </w:p>
        </w:tc>
        <w:tc>
          <w:tcPr>
            <w:tcW w:w="2268" w:type="dxa"/>
          </w:tcPr>
          <w:p w:rsidR="00C97CB5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szCs w:val="24"/>
              </w:rPr>
              <w:t xml:space="preserve">1 </w:t>
            </w:r>
          </w:p>
        </w:tc>
      </w:tr>
      <w:tr w:rsidR="00C97CB5" w:rsidRPr="000A28B5" w:rsidTr="00C97CB5">
        <w:tc>
          <w:tcPr>
            <w:tcW w:w="6378" w:type="dxa"/>
          </w:tcPr>
          <w:p w:rsidR="00C97CB5" w:rsidRPr="00C97CB5" w:rsidRDefault="000A28B5" w:rsidP="000A28B5">
            <w:pPr>
              <w:spacing w:after="0" w:line="360" w:lineRule="auto"/>
              <w:ind w:left="0" w:right="0" w:firstLine="0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Российские </w:t>
            </w:r>
            <w:r w:rsidR="00C97CB5" w:rsidRPr="00C97CB5">
              <w:rPr>
                <w:szCs w:val="24"/>
              </w:rPr>
              <w:t>православные, исламские, буддийские, иудейские, светские семьи</w:t>
            </w:r>
            <w:r>
              <w:rPr>
                <w:szCs w:val="24"/>
              </w:rPr>
              <w:t>.</w:t>
            </w:r>
            <w:r w:rsidR="00C97CB5" w:rsidRPr="00C97CB5">
              <w:rPr>
                <w:szCs w:val="24"/>
              </w:rPr>
              <w:t xml:space="preserve"> </w:t>
            </w:r>
            <w:r w:rsidRPr="00C97CB5">
              <w:rPr>
                <w:szCs w:val="24"/>
              </w:rPr>
              <w:t>Отношение к труду и природе в православии, исламе, буддизме, иудаизме, светской этике</w:t>
            </w:r>
          </w:p>
        </w:tc>
        <w:tc>
          <w:tcPr>
            <w:tcW w:w="2268" w:type="dxa"/>
          </w:tcPr>
          <w:p w:rsidR="00C97CB5" w:rsidRPr="00C34243" w:rsidRDefault="000A28B5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C34243" w:rsidRPr="000A28B5" w:rsidTr="00C97CB5">
        <w:tc>
          <w:tcPr>
            <w:tcW w:w="6378" w:type="dxa"/>
          </w:tcPr>
          <w:p w:rsidR="00C34243" w:rsidRPr="00C97CB5" w:rsidRDefault="00C34243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>
              <w:rPr>
                <w:szCs w:val="24"/>
              </w:rPr>
              <w:t>Повторение</w:t>
            </w:r>
          </w:p>
        </w:tc>
        <w:tc>
          <w:tcPr>
            <w:tcW w:w="2268" w:type="dxa"/>
          </w:tcPr>
          <w:p w:rsidR="00C34243" w:rsidRPr="00C34243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 w:rsidRPr="00C34243">
              <w:rPr>
                <w:rFonts w:eastAsia="Calibri"/>
                <w:color w:val="auto"/>
                <w:szCs w:val="24"/>
                <w:lang w:eastAsia="ru-RU"/>
              </w:rPr>
              <w:t>1 – 2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Итого </w:t>
            </w:r>
          </w:p>
        </w:tc>
        <w:tc>
          <w:tcPr>
            <w:tcW w:w="2268" w:type="dxa"/>
          </w:tcPr>
          <w:p w:rsidR="00C34243" w:rsidRPr="00C97CB5" w:rsidRDefault="00C34243" w:rsidP="00C97CB5">
            <w:pPr>
              <w:spacing w:after="0" w:line="360" w:lineRule="auto"/>
              <w:ind w:left="34" w:right="0" w:firstLine="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32 - </w:t>
            </w:r>
            <w:r w:rsidR="000A28B5">
              <w:rPr>
                <w:b/>
                <w:szCs w:val="24"/>
              </w:rPr>
              <w:t xml:space="preserve">34 </w:t>
            </w:r>
          </w:p>
        </w:tc>
      </w:tr>
    </w:tbl>
    <w:p w:rsidR="00CA3AB5" w:rsidRPr="00C97CB5" w:rsidRDefault="00CA3AB5" w:rsidP="00C97CB5">
      <w:pPr>
        <w:spacing w:after="0" w:line="360" w:lineRule="auto"/>
        <w:ind w:left="566" w:right="0" w:firstLine="0"/>
        <w:contextualSpacing/>
        <w:jc w:val="left"/>
        <w:rPr>
          <w:szCs w:val="24"/>
          <w:lang w:val="ru-RU"/>
        </w:rPr>
      </w:pPr>
    </w:p>
    <w:p w:rsidR="00CB581D" w:rsidRPr="00C97CB5" w:rsidRDefault="0025292C" w:rsidP="00C97CB5">
      <w:pPr>
        <w:spacing w:after="0" w:line="360" w:lineRule="auto"/>
        <w:ind w:left="11" w:right="0" w:hanging="11"/>
        <w:contextualSpacing/>
        <w:jc w:val="center"/>
        <w:rPr>
          <w:b/>
          <w:szCs w:val="24"/>
          <w:lang w:val="ru-RU"/>
        </w:rPr>
      </w:pPr>
      <w:r w:rsidRPr="00C97CB5">
        <w:rPr>
          <w:b/>
          <w:szCs w:val="24"/>
          <w:lang w:val="ru-RU"/>
        </w:rPr>
        <w:t>Тематическое планировани</w:t>
      </w:r>
      <w:r w:rsidR="00204E73" w:rsidRPr="00C97CB5">
        <w:rPr>
          <w:b/>
          <w:szCs w:val="24"/>
          <w:lang w:val="ru-RU"/>
        </w:rPr>
        <w:t xml:space="preserve">е уроков курса ОРКСЭ </w:t>
      </w:r>
    </w:p>
    <w:p w:rsidR="007227B9" w:rsidRPr="00C97CB5" w:rsidRDefault="00204E73" w:rsidP="00C97CB5">
      <w:pPr>
        <w:spacing w:after="0" w:line="360" w:lineRule="auto"/>
        <w:ind w:left="11" w:right="0" w:hanging="11"/>
        <w:contextualSpacing/>
        <w:jc w:val="center"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модуля </w:t>
      </w:r>
      <w:r w:rsidR="00C97CB5" w:rsidRPr="00C97CB5">
        <w:rPr>
          <w:b/>
          <w:szCs w:val="24"/>
          <w:lang w:val="ru-RU"/>
        </w:rPr>
        <w:t>«</w:t>
      </w:r>
      <w:r w:rsidR="00CB581D" w:rsidRPr="00C97CB5">
        <w:rPr>
          <w:b/>
          <w:szCs w:val="24"/>
          <w:lang w:val="ru-RU"/>
        </w:rPr>
        <w:t>Основы буддийской культуры</w:t>
      </w:r>
      <w:r w:rsidR="00C97CB5" w:rsidRPr="00C97CB5">
        <w:rPr>
          <w:b/>
          <w:szCs w:val="24"/>
          <w:lang w:val="ru-RU"/>
        </w:rPr>
        <w:t>»</w:t>
      </w:r>
    </w:p>
    <w:tbl>
      <w:tblPr>
        <w:tblStyle w:val="TableGrid"/>
        <w:tblW w:w="8646" w:type="dxa"/>
        <w:tblInd w:w="421" w:type="dxa"/>
        <w:tblCellMar>
          <w:top w:w="13" w:type="dxa"/>
          <w:left w:w="108" w:type="dxa"/>
        </w:tblCellMar>
        <w:tblLook w:val="04A0" w:firstRow="1" w:lastRow="0" w:firstColumn="1" w:lastColumn="0" w:noHBand="0" w:noVBand="1"/>
      </w:tblPr>
      <w:tblGrid>
        <w:gridCol w:w="6378"/>
        <w:gridCol w:w="2268"/>
      </w:tblGrid>
      <w:tr w:rsidR="00C97CB5" w:rsidRPr="00C97CB5" w:rsidTr="00C97CB5">
        <w:trPr>
          <w:trHeight w:val="349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33" w:right="0" w:firstLine="0"/>
              <w:contextualSpacing/>
              <w:jc w:val="left"/>
              <w:rPr>
                <w:szCs w:val="24"/>
              </w:rPr>
            </w:pPr>
            <w:r w:rsidRPr="00C97CB5">
              <w:rPr>
                <w:b/>
                <w:szCs w:val="24"/>
              </w:rPr>
              <w:t xml:space="preserve">Тема урока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rPr>
                <w:szCs w:val="24"/>
              </w:rPr>
            </w:pPr>
            <w:r w:rsidRPr="00C97CB5">
              <w:rPr>
                <w:b/>
                <w:szCs w:val="24"/>
              </w:rPr>
              <w:t>Кол</w:t>
            </w:r>
            <w:r w:rsidR="000A28B5">
              <w:rPr>
                <w:b/>
                <w:szCs w:val="24"/>
              </w:rPr>
              <w:t>-</w:t>
            </w:r>
            <w:r w:rsidRPr="00C97CB5">
              <w:rPr>
                <w:b/>
                <w:szCs w:val="24"/>
              </w:rPr>
              <w:t xml:space="preserve">во часов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</w:rPr>
            </w:pPr>
            <w:r w:rsidRPr="00C97CB5">
              <w:rPr>
                <w:szCs w:val="24"/>
              </w:rPr>
              <w:t xml:space="preserve">Россия — наша Родина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Культура и религия. Введение в буддийскую духовную традицию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Будда и его учение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1-</w:t>
            </w:r>
            <w:r w:rsidR="00C97CB5" w:rsidRPr="00C97CB5">
              <w:rPr>
                <w:szCs w:val="24"/>
                <w:lang w:val="ru-RU"/>
              </w:rPr>
              <w:t>2</w:t>
            </w:r>
            <w:r>
              <w:rPr>
                <w:szCs w:val="24"/>
                <w:lang w:val="ru-RU"/>
              </w:rPr>
              <w:t xml:space="preserve">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Буддийский священный канон Трипитака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Буддийский картина мира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1-</w:t>
            </w:r>
            <w:r w:rsidR="00C97CB5" w:rsidRPr="00C97CB5">
              <w:rPr>
                <w:szCs w:val="24"/>
                <w:lang w:val="ru-RU"/>
              </w:rPr>
              <w:t>2</w:t>
            </w:r>
            <w:r>
              <w:rPr>
                <w:szCs w:val="24"/>
                <w:lang w:val="ru-RU"/>
              </w:rPr>
              <w:t xml:space="preserve">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Добро и зло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Принцип ненасилия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Любовь к человеку и ценность жизни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Сострадание и милосердие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Отношение к природе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37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Буддийские учителя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lastRenderedPageBreak/>
              <w:t>Семья в буддийской культуре и её ценности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3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Творческие работы учащихся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Обобщающий урок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34243">
        <w:trPr>
          <w:trHeight w:val="311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Буддизм в России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3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Путь духовного совершенствования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</w:rPr>
            </w:pPr>
            <w:r w:rsidRPr="00C97CB5">
              <w:rPr>
                <w:szCs w:val="24"/>
                <w:lang w:val="ru-RU"/>
              </w:rPr>
              <w:t xml:space="preserve">          </w:t>
            </w:r>
            <w:r w:rsidR="000A28B5">
              <w:rPr>
                <w:szCs w:val="24"/>
                <w:lang w:val="ru-RU"/>
              </w:rPr>
              <w:t xml:space="preserve">  </w:t>
            </w:r>
            <w:r w:rsidRPr="00C97CB5"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Буддийское учение о добродетелях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</w:rPr>
            </w:pPr>
            <w:r>
              <w:rPr>
                <w:szCs w:val="24"/>
                <w:lang w:val="ru-RU"/>
              </w:rPr>
              <w:t xml:space="preserve">            1</w:t>
            </w:r>
            <w:r w:rsidR="00C97CB5" w:rsidRPr="00C97CB5">
              <w:rPr>
                <w:szCs w:val="24"/>
              </w:rPr>
              <w:t xml:space="preserve">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Буддийское символы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</w:rPr>
            </w:pPr>
            <w:r w:rsidRPr="00C97CB5">
              <w:rPr>
                <w:szCs w:val="24"/>
                <w:lang w:val="ru-RU"/>
              </w:rPr>
              <w:t xml:space="preserve">          </w:t>
            </w:r>
            <w:r w:rsidR="000A28B5">
              <w:rPr>
                <w:szCs w:val="24"/>
                <w:lang w:val="ru-RU"/>
              </w:rPr>
              <w:t xml:space="preserve">  </w:t>
            </w:r>
            <w:r w:rsidR="000A28B5">
              <w:rPr>
                <w:szCs w:val="24"/>
              </w:rPr>
              <w:t xml:space="preserve">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Буддийские ритуалы и обряды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            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 xml:space="preserve">Буддийские святыни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            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 xml:space="preserve">Буддийские священные сооружения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            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Буддийские храм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18" w:righ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            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Буддийский календарь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Буддийские праздники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 xml:space="preserve">Искусство в буддийской культуре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  <w:r w:rsidR="00C97CB5" w:rsidRPr="00C97CB5">
              <w:rPr>
                <w:szCs w:val="24"/>
                <w:lang w:val="ru-RU"/>
              </w:rPr>
              <w:t xml:space="preserve">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Любовь и  уважение к Отечеству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Святыни буддизма, </w:t>
            </w:r>
            <w:r w:rsidRPr="00C97CB5">
              <w:rPr>
                <w:szCs w:val="24"/>
                <w:lang w:val="ru-RU"/>
              </w:rPr>
              <w:t>православия, ислама, иудаизма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Основные нравственные заповеди буддизма, православия, ислама, иудаизма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Российские буддийские, православные, исламские. Иудейские, светские семьи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1 </w:t>
            </w:r>
          </w:p>
        </w:tc>
      </w:tr>
      <w:tr w:rsidR="00C97CB5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C97CB5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 w:rsidRPr="00C97CB5">
              <w:rPr>
                <w:szCs w:val="24"/>
                <w:lang w:val="ru-RU"/>
              </w:rPr>
              <w:t>Отношение к труду и природе в православии, исламе, буддизме, иудаизме, светской этике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B5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</w:t>
            </w:r>
          </w:p>
        </w:tc>
      </w:tr>
      <w:tr w:rsidR="00C34243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243" w:rsidRPr="00C97CB5" w:rsidRDefault="00C34243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</w:rPr>
              <w:t>Повторение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243" w:rsidRPr="00C97CB5" w:rsidRDefault="000A28B5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34243" w:rsidRPr="00C97CB5" w:rsidTr="00C97CB5">
        <w:trPr>
          <w:trHeight w:val="42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243" w:rsidRPr="00C97CB5" w:rsidRDefault="00C34243" w:rsidP="00C97CB5">
            <w:pPr>
              <w:spacing w:after="0" w:line="360" w:lineRule="auto"/>
              <w:ind w:left="0" w:firstLine="0"/>
              <w:contextualSpacing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243" w:rsidRPr="00C97CB5" w:rsidRDefault="00C34243" w:rsidP="00C34243">
            <w:pPr>
              <w:spacing w:after="0" w:line="360" w:lineRule="auto"/>
              <w:ind w:left="34" w:right="0" w:firstLine="0"/>
              <w:contextualSpacing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32 – 34 </w:t>
            </w:r>
          </w:p>
        </w:tc>
      </w:tr>
    </w:tbl>
    <w:p w:rsidR="007227B9" w:rsidRPr="00C97CB5" w:rsidRDefault="0025292C" w:rsidP="00C97CB5">
      <w:pPr>
        <w:spacing w:after="0" w:line="360" w:lineRule="auto"/>
        <w:ind w:left="566" w:right="0" w:firstLine="0"/>
        <w:contextualSpacing/>
        <w:jc w:val="left"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  </w:t>
      </w:r>
      <w:r w:rsidRPr="00C97CB5">
        <w:rPr>
          <w:szCs w:val="24"/>
          <w:lang w:val="ru-RU"/>
        </w:rPr>
        <w:t xml:space="preserve"> </w:t>
      </w:r>
    </w:p>
    <w:p w:rsidR="00C97CB5" w:rsidRPr="00C97CB5" w:rsidRDefault="00CA3AB5" w:rsidP="00C97CB5">
      <w:pPr>
        <w:spacing w:after="0" w:line="360" w:lineRule="auto"/>
        <w:ind w:left="0" w:right="0" w:firstLine="0"/>
        <w:contextualSpacing/>
        <w:jc w:val="center"/>
        <w:rPr>
          <w:rFonts w:eastAsia="Calibri"/>
          <w:b/>
          <w:color w:val="auto"/>
          <w:szCs w:val="24"/>
          <w:lang w:val="ru-RU" w:eastAsia="ru-RU"/>
        </w:rPr>
      </w:pPr>
      <w:r w:rsidRPr="00C97CB5">
        <w:rPr>
          <w:rFonts w:eastAsia="Calibri"/>
          <w:b/>
          <w:color w:val="auto"/>
          <w:szCs w:val="24"/>
          <w:lang w:val="ru-RU" w:eastAsia="ru-RU"/>
        </w:rPr>
        <w:t>Тематическое планирование уроков курса ОРКСЭ</w:t>
      </w:r>
    </w:p>
    <w:p w:rsidR="00CA3AB5" w:rsidRPr="00C97CB5" w:rsidRDefault="00CA3AB5" w:rsidP="00C97CB5">
      <w:pPr>
        <w:spacing w:after="0" w:line="360" w:lineRule="auto"/>
        <w:ind w:left="0" w:right="0" w:firstLine="0"/>
        <w:contextualSpacing/>
        <w:jc w:val="center"/>
        <w:rPr>
          <w:rFonts w:eastAsia="Calibri"/>
          <w:color w:val="auto"/>
          <w:szCs w:val="24"/>
          <w:lang w:val="ru-RU" w:eastAsia="ru-RU"/>
        </w:rPr>
      </w:pPr>
      <w:r w:rsidRPr="00C97CB5">
        <w:rPr>
          <w:rFonts w:eastAsia="Calibri"/>
          <w:b/>
          <w:color w:val="auto"/>
          <w:szCs w:val="24"/>
          <w:lang w:val="ru-RU" w:eastAsia="ru-RU"/>
        </w:rPr>
        <w:t>модуля «Основы исламской культуры»</w:t>
      </w:r>
    </w:p>
    <w:tbl>
      <w:tblPr>
        <w:tblStyle w:val="11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2268"/>
      </w:tblGrid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Тема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Кол-во часов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 xml:space="preserve">Россия — наша Родина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Колыбель ислама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Пророк Мухам</w:t>
            </w: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мад </w:t>
            </w:r>
          </w:p>
        </w:tc>
        <w:tc>
          <w:tcPr>
            <w:tcW w:w="2268" w:type="dxa"/>
          </w:tcPr>
          <w:p w:rsidR="00C97CB5" w:rsidRPr="00C97CB5" w:rsidRDefault="000A28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 xml:space="preserve">Хиджра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lastRenderedPageBreak/>
              <w:t xml:space="preserve">Коран и Сунна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Во что верят мусульмане (вера в Аллаха, в ангелов и по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сланников Бога, в Божествен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ные Писания, </w:t>
            </w:r>
          </w:p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в</w:t>
            </w: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 xml:space="preserve"> Судный день, в предопределение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3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Обязанности мусульман. Пять столпов ислам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ской веры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5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Творческие рабо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ты учащихся. Доработка твор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ческих работ учащихся при участии взрослых и друзей </w:t>
            </w:r>
          </w:p>
        </w:tc>
        <w:tc>
          <w:tcPr>
            <w:tcW w:w="2268" w:type="dxa"/>
          </w:tcPr>
          <w:p w:rsidR="00C97CB5" w:rsidRPr="00C97CB5" w:rsidRDefault="000A28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 xml:space="preserve">История ислама в России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Нравственные ценности ислама:</w:t>
            </w:r>
          </w:p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 xml:space="preserve">сотворение добра, дружба и взаимопомощь, семья, родители и дети, отношение к старшим, традиции гостеприимства, ценность и польза образования </w:t>
            </w:r>
          </w:p>
        </w:tc>
        <w:tc>
          <w:tcPr>
            <w:tcW w:w="2268" w:type="dxa"/>
          </w:tcPr>
          <w:p w:rsidR="00C97CB5" w:rsidRPr="00C97CB5" w:rsidRDefault="000A28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5-</w:t>
            </w:r>
            <w:r w:rsidR="00C97CB5" w:rsidRPr="00C97CB5">
              <w:rPr>
                <w:rFonts w:eastAsia="Calibri"/>
                <w:color w:val="auto"/>
                <w:szCs w:val="24"/>
                <w:lang w:eastAsia="ru-RU"/>
              </w:rPr>
              <w:t>7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Достижения исламской куль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туры: наука, ис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кусство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Праздники исла</w:t>
            </w: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ма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Любовь и уваже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ние к Отечеству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Презентация творческих проектов на тему «Диалог культур во имя гражданского мира и согласия»</w:t>
            </w:r>
          </w:p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Святыни право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славия, ис</w:t>
            </w: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лама, буддизма, иуда</w:t>
            </w: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изма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Основные нрав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ственные запове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>ди православия, ислама, буддиз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ма, иудаизма, светской этики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Российские православные, исламские, буддийские, иудей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ские, светские семьи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Отношение к труду и природе в православии, исламе, буддиз</w:t>
            </w:r>
            <w:r w:rsidRPr="00C97CB5"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softHyphen/>
              <w:t xml:space="preserve">ме, иудаизме, светской этике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szCs w:val="24"/>
              </w:rPr>
              <w:t>Повторение</w:t>
            </w:r>
          </w:p>
        </w:tc>
        <w:tc>
          <w:tcPr>
            <w:tcW w:w="2268" w:type="dxa"/>
          </w:tcPr>
          <w:p w:rsidR="00C34243" w:rsidRPr="00C97CB5" w:rsidRDefault="000A28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rFonts w:eastAsia="Century Gothic"/>
                <w:bCs/>
                <w:szCs w:val="24"/>
                <w:shd w:val="clear" w:color="auto" w:fill="FFFFFF"/>
                <w:lang w:eastAsia="ru-RU"/>
              </w:rPr>
              <w:t>Итого</w:t>
            </w:r>
          </w:p>
        </w:tc>
        <w:tc>
          <w:tcPr>
            <w:tcW w:w="2268" w:type="dxa"/>
          </w:tcPr>
          <w:p w:rsidR="00C34243" w:rsidRPr="00C97CB5" w:rsidRDefault="000A28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 xml:space="preserve">32 -34 </w:t>
            </w:r>
          </w:p>
        </w:tc>
      </w:tr>
    </w:tbl>
    <w:p w:rsidR="00FF349C" w:rsidRPr="00C97CB5" w:rsidRDefault="00FF349C" w:rsidP="00C97CB5">
      <w:pPr>
        <w:spacing w:after="0" w:line="360" w:lineRule="auto"/>
        <w:ind w:left="566" w:right="0" w:firstLine="0"/>
        <w:contextualSpacing/>
        <w:jc w:val="left"/>
        <w:rPr>
          <w:szCs w:val="24"/>
          <w:lang w:val="ru-RU"/>
        </w:rPr>
      </w:pPr>
    </w:p>
    <w:p w:rsidR="00C97CB5" w:rsidRPr="00C97CB5" w:rsidRDefault="008C09CB" w:rsidP="00C97CB5">
      <w:pPr>
        <w:spacing w:after="0" w:line="360" w:lineRule="auto"/>
        <w:ind w:left="0" w:right="0" w:firstLine="0"/>
        <w:contextualSpacing/>
        <w:jc w:val="center"/>
        <w:rPr>
          <w:rFonts w:eastAsia="Calibri"/>
          <w:b/>
          <w:color w:val="auto"/>
          <w:szCs w:val="24"/>
          <w:lang w:val="ru-RU" w:eastAsia="ru-RU"/>
        </w:rPr>
      </w:pPr>
      <w:r w:rsidRPr="00C97CB5">
        <w:rPr>
          <w:rFonts w:eastAsia="Calibri"/>
          <w:b/>
          <w:color w:val="auto"/>
          <w:szCs w:val="24"/>
          <w:lang w:val="ru-RU" w:eastAsia="ru-RU"/>
        </w:rPr>
        <w:t xml:space="preserve">Тематическое планирование уроков курса ОРКСЭ </w:t>
      </w:r>
    </w:p>
    <w:p w:rsidR="008C09CB" w:rsidRPr="00C97CB5" w:rsidRDefault="008C09CB" w:rsidP="00C97CB5">
      <w:pPr>
        <w:spacing w:after="0" w:line="360" w:lineRule="auto"/>
        <w:ind w:left="0" w:right="0" w:firstLine="0"/>
        <w:contextualSpacing/>
        <w:jc w:val="center"/>
        <w:rPr>
          <w:rFonts w:eastAsia="Calibri"/>
          <w:b/>
          <w:i/>
          <w:color w:val="auto"/>
          <w:szCs w:val="24"/>
          <w:lang w:val="ru-RU" w:eastAsia="ru-RU"/>
        </w:rPr>
      </w:pPr>
      <w:r w:rsidRPr="00C97CB5">
        <w:rPr>
          <w:rFonts w:eastAsia="Calibri"/>
          <w:b/>
          <w:color w:val="auto"/>
          <w:szCs w:val="24"/>
          <w:lang w:val="ru-RU" w:eastAsia="ru-RU"/>
        </w:rPr>
        <w:t xml:space="preserve">модуля «Основы </w:t>
      </w:r>
      <w:r w:rsidR="000A28B5" w:rsidRPr="00C97CB5">
        <w:rPr>
          <w:rFonts w:eastAsia="Calibri"/>
          <w:b/>
          <w:color w:val="auto"/>
          <w:szCs w:val="24"/>
          <w:lang w:val="ru-RU" w:eastAsia="ru-RU"/>
        </w:rPr>
        <w:t>иудейской культуры</w:t>
      </w:r>
      <w:r w:rsidRPr="00C97CB5">
        <w:rPr>
          <w:rFonts w:eastAsia="Calibri"/>
          <w:b/>
          <w:color w:val="auto"/>
          <w:szCs w:val="24"/>
          <w:lang w:val="ru-RU" w:eastAsia="ru-RU"/>
        </w:rPr>
        <w:t>»</w:t>
      </w:r>
    </w:p>
    <w:tbl>
      <w:tblPr>
        <w:tblStyle w:val="2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2268"/>
      </w:tblGrid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Тема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Кол-во часов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Россия — наша Родина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Введение в иудей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скую духовную традицию. Куль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тура и религия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lastRenderedPageBreak/>
              <w:t xml:space="preserve">Тора — главная книга иудаизма. Сущность Торы. «Золотое правило Гилеля»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Письменная и Устная Тора. Классические тексты иудаизма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Патриархи ев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рейского народа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Евреи в Египте: от Йосефа до Моше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Исход из Египта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Дарование Торы на горе Синай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Пророки и пра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ведники в иудей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ской культуре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1-</w:t>
            </w:r>
            <w:r w:rsidR="00C97CB5"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Храм в жизни иудеев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Назначение сина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гоги и её устрой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ство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Суббота (Шабат) в иудейск</w:t>
            </w: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ой тра</w:t>
            </w: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диции. Суббот</w:t>
            </w: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ний ритуал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Молитвы и бла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гословения в иудаизме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Добро и зло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Творческие ра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боты учащихся </w:t>
            </w:r>
          </w:p>
        </w:tc>
        <w:tc>
          <w:tcPr>
            <w:tcW w:w="2268" w:type="dxa"/>
          </w:tcPr>
          <w:p w:rsidR="00C97CB5" w:rsidRPr="00C97CB5" w:rsidRDefault="000A28B5" w:rsidP="000A28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Иудаизм в Рос</w:t>
            </w: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сии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Основные прин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ципы иудаизма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1-</w:t>
            </w:r>
            <w:r w:rsidR="00C97CB5"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Милосердие, за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бота о слабых, взаимопомощь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Традиции иудаиз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ма в повседнев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ной жизни евреев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Совершеннолетие в иудаизме. </w:t>
            </w:r>
          </w:p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От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ветственное при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нятие заповедей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Еврейский дом — еврейский мир: знакомство с историей и традицией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Еврейский кален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дарь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Еврейские празд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ники: их история и традиции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Ценности се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мейной жизни в иудейской тради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ции. Праматери еврейского на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рода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Ценности се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мейной жизни в иудейской тради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ции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Любовь и уваже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ние к Отечеству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Презентация творческих проектов на тему «Диалог культур во имя мира и согласия»</w:t>
            </w:r>
          </w:p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Святыни буддиз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ма, православия, ислама, иудаизма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Основные нрав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ственные запове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ди православия, ислама, буддиз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ма, иудаизма, светской этики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lastRenderedPageBreak/>
              <w:t>Российские православные, исламские, буд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дийские, иудей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ские, светские семьи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Отношение к труду и природе в православии, исламе, буддиз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ме, иудаизме, светской этике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 w:rsidRPr="00C97CB5">
              <w:rPr>
                <w:rFonts w:eastAsia="Calibri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szCs w:val="24"/>
              </w:rPr>
              <w:t>Повторение</w:t>
            </w:r>
          </w:p>
        </w:tc>
        <w:tc>
          <w:tcPr>
            <w:tcW w:w="2268" w:type="dxa"/>
          </w:tcPr>
          <w:p w:rsidR="00C34243" w:rsidRPr="00C97CB5" w:rsidRDefault="00472F7B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Итого</w:t>
            </w:r>
          </w:p>
        </w:tc>
        <w:tc>
          <w:tcPr>
            <w:tcW w:w="2268" w:type="dxa"/>
          </w:tcPr>
          <w:p w:rsidR="00C34243" w:rsidRPr="00C97CB5" w:rsidRDefault="00C34243" w:rsidP="00C97CB5">
            <w:pPr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szCs w:val="24"/>
                <w:shd w:val="clear" w:color="auto" w:fill="FFFFFF"/>
                <w:lang w:eastAsia="ru-RU"/>
              </w:rPr>
            </w:pPr>
            <w:r>
              <w:rPr>
                <w:rFonts w:eastAsia="Calibri"/>
                <w:szCs w:val="24"/>
                <w:shd w:val="clear" w:color="auto" w:fill="FFFFFF"/>
                <w:lang w:eastAsia="ru-RU"/>
              </w:rPr>
              <w:t>32 – 34 ч</w:t>
            </w:r>
          </w:p>
        </w:tc>
      </w:tr>
    </w:tbl>
    <w:p w:rsidR="00FF349C" w:rsidRPr="00C97CB5" w:rsidRDefault="00FF349C" w:rsidP="00C97CB5">
      <w:pPr>
        <w:spacing w:after="0" w:line="360" w:lineRule="auto"/>
        <w:ind w:left="566" w:right="0" w:firstLine="0"/>
        <w:contextualSpacing/>
        <w:jc w:val="left"/>
        <w:rPr>
          <w:szCs w:val="24"/>
          <w:lang w:val="ru-RU"/>
        </w:rPr>
      </w:pPr>
    </w:p>
    <w:p w:rsidR="00C97CB5" w:rsidRPr="00C97CB5" w:rsidRDefault="0025292C" w:rsidP="00C97CB5">
      <w:pPr>
        <w:spacing w:after="0" w:line="360" w:lineRule="auto"/>
        <w:ind w:left="561" w:right="0" w:hanging="10"/>
        <w:contextualSpacing/>
        <w:jc w:val="center"/>
        <w:rPr>
          <w:b/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Тематическое планирование уроков курса ОРКСЭ </w:t>
      </w:r>
    </w:p>
    <w:p w:rsidR="007227B9" w:rsidRPr="00C97CB5" w:rsidRDefault="0025292C" w:rsidP="00C97CB5">
      <w:pPr>
        <w:spacing w:after="0" w:line="360" w:lineRule="auto"/>
        <w:ind w:left="561" w:right="0" w:hanging="10"/>
        <w:contextualSpacing/>
        <w:jc w:val="center"/>
        <w:rPr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модуля </w:t>
      </w:r>
      <w:r w:rsidR="008C09CB" w:rsidRPr="00C97CB5">
        <w:rPr>
          <w:b/>
          <w:szCs w:val="24"/>
          <w:lang w:val="ru-RU"/>
        </w:rPr>
        <w:t>«Основы мировых религиозных культур»</w:t>
      </w:r>
    </w:p>
    <w:tbl>
      <w:tblPr>
        <w:tblStyle w:val="3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2268"/>
      </w:tblGrid>
      <w:tr w:rsidR="00C97CB5" w:rsidRPr="00C97CB5" w:rsidTr="00C97CB5">
        <w:tc>
          <w:tcPr>
            <w:tcW w:w="6378" w:type="dxa"/>
          </w:tcPr>
          <w:p w:rsidR="00C97CB5" w:rsidRPr="00C97CB5" w:rsidRDefault="0025292C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szCs w:val="24"/>
              </w:rPr>
              <w:t xml:space="preserve"> </w:t>
            </w:r>
            <w:r w:rsidR="00C97CB5"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Тема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Кол-во часов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Россия — наша Родина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Культура и рели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гия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Возникновение религий. Религии мира и их осно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ватели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Священные кни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ги религий мира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Хранители пре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дания в религиях мира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Добро и зло. Понятия греха, раскаяния и воз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даяния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Человек в рели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гиозных традици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ях мира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Священные со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оружения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Искусство в ре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лигиозной куль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туре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Творческие ра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боты учащихся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1-</w:t>
            </w:r>
            <w:r w:rsidR="00C97CB5"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История религий в России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Религиозные ри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туалы. Обычаи и обряды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Паломничества и святыни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Праздники и ка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лендари 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Религия и мо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раль. Нравствен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ные заповеди в религиях мира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Милосердие, за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бота о слабых, взаимопомощь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Семья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Долг, свобода, ответственность, труд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Любовь и уваже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ние к Отечеству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rPr>
          <w:trHeight w:val="1124"/>
        </w:trPr>
        <w:tc>
          <w:tcPr>
            <w:tcW w:w="6378" w:type="dxa"/>
          </w:tcPr>
          <w:p w:rsidR="00C97CB5" w:rsidRPr="00C97CB5" w:rsidRDefault="00C97CB5" w:rsidP="00472F7B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Презентация творческих проектов на тему «Диалог культур во имя мира и согласия»</w:t>
            </w:r>
            <w:r w:rsidR="00472F7B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 xml:space="preserve">. 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Святыни право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славия, ислама, буддизма, иуда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изма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Основные нрав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ственные запове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ди православия, ислама, буддиз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ма, иудаизма, светской этики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2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lastRenderedPageBreak/>
              <w:t>Российские православные, исламские, буд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дийские, иудей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>ские, светские семьи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Отношение к труду и природе в православии, исламе, буддиз</w:t>
            </w:r>
            <w:r w:rsidRPr="00C97CB5"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softHyphen/>
              <w:t xml:space="preserve">ме, иудаизме, светской этике 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1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szCs w:val="24"/>
              </w:rPr>
              <w:t>Повторение</w:t>
            </w:r>
          </w:p>
        </w:tc>
        <w:tc>
          <w:tcPr>
            <w:tcW w:w="2268" w:type="dxa"/>
          </w:tcPr>
          <w:p w:rsidR="00C34243" w:rsidRPr="00C97CB5" w:rsidRDefault="00472F7B" w:rsidP="00472F7B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2-3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</w:pPr>
            <w:r>
              <w:rPr>
                <w:rFonts w:eastAsia="Calibri"/>
                <w:bCs/>
                <w:szCs w:val="24"/>
                <w:shd w:val="clear" w:color="auto" w:fill="FFFFFF"/>
                <w:lang w:eastAsia="ru-RU"/>
              </w:rPr>
              <w:t>Итого</w:t>
            </w:r>
          </w:p>
        </w:tc>
        <w:tc>
          <w:tcPr>
            <w:tcW w:w="2268" w:type="dxa"/>
          </w:tcPr>
          <w:p w:rsidR="00C34243" w:rsidRPr="00C97CB5" w:rsidRDefault="00C34243" w:rsidP="00C97CB5">
            <w:pPr>
              <w:tabs>
                <w:tab w:val="left" w:pos="2448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 xml:space="preserve">32 – 34 </w:t>
            </w:r>
          </w:p>
        </w:tc>
      </w:tr>
    </w:tbl>
    <w:p w:rsidR="008C09CB" w:rsidRPr="00C97CB5" w:rsidRDefault="008C09CB" w:rsidP="00C97CB5">
      <w:pPr>
        <w:spacing w:after="0" w:line="360" w:lineRule="auto"/>
        <w:ind w:left="0" w:right="0" w:firstLine="0"/>
        <w:contextualSpacing/>
        <w:jc w:val="left"/>
        <w:rPr>
          <w:szCs w:val="24"/>
          <w:lang w:val="ru-RU"/>
        </w:rPr>
      </w:pPr>
    </w:p>
    <w:p w:rsidR="00C97CB5" w:rsidRPr="00C97CB5" w:rsidRDefault="008C09CB" w:rsidP="00C97CB5">
      <w:pPr>
        <w:spacing w:after="0" w:line="360" w:lineRule="auto"/>
        <w:ind w:left="0" w:right="0" w:hanging="10"/>
        <w:contextualSpacing/>
        <w:jc w:val="center"/>
        <w:rPr>
          <w:b/>
          <w:szCs w:val="24"/>
          <w:lang w:val="ru-RU"/>
        </w:rPr>
      </w:pPr>
      <w:r w:rsidRPr="00C97CB5">
        <w:rPr>
          <w:b/>
          <w:szCs w:val="24"/>
          <w:lang w:val="ru-RU"/>
        </w:rPr>
        <w:t xml:space="preserve">Тематическое планирование уроков курса ОРКСЭ </w:t>
      </w:r>
    </w:p>
    <w:p w:rsidR="008C09CB" w:rsidRPr="00C97CB5" w:rsidRDefault="008C09CB" w:rsidP="00472F7B">
      <w:pPr>
        <w:spacing w:after="0" w:line="360" w:lineRule="auto"/>
        <w:ind w:left="0" w:right="0" w:hanging="10"/>
        <w:contextualSpacing/>
        <w:jc w:val="center"/>
        <w:rPr>
          <w:rFonts w:eastAsia="Calibri"/>
          <w:b/>
          <w:i/>
          <w:color w:val="auto"/>
          <w:szCs w:val="24"/>
          <w:lang w:val="ru-RU" w:eastAsia="ru-RU"/>
        </w:rPr>
      </w:pPr>
      <w:r w:rsidRPr="00C97CB5">
        <w:rPr>
          <w:b/>
          <w:szCs w:val="24"/>
          <w:lang w:val="ru-RU"/>
        </w:rPr>
        <w:t>модуля «Основы светской этики»</w:t>
      </w:r>
    </w:p>
    <w:tbl>
      <w:tblPr>
        <w:tblStyle w:val="4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6378"/>
        <w:gridCol w:w="2268"/>
      </w:tblGrid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Тема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b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b/>
                <w:color w:val="auto"/>
                <w:szCs w:val="24"/>
                <w:lang w:eastAsia="ru-RU"/>
              </w:rPr>
              <w:t>Кол-во часов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Этика общения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Этикет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Этика человеческих отношений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Этика отношений в коллективе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Простые нравственные истины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Душа обязана трудиться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Посеешь поступок- пожнешь характер</w:t>
            </w:r>
          </w:p>
        </w:tc>
        <w:tc>
          <w:tcPr>
            <w:tcW w:w="226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97CB5" w:rsidRPr="00C97CB5" w:rsidTr="00C97CB5">
        <w:tc>
          <w:tcPr>
            <w:tcW w:w="6378" w:type="dxa"/>
          </w:tcPr>
          <w:p w:rsidR="00C97CB5" w:rsidRPr="00C97CB5" w:rsidRDefault="00C97CB5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 w:rsidRPr="00C97CB5">
              <w:rPr>
                <w:rFonts w:eastAsia="Calibri"/>
                <w:color w:val="auto"/>
                <w:szCs w:val="24"/>
                <w:lang w:eastAsia="ru-RU"/>
              </w:rPr>
              <w:t>Судьба и Родина едины</w:t>
            </w:r>
          </w:p>
        </w:tc>
        <w:tc>
          <w:tcPr>
            <w:tcW w:w="2268" w:type="dxa"/>
          </w:tcPr>
          <w:p w:rsidR="00C97CB5" w:rsidRPr="00C97CB5" w:rsidRDefault="00472F7B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3-</w:t>
            </w:r>
            <w:r w:rsidR="00C97CB5" w:rsidRPr="00C97CB5">
              <w:rPr>
                <w:rFonts w:eastAsia="Calibri"/>
                <w:color w:val="auto"/>
                <w:szCs w:val="24"/>
                <w:lang w:eastAsia="ru-RU"/>
              </w:rPr>
              <w:t>4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szCs w:val="24"/>
              </w:rPr>
              <w:t>Повторение</w:t>
            </w:r>
          </w:p>
        </w:tc>
        <w:tc>
          <w:tcPr>
            <w:tcW w:w="2268" w:type="dxa"/>
          </w:tcPr>
          <w:p w:rsidR="00C34243" w:rsidRPr="00C97CB5" w:rsidRDefault="00C34243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 xml:space="preserve">1 – 2 </w:t>
            </w:r>
          </w:p>
        </w:tc>
      </w:tr>
      <w:tr w:rsidR="00C34243" w:rsidRPr="00C97CB5" w:rsidTr="00C97CB5">
        <w:tc>
          <w:tcPr>
            <w:tcW w:w="6378" w:type="dxa"/>
          </w:tcPr>
          <w:p w:rsidR="00C34243" w:rsidRPr="00C97CB5" w:rsidRDefault="00C34243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left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Итого</w:t>
            </w:r>
          </w:p>
        </w:tc>
        <w:tc>
          <w:tcPr>
            <w:tcW w:w="2268" w:type="dxa"/>
          </w:tcPr>
          <w:p w:rsidR="00C34243" w:rsidRPr="00C97CB5" w:rsidRDefault="00C34243" w:rsidP="00C97CB5">
            <w:pPr>
              <w:tabs>
                <w:tab w:val="left" w:pos="1872"/>
              </w:tabs>
              <w:spacing w:after="0" w:line="360" w:lineRule="auto"/>
              <w:ind w:left="0" w:right="0" w:firstLine="0"/>
              <w:contextualSpacing/>
              <w:jc w:val="center"/>
              <w:rPr>
                <w:rFonts w:eastAsia="Calibri"/>
                <w:color w:val="auto"/>
                <w:szCs w:val="24"/>
                <w:lang w:eastAsia="ru-RU"/>
              </w:rPr>
            </w:pPr>
            <w:r>
              <w:rPr>
                <w:rFonts w:eastAsia="Calibri"/>
                <w:color w:val="auto"/>
                <w:szCs w:val="24"/>
                <w:lang w:eastAsia="ru-RU"/>
              </w:rPr>
              <w:t>32 – 34 ч</w:t>
            </w:r>
          </w:p>
        </w:tc>
      </w:tr>
    </w:tbl>
    <w:p w:rsidR="008C09CB" w:rsidRPr="008C09CB" w:rsidRDefault="008C09CB" w:rsidP="008C09CB">
      <w:pPr>
        <w:tabs>
          <w:tab w:val="left" w:pos="1872"/>
        </w:tabs>
        <w:spacing w:after="0" w:line="240" w:lineRule="auto"/>
        <w:ind w:left="0" w:right="0" w:firstLine="0"/>
        <w:jc w:val="left"/>
        <w:rPr>
          <w:rFonts w:eastAsia="Calibri"/>
          <w:color w:val="auto"/>
          <w:sz w:val="20"/>
          <w:szCs w:val="20"/>
          <w:lang w:val="ru-RU" w:eastAsia="ru-RU"/>
        </w:rPr>
      </w:pPr>
    </w:p>
    <w:p w:rsidR="008C09CB" w:rsidRPr="008C09CB" w:rsidRDefault="008C09CB" w:rsidP="008C09CB">
      <w:pPr>
        <w:shd w:val="clear" w:color="auto" w:fill="FFFFFF"/>
        <w:spacing w:after="0" w:line="240" w:lineRule="auto"/>
        <w:ind w:left="0" w:right="0" w:firstLine="0"/>
        <w:jc w:val="center"/>
        <w:rPr>
          <w:b/>
          <w:color w:val="262626"/>
          <w:sz w:val="28"/>
          <w:szCs w:val="28"/>
          <w:lang w:val="ru-RU" w:eastAsia="ru-RU"/>
        </w:rPr>
      </w:pPr>
    </w:p>
    <w:p w:rsidR="008C09CB" w:rsidRPr="008C09CB" w:rsidRDefault="008C09CB" w:rsidP="008C09CB">
      <w:pPr>
        <w:shd w:val="clear" w:color="auto" w:fill="FFFFFF"/>
        <w:spacing w:after="0" w:line="360" w:lineRule="auto"/>
        <w:ind w:left="0" w:right="0" w:firstLine="0"/>
        <w:jc w:val="left"/>
        <w:rPr>
          <w:b/>
          <w:i/>
          <w:sz w:val="28"/>
          <w:szCs w:val="28"/>
          <w:lang w:val="ru-RU" w:eastAsia="ru-RU"/>
        </w:rPr>
      </w:pPr>
    </w:p>
    <w:p w:rsidR="007227B9" w:rsidRPr="006D7141" w:rsidRDefault="007227B9">
      <w:pPr>
        <w:spacing w:after="0" w:line="259" w:lineRule="auto"/>
        <w:ind w:left="0" w:right="0" w:firstLine="0"/>
        <w:jc w:val="left"/>
        <w:rPr>
          <w:lang w:val="ru-RU"/>
        </w:rPr>
      </w:pPr>
    </w:p>
    <w:sectPr w:rsidR="007227B9" w:rsidRPr="006D7141">
      <w:pgSz w:w="11906" w:h="16838"/>
      <w:pgMar w:top="1183" w:right="701" w:bottom="1268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1D" w:rsidRDefault="00CB581D" w:rsidP="008C09CB">
      <w:pPr>
        <w:spacing w:after="0" w:line="240" w:lineRule="auto"/>
      </w:pPr>
      <w:r>
        <w:separator/>
      </w:r>
    </w:p>
  </w:endnote>
  <w:endnote w:type="continuationSeparator" w:id="0">
    <w:p w:rsidR="00CB581D" w:rsidRDefault="00CB581D" w:rsidP="008C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1D" w:rsidRDefault="00CB581D" w:rsidP="008C09CB">
      <w:pPr>
        <w:spacing w:after="0" w:line="240" w:lineRule="auto"/>
      </w:pPr>
      <w:r>
        <w:separator/>
      </w:r>
    </w:p>
  </w:footnote>
  <w:footnote w:type="continuationSeparator" w:id="0">
    <w:p w:rsidR="00CB581D" w:rsidRDefault="00CB581D" w:rsidP="008C0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13982"/>
    <w:multiLevelType w:val="hybridMultilevel"/>
    <w:tmpl w:val="D63C4474"/>
    <w:lvl w:ilvl="0" w:tplc="62B650E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46316">
      <w:start w:val="1"/>
      <w:numFmt w:val="bullet"/>
      <w:lvlText w:val="–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D0EC02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E5A70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43DEA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F89D78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E29200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E2F2C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6E52A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4A79D9"/>
    <w:multiLevelType w:val="hybridMultilevel"/>
    <w:tmpl w:val="8EDCF1A0"/>
    <w:lvl w:ilvl="0" w:tplc="C78A99E6">
      <w:start w:val="1"/>
      <w:numFmt w:val="decimal"/>
      <w:lvlText w:val="%1."/>
      <w:lvlJc w:val="center"/>
      <w:pPr>
        <w:ind w:left="12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B3AEE"/>
    <w:multiLevelType w:val="hybridMultilevel"/>
    <w:tmpl w:val="1B642BB8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B9"/>
    <w:rsid w:val="000A28B5"/>
    <w:rsid w:val="000F65B1"/>
    <w:rsid w:val="00182BB6"/>
    <w:rsid w:val="00204E73"/>
    <w:rsid w:val="002339AB"/>
    <w:rsid w:val="0025292C"/>
    <w:rsid w:val="002A5581"/>
    <w:rsid w:val="00472F7B"/>
    <w:rsid w:val="006D7141"/>
    <w:rsid w:val="006E0F05"/>
    <w:rsid w:val="007227B9"/>
    <w:rsid w:val="0083624F"/>
    <w:rsid w:val="0084600D"/>
    <w:rsid w:val="008C09CB"/>
    <w:rsid w:val="00915465"/>
    <w:rsid w:val="00A7194B"/>
    <w:rsid w:val="00B80FD0"/>
    <w:rsid w:val="00B938DE"/>
    <w:rsid w:val="00C34243"/>
    <w:rsid w:val="00C97CB5"/>
    <w:rsid w:val="00CA3AB5"/>
    <w:rsid w:val="00CB581D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2EECD-7E2A-4DAB-9707-9545ADF6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7" w:line="388" w:lineRule="auto"/>
      <w:ind w:left="2777" w:right="1133" w:firstLine="55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" w:line="270" w:lineRule="auto"/>
      <w:ind w:left="271" w:righ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A7194B"/>
    <w:pPr>
      <w:spacing w:after="0" w:line="240" w:lineRule="auto"/>
    </w:pPr>
    <w:rPr>
      <w:rFonts w:eastAsiaTheme="minorHAns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349C"/>
    <w:pPr>
      <w:ind w:left="720"/>
      <w:contextualSpacing/>
    </w:pPr>
  </w:style>
  <w:style w:type="table" w:customStyle="1" w:styleId="11">
    <w:name w:val="Сетка таблицы1"/>
    <w:basedOn w:val="a1"/>
    <w:next w:val="a3"/>
    <w:uiPriority w:val="59"/>
    <w:rsid w:val="00FF349C"/>
    <w:pPr>
      <w:spacing w:after="0" w:line="240" w:lineRule="auto"/>
    </w:pPr>
    <w:rPr>
      <w:rFonts w:eastAsia="Calibr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FF349C"/>
    <w:pPr>
      <w:spacing w:after="0" w:line="240" w:lineRule="auto"/>
    </w:pPr>
    <w:rPr>
      <w:rFonts w:eastAsia="Calibr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CA3AB5"/>
    <w:pPr>
      <w:spacing w:after="0" w:line="240" w:lineRule="auto"/>
    </w:pPr>
    <w:rPr>
      <w:rFonts w:eastAsia="Calibr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8C09CB"/>
    <w:pPr>
      <w:spacing w:after="0" w:line="240" w:lineRule="auto"/>
    </w:pPr>
    <w:rPr>
      <w:rFonts w:eastAsia="Calibri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C09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09CB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8C09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09C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4DB2-42E4-43F5-8E98-7242DA52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3619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Архипкина Мария Сергеевна</cp:lastModifiedBy>
  <cp:revision>2</cp:revision>
  <dcterms:created xsi:type="dcterms:W3CDTF">2020-12-03T13:57:00Z</dcterms:created>
  <dcterms:modified xsi:type="dcterms:W3CDTF">2020-12-03T13:57:00Z</dcterms:modified>
</cp:coreProperties>
</file>