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4BF47" w14:textId="77777777" w:rsidR="0061347C" w:rsidRPr="00A13F29" w:rsidRDefault="0061347C" w:rsidP="00A13F29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A13F29">
        <w:rPr>
          <w:rFonts w:ascii="Times New Roman" w:eastAsia="Calibri" w:hAnsi="Times New Roman" w:cs="Times New Roman"/>
          <w:b/>
          <w:sz w:val="28"/>
          <w:szCs w:val="28"/>
        </w:rPr>
        <w:t xml:space="preserve">Аннотация к рабочей программе </w:t>
      </w:r>
      <w:r w:rsidR="00624034" w:rsidRPr="00A13F2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начального общего образования</w:t>
      </w:r>
      <w:r w:rsidR="00624034" w:rsidRPr="00A13F2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25BAE2F5" w14:textId="77777777" w:rsidR="00E3572F" w:rsidRPr="00A13F29" w:rsidRDefault="00624034" w:rsidP="00A13F29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3F29">
        <w:rPr>
          <w:rFonts w:ascii="Times New Roman" w:eastAsia="Calibri" w:hAnsi="Times New Roman" w:cs="Times New Roman"/>
          <w:b/>
          <w:sz w:val="28"/>
          <w:szCs w:val="28"/>
        </w:rPr>
        <w:t>учебного предмета</w:t>
      </w:r>
      <w:r w:rsidR="0061347C" w:rsidRPr="00A13F29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="00FA5030" w:rsidRPr="00A13F29">
        <w:rPr>
          <w:rFonts w:ascii="Times New Roman" w:eastAsia="Calibri" w:hAnsi="Times New Roman" w:cs="Times New Roman"/>
          <w:b/>
          <w:sz w:val="28"/>
          <w:szCs w:val="28"/>
        </w:rPr>
        <w:t>ОРКСЭ</w:t>
      </w:r>
      <w:r w:rsidR="0061347C" w:rsidRPr="00A13F29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="0061347C" w:rsidRPr="0088466C">
        <w:rPr>
          <w:rFonts w:ascii="Times New Roman" w:eastAsia="Calibri" w:hAnsi="Times New Roman" w:cs="Times New Roman"/>
          <w:b/>
          <w:sz w:val="28"/>
          <w:szCs w:val="28"/>
        </w:rPr>
        <w:t xml:space="preserve"> 4 </w:t>
      </w:r>
      <w:r w:rsidR="0061347C" w:rsidRPr="00A13F29">
        <w:rPr>
          <w:rFonts w:ascii="Times New Roman" w:eastAsia="Calibri" w:hAnsi="Times New Roman" w:cs="Times New Roman"/>
          <w:b/>
          <w:sz w:val="28"/>
          <w:szCs w:val="28"/>
        </w:rPr>
        <w:t xml:space="preserve">класс </w:t>
      </w:r>
    </w:p>
    <w:p w14:paraId="0DA19485" w14:textId="77777777" w:rsidR="0048245F" w:rsidRPr="00A13F29" w:rsidRDefault="0048245F" w:rsidP="00366370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751F55" w14:paraId="1CD2FD15" w14:textId="77777777" w:rsidTr="0048245F">
        <w:trPr>
          <w:trHeight w:val="1422"/>
        </w:trPr>
        <w:tc>
          <w:tcPr>
            <w:tcW w:w="2269" w:type="dxa"/>
            <w:shd w:val="clear" w:color="auto" w:fill="auto"/>
          </w:tcPr>
          <w:p w14:paraId="0ACB58AF" w14:textId="77777777" w:rsidR="0061347C" w:rsidRPr="00751F55" w:rsidRDefault="0061347C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14:paraId="0100F566" w14:textId="1D6B521C" w:rsidR="0061347C" w:rsidRPr="00751F55" w:rsidRDefault="0061347C" w:rsidP="003663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="00A13F29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Изучается </w:t>
            </w:r>
            <w:r w:rsidR="0048245F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в 4 </w:t>
            </w:r>
            <w:r w:rsidR="00445AE7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классе</w:t>
            </w:r>
            <w:r w:rsidR="0048245F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1 час в неделю.</w:t>
            </w:r>
          </w:p>
        </w:tc>
      </w:tr>
      <w:tr w:rsidR="0061347C" w:rsidRPr="00751F55" w14:paraId="373BF417" w14:textId="77777777" w:rsidTr="00FF2798">
        <w:tc>
          <w:tcPr>
            <w:tcW w:w="2269" w:type="dxa"/>
            <w:shd w:val="clear" w:color="auto" w:fill="auto"/>
          </w:tcPr>
          <w:p w14:paraId="6543DCDA" w14:textId="77777777" w:rsidR="0061347C" w:rsidRPr="00751F55" w:rsidRDefault="0061347C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Базовый</w:t>
            </w: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/</w:t>
            </w: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профильный</w:t>
            </w: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/</w:t>
            </w: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14:paraId="1856064A" w14:textId="535CE62C" w:rsidR="0061347C" w:rsidRPr="00751F55" w:rsidRDefault="0048245F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751F55">
              <w:rPr>
                <w:rFonts w:eastAsia="Calibri"/>
                <w:sz w:val="24"/>
                <w:szCs w:val="28"/>
              </w:rPr>
              <w:t xml:space="preserve"> </w:t>
            </w:r>
            <w:r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>Базовый уровень.</w:t>
            </w:r>
          </w:p>
        </w:tc>
      </w:tr>
      <w:tr w:rsidR="0061347C" w:rsidRPr="00751F55" w14:paraId="3AA6406D" w14:textId="77777777" w:rsidTr="00FF2798">
        <w:tc>
          <w:tcPr>
            <w:tcW w:w="2269" w:type="dxa"/>
            <w:shd w:val="clear" w:color="auto" w:fill="auto"/>
          </w:tcPr>
          <w:p w14:paraId="120FDA78" w14:textId="77777777" w:rsidR="0061347C" w:rsidRPr="00751F55" w:rsidRDefault="0061347C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Документы в основе составления рабочей программы </w:t>
            </w:r>
          </w:p>
        </w:tc>
        <w:tc>
          <w:tcPr>
            <w:tcW w:w="8080" w:type="dxa"/>
            <w:shd w:val="clear" w:color="auto" w:fill="auto"/>
          </w:tcPr>
          <w:p w14:paraId="0C3719D8" w14:textId="77777777" w:rsidR="00D31EC6" w:rsidRPr="00751F55" w:rsidRDefault="00D31EC6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</w:pPr>
            <w:r w:rsidRPr="00751F55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  <w:t>1. Федеральный закон «Об образовании в Российской Федерации» от 29.12.2012г. № 273-ФЗ;</w:t>
            </w:r>
          </w:p>
          <w:p w14:paraId="38E721C6" w14:textId="4897BAF3" w:rsidR="00D31EC6" w:rsidRPr="00751F55" w:rsidRDefault="00D31EC6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</w:pPr>
            <w:r w:rsidRPr="00751F55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  <w:t xml:space="preserve">2. ПРИКАЗ от 6 октября 2009 г. № 373 </w:t>
            </w:r>
            <w:r w:rsidR="00751F55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  <w:t>«</w:t>
            </w:r>
            <w:r w:rsidRPr="00751F55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  <w:t>Об утверждении и введении в действие федерального государственного образовательного стандарта начального общего образования</w:t>
            </w:r>
            <w:r w:rsidR="00751F55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  <w:t>».</w:t>
            </w:r>
          </w:p>
          <w:p w14:paraId="16078C83" w14:textId="77777777" w:rsidR="00D31EC6" w:rsidRPr="00751F55" w:rsidRDefault="00D31EC6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</w:pPr>
            <w:r w:rsidRPr="00751F55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ar-SA"/>
              </w:rPr>
              <w:t>3. Примерная основная образовательная программа начального общего образования (в редакции протокола № 3/15 от 28.10.2015 федерального учебно-методического объединения по общему образованию).</w:t>
            </w:r>
          </w:p>
        </w:tc>
      </w:tr>
      <w:tr w:rsidR="0061347C" w:rsidRPr="00751F55" w14:paraId="59B17190" w14:textId="77777777" w:rsidTr="00FF2798">
        <w:tc>
          <w:tcPr>
            <w:tcW w:w="2269" w:type="dxa"/>
            <w:shd w:val="clear" w:color="auto" w:fill="auto"/>
          </w:tcPr>
          <w:p w14:paraId="17027057" w14:textId="77777777" w:rsidR="0061347C" w:rsidRPr="00751F55" w:rsidRDefault="0061347C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14:paraId="712CAB38" w14:textId="52D18BDE" w:rsidR="003A7935" w:rsidRPr="00751F55" w:rsidRDefault="000934B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proofErr w:type="spellStart"/>
            <w:r w:rsidRPr="000934B4"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Шемшурина</w:t>
            </w:r>
            <w:proofErr w:type="spellEnd"/>
            <w:r w:rsidRPr="000934B4"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 А.И. Основы религиозных культур и светской этики. Основы светской этики. 4 класс М.: Просвещение, 2020</w:t>
            </w:r>
          </w:p>
        </w:tc>
      </w:tr>
      <w:tr w:rsidR="00052104" w:rsidRPr="00751F55" w14:paraId="18896690" w14:textId="77777777" w:rsidTr="00FF2798">
        <w:tc>
          <w:tcPr>
            <w:tcW w:w="2269" w:type="dxa"/>
            <w:shd w:val="clear" w:color="auto" w:fill="auto"/>
          </w:tcPr>
          <w:p w14:paraId="075E82A6" w14:textId="0AF6635E" w:rsidR="00052104" w:rsidRPr="00751F55" w:rsidRDefault="00052104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Пособия</w:t>
            </w:r>
            <w:r w:rsid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учителя</w:t>
            </w:r>
          </w:p>
        </w:tc>
        <w:tc>
          <w:tcPr>
            <w:tcW w:w="8080" w:type="dxa"/>
            <w:shd w:val="clear" w:color="auto" w:fill="auto"/>
          </w:tcPr>
          <w:p w14:paraId="4FC6CBE8" w14:textId="248DFFF5" w:rsidR="00157B83" w:rsidRPr="00751F55" w:rsidRDefault="000934B4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- </w:t>
            </w:r>
          </w:p>
        </w:tc>
      </w:tr>
      <w:tr w:rsidR="0061347C" w:rsidRPr="00751F55" w14:paraId="75B8BEC0" w14:textId="77777777" w:rsidTr="00FF2798">
        <w:tc>
          <w:tcPr>
            <w:tcW w:w="2269" w:type="dxa"/>
            <w:shd w:val="clear" w:color="auto" w:fill="auto"/>
          </w:tcPr>
          <w:p w14:paraId="6A306FA3" w14:textId="6F3AC007" w:rsidR="0061347C" w:rsidRPr="00751F55" w:rsidRDefault="0061347C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Электронные ресурсы </w:t>
            </w:r>
          </w:p>
        </w:tc>
        <w:tc>
          <w:tcPr>
            <w:tcW w:w="8080" w:type="dxa"/>
            <w:shd w:val="clear" w:color="auto" w:fill="auto"/>
          </w:tcPr>
          <w:p w14:paraId="5F37AB70" w14:textId="1E3DFA73" w:rsidR="0061347C" w:rsidRPr="00751F55" w:rsidRDefault="00D31EC6" w:rsidP="00366370">
            <w:pPr>
              <w:suppressAutoHyphens/>
              <w:spacing w:after="0" w:line="360" w:lineRule="auto"/>
              <w:jc w:val="both"/>
              <w:outlineLvl w:val="0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Электронная библиотека </w:t>
            </w:r>
            <w:r w:rsidR="00751F55">
              <w:rPr>
                <w:rFonts w:ascii="Times New Roman" w:eastAsia="Calibri" w:hAnsi="Times New Roman" w:cs="Times New Roman"/>
                <w:sz w:val="24"/>
                <w:szCs w:val="28"/>
              </w:rPr>
              <w:t>РЭШ.</w:t>
            </w:r>
          </w:p>
        </w:tc>
      </w:tr>
      <w:tr w:rsidR="00287264" w:rsidRPr="00751F55" w14:paraId="64CCE7A6" w14:textId="77777777" w:rsidTr="00FF2798">
        <w:tc>
          <w:tcPr>
            <w:tcW w:w="2269" w:type="dxa"/>
            <w:shd w:val="clear" w:color="auto" w:fill="auto"/>
          </w:tcPr>
          <w:p w14:paraId="4B7ACE80" w14:textId="77777777" w:rsidR="00287264" w:rsidRPr="00751F55" w:rsidRDefault="00287264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14:paraId="276EE827" w14:textId="56312364" w:rsidR="00287264" w:rsidRPr="00751F55" w:rsidRDefault="001618B6" w:rsidP="00366370">
            <w:pPr>
              <w:pStyle w:val="c4"/>
              <w:tabs>
                <w:tab w:val="left" w:pos="4500"/>
              </w:tabs>
              <w:spacing w:before="0" w:beforeAutospacing="0" w:after="0" w:afterAutospacing="0" w:line="360" w:lineRule="auto"/>
              <w:jc w:val="both"/>
              <w:rPr>
                <w:color w:val="000000"/>
                <w:szCs w:val="28"/>
              </w:rPr>
            </w:pPr>
            <w:r w:rsidRPr="00751F55">
              <w:rPr>
                <w:rStyle w:val="c1"/>
                <w:color w:val="000000"/>
                <w:szCs w:val="28"/>
              </w:rPr>
              <w:t xml:space="preserve"> </w:t>
            </w:r>
            <w:r w:rsidR="00A96332" w:rsidRPr="00751F55">
              <w:rPr>
                <w:rStyle w:val="c1"/>
                <w:color w:val="000000"/>
                <w:szCs w:val="28"/>
              </w:rPr>
              <w:t>Ф</w:t>
            </w:r>
            <w:r w:rsidRPr="00751F55">
              <w:rPr>
                <w:rStyle w:val="c1"/>
                <w:color w:val="000000"/>
                <w:szCs w:val="28"/>
              </w:rPr>
              <w:t xml:space="preserve">ормирование у младшего подростка мотиваций к осознанному нравственному поведению, </w:t>
            </w:r>
            <w:r w:rsidRPr="00751F55">
              <w:rPr>
                <w:rStyle w:val="c3"/>
                <w:color w:val="000000"/>
                <w:szCs w:val="28"/>
              </w:rPr>
              <w:t>основанному на знании культурных и религиозных традиций многонационального народа России и уважении к ним, а также к диалогу с представителями других культур и мировоззрений.</w:t>
            </w:r>
          </w:p>
        </w:tc>
      </w:tr>
      <w:tr w:rsidR="00287264" w:rsidRPr="00751F55" w14:paraId="387EEA56" w14:textId="77777777" w:rsidTr="00DD5D56">
        <w:trPr>
          <w:trHeight w:val="70"/>
        </w:trPr>
        <w:tc>
          <w:tcPr>
            <w:tcW w:w="2269" w:type="dxa"/>
            <w:shd w:val="clear" w:color="auto" w:fill="auto"/>
          </w:tcPr>
          <w:p w14:paraId="23DFB016" w14:textId="77777777" w:rsidR="00287264" w:rsidRPr="00751F55" w:rsidRDefault="00287264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14:paraId="711CEBF5" w14:textId="08706FAF" w:rsidR="000A712E" w:rsidRPr="00751F55" w:rsidRDefault="000A712E" w:rsidP="00366370">
            <w:pPr>
              <w:pStyle w:val="c4"/>
              <w:spacing w:before="0" w:beforeAutospacing="0" w:after="0" w:afterAutospacing="0" w:line="360" w:lineRule="auto"/>
              <w:jc w:val="both"/>
              <w:rPr>
                <w:color w:val="000000"/>
                <w:szCs w:val="28"/>
              </w:rPr>
            </w:pPr>
            <w:r w:rsidRPr="00751F55">
              <w:rPr>
                <w:rStyle w:val="c1"/>
                <w:color w:val="000000"/>
                <w:szCs w:val="28"/>
              </w:rPr>
              <w:t>1.</w:t>
            </w:r>
            <w:r w:rsidR="00A96332" w:rsidRPr="00751F55">
              <w:rPr>
                <w:rStyle w:val="c1"/>
                <w:color w:val="000000"/>
                <w:szCs w:val="28"/>
              </w:rPr>
              <w:t xml:space="preserve"> </w:t>
            </w:r>
            <w:r w:rsidRPr="00751F55">
              <w:rPr>
                <w:rStyle w:val="c1"/>
                <w:color w:val="000000"/>
                <w:szCs w:val="28"/>
              </w:rPr>
              <w:t xml:space="preserve">Знакомство обучающихся с основами православной, мусульманской, буддийской, иудейской культур, основами мировых религиозных культур и светской этики; </w:t>
            </w:r>
          </w:p>
          <w:p w14:paraId="7D951AEC" w14:textId="743DC060" w:rsidR="000A712E" w:rsidRPr="00751F55" w:rsidRDefault="000A712E" w:rsidP="00366370">
            <w:pPr>
              <w:pStyle w:val="c7"/>
              <w:spacing w:before="0" w:beforeAutospacing="0" w:after="0" w:afterAutospacing="0" w:line="360" w:lineRule="auto"/>
              <w:jc w:val="both"/>
              <w:rPr>
                <w:color w:val="000000"/>
                <w:szCs w:val="28"/>
              </w:rPr>
            </w:pPr>
            <w:r w:rsidRPr="00751F55">
              <w:rPr>
                <w:rStyle w:val="c1"/>
                <w:color w:val="000000"/>
                <w:szCs w:val="28"/>
              </w:rPr>
              <w:t>2.</w:t>
            </w:r>
            <w:r w:rsidR="00A96332" w:rsidRPr="00751F55">
              <w:rPr>
                <w:rStyle w:val="c1"/>
                <w:color w:val="000000"/>
                <w:szCs w:val="28"/>
              </w:rPr>
              <w:t xml:space="preserve"> Р</w:t>
            </w:r>
            <w:r w:rsidRPr="00751F55">
              <w:rPr>
                <w:rStyle w:val="c1"/>
                <w:color w:val="000000"/>
                <w:szCs w:val="28"/>
              </w:rPr>
              <w:t xml:space="preserve">азвитие представлений младшего подростка о значении нравственных норм и ценностей для достойной жизни личности, семьи, общества; </w:t>
            </w:r>
          </w:p>
          <w:p w14:paraId="3F2CEC6A" w14:textId="6A1B2FE0" w:rsidR="000A712E" w:rsidRPr="00751F55" w:rsidRDefault="00A96332" w:rsidP="00366370">
            <w:pPr>
              <w:pStyle w:val="c4"/>
              <w:spacing w:before="0" w:beforeAutospacing="0" w:after="0" w:afterAutospacing="0" w:line="360" w:lineRule="auto"/>
              <w:jc w:val="both"/>
              <w:rPr>
                <w:color w:val="000000"/>
                <w:szCs w:val="28"/>
              </w:rPr>
            </w:pPr>
            <w:r w:rsidRPr="00751F55">
              <w:rPr>
                <w:rStyle w:val="c1"/>
                <w:color w:val="000000"/>
                <w:szCs w:val="28"/>
              </w:rPr>
              <w:t>3. О</w:t>
            </w:r>
            <w:r w:rsidR="000A712E" w:rsidRPr="00751F55">
              <w:rPr>
                <w:rStyle w:val="c1"/>
                <w:color w:val="000000"/>
                <w:szCs w:val="28"/>
              </w:rPr>
              <w:t xml:space="preserve">бобщение знаний, понятий и представлений о духовной культуре и морали, полученных обучающимися в начальной школе, и формирование у них ценностно-смысловых мировоззренческих основ, обеспечивающих целостное восприятие отечественной истории и культуры при изучении гуманитарных предметов на ступени основной школы; </w:t>
            </w:r>
          </w:p>
          <w:p w14:paraId="0B6EE61F" w14:textId="25618E77" w:rsidR="008944FE" w:rsidRPr="00751F55" w:rsidRDefault="00A96332" w:rsidP="00366370">
            <w:pPr>
              <w:pStyle w:val="c4"/>
              <w:spacing w:before="0" w:beforeAutospacing="0" w:after="0" w:afterAutospacing="0" w:line="360" w:lineRule="auto"/>
              <w:jc w:val="both"/>
              <w:rPr>
                <w:color w:val="000000"/>
                <w:szCs w:val="28"/>
              </w:rPr>
            </w:pPr>
            <w:r w:rsidRPr="00751F55">
              <w:rPr>
                <w:rStyle w:val="c1"/>
                <w:color w:val="000000"/>
                <w:szCs w:val="28"/>
              </w:rPr>
              <w:lastRenderedPageBreak/>
              <w:t>4. Р</w:t>
            </w:r>
            <w:r w:rsidR="000A712E" w:rsidRPr="00751F55">
              <w:rPr>
                <w:rStyle w:val="c1"/>
                <w:color w:val="000000"/>
                <w:szCs w:val="28"/>
              </w:rPr>
              <w:t>азвитие способностей младших школьников к общению в политичной и многоконфессиональной среде на основе взаимного уважения и диалога во имя общественного мира и со</w:t>
            </w:r>
            <w:r w:rsidRPr="00751F55">
              <w:rPr>
                <w:rStyle w:val="c1"/>
                <w:color w:val="000000"/>
                <w:szCs w:val="28"/>
              </w:rPr>
              <w:t>гласия.</w:t>
            </w:r>
          </w:p>
        </w:tc>
      </w:tr>
      <w:tr w:rsidR="008944FE" w:rsidRPr="00751F55" w14:paraId="62A19175" w14:textId="77777777" w:rsidTr="00FF2798">
        <w:tc>
          <w:tcPr>
            <w:tcW w:w="2269" w:type="dxa"/>
            <w:shd w:val="clear" w:color="auto" w:fill="auto"/>
          </w:tcPr>
          <w:p w14:paraId="67081B05" w14:textId="77777777" w:rsidR="008944FE" w:rsidRPr="00751F55" w:rsidRDefault="008944FE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lastRenderedPageBreak/>
              <w:t>Структура дисциплины</w:t>
            </w:r>
          </w:p>
          <w:p w14:paraId="3D016F1A" w14:textId="77777777" w:rsidR="008944FE" w:rsidRPr="00751F55" w:rsidRDefault="008944FE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8080" w:type="dxa"/>
            <w:shd w:val="clear" w:color="auto" w:fill="auto"/>
          </w:tcPr>
          <w:p w14:paraId="5F127865" w14:textId="19CF7FC6" w:rsidR="0031006D" w:rsidRPr="00751F55" w:rsidRDefault="0088466C" w:rsidP="00751F55">
            <w:pPr>
              <w:pStyle w:val="c4"/>
              <w:spacing w:before="0" w:beforeAutospacing="0" w:after="0" w:afterAutospacing="0" w:line="360" w:lineRule="auto"/>
              <w:jc w:val="both"/>
              <w:rPr>
                <w:szCs w:val="28"/>
              </w:rPr>
            </w:pPr>
            <w:r w:rsidRPr="00751F55">
              <w:rPr>
                <w:rStyle w:val="c1"/>
                <w:szCs w:val="28"/>
              </w:rPr>
              <w:t xml:space="preserve">«Основы религиозных культур и светской этики» представляет собой единый комплекс структурно и содержательно связанных друг с другом шести учебных модулей: «Основы православной культуры», «Основы исламской культуры», «Основы буддийской культуры», «Основы иудейской культуры», «Основы мировых религиозных культур», «Основы светской этики». </w:t>
            </w:r>
          </w:p>
        </w:tc>
      </w:tr>
      <w:tr w:rsidR="008944FE" w:rsidRPr="00751F55" w14:paraId="443E89F1" w14:textId="77777777" w:rsidTr="00FF2798">
        <w:tc>
          <w:tcPr>
            <w:tcW w:w="2269" w:type="dxa"/>
            <w:shd w:val="clear" w:color="auto" w:fill="auto"/>
          </w:tcPr>
          <w:p w14:paraId="6B561C61" w14:textId="1C439638" w:rsidR="008944FE" w:rsidRPr="00751F55" w:rsidRDefault="008944F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Формы контроля</w:t>
            </w:r>
            <w:r w:rsidR="003A7935"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</w:t>
            </w:r>
            <w:r w:rsidR="00C74C17"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по </w:t>
            </w:r>
            <w:r w:rsidR="003A7935"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вид</w:t>
            </w:r>
            <w:r w:rsidR="00C74C17"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ам</w:t>
            </w:r>
            <w:r w:rsidR="003A7935"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работ</w:t>
            </w:r>
          </w:p>
        </w:tc>
        <w:tc>
          <w:tcPr>
            <w:tcW w:w="8080" w:type="dxa"/>
            <w:shd w:val="clear" w:color="auto" w:fill="auto"/>
          </w:tcPr>
          <w:p w14:paraId="618B9E23" w14:textId="3B678904" w:rsidR="008944FE" w:rsidRPr="00751F55" w:rsidRDefault="003A7935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Устный опрос</w:t>
            </w:r>
            <w:r w:rsidR="0031006D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,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31006D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самостоятельные работы, </w:t>
            </w:r>
            <w:r w:rsidR="007336D7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творческие работы</w:t>
            </w:r>
            <w:r w:rsidR="0031006D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, тестирование</w:t>
            </w:r>
            <w:r w:rsidR="00BA514F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, посещение храмов, соборов, музеев, экскурсии</w:t>
            </w:r>
            <w:r w:rsidR="007336D7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,</w:t>
            </w:r>
            <w:r w:rsidR="00BA514F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7336D7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реферат, доклад. Индивидуальная, групповая и коллективная работа. </w:t>
            </w:r>
          </w:p>
        </w:tc>
      </w:tr>
      <w:tr w:rsidR="00B64BCD" w:rsidRPr="00751F55" w14:paraId="6A9E4331" w14:textId="77777777" w:rsidTr="00FF2798">
        <w:tc>
          <w:tcPr>
            <w:tcW w:w="2269" w:type="dxa"/>
            <w:shd w:val="clear" w:color="auto" w:fill="auto"/>
          </w:tcPr>
          <w:p w14:paraId="2E3ECB9A" w14:textId="77777777" w:rsidR="00B64BCD" w:rsidRPr="00751F55" w:rsidRDefault="00B64BCD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Оценивание</w:t>
            </w:r>
          </w:p>
        </w:tc>
        <w:tc>
          <w:tcPr>
            <w:tcW w:w="8080" w:type="dxa"/>
            <w:shd w:val="clear" w:color="auto" w:fill="auto"/>
          </w:tcPr>
          <w:p w14:paraId="3A159FBF" w14:textId="4ABDCD64" w:rsidR="00B64BCD" w:rsidRPr="00751F55" w:rsidRDefault="00847C33" w:rsidP="004A220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>Безотметочно</w:t>
            </w:r>
            <w:proofErr w:type="spellEnd"/>
            <w:r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>. П</w:t>
            </w:r>
            <w:r w:rsidR="00B64BCD"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ромежуточная аттестация </w:t>
            </w:r>
            <w:r w:rsidR="00BA514F" w:rsidRPr="00751F55">
              <w:rPr>
                <w:rFonts w:ascii="Times New Roman" w:eastAsia="Calibri" w:hAnsi="Times New Roman" w:cs="Times New Roman"/>
                <w:sz w:val="24"/>
                <w:szCs w:val="28"/>
              </w:rPr>
              <w:t>–</w:t>
            </w:r>
            <w:r w:rsidR="000934B4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="004A220C">
              <w:rPr>
                <w:rFonts w:ascii="Times New Roman" w:eastAsia="Calibri" w:hAnsi="Times New Roman" w:cs="Times New Roman"/>
                <w:sz w:val="24"/>
                <w:szCs w:val="28"/>
              </w:rPr>
              <w:t>«Зачет/незачет»</w:t>
            </w:r>
          </w:p>
        </w:tc>
      </w:tr>
      <w:tr w:rsidR="0061347C" w:rsidRPr="00751F55" w14:paraId="3B045586" w14:textId="77777777" w:rsidTr="00FF2798">
        <w:tc>
          <w:tcPr>
            <w:tcW w:w="2269" w:type="dxa"/>
            <w:shd w:val="clear" w:color="auto" w:fill="auto"/>
          </w:tcPr>
          <w:p w14:paraId="5484A2B7" w14:textId="77777777" w:rsidR="0061347C" w:rsidRPr="00751F55" w:rsidRDefault="0061347C" w:rsidP="0036637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751F55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14:paraId="363C68FD" w14:textId="3BD78383" w:rsidR="00366370" w:rsidRPr="00751F55" w:rsidRDefault="0056733B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>Личностные результаты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-</w:t>
            </w:r>
            <w:r w:rsidR="00366370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формирование основ российской гражданской идентичности, чувства гордости за свою Родину;</w:t>
            </w:r>
          </w:p>
          <w:p w14:paraId="1CFC157C" w14:textId="6F95CE18" w:rsidR="00366370" w:rsidRPr="00751F55" w:rsidRDefault="00366370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формирование образа мира как единого и целостного при разнообразии кул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ьтур, национальностей, религий,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воспитание доверия и уважения к и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стории и культуре всех народов;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развитие самостоятельности и личной ответственности за свои поступки на основе пр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едставлений о нравственных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нормах, социа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льной справедливости и свободе;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воспитание доброжелательности и эмоционально-нравственной отзывчив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ости, понимания и сопереживания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чувствам других людей, развитие начальных форм регуляции своих эмоциональных состоян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ий;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развитие навыков сотрудничества с взрослыми и сверстниками в различных 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социальных ситуациях, умений не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создавать конфликтов и находить выходы из спорных ситуаций.</w:t>
            </w:r>
          </w:p>
          <w:p w14:paraId="7A6B812B" w14:textId="163F7A93" w:rsidR="0056733B" w:rsidRPr="00751F55" w:rsidRDefault="00FC09A3" w:rsidP="005673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751F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Метапредметные</w:t>
            </w:r>
            <w:proofErr w:type="spellEnd"/>
            <w:r w:rsidRPr="00751F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 xml:space="preserve"> результаты</w:t>
            </w:r>
            <w:r w:rsidR="00366370" w:rsidRPr="00751F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– </w:t>
            </w:r>
            <w:r w:rsidR="0056733B"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овладение способностью принимать и сохранять цели и задачи учебной деятельности, а также находить средства её осуществления; формирование умений планировать, контролировать и оценивать учебные действия в соответствии с поставленной задачей и условиями её реализации; определить наиболее эффективные способы достижения результата; вносить соответствующие коррективы в их выполнение на основе оценки и с учетом характера ошибок; понимать причины успеха/неуспеха учебной деятельности;</w:t>
            </w:r>
          </w:p>
          <w:p w14:paraId="7A5636EC" w14:textId="6127AE7A" w:rsidR="0056733B" w:rsidRPr="00751F55" w:rsidRDefault="0056733B" w:rsidP="005673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умение осуществлять информационный поиск для выполнения учебных заданий; готовность слушать собеседника, вести диалог, признавать возможность существования различных точек зрения и права каждого иметь 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свою собственную; излагать своё мнение и аргументировать свою точку зрения и оценку событий; овладение навыками смыслового чтения текстов различных стилей и жанров, осознанного построения речевых высказываний в соответствии с задачами коммуникации;</w:t>
            </w:r>
          </w:p>
          <w:p w14:paraId="37E97629" w14:textId="77777777" w:rsidR="0061347C" w:rsidRPr="00751F55" w:rsidRDefault="0056733B" w:rsidP="00366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овладение логическими действиями анализа, синтеза, сравнения, обобщения, классификации, установления </w:t>
            </w:r>
            <w:proofErr w:type="spellStart"/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налогий</w:t>
            </w:r>
            <w:proofErr w:type="spellEnd"/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и причинно-следственных связей, построения рассуждений, отнесения к известным понятиям; определение общей цели и путей её достижения, умение договориться о распределении ролей в совместной деятельности; адекватно оценивать собственное поведение и поведение окружающих.</w:t>
            </w:r>
          </w:p>
          <w:p w14:paraId="147DD941" w14:textId="63AA3317" w:rsidR="0056733B" w:rsidRPr="00751F55" w:rsidRDefault="0056733B" w:rsidP="005673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51F5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>Предметные результаты</w:t>
            </w:r>
            <w:r w:rsidRPr="00751F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- понимать значение нравственных норм и ценностей для достойной жизни личности, семьи, общества; поступать в соответствии с нравственными принципами, основанными на свободе совести и вероисповедания, духовных традициях народов России, общепринятых в российском обществе нравственных нормах и ценностях; осознавать ценность человеческой жизни, необходимость стремления к нравственному совершенствованию и духовному развитию; развивать первоначальные представления о традиционных религиях народов России (православии, исламе, буддизме, иудаизме), их роли в культуре, истории и современности, становлении российской государственности, российской светской (гражданской) этике, основанной на конституционных обязанностях, правах и свободах человека и гражданина в Российской Федерации; ориентироваться в вопросах нравственного выбора на внутреннюю установку личности поступать согласно своей совести.</w:t>
            </w:r>
          </w:p>
        </w:tc>
      </w:tr>
    </w:tbl>
    <w:p w14:paraId="4E61D580" w14:textId="11858182" w:rsidR="00636861" w:rsidRPr="00A13F29" w:rsidRDefault="00636861" w:rsidP="00366370">
      <w:pPr>
        <w:tabs>
          <w:tab w:val="left" w:pos="25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6861" w:rsidRPr="00A13F29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4668"/>
    <w:rsid w:val="000571FB"/>
    <w:rsid w:val="000934B4"/>
    <w:rsid w:val="000A712E"/>
    <w:rsid w:val="000E2D31"/>
    <w:rsid w:val="000F42E4"/>
    <w:rsid w:val="001172B7"/>
    <w:rsid w:val="00157B83"/>
    <w:rsid w:val="001618B6"/>
    <w:rsid w:val="0018714D"/>
    <w:rsid w:val="001A5FC3"/>
    <w:rsid w:val="001E01BE"/>
    <w:rsid w:val="001F5E27"/>
    <w:rsid w:val="0022726E"/>
    <w:rsid w:val="002353D9"/>
    <w:rsid w:val="00287264"/>
    <w:rsid w:val="0031006D"/>
    <w:rsid w:val="00361A7D"/>
    <w:rsid w:val="00366370"/>
    <w:rsid w:val="00380339"/>
    <w:rsid w:val="003A7935"/>
    <w:rsid w:val="00404C88"/>
    <w:rsid w:val="0041381F"/>
    <w:rsid w:val="00445AE7"/>
    <w:rsid w:val="0048245F"/>
    <w:rsid w:val="004A220C"/>
    <w:rsid w:val="004E79DE"/>
    <w:rsid w:val="0050067D"/>
    <w:rsid w:val="005627C3"/>
    <w:rsid w:val="0056733B"/>
    <w:rsid w:val="00600C1B"/>
    <w:rsid w:val="0061347C"/>
    <w:rsid w:val="00623330"/>
    <w:rsid w:val="00624034"/>
    <w:rsid w:val="00636861"/>
    <w:rsid w:val="006A41A9"/>
    <w:rsid w:val="006B3470"/>
    <w:rsid w:val="007336D7"/>
    <w:rsid w:val="00751F55"/>
    <w:rsid w:val="00795337"/>
    <w:rsid w:val="007B16CC"/>
    <w:rsid w:val="00847C33"/>
    <w:rsid w:val="008502A4"/>
    <w:rsid w:val="00881F1A"/>
    <w:rsid w:val="0088466C"/>
    <w:rsid w:val="008944FE"/>
    <w:rsid w:val="00940D23"/>
    <w:rsid w:val="00965141"/>
    <w:rsid w:val="009A4EB7"/>
    <w:rsid w:val="00A13F29"/>
    <w:rsid w:val="00A86D15"/>
    <w:rsid w:val="00A96332"/>
    <w:rsid w:val="00AC0664"/>
    <w:rsid w:val="00AC459A"/>
    <w:rsid w:val="00AD0B3D"/>
    <w:rsid w:val="00B2341B"/>
    <w:rsid w:val="00B64BCD"/>
    <w:rsid w:val="00BA514F"/>
    <w:rsid w:val="00BB0729"/>
    <w:rsid w:val="00BB3A1B"/>
    <w:rsid w:val="00BE48E4"/>
    <w:rsid w:val="00C05BE4"/>
    <w:rsid w:val="00C149DE"/>
    <w:rsid w:val="00C53632"/>
    <w:rsid w:val="00C74C17"/>
    <w:rsid w:val="00CA0FFF"/>
    <w:rsid w:val="00CA339F"/>
    <w:rsid w:val="00CB3750"/>
    <w:rsid w:val="00D02DC0"/>
    <w:rsid w:val="00D3046B"/>
    <w:rsid w:val="00D31EC6"/>
    <w:rsid w:val="00D972B9"/>
    <w:rsid w:val="00DC24CE"/>
    <w:rsid w:val="00DD5D56"/>
    <w:rsid w:val="00DE3453"/>
    <w:rsid w:val="00DF4446"/>
    <w:rsid w:val="00E128D8"/>
    <w:rsid w:val="00E16865"/>
    <w:rsid w:val="00E279DB"/>
    <w:rsid w:val="00E3572F"/>
    <w:rsid w:val="00E57AB3"/>
    <w:rsid w:val="00EA5018"/>
    <w:rsid w:val="00EA755F"/>
    <w:rsid w:val="00EC70F8"/>
    <w:rsid w:val="00F116D4"/>
    <w:rsid w:val="00F23E55"/>
    <w:rsid w:val="00F57AFC"/>
    <w:rsid w:val="00F90206"/>
    <w:rsid w:val="00FA5030"/>
    <w:rsid w:val="00FC09A3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2E76"/>
  <w15:docId w15:val="{A6132251-2D62-4AC8-A51B-AB0C0D04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  <w:style w:type="paragraph" w:customStyle="1" w:styleId="c4">
    <w:name w:val="c4"/>
    <w:basedOn w:val="a"/>
    <w:rsid w:val="0048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48245F"/>
  </w:style>
  <w:style w:type="paragraph" w:customStyle="1" w:styleId="c8">
    <w:name w:val="c8"/>
    <w:basedOn w:val="a"/>
    <w:rsid w:val="00161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1618B6"/>
  </w:style>
  <w:style w:type="paragraph" w:customStyle="1" w:styleId="c7">
    <w:name w:val="c7"/>
    <w:basedOn w:val="a"/>
    <w:rsid w:val="000A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D02DC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02DC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02DC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02DC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02DC0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36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2020-12-03T13:57:00Z</dcterms:created>
  <dcterms:modified xsi:type="dcterms:W3CDTF">2020-12-03T13:57:00Z</dcterms:modified>
</cp:coreProperties>
</file>