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328" w:rsidRPr="006D4A83" w:rsidRDefault="00C74328" w:rsidP="006E58F0">
      <w:pPr>
        <w:jc w:val="center"/>
        <w:rPr>
          <w:sz w:val="28"/>
          <w:szCs w:val="28"/>
        </w:rPr>
      </w:pPr>
      <w:bookmarkStart w:id="0" w:name="_GoBack"/>
      <w:bookmarkEnd w:id="0"/>
      <w:r w:rsidRPr="006D4A83">
        <w:rPr>
          <w:sz w:val="28"/>
          <w:szCs w:val="28"/>
        </w:rPr>
        <w:t>Общеобразовательная автономная некоммерческая организация</w:t>
      </w:r>
    </w:p>
    <w:p w:rsidR="00C74328" w:rsidRPr="006D4A83" w:rsidRDefault="00C74328" w:rsidP="006E58F0">
      <w:pPr>
        <w:jc w:val="center"/>
        <w:rPr>
          <w:sz w:val="28"/>
          <w:szCs w:val="28"/>
        </w:rPr>
      </w:pPr>
      <w:r w:rsidRPr="006D4A83">
        <w:rPr>
          <w:sz w:val="28"/>
          <w:szCs w:val="28"/>
        </w:rPr>
        <w:t>«Лицей «Сириус»</w:t>
      </w:r>
    </w:p>
    <w:p w:rsidR="00C74328" w:rsidRPr="006D4A83" w:rsidRDefault="00C74328" w:rsidP="006E58F0">
      <w:pPr>
        <w:pStyle w:val="a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к ООП НОО</w:t>
      </w:r>
      <w:r w:rsidRPr="006D4A83">
        <w:rPr>
          <w:rFonts w:ascii="Times New Roman" w:hAnsi="Times New Roman"/>
          <w:sz w:val="28"/>
          <w:szCs w:val="28"/>
        </w:rPr>
        <w:t xml:space="preserve"> </w:t>
      </w:r>
    </w:p>
    <w:p w:rsidR="00C74328" w:rsidRPr="006D4A83" w:rsidRDefault="00C74328" w:rsidP="006E58F0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6D4A83">
        <w:rPr>
          <w:rFonts w:ascii="Times New Roman" w:hAnsi="Times New Roman"/>
          <w:sz w:val="28"/>
          <w:szCs w:val="28"/>
        </w:rPr>
        <w:t xml:space="preserve">ПРИНЯТО: </w:t>
      </w:r>
    </w:p>
    <w:p w:rsidR="00C74328" w:rsidRPr="006D4A83" w:rsidRDefault="00C74328" w:rsidP="006E58F0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6D4A83">
        <w:rPr>
          <w:rFonts w:ascii="Times New Roman" w:hAnsi="Times New Roman"/>
          <w:sz w:val="28"/>
          <w:szCs w:val="28"/>
        </w:rPr>
        <w:t>Решением педагогического совета</w:t>
      </w:r>
    </w:p>
    <w:p w:rsidR="00C74328" w:rsidRPr="006D4A83" w:rsidRDefault="00C74328" w:rsidP="006E58F0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6D4A83">
        <w:rPr>
          <w:rFonts w:ascii="Times New Roman" w:hAnsi="Times New Roman"/>
          <w:sz w:val="28"/>
          <w:szCs w:val="28"/>
        </w:rPr>
        <w:t xml:space="preserve"> ОАНО «Лицей «Сириус»</w:t>
      </w:r>
    </w:p>
    <w:p w:rsidR="00C74328" w:rsidRPr="006D4A83" w:rsidRDefault="00C74328" w:rsidP="006E58F0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6D4A83">
        <w:rPr>
          <w:rFonts w:ascii="Times New Roman" w:hAnsi="Times New Roman"/>
          <w:sz w:val="28"/>
          <w:szCs w:val="28"/>
        </w:rPr>
        <w:t xml:space="preserve"> протокол № 1 от 28.08.2020</w:t>
      </w:r>
    </w:p>
    <w:p w:rsidR="00C74328" w:rsidRPr="006D4A83" w:rsidRDefault="00C74328" w:rsidP="006E58F0">
      <w:pPr>
        <w:pStyle w:val="a3"/>
        <w:jc w:val="right"/>
        <w:rPr>
          <w:rFonts w:ascii="Times New Roman" w:hAnsi="Times New Roman"/>
          <w:sz w:val="28"/>
          <w:szCs w:val="28"/>
        </w:rPr>
      </w:pPr>
    </w:p>
    <w:p w:rsidR="00C74328" w:rsidRPr="006D4A83" w:rsidRDefault="00C74328" w:rsidP="006E58F0">
      <w:pPr>
        <w:pStyle w:val="a3"/>
        <w:jc w:val="right"/>
        <w:rPr>
          <w:sz w:val="28"/>
          <w:szCs w:val="28"/>
        </w:rPr>
      </w:pPr>
    </w:p>
    <w:p w:rsidR="00C74328" w:rsidRPr="006D4A83" w:rsidRDefault="00C74328" w:rsidP="006E58F0">
      <w:pPr>
        <w:pStyle w:val="a3"/>
        <w:jc w:val="right"/>
        <w:rPr>
          <w:sz w:val="28"/>
          <w:szCs w:val="28"/>
        </w:rPr>
      </w:pPr>
    </w:p>
    <w:p w:rsidR="00C74328" w:rsidRPr="006D4A83" w:rsidRDefault="00C74328" w:rsidP="006E58F0">
      <w:pPr>
        <w:pStyle w:val="a3"/>
        <w:jc w:val="right"/>
        <w:rPr>
          <w:sz w:val="28"/>
          <w:szCs w:val="28"/>
        </w:rPr>
      </w:pPr>
    </w:p>
    <w:p w:rsidR="00C74328" w:rsidRPr="006D4A83" w:rsidRDefault="00C74328" w:rsidP="006E58F0">
      <w:pPr>
        <w:pStyle w:val="a3"/>
        <w:jc w:val="right"/>
        <w:rPr>
          <w:sz w:val="28"/>
          <w:szCs w:val="28"/>
        </w:rPr>
      </w:pPr>
    </w:p>
    <w:p w:rsidR="00C74328" w:rsidRPr="006D4A83" w:rsidRDefault="00C74328" w:rsidP="006E58F0">
      <w:pPr>
        <w:pStyle w:val="a3"/>
        <w:jc w:val="right"/>
        <w:rPr>
          <w:sz w:val="28"/>
          <w:szCs w:val="28"/>
        </w:rPr>
      </w:pPr>
    </w:p>
    <w:p w:rsidR="00C74328" w:rsidRPr="006D4A83" w:rsidRDefault="00C74328" w:rsidP="006E58F0">
      <w:pPr>
        <w:pStyle w:val="a3"/>
        <w:jc w:val="right"/>
        <w:rPr>
          <w:sz w:val="28"/>
          <w:szCs w:val="28"/>
        </w:rPr>
      </w:pPr>
    </w:p>
    <w:p w:rsidR="00C74328" w:rsidRPr="006D4A83" w:rsidRDefault="00C74328" w:rsidP="006E58F0">
      <w:pPr>
        <w:pStyle w:val="a3"/>
        <w:jc w:val="right"/>
        <w:rPr>
          <w:sz w:val="28"/>
          <w:szCs w:val="28"/>
        </w:rPr>
      </w:pPr>
    </w:p>
    <w:p w:rsidR="00C74328" w:rsidRPr="006D4A83" w:rsidRDefault="00C74328" w:rsidP="006E58F0">
      <w:pPr>
        <w:jc w:val="center"/>
        <w:rPr>
          <w:sz w:val="28"/>
          <w:szCs w:val="28"/>
        </w:rPr>
      </w:pPr>
      <w:r w:rsidRPr="006D4A83">
        <w:rPr>
          <w:sz w:val="28"/>
          <w:szCs w:val="28"/>
        </w:rPr>
        <w:t xml:space="preserve">РАБОЧАЯ ПРОГРАММА </w:t>
      </w:r>
      <w:r>
        <w:rPr>
          <w:sz w:val="28"/>
          <w:szCs w:val="28"/>
        </w:rPr>
        <w:t>НАЧАЛЬНОЕ ОБЩЕЕ ОБРАЗОВАНИЕ</w:t>
      </w:r>
    </w:p>
    <w:p w:rsidR="00C74328" w:rsidRPr="006D4A83" w:rsidRDefault="00C74328" w:rsidP="006E58F0">
      <w:pPr>
        <w:jc w:val="center"/>
        <w:rPr>
          <w:sz w:val="28"/>
          <w:szCs w:val="28"/>
        </w:rPr>
      </w:pPr>
    </w:p>
    <w:p w:rsidR="00C74328" w:rsidRDefault="00C74328" w:rsidP="006E58F0">
      <w:pPr>
        <w:jc w:val="center"/>
        <w:rPr>
          <w:sz w:val="28"/>
          <w:szCs w:val="28"/>
        </w:rPr>
      </w:pPr>
      <w:r>
        <w:rPr>
          <w:sz w:val="28"/>
          <w:szCs w:val="28"/>
        </w:rPr>
        <w:t>ТЕХНОЛОГИЯ</w:t>
      </w:r>
    </w:p>
    <w:p w:rsidR="00C74328" w:rsidRDefault="00C74328" w:rsidP="006E58F0">
      <w:pPr>
        <w:jc w:val="center"/>
        <w:rPr>
          <w:sz w:val="28"/>
          <w:szCs w:val="28"/>
        </w:rPr>
      </w:pPr>
    </w:p>
    <w:p w:rsidR="00C74328" w:rsidRDefault="00C74328" w:rsidP="006E58F0">
      <w:pPr>
        <w:jc w:val="center"/>
        <w:rPr>
          <w:sz w:val="28"/>
          <w:szCs w:val="28"/>
        </w:rPr>
      </w:pPr>
    </w:p>
    <w:p w:rsidR="00C74328" w:rsidRDefault="00C74328" w:rsidP="006E58F0">
      <w:pPr>
        <w:jc w:val="center"/>
        <w:rPr>
          <w:sz w:val="28"/>
          <w:szCs w:val="28"/>
        </w:rPr>
      </w:pPr>
    </w:p>
    <w:p w:rsidR="00C74328" w:rsidRDefault="00C74328" w:rsidP="006E58F0">
      <w:pPr>
        <w:jc w:val="center"/>
        <w:rPr>
          <w:sz w:val="28"/>
          <w:szCs w:val="28"/>
        </w:rPr>
      </w:pPr>
    </w:p>
    <w:p w:rsidR="00C74328" w:rsidRDefault="00C74328" w:rsidP="006E58F0">
      <w:pPr>
        <w:jc w:val="center"/>
        <w:rPr>
          <w:sz w:val="28"/>
          <w:szCs w:val="28"/>
        </w:rPr>
      </w:pPr>
    </w:p>
    <w:p w:rsidR="00C74328" w:rsidRDefault="00C74328" w:rsidP="006E58F0">
      <w:pPr>
        <w:jc w:val="center"/>
        <w:rPr>
          <w:sz w:val="28"/>
          <w:szCs w:val="28"/>
        </w:rPr>
      </w:pPr>
    </w:p>
    <w:p w:rsidR="00C74328" w:rsidRDefault="00C74328" w:rsidP="006E58F0">
      <w:pPr>
        <w:jc w:val="center"/>
        <w:rPr>
          <w:sz w:val="28"/>
          <w:szCs w:val="28"/>
        </w:rPr>
      </w:pPr>
    </w:p>
    <w:p w:rsidR="00C74328" w:rsidRDefault="00C74328" w:rsidP="006E58F0">
      <w:pPr>
        <w:jc w:val="center"/>
        <w:rPr>
          <w:sz w:val="28"/>
          <w:szCs w:val="28"/>
        </w:rPr>
      </w:pPr>
    </w:p>
    <w:p w:rsidR="00C74328" w:rsidRDefault="00C74328" w:rsidP="006E58F0">
      <w:pPr>
        <w:jc w:val="center"/>
        <w:rPr>
          <w:sz w:val="28"/>
          <w:szCs w:val="28"/>
        </w:rPr>
      </w:pPr>
    </w:p>
    <w:p w:rsidR="00C74328" w:rsidRDefault="00C74328" w:rsidP="006E58F0">
      <w:pPr>
        <w:jc w:val="center"/>
        <w:rPr>
          <w:sz w:val="28"/>
          <w:szCs w:val="28"/>
        </w:rPr>
      </w:pPr>
    </w:p>
    <w:p w:rsidR="00C74328" w:rsidRDefault="00C74328" w:rsidP="006E58F0">
      <w:pPr>
        <w:jc w:val="center"/>
        <w:rPr>
          <w:sz w:val="28"/>
          <w:szCs w:val="28"/>
        </w:rPr>
      </w:pPr>
    </w:p>
    <w:p w:rsidR="00C74328" w:rsidRDefault="00C74328" w:rsidP="006E58F0">
      <w:pPr>
        <w:jc w:val="center"/>
        <w:rPr>
          <w:sz w:val="28"/>
          <w:szCs w:val="28"/>
        </w:rPr>
      </w:pPr>
    </w:p>
    <w:p w:rsidR="00C74328" w:rsidRDefault="00C74328" w:rsidP="006E58F0">
      <w:pPr>
        <w:jc w:val="center"/>
        <w:rPr>
          <w:sz w:val="28"/>
          <w:szCs w:val="28"/>
        </w:rPr>
      </w:pPr>
    </w:p>
    <w:p w:rsidR="00C74328" w:rsidRDefault="00C74328" w:rsidP="006E58F0">
      <w:pPr>
        <w:jc w:val="center"/>
        <w:rPr>
          <w:sz w:val="28"/>
          <w:szCs w:val="28"/>
        </w:rPr>
      </w:pPr>
    </w:p>
    <w:p w:rsidR="00C74328" w:rsidRDefault="00C74328" w:rsidP="006E58F0">
      <w:pPr>
        <w:jc w:val="center"/>
        <w:rPr>
          <w:sz w:val="28"/>
          <w:szCs w:val="28"/>
        </w:rPr>
      </w:pPr>
    </w:p>
    <w:p w:rsidR="00C74328" w:rsidRDefault="00C74328" w:rsidP="006E58F0">
      <w:pPr>
        <w:jc w:val="center"/>
        <w:rPr>
          <w:sz w:val="28"/>
          <w:szCs w:val="28"/>
        </w:rPr>
      </w:pPr>
    </w:p>
    <w:p w:rsidR="00C74328" w:rsidRDefault="00C74328" w:rsidP="006E58F0">
      <w:pPr>
        <w:jc w:val="center"/>
        <w:rPr>
          <w:sz w:val="28"/>
          <w:szCs w:val="28"/>
        </w:rPr>
      </w:pPr>
    </w:p>
    <w:p w:rsidR="00C74328" w:rsidRDefault="00C74328" w:rsidP="006E58F0">
      <w:pPr>
        <w:jc w:val="center"/>
        <w:rPr>
          <w:sz w:val="28"/>
          <w:szCs w:val="28"/>
        </w:rPr>
      </w:pPr>
    </w:p>
    <w:p w:rsidR="00C74328" w:rsidRDefault="00C74328" w:rsidP="006E58F0">
      <w:pPr>
        <w:jc w:val="center"/>
        <w:rPr>
          <w:sz w:val="28"/>
          <w:szCs w:val="28"/>
        </w:rPr>
      </w:pPr>
    </w:p>
    <w:p w:rsidR="00C74328" w:rsidRDefault="00C74328" w:rsidP="006E58F0">
      <w:pPr>
        <w:jc w:val="center"/>
        <w:rPr>
          <w:sz w:val="28"/>
          <w:szCs w:val="28"/>
        </w:rPr>
      </w:pPr>
    </w:p>
    <w:p w:rsidR="00C74328" w:rsidRDefault="00C74328" w:rsidP="006E58F0">
      <w:pPr>
        <w:jc w:val="center"/>
        <w:rPr>
          <w:sz w:val="28"/>
          <w:szCs w:val="28"/>
        </w:rPr>
      </w:pPr>
    </w:p>
    <w:p w:rsidR="00C74328" w:rsidRDefault="00C74328" w:rsidP="006E58F0">
      <w:pPr>
        <w:jc w:val="center"/>
        <w:rPr>
          <w:sz w:val="28"/>
          <w:szCs w:val="28"/>
        </w:rPr>
      </w:pPr>
    </w:p>
    <w:p w:rsidR="00C74328" w:rsidRDefault="00C74328" w:rsidP="006E58F0">
      <w:pPr>
        <w:jc w:val="center"/>
        <w:rPr>
          <w:sz w:val="28"/>
          <w:szCs w:val="28"/>
        </w:rPr>
      </w:pPr>
    </w:p>
    <w:p w:rsidR="00C74328" w:rsidRDefault="00C74328" w:rsidP="006E58F0">
      <w:pPr>
        <w:jc w:val="center"/>
        <w:rPr>
          <w:sz w:val="28"/>
          <w:szCs w:val="28"/>
        </w:rPr>
      </w:pPr>
    </w:p>
    <w:p w:rsidR="00C74328" w:rsidRDefault="00C74328" w:rsidP="006E58F0">
      <w:pPr>
        <w:jc w:val="center"/>
        <w:rPr>
          <w:sz w:val="28"/>
          <w:szCs w:val="28"/>
        </w:rPr>
      </w:pPr>
    </w:p>
    <w:p w:rsidR="00C74328" w:rsidRDefault="00C74328" w:rsidP="006E58F0">
      <w:pPr>
        <w:jc w:val="center"/>
        <w:rPr>
          <w:sz w:val="28"/>
          <w:szCs w:val="28"/>
        </w:rPr>
      </w:pPr>
    </w:p>
    <w:p w:rsidR="00C74328" w:rsidRDefault="00C74328" w:rsidP="006E58F0">
      <w:pPr>
        <w:jc w:val="center"/>
        <w:rPr>
          <w:sz w:val="28"/>
          <w:szCs w:val="28"/>
        </w:rPr>
      </w:pPr>
    </w:p>
    <w:p w:rsidR="00B55714" w:rsidRDefault="00C74328" w:rsidP="00B55714">
      <w:pPr>
        <w:pStyle w:val="a5"/>
        <w:numPr>
          <w:ilvl w:val="0"/>
          <w:numId w:val="32"/>
        </w:numPr>
        <w:spacing w:line="360" w:lineRule="auto"/>
        <w:jc w:val="center"/>
        <w:rPr>
          <w:b/>
        </w:rPr>
      </w:pPr>
      <w:r w:rsidRPr="00B55714">
        <w:rPr>
          <w:b/>
        </w:rPr>
        <w:t xml:space="preserve">ПЛАНИРУЕМЫЕ РЕЗУЛЬТАТЫ </w:t>
      </w:r>
    </w:p>
    <w:p w:rsidR="00C74328" w:rsidRPr="00B55714" w:rsidRDefault="00C74328" w:rsidP="00B55714">
      <w:pPr>
        <w:pStyle w:val="a5"/>
        <w:spacing w:line="360" w:lineRule="auto"/>
        <w:ind w:left="0"/>
        <w:jc w:val="center"/>
        <w:rPr>
          <w:b/>
        </w:rPr>
      </w:pPr>
      <w:r w:rsidRPr="00B55714">
        <w:rPr>
          <w:b/>
        </w:rPr>
        <w:t>ОСВОЕНИЯ УЧЕБНОГО ПРЕДМЕТА, КУРСА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</w:pPr>
      <w:r w:rsidRPr="00B55714">
        <w:t>В результате изучения курса технологии, обучающиеся на ступени начального общего образования: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</w:pPr>
      <w:r w:rsidRPr="00B55714">
        <w:t>- получат начальные представления о материальной культуре как продукте творческой предметно-преобразующей деятельности человека, о предметном мире как основной среде обитания современного человека, о гармонической взаимосвязи предметного мира с миром природы, об отражении в предметах материальной среды нравственно-эстетического и социально-исторического опыта человечества; о ценности предшествующих культур и необходимости бережного отношения к ним в целях сохранения и развития культурных традиций;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</w:pPr>
      <w:r w:rsidRPr="00B55714">
        <w:t>- получат начальные знания и представления о наиболее важных правилах дизайна, которые необходимо учитывать при создании предметов материальной культуры;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</w:pPr>
      <w:r w:rsidRPr="00B55714">
        <w:t>- получат общее представление о мире профессий, их социальном значении, истории возникновения и развития;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</w:pPr>
      <w:r w:rsidRPr="00B55714">
        <w:t>- научатся использовать приобретённые знания и умения для творческой самореализации при оформлении своего дома и классной комнаты, при изготовлении подарков близким и друзьям, игрушечных моделей, художественно-декоративных и других изделий.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</w:pPr>
      <w:r w:rsidRPr="00B55714">
        <w:t>Решение конструкторских, художественно-конструкторс</w:t>
      </w:r>
      <w:r w:rsidRPr="00B55714">
        <w:softHyphen/>
        <w:t>ких и технологических задач заложит развитие основ творческой деятельности, конструкторско-технологического мышления, пространственного воображения, эстетических представлений, формирования внутреннего плана действий, мелкой моторики рук.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</w:pPr>
      <w:r w:rsidRPr="00B55714">
        <w:t>Обучающиеся: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</w:pPr>
      <w:r w:rsidRPr="00B55714">
        <w:t>- в результате выполнения под руководством учителя коллективных и групповых творческих работ, а также элементарных доступных проектов получат первоначальный опыт использования сформированных в рамках учебного предмета</w:t>
      </w:r>
      <w:r w:rsidRPr="00B55714">
        <w:rPr>
          <w:rStyle w:val="apple-converted-space"/>
          <w:color w:val="000000"/>
        </w:rPr>
        <w:t> </w:t>
      </w:r>
      <w:r w:rsidRPr="00B55714">
        <w:rPr>
          <w:i/>
          <w:iCs/>
        </w:rPr>
        <w:t xml:space="preserve">коммуникативных универсальных учебных действий </w:t>
      </w:r>
      <w:r w:rsidRPr="00B55714">
        <w:t>в целях осуществления совместной продуктивной деятельности: распределение ролей руководителя и подчинённых, распреде</w:t>
      </w:r>
      <w:r w:rsidRPr="00B55714">
        <w:softHyphen/>
        <w:t>ление общего объёма работы, приобретение навыков сотрудничества и взаимопомощи, доброжелательного и уважительного общения со сверстниками и взрослыми;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</w:pPr>
      <w:r w:rsidRPr="00B55714">
        <w:t>-  овладеют начальными формами</w:t>
      </w:r>
      <w:r w:rsidRPr="00B55714">
        <w:rPr>
          <w:rStyle w:val="apple-converted-space"/>
          <w:color w:val="000000"/>
        </w:rPr>
        <w:t> </w:t>
      </w:r>
      <w:r w:rsidRPr="00B55714">
        <w:rPr>
          <w:i/>
          <w:iCs/>
        </w:rPr>
        <w:t>познавательных универсальных учебных действий</w:t>
      </w:r>
      <w:r w:rsidRPr="00B55714">
        <w:rPr>
          <w:rStyle w:val="apple-converted-space"/>
          <w:i/>
          <w:iCs/>
          <w:color w:val="000000"/>
        </w:rPr>
        <w:t> </w:t>
      </w:r>
      <w:r w:rsidRPr="00B55714">
        <w:t>— исследовательскими и логическими: наблюдения, сравнения, анализа, классификации, обобщения;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</w:pPr>
      <w:r w:rsidRPr="00B55714">
        <w:lastRenderedPageBreak/>
        <w:t>-  получат первоначальный опыт организации собственной творческой практической деятельности на основе сформированных</w:t>
      </w:r>
      <w:r w:rsidRPr="00B55714">
        <w:rPr>
          <w:rStyle w:val="apple-converted-space"/>
          <w:color w:val="000000"/>
        </w:rPr>
        <w:t> </w:t>
      </w:r>
      <w:r w:rsidRPr="00B55714">
        <w:rPr>
          <w:i/>
          <w:iCs/>
        </w:rPr>
        <w:t>регулятивных универсальных учебных действий</w:t>
      </w:r>
      <w:r w:rsidRPr="00B55714">
        <w:t>: целеполагания и планирования предстоящего практического действия, прогнозирования, отбора оптимальных способов деятельности, осуществления контроля и коррекции результатов действий; научатся искать, отбирать, преобразовывать необходимую печатную и электронную информацию;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</w:pPr>
      <w:r w:rsidRPr="00B55714">
        <w:t>- познакомятся с персональным компьютером как техническим средством, с его основными устройствами, их назначением; приобретут первоначальный опыт работы с простыми информационными объектами: текстом, рисунком, аудио- и видеофрагментами; овладеют приёмами поиска и использования информации, научатся работать с доступными электронными ресурсами;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</w:pPr>
      <w:r w:rsidRPr="00B55714">
        <w:t>получат первоначальный опыт трудового самовоспитания: научатся самостоятельно обслуживать себя в школе, дома, элементарно ухаживать за одеждой и обувью, помогать младшим и старшим, оказывать доступную помощь по хозяйству.</w:t>
      </w:r>
    </w:p>
    <w:p w:rsidR="00B55714" w:rsidRDefault="00C74328" w:rsidP="00B55714">
      <w:pPr>
        <w:spacing w:line="360" w:lineRule="auto"/>
        <w:ind w:firstLine="709"/>
        <w:contextualSpacing/>
        <w:jc w:val="both"/>
      </w:pPr>
      <w:r w:rsidRPr="00B55714">
        <w:t>В ходе преобразовательной творческой деятельности будут заложены основы таких социально ценных личностных и нравственных качеств, как трудолюбие, организованность, добросовестное и ответственное отношение к делу, инициативность, любознательность, потребность помогать другим, уважение к чужому труду и результатам труда, культурному наследию.</w:t>
      </w:r>
      <w:bookmarkStart w:id="1" w:name="_Toc270418837"/>
      <w:bookmarkEnd w:id="1"/>
    </w:p>
    <w:p w:rsidR="00C74328" w:rsidRPr="00B55714" w:rsidRDefault="00C74328" w:rsidP="00B55714">
      <w:pPr>
        <w:spacing w:line="360" w:lineRule="auto"/>
        <w:ind w:firstLine="709"/>
        <w:contextualSpacing/>
        <w:jc w:val="both"/>
      </w:pPr>
      <w:r w:rsidRPr="00B55714">
        <w:rPr>
          <w:b/>
        </w:rPr>
        <w:t>Общекультурные и общетрудовые компетенции. Основы культуры труда, самообслуживание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</w:pPr>
      <w:r w:rsidRPr="00B55714">
        <w:t>Выпускник научится: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</w:pPr>
      <w:r w:rsidRPr="00B55714">
        <w:t>- называть наиболее распространённые в своём регионе традиционные народные промыслы и ремёсла, современные профессии (в том числе профессии своих родителей) и описывать их особенности;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</w:pPr>
      <w:r w:rsidRPr="00B55714">
        <w:t>- понимать общие правила создания предметов рукотворного мира: соответствие изделия обстановке, удобство (функциональность), прочность, эстетическую выразительность — и руководствоваться ими в своей продуктивной деятельности;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</w:pPr>
      <w:r w:rsidRPr="00B55714">
        <w:t>- анализировать предлагаемую информацию, планировать предстоящую практическую работу, осуществлять корректировку хода практической работы, самоконтроль выполняемых практических действий;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</w:pPr>
      <w:r w:rsidRPr="00B55714">
        <w:t>- организовывать своё рабочее место в зависимости от вида работы, выполнять доступные действия по самообслуживанию и доступные виды домашнего труда.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</w:pPr>
      <w:r w:rsidRPr="00B55714">
        <w:t>Выпускник получит возможность научиться: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</w:pPr>
      <w:r w:rsidRPr="00B55714">
        <w:t>- уважительно относиться к труду людей;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</w:pPr>
      <w:r w:rsidRPr="00B55714">
        <w:lastRenderedPageBreak/>
        <w:t>- понимать культурно-историческую ценность традиций, отражённых в предметном мире, и уважать их;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</w:pPr>
      <w:r w:rsidRPr="00B55714">
        <w:t>- понимать особенности проектной деятельности, осуществлять под руководством учителя элементарную проектную деятельность в малых группах: разрабатывать замысел, искать пути его реализации, воплощать его в продукте, демонстрировать готовый продукт (изделия, комплексные работы, социальные услуги).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  <w:rPr>
          <w:color w:val="000000"/>
        </w:rPr>
      </w:pPr>
      <w:r w:rsidRPr="00B55714">
        <w:rPr>
          <w:b/>
          <w:bCs/>
          <w:color w:val="000000"/>
        </w:rPr>
        <w:t>Технология ручной обработки материалов.</w:t>
      </w:r>
      <w:r w:rsidRPr="00B55714">
        <w:rPr>
          <w:rStyle w:val="apple-converted-space"/>
          <w:b/>
          <w:bCs/>
          <w:color w:val="000000"/>
        </w:rPr>
        <w:t> </w:t>
      </w:r>
      <w:r w:rsidRPr="00B55714">
        <w:rPr>
          <w:b/>
          <w:bCs/>
          <w:color w:val="000000"/>
        </w:rPr>
        <w:t>Элементы графической грамоты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  <w:rPr>
          <w:color w:val="000000"/>
        </w:rPr>
      </w:pPr>
      <w:r w:rsidRPr="00B55714">
        <w:rPr>
          <w:bCs/>
          <w:color w:val="000000"/>
        </w:rPr>
        <w:t>Выпускник научится: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  <w:rPr>
          <w:color w:val="000000"/>
        </w:rPr>
      </w:pPr>
      <w:r w:rsidRPr="00B55714">
        <w:rPr>
          <w:color w:val="000000"/>
        </w:rPr>
        <w:t>- на основе полученных представлений о многообразии материалов, их видах, свойствах, происхождении, практическом применении в жизни осознанно подбирать доступные в обработке материалы для изделий по декоративно-художественным и конструктивным свойствам в соответствии с поставленной задачей;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  <w:rPr>
          <w:color w:val="000000"/>
        </w:rPr>
      </w:pPr>
      <w:r w:rsidRPr="00B55714">
        <w:rPr>
          <w:color w:val="000000"/>
        </w:rPr>
        <w:t>- отбирать и выполнять в зависимости от свойств освоенных материалов оптимальные и доступные технологические приёмы их ручной обработки при разметке деталей, их выделении из заготовки, формообразовании, сборке и отделке изделия; экономно расходовать используемые материалы;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  <w:rPr>
          <w:color w:val="000000"/>
        </w:rPr>
      </w:pPr>
      <w:r w:rsidRPr="00B55714">
        <w:rPr>
          <w:color w:val="000000"/>
        </w:rPr>
        <w:t>- применять приёмы рациональной безопасной работы ручными инструментами: чертёжными (линейка, угольник, циркуль), режущими (ножницы) и колющими (швейная игла);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  <w:rPr>
          <w:color w:val="000000"/>
        </w:rPr>
      </w:pPr>
      <w:r w:rsidRPr="00B55714">
        <w:rPr>
          <w:color w:val="000000"/>
        </w:rPr>
        <w:t>- выполнять символические действия моделирования и преобразования модели и работать с простейшей технической документацией: распознавать простейшие чертежи и эскизы, читать их и выполнять разметку с опорой на них; изготавливать плоскостные и объёмные изделия по простейшим чертежам, эскизам, схемам, рисункам.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  <w:rPr>
          <w:color w:val="000000"/>
        </w:rPr>
      </w:pPr>
      <w:r w:rsidRPr="00B55714">
        <w:rPr>
          <w:b/>
          <w:bCs/>
          <w:i/>
          <w:iCs/>
          <w:color w:val="000000"/>
        </w:rPr>
        <w:t>Выпускник получит возможность научиться: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  <w:rPr>
          <w:color w:val="000000"/>
        </w:rPr>
      </w:pPr>
      <w:r w:rsidRPr="00B55714">
        <w:rPr>
          <w:color w:val="000000"/>
        </w:rPr>
        <w:t>- отбирать и выстраивать оптимальную технологи</w:t>
      </w:r>
      <w:r w:rsidRPr="00B55714">
        <w:rPr>
          <w:color w:val="000000"/>
        </w:rPr>
        <w:softHyphen/>
        <w:t>ческую последовательность реализации собственного или предложенного учителем замысла;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  <w:rPr>
          <w:color w:val="000000"/>
        </w:rPr>
      </w:pPr>
      <w:r w:rsidRPr="00B55714">
        <w:rPr>
          <w:color w:val="000000"/>
        </w:rPr>
        <w:t>- прогнозировать конечный практический результат и самостоятельно комбинировать художественные технологии в соответствии с конструктивной или декоративно-художественной задачей.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  <w:rPr>
          <w:color w:val="000000"/>
        </w:rPr>
      </w:pPr>
      <w:r w:rsidRPr="00B55714">
        <w:rPr>
          <w:b/>
          <w:bCs/>
          <w:color w:val="000000"/>
        </w:rPr>
        <w:t>Конструирование и моделирование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  <w:rPr>
          <w:color w:val="000000"/>
        </w:rPr>
      </w:pPr>
      <w:r w:rsidRPr="00B55714">
        <w:rPr>
          <w:b/>
          <w:bCs/>
          <w:color w:val="000000"/>
        </w:rPr>
        <w:t>Выпускник научится: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  <w:rPr>
          <w:color w:val="000000"/>
        </w:rPr>
      </w:pPr>
      <w:r w:rsidRPr="00B55714">
        <w:rPr>
          <w:color w:val="000000"/>
        </w:rPr>
        <w:t>- анализировать устройство изделия: выделять детали, их форму, определять взаимное расположение, виды соединения деталей;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  <w:rPr>
          <w:color w:val="000000"/>
        </w:rPr>
      </w:pPr>
      <w:r w:rsidRPr="00B55714">
        <w:rPr>
          <w:color w:val="000000"/>
        </w:rPr>
        <w:lastRenderedPageBreak/>
        <w:t>- решать простейшие задачи конструктивного характера по изменению вида и способа соединения деталей: на достраивание, придание новых свойств конструкции, а также другие доступные и сходные по сложности задачи;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  <w:rPr>
          <w:color w:val="000000"/>
        </w:rPr>
      </w:pPr>
      <w:r w:rsidRPr="00B55714">
        <w:rPr>
          <w:color w:val="000000"/>
        </w:rPr>
        <w:t>- изготавливать несложные конструкции изделий по рисунку, простейшему чертежу или эскизу, образцу и доступным заданным условиям.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  <w:rPr>
          <w:color w:val="000000"/>
        </w:rPr>
      </w:pPr>
      <w:r w:rsidRPr="00B55714">
        <w:rPr>
          <w:b/>
          <w:bCs/>
          <w:i/>
          <w:iCs/>
          <w:color w:val="000000"/>
        </w:rPr>
        <w:t>Выпускник получит возможность научиться: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  <w:rPr>
          <w:color w:val="000000"/>
        </w:rPr>
      </w:pPr>
      <w:r w:rsidRPr="00B55714">
        <w:rPr>
          <w:color w:val="000000"/>
        </w:rPr>
        <w:t>- соотносить объёмную конструкцию, основанную на правильных геометрических формах, с изображениями их развёрток;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  <w:rPr>
          <w:color w:val="000000"/>
        </w:rPr>
      </w:pPr>
      <w:r w:rsidRPr="00B55714">
        <w:rPr>
          <w:color w:val="000000"/>
        </w:rPr>
        <w:t>- создавать мысленный образ конструкции с целью решения определённой конструкторской задачи или передачи определённой художественно-эстетической информации, воплощать этот образ в материале</w:t>
      </w:r>
      <w:r w:rsidRPr="00B55714">
        <w:rPr>
          <w:i/>
          <w:iCs/>
          <w:color w:val="000000"/>
        </w:rPr>
        <w:t>.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  <w:rPr>
          <w:color w:val="000000"/>
        </w:rPr>
      </w:pPr>
      <w:r w:rsidRPr="00B55714">
        <w:rPr>
          <w:b/>
          <w:bCs/>
          <w:color w:val="000000"/>
        </w:rPr>
        <w:t>Практика работы на компьютере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  <w:rPr>
          <w:color w:val="000000"/>
        </w:rPr>
      </w:pPr>
      <w:r w:rsidRPr="00B55714">
        <w:rPr>
          <w:b/>
          <w:bCs/>
          <w:color w:val="000000"/>
        </w:rPr>
        <w:t>Выпускник научится: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  <w:rPr>
          <w:color w:val="000000"/>
        </w:rPr>
      </w:pPr>
      <w:r w:rsidRPr="00B55714">
        <w:rPr>
          <w:color w:val="000000"/>
        </w:rPr>
        <w:t>- соблюдать безопасные приёмы труда, пользоваться персональным компьютером для воспроизведения и поиска необходимой информации в ресурсе компьютера, для решения доступных конструкторско-технологических задач;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  <w:rPr>
          <w:color w:val="000000"/>
        </w:rPr>
      </w:pPr>
      <w:r w:rsidRPr="00B55714">
        <w:rPr>
          <w:color w:val="000000"/>
        </w:rPr>
        <w:t>- использовать простейшие приёмы работы с готовыми электронными ресурсами: активировать, читать информацию, выполнять задания;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  <w:rPr>
          <w:color w:val="000000"/>
        </w:rPr>
      </w:pPr>
      <w:r w:rsidRPr="00B55714">
        <w:rPr>
          <w:color w:val="000000"/>
        </w:rPr>
        <w:t>- создавать небольшие тексты, использовать рисунки из ресурса компьютера, программы</w:t>
      </w:r>
      <w:r w:rsidRPr="00B55714">
        <w:rPr>
          <w:rStyle w:val="apple-converted-space"/>
          <w:color w:val="000000"/>
        </w:rPr>
        <w:t> </w:t>
      </w:r>
      <w:r w:rsidRPr="00B55714">
        <w:rPr>
          <w:color w:val="000000"/>
        </w:rPr>
        <w:t>Word</w:t>
      </w:r>
      <w:r w:rsidRPr="00B55714">
        <w:rPr>
          <w:rStyle w:val="apple-converted-space"/>
          <w:color w:val="000000"/>
        </w:rPr>
        <w:t> </w:t>
      </w:r>
      <w:r w:rsidRPr="00B55714">
        <w:rPr>
          <w:color w:val="000000"/>
        </w:rPr>
        <w:t>и</w:t>
      </w:r>
      <w:r w:rsidRPr="00B55714">
        <w:rPr>
          <w:rStyle w:val="apple-converted-space"/>
          <w:color w:val="000000"/>
        </w:rPr>
        <w:t> </w:t>
      </w:r>
      <w:r w:rsidRPr="00B55714">
        <w:rPr>
          <w:color w:val="000000"/>
        </w:rPr>
        <w:t>Power</w:t>
      </w:r>
      <w:r w:rsidRPr="00B55714">
        <w:rPr>
          <w:rStyle w:val="apple-converted-space"/>
          <w:color w:val="000000"/>
        </w:rPr>
        <w:t> </w:t>
      </w:r>
      <w:r w:rsidRPr="00B55714">
        <w:rPr>
          <w:color w:val="000000"/>
        </w:rPr>
        <w:t>Point.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  <w:rPr>
          <w:color w:val="000000"/>
        </w:rPr>
      </w:pPr>
      <w:r w:rsidRPr="00B55714">
        <w:rPr>
          <w:b/>
          <w:bCs/>
          <w:i/>
          <w:iCs/>
          <w:color w:val="000000"/>
        </w:rPr>
        <w:t>Выпускник получит возможность научиться:</w:t>
      </w:r>
    </w:p>
    <w:p w:rsidR="00C74328" w:rsidRPr="00B55714" w:rsidRDefault="00C74328" w:rsidP="00B55714">
      <w:pPr>
        <w:spacing w:line="360" w:lineRule="auto"/>
        <w:ind w:firstLine="709"/>
        <w:contextualSpacing/>
        <w:jc w:val="both"/>
        <w:rPr>
          <w:color w:val="000000"/>
        </w:rPr>
      </w:pPr>
      <w:r w:rsidRPr="00B55714">
        <w:rPr>
          <w:color w:val="000000"/>
        </w:rPr>
        <w:t>- пользоваться доступными приёмами работы с готовой текстовой, визуальной, звуковой информацией в сети Интернет, а также познакомится с доступными способами её получения, хранения, переработки.</w:t>
      </w:r>
    </w:p>
    <w:p w:rsidR="00C74328" w:rsidRPr="00B55714" w:rsidRDefault="00C74328" w:rsidP="00B55714">
      <w:pPr>
        <w:spacing w:line="360" w:lineRule="auto"/>
        <w:contextualSpacing/>
        <w:jc w:val="center"/>
        <w:rPr>
          <w:color w:val="000000"/>
        </w:rPr>
      </w:pPr>
    </w:p>
    <w:p w:rsidR="00C74328" w:rsidRPr="00B55714" w:rsidRDefault="00B55714" w:rsidP="00B55714">
      <w:pPr>
        <w:pStyle w:val="a5"/>
        <w:spacing w:line="360" w:lineRule="auto"/>
        <w:ind w:left="0"/>
        <w:jc w:val="center"/>
        <w:rPr>
          <w:b/>
        </w:rPr>
      </w:pPr>
      <w:r>
        <w:rPr>
          <w:b/>
        </w:rPr>
        <w:t xml:space="preserve">2. </w:t>
      </w:r>
      <w:r w:rsidR="00C74328" w:rsidRPr="00B55714">
        <w:rPr>
          <w:b/>
        </w:rPr>
        <w:t>СОДЕРЖАНИЕ УЧЕБНОГО ПРЕДМЕТА, КУРСА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contextualSpacing/>
        <w:jc w:val="center"/>
        <w:rPr>
          <w:b/>
          <w:bCs/>
          <w:color w:val="000000"/>
        </w:rPr>
      </w:pPr>
      <w:r w:rsidRPr="00B55714">
        <w:rPr>
          <w:b/>
          <w:bCs/>
          <w:color w:val="000000"/>
        </w:rPr>
        <w:t>1 класс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/>
          <w:bCs/>
          <w:color w:val="000000"/>
        </w:rPr>
      </w:pPr>
      <w:r w:rsidRPr="00B55714">
        <w:rPr>
          <w:b/>
          <w:bCs/>
          <w:color w:val="000000"/>
        </w:rPr>
        <w:t xml:space="preserve">Общекультурные и общетрудовые компетенции. Основы культуры труда, самообслуживание 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Мир профессий. Профессии близких; профессии, знакомые детям; профессии мастеров.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Разнообразные предметы рукотворного мира (быта и декоративно-прикладного искусства).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 xml:space="preserve">Роль и место человека в окружающем мире. Созидательная, творческая деятельность человека и природа как источник его вдохновения. Элементарные общие правила создания </w:t>
      </w:r>
      <w:r w:rsidRPr="00B55714">
        <w:rPr>
          <w:bCs/>
          <w:color w:val="000000"/>
        </w:rPr>
        <w:lastRenderedPageBreak/>
        <w:t>рукотворного мира (эстетическая выразительность – цвет, форма, композиция); гармония предметов и окружающей среды (сочетание цветов и основы композиции).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Бережное отношение к природе как к источнику сырьевых ресурсов, природные материалы.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Самообслуживание: организация рабочего места (рациональное использование материалов и инструментов) и сохранение порядка на нём во время и после работы; уход за инструментами и их хранение. Гигиена труда.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Организация рабочего места (рациональное размещение материалов и инструментов) и сохранение порядка на нём во время и после работы.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Простейший анализ задания (образца), планирование трудового процесса.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Работа с доступной информацией в учебнике, рабочей тетради (приложении) – рисунки, схемы, инструкционные карты; образцы изделий.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 xml:space="preserve">Самоконтроль в ходе работы по инструкционной карте, соотнесение промежуточного и конечного результата (детали, изделия) с образцом. Самоконтроль качества выполненной работы – соответствие результата (изделия) предложенному образцу. 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Выполнение коллективных работ.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/>
          <w:bCs/>
          <w:color w:val="000000"/>
        </w:rPr>
      </w:pPr>
      <w:r w:rsidRPr="00B55714">
        <w:rPr>
          <w:b/>
          <w:bCs/>
          <w:color w:val="000000"/>
        </w:rPr>
        <w:t xml:space="preserve">Технология ручной обработки материалов. Элементы графической грамоты 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Знакомство с материалами (бумага, картон, нитки, ткань) и их практическим применением в жизни. Основные свойства материалов: цвет, пластичность, мягкость, твёрдость, прочность, гладкость, шершавость, влагопроницаемость, коробление (для бумаги и картона). Сравнение материалов по их свойствам: декоративно-художественные и конструктивные. Виды бумаги (рисовальная, цветная тонкая, газетная и др.). Тонкий картон, пластичные материалы. Свойства этих материалов.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Подготовка материалов к работе. Сбор и сушка природного материала. Экономное расходование материалов.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Инструменты и приспособления для обработки доступных материалов: ножницы, игла, стека, шаблон, булавки (знание названий используемых инструментов). Выполнение приёмов рационального и безопасного пользования ими.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Знакомство с графическими изображениями: рисунок, схема (их узнавание). Обозначение линии сгиба на рисунках, схемах.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Общее понятие о технологии. Элементарное знакомство (понимание и название) с технологическим процессом изготовления изделия из материалов: разметка деталей, их выделение, формообразование, сборка. Разметка деталей на глаз, по шаблону. Выделение де</w:t>
      </w:r>
      <w:r w:rsidRPr="00B55714">
        <w:rPr>
          <w:bCs/>
          <w:color w:val="000000"/>
        </w:rPr>
        <w:lastRenderedPageBreak/>
        <w:t>талей отрыванием, резанием ножницами. Формообразование деталей сгибанием, складыванием, вытягиванием. Клеевое соединение деталей изделия. Отделка деталей изделия рисованием, аппликацией, прямой строчкой. Сушка изделий под прессом.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Единообразие технологических операций (как последовательности выполнения изделия) при изготовлении изделий из разных материалов.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Связь и взаимообусловленность свойств используемых учащимися материалов и технологических приёмов их обработки.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Приёмы выполнения различных видов декоративно-художественных изделий (в технике аппликации, мозаики, лепки, оригами, бумажной пластики и пр.)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/>
          <w:bCs/>
          <w:color w:val="000000"/>
        </w:rPr>
      </w:pPr>
      <w:r w:rsidRPr="00B55714">
        <w:rPr>
          <w:b/>
          <w:bCs/>
          <w:color w:val="000000"/>
        </w:rPr>
        <w:t xml:space="preserve">Конструирование и моделирование 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Элементарное понятие конструкции. Изделие, деталь изделия.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Конструирование и моделирование изделий из природных материалов и бумаги складыванием, сгибанием, вытягиванием по образцу и рисунку. Неразборные (однодетальные) и разборные (многодетальные) конструкции (аппликации, изделия из текстиля, комбинированных материалов), общее представление. неподвижное соединение деталей.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/>
          <w:bCs/>
          <w:color w:val="000000"/>
        </w:rPr>
      </w:pPr>
      <w:r w:rsidRPr="00B55714">
        <w:rPr>
          <w:b/>
          <w:bCs/>
          <w:color w:val="000000"/>
        </w:rPr>
        <w:t>Использование информационных технологий (практика работы на компьютере).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Демонстрация учителем готовых материалов на цифровых носителях (</w:t>
      </w:r>
      <w:r w:rsidRPr="00B55714">
        <w:rPr>
          <w:bCs/>
          <w:color w:val="000000"/>
          <w:lang w:val="en-US"/>
        </w:rPr>
        <w:t>CD</w:t>
      </w:r>
      <w:r w:rsidRPr="00B55714">
        <w:rPr>
          <w:bCs/>
          <w:color w:val="000000"/>
        </w:rPr>
        <w:t>) по изучаемым темам.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contextualSpacing/>
        <w:jc w:val="both"/>
        <w:rPr>
          <w:bCs/>
          <w:color w:val="000000"/>
        </w:rPr>
      </w:pPr>
    </w:p>
    <w:p w:rsidR="00C74328" w:rsidRPr="00B55714" w:rsidRDefault="00B55714" w:rsidP="00B55714">
      <w:pPr>
        <w:shd w:val="clear" w:color="auto" w:fill="FFFFFF"/>
        <w:autoSpaceDE w:val="0"/>
        <w:autoSpaceDN w:val="0"/>
        <w:adjustRightInd w:val="0"/>
        <w:spacing w:line="360" w:lineRule="auto"/>
        <w:contextualSpacing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2 </w:t>
      </w:r>
      <w:r w:rsidR="00C74328" w:rsidRPr="00B55714">
        <w:rPr>
          <w:b/>
          <w:bCs/>
          <w:color w:val="000000"/>
        </w:rPr>
        <w:t>класс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contextualSpacing/>
        <w:jc w:val="both"/>
        <w:rPr>
          <w:b/>
          <w:bCs/>
          <w:color w:val="000000"/>
        </w:rPr>
      </w:pP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/>
          <w:bCs/>
          <w:color w:val="000000"/>
        </w:rPr>
      </w:pPr>
      <w:r w:rsidRPr="00B55714">
        <w:rPr>
          <w:b/>
          <w:bCs/>
          <w:color w:val="000000"/>
        </w:rPr>
        <w:t xml:space="preserve">Общекультурные и общетрудовые компетенции. Основы культуры труда, самообслуживание 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Значение трудовой деятельности в жизни человека – труд как способ самовыражения человека. История приспособляемости первобытного человека к окружающей среде. Реализация потребностей человека в укрытии (жилище), питании (охота, примитивная кулинарная обработка добычи), одежде. Объективная необходимость разделения труда. Ремёсла и ремесленники. Названия профессий ремесленников. Современное состояние ремёсел. Ремесленные профессии, распространённые в месте проживания детей (крае, регионе). Технологии выполнения работ во времена Средневековья и сегодня.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lastRenderedPageBreak/>
        <w:t>Элементарные общие правила создания предметов рукотворного мира (прочность, удобство, эстетическая выразительность – симметрия, ассиметрия, композиция); гармония рукотворных предметов и окружающей среды (городской и сельский ландшафты).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Разнообразие предметов рукотворного мира (предметы быта и декоративно-прикладного искусства, архитектуры и техники).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Природа – источник сырья. Природное сырьё, природные материалы.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Мастера и их профессии. Традиции творчества мастеров в создании предметной среды (общее представление).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Развёрнутый анализ заданий (материалы, конструкция, технология изготовления). Составление плана практической работы.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Работа с доступной информацией (тексты, рисунки, простейшие чертежи, эскизы, схемы).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Введение в проектную деятельность. Выполнение с помощью учителя доступных простых проектов (разработка предложенного замысла, поиск доступных решений, выполнение и защита проекта). Результат проектной деятельности - изделия, оформление праздников.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Работа в малых группах. Осуществление сотрудничества.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Самоконтроль в ходе работы (точность разметки с использованием чертёжных инструментов).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Самообслуживание. Самостоятельный отбор материалов и инструментов для урока.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/>
          <w:bCs/>
          <w:color w:val="000000"/>
        </w:rPr>
      </w:pPr>
      <w:r w:rsidRPr="00B55714">
        <w:rPr>
          <w:b/>
          <w:bCs/>
          <w:color w:val="000000"/>
        </w:rPr>
        <w:t xml:space="preserve">Технология ручной обработки материалов. Элементы графической грамоты 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Материалы природного происхождения: природные материалы (встречающиеся в регионе), натуральные ткани, нитки (пряжа). Строение ткани. Продольное и поперечное направление нитей ткани. Основа, уток. Общая технология получения нитей и тканей на основе натурального сырья. Проволока (тонкая), её свойства: гибкость, упругость. Сравнение свойств материалов. Выбор материалов по их декоративно-художественным и конструктивным свойствам.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Чертёжные инструменты: линейка, угольник, циркуль. Канцелярский нож, лекало. Их названия, функциональное назначение, устройство. Приёмы безопасной работы и обращения с колющими и режущими инструментами.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Технологические операции, их обобщённые названия: разметка, получение деталей из заготовки, сборка изделия, отделка.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 xml:space="preserve">Элементарное представление о простейшем чертеже и эскизе. Линии чертежа (контурная, линия надреза, выносная, размерная, осевая, центровая). Чтение чертежа разметка </w:t>
      </w:r>
      <w:r w:rsidRPr="00B55714">
        <w:rPr>
          <w:bCs/>
          <w:color w:val="000000"/>
        </w:rPr>
        <w:lastRenderedPageBreak/>
        <w:t>по линейке, угольнику, циркулем с опорой на простейший чертёж. Экономная рациональная разметка нескольких деталей с помощью чертёжных инструментов. Построение прямоугольных и круглых деталей с помощью чертёжных инструментов. Деление окружности и круга на части с помощью циркуля, складыванием.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Сборка изделия: проволочное подвижное и ниточное соединение деталей.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/>
          <w:bCs/>
          <w:color w:val="000000"/>
        </w:rPr>
      </w:pPr>
      <w:r w:rsidRPr="00B55714">
        <w:rPr>
          <w:bCs/>
          <w:color w:val="000000"/>
        </w:rPr>
        <w:t>Отделка аппликацией (с полиэтиленовой прокладкой), ручными строчками (варианты прямой строчки).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/>
          <w:bCs/>
          <w:color w:val="000000"/>
        </w:rPr>
      </w:pP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/>
          <w:bCs/>
          <w:color w:val="000000"/>
        </w:rPr>
      </w:pPr>
      <w:r w:rsidRPr="00B55714">
        <w:rPr>
          <w:b/>
          <w:bCs/>
          <w:color w:val="000000"/>
        </w:rPr>
        <w:t xml:space="preserve">Конструирование и моделирование 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Конструирование из готовых форм (упаковки). Композиционное расположение деталей в изделии. Получение объёмных форм сгибанием. Виды соединения деталей конструкции. Подвижное соединение деталей изделия. Способы сборки разборных конструкций (винтовой, проволочный). Соответствие материалов, конструкции и внешнего оформления назначению изделия.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Транспортные средства, используемые для передвижения по земле, воде, в воздухе. Виды, названия, назначение. Макет, модель. Конструирование и моделирование изделий из разных материалов; транспортных средств по модели, простейшему чертежу или эскизу. Биговка.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/>
          <w:bCs/>
          <w:color w:val="000000"/>
        </w:rPr>
      </w:pPr>
      <w:r w:rsidRPr="00B55714">
        <w:rPr>
          <w:b/>
          <w:bCs/>
          <w:color w:val="000000"/>
        </w:rPr>
        <w:t xml:space="preserve">Использование информационных технологий (практика работы на компьютере) 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/>
          <w:bCs/>
          <w:color w:val="000000"/>
        </w:rPr>
      </w:pPr>
      <w:r w:rsidRPr="00B55714">
        <w:rPr>
          <w:bCs/>
          <w:color w:val="000000"/>
        </w:rPr>
        <w:t>Демонстрация учителя с участием учащихся готовых материалов на цифровых носителях (</w:t>
      </w:r>
      <w:r w:rsidRPr="00B55714">
        <w:rPr>
          <w:bCs/>
          <w:color w:val="000000"/>
          <w:lang w:val="en-US"/>
        </w:rPr>
        <w:t>CD</w:t>
      </w:r>
      <w:r w:rsidRPr="00B55714">
        <w:rPr>
          <w:bCs/>
          <w:color w:val="000000"/>
        </w:rPr>
        <w:t>) по изучаемым темам.</w:t>
      </w:r>
    </w:p>
    <w:p w:rsidR="00C74328" w:rsidRPr="00B55714" w:rsidRDefault="00B55714" w:rsidP="00B55714">
      <w:pPr>
        <w:shd w:val="clear" w:color="auto" w:fill="FFFFFF"/>
        <w:autoSpaceDE w:val="0"/>
        <w:autoSpaceDN w:val="0"/>
        <w:adjustRightInd w:val="0"/>
        <w:spacing w:line="360" w:lineRule="auto"/>
        <w:contextualSpacing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3 </w:t>
      </w:r>
      <w:r w:rsidR="00C74328" w:rsidRPr="00B55714">
        <w:rPr>
          <w:b/>
          <w:bCs/>
          <w:color w:val="000000"/>
        </w:rPr>
        <w:t>класс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contextualSpacing/>
        <w:jc w:val="both"/>
        <w:rPr>
          <w:b/>
          <w:bCs/>
          <w:color w:val="000000"/>
        </w:rPr>
      </w:pP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/>
          <w:bCs/>
          <w:color w:val="000000"/>
        </w:rPr>
      </w:pPr>
      <w:r w:rsidRPr="00B55714">
        <w:rPr>
          <w:b/>
          <w:bCs/>
          <w:color w:val="000000"/>
        </w:rPr>
        <w:t>Общекультурные и общетрудовые компетенции. Основы культуры труда, самообслуживание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 xml:space="preserve">Непрерывность процесса деятельностного освоения мира человеком и создания культуры. Материальные и духовные потребности человека как движущие силы прогресса. Отражение жизненной потребности, практичности, конструктивных и технологических особенностей, национально-культурной специфики в жилище, его обустройстве, убранстве, быте и одежде людей. Ключевые технические изобретения от Средневековья до начала </w:t>
      </w:r>
      <w:r w:rsidRPr="00B55714">
        <w:rPr>
          <w:bCs/>
          <w:color w:val="000000"/>
          <w:lang w:val="en-US"/>
        </w:rPr>
        <w:t>XX</w:t>
      </w:r>
      <w:r w:rsidRPr="00B55714">
        <w:rPr>
          <w:bCs/>
          <w:color w:val="000000"/>
        </w:rPr>
        <w:t xml:space="preserve"> в. Использование человеком энергии сил природы (воды, ветра, огня) для повышения производительности труда. использование человеком силы пара, электрической энергии для </w:t>
      </w:r>
      <w:r w:rsidRPr="00B55714">
        <w:rPr>
          <w:bCs/>
          <w:color w:val="000000"/>
        </w:rPr>
        <w:lastRenderedPageBreak/>
        <w:t>решения жизненно важных проблем в разные исторические периоды. Зарождение наук. Взаимовлияние наук и технических изобретений в процессе развития человечества.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Энергия природных стихий: ветра, воды (пара). Электричество, простейшая электрическая цепь и её компоненты. Простейшая схема электрической цепи с различными потребителями (лампочкой, звонком, электродвигателем).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Гармония предметов и окружающей среды – соответствие предмета (изделия) обстановке.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Элементарная проектная деятельность (обсуждение предложенного замысла, поиск доступных средств выразительности, выполнение и защита проекта). результат проектной деятельности: изделия, подарки малышам и взрослым, пожилым (социальный проект), макеты.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Распределение ролей в проектной группе и их исполнение.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Самоконтроль качества выполненной работы (соответствие результата работы художественному или техническому замыслу).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Самообслуживание – правила безопасного пользования бытовыми электрическими приборами, электричеством.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contextualSpacing/>
        <w:jc w:val="both"/>
        <w:rPr>
          <w:bCs/>
          <w:color w:val="000000"/>
        </w:rPr>
      </w:pP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/>
          <w:bCs/>
          <w:color w:val="000000"/>
        </w:rPr>
      </w:pPr>
      <w:r w:rsidRPr="00B55714">
        <w:rPr>
          <w:b/>
          <w:bCs/>
          <w:color w:val="000000"/>
        </w:rPr>
        <w:t xml:space="preserve">Технология ручной обработки материалов. Элементы графической грамоты 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Некоторые виды искусственных и синтетических материалов (бумага, металлы, ткани, мех и др.), их получение, применение.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Разметка развёрток с опорой на простейший чертёж. Линии чертежа (осевая, центровая). Преобразование развёрток несложных форм (достраивание элементов).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Выбор способа соединения и соединительного материала в зависимости от требований конструкции. Выполнение рицовки с помощью канцелярского ножа. Приёмы безопасной работы им. Соединение деталей косой строчкой. Отделка (изделия и деталей) косой строчкой и её вариантами (крестиком, росписью, стебельчатой строчкой и др.), кружевами, тесьмой, бусинами и т.д.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contextualSpacing/>
        <w:jc w:val="both"/>
        <w:rPr>
          <w:bCs/>
          <w:color w:val="000000"/>
        </w:rPr>
      </w:pP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/>
          <w:bCs/>
          <w:color w:val="000000"/>
        </w:rPr>
      </w:pPr>
      <w:r w:rsidRPr="00B55714">
        <w:rPr>
          <w:b/>
          <w:bCs/>
          <w:color w:val="000000"/>
        </w:rPr>
        <w:t xml:space="preserve">Конструирование и моделирование 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Полезность, прочность и эстетичность как общие требования к различным конструкциям. Связь назначения изделия и его конструктивных особенностей: формы, способов соединения, соединительных материалов. Простейшие способы достижения прочности конструкций (соединение деталей внахлёст, с помощью крепёжных деталей, щелевого замка, различными видами клея, сшиванием и др.).  Использование принципов действия представителей животного мира для решения инженерных задач (бионика).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lastRenderedPageBreak/>
        <w:t>Конструирование и моделирование изделий из разных материалов по заданным декоративно-художественным условиям.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Техника как часть технологического процесса, технологические машины. Общий принцип работы ветряных и водяных мельниц. Паровой двигатель.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ab/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/>
          <w:bCs/>
          <w:color w:val="000000"/>
        </w:rPr>
      </w:pPr>
      <w:r w:rsidRPr="00B55714">
        <w:rPr>
          <w:b/>
          <w:bCs/>
          <w:color w:val="000000"/>
        </w:rPr>
        <w:t xml:space="preserve">Использование информационных технологий (практика работы на компьютере) 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Информационная среда, основные источники (органы восприятия) информации, получаемой человеком. Сохранение и передача информации. Источники информации, используемые человеком в быту: телевидение, радио, печатные издания, персональный компьютер и др.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 xml:space="preserve">Современный информационный мир. Персональный компьютер (ПК) и его назначение. Правила безопасного пользования ПК. Назначение основных устройств компьютера для ввода, вывода и обработки информации. Работа с доступными источниками информации (книги, музеи, беседы с мастерами (мастер-классы), сеть Интернет, видео, </w:t>
      </w:r>
      <w:r w:rsidRPr="00B55714">
        <w:rPr>
          <w:bCs/>
          <w:color w:val="000000"/>
          <w:lang w:val="en-US"/>
        </w:rPr>
        <w:t>DVD</w:t>
      </w:r>
      <w:r w:rsidRPr="00B55714">
        <w:rPr>
          <w:bCs/>
          <w:color w:val="000000"/>
        </w:rPr>
        <w:t>).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contextualSpacing/>
        <w:jc w:val="both"/>
        <w:rPr>
          <w:bCs/>
          <w:color w:val="000000"/>
        </w:rPr>
      </w:pPr>
    </w:p>
    <w:p w:rsidR="00C74328" w:rsidRPr="00B55714" w:rsidRDefault="00B55714" w:rsidP="00B55714">
      <w:pPr>
        <w:shd w:val="clear" w:color="auto" w:fill="FFFFFF"/>
        <w:autoSpaceDE w:val="0"/>
        <w:autoSpaceDN w:val="0"/>
        <w:adjustRightInd w:val="0"/>
        <w:spacing w:line="360" w:lineRule="auto"/>
        <w:contextualSpacing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4 </w:t>
      </w:r>
      <w:r w:rsidR="00C74328" w:rsidRPr="00B55714">
        <w:rPr>
          <w:b/>
          <w:bCs/>
          <w:color w:val="000000"/>
        </w:rPr>
        <w:t>класс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contextualSpacing/>
        <w:jc w:val="both"/>
        <w:rPr>
          <w:b/>
          <w:bCs/>
          <w:color w:val="000000"/>
        </w:rPr>
      </w:pP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/>
          <w:bCs/>
          <w:color w:val="000000"/>
        </w:rPr>
      </w:pPr>
      <w:r w:rsidRPr="00B55714">
        <w:rPr>
          <w:b/>
          <w:bCs/>
          <w:color w:val="000000"/>
        </w:rPr>
        <w:t xml:space="preserve">Общекультурные и общетрудовые компетенции. Основы культуры труда, самообслуживание 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Преобразовательная деятельность человека в ХХ – начале ХХ</w:t>
      </w:r>
      <w:r w:rsidRPr="00B55714">
        <w:rPr>
          <w:bCs/>
          <w:color w:val="000000"/>
          <w:lang w:val="en-US"/>
        </w:rPr>
        <w:t>I</w:t>
      </w:r>
      <w:r w:rsidRPr="00B55714">
        <w:rPr>
          <w:bCs/>
          <w:color w:val="000000"/>
        </w:rPr>
        <w:t xml:space="preserve"> в. Научно-технический прогресс: главные открытия, изобретения, современные технологии (промышленные, информационные и др.), их положительное и отрицательное влияние на человека, его жизнедеятельность и на природу Земли в целом. Угроза экологической катастрофы и роль разума человека в её предотвращении.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Сферы использования электричества, природных энергоносителей (газа, нефти) в промышленности и быту.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Общие представления об авиации и космосе, энергии и энергетике, информационно-компьютерных технологиях.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Самые яркие изобретения начала ХХ в. (в обзорном порядке). Начало ХХ</w:t>
      </w:r>
      <w:r w:rsidRPr="00B55714">
        <w:rPr>
          <w:bCs/>
          <w:color w:val="000000"/>
          <w:lang w:val="en-US"/>
        </w:rPr>
        <w:t>I</w:t>
      </w:r>
      <w:r w:rsidRPr="00B55714">
        <w:rPr>
          <w:bCs/>
          <w:color w:val="000000"/>
        </w:rPr>
        <w:t xml:space="preserve"> в.- использование компьютерных технологий во всех областях жизни человека. Влияние современных технологий и преобразующей деятельности человека на окружающую среду. Причины и пути предотвращения экологических и техногенных катастроф.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Дизайн-анализ (анализ конструкторских, технологических и художественных особенностей изделия). Распределение времени при выполнении проекта.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lastRenderedPageBreak/>
        <w:t>Коллективные проекты.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Самообслуживание: пришивание пуговиц, сшивание разрывов по шву. Правила безопасного пользования бытовыми приборами.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 xml:space="preserve"> 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/>
          <w:bCs/>
          <w:color w:val="000000"/>
        </w:rPr>
      </w:pPr>
      <w:r w:rsidRPr="00B55714">
        <w:rPr>
          <w:b/>
          <w:bCs/>
          <w:color w:val="000000"/>
        </w:rPr>
        <w:t xml:space="preserve">Технология ручной обработки материалов. Элементы графической грамоты 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Изобретение и использование синтетических материалов с определёнными заданными свойствами в различных отраслях и профессиях.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Нефть как универсальное сырьё. Материалы, получаемые из нефти (пластмассы, стеклоткань, пенопласт и др.). Подбор материалов и инструментов в соответствии с замыслом. Синтетические материалы – полимеры (пластик, поролон). Их происхождение, свойства.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Влияние современных технологий и преобразующей деятельности человека на окружающую среду. Комбинирование технологий обработки разных материалов и художественных технологий.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Дизайн (производственный, жилищный, ландшафтный и др.). его роль и место в современной проектной деятельности. Основные условия дизайна – единство пользы, удобства и красоты. Дизайн одежды в зависимости от её назначения, моды, времени. Элементы конструирования моделей, отделка петельной строчкой и её вариантами (тамбур, петля вприкреп, ёлочки и др.), крестообразной строчкой. Дизайн и маркетинг.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/>
          <w:bCs/>
          <w:color w:val="000000"/>
        </w:rPr>
      </w:pPr>
      <w:r w:rsidRPr="00B55714">
        <w:rPr>
          <w:b/>
          <w:bCs/>
          <w:color w:val="000000"/>
        </w:rPr>
        <w:t xml:space="preserve">Конструирование и моделирование 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Поиск оптимальных и доступных новых решений конструкторско-технологических проблем на основе элементов ТРИЗ (теории решения изобретательских задач).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Техника ХХ – начала ХХ</w:t>
      </w:r>
      <w:r w:rsidRPr="00B55714">
        <w:rPr>
          <w:bCs/>
          <w:color w:val="000000"/>
          <w:lang w:val="en-US"/>
        </w:rPr>
        <w:t>I</w:t>
      </w:r>
      <w:r w:rsidRPr="00B55714">
        <w:rPr>
          <w:bCs/>
          <w:color w:val="000000"/>
        </w:rPr>
        <w:t xml:space="preserve"> в. Её современное назначение (удовлетворение бытовых, профессиональных, личных потребностей, исследование опасных и труднодоступных мест на земле и в космосе и др.). современные требования к техническим устройствам (экологичность, безопасность, эргономичность и др.)</w:t>
      </w: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</w:p>
    <w:p w:rsidR="00C74328" w:rsidRPr="00B55714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/>
          <w:bCs/>
          <w:color w:val="000000"/>
        </w:rPr>
      </w:pPr>
      <w:r w:rsidRPr="00B55714">
        <w:rPr>
          <w:b/>
          <w:bCs/>
          <w:color w:val="000000"/>
        </w:rPr>
        <w:t xml:space="preserve">Использование информационных технологий (практика работы на компьютере) </w:t>
      </w:r>
    </w:p>
    <w:p w:rsidR="00C74328" w:rsidRDefault="00C7432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  <w:r w:rsidRPr="00B55714">
        <w:rPr>
          <w:bCs/>
          <w:color w:val="000000"/>
        </w:rPr>
        <w:t>Современный информационный мир. Использование компьютерных технологий в разных сферах жизнедеятельности человека. Персональный компьютер (ПК) и дополнительные приспособления (принтер, сканер, колонки и др.). знакомство с текстовым редак</w:t>
      </w:r>
      <w:r w:rsidRPr="00B55714">
        <w:rPr>
          <w:bCs/>
          <w:color w:val="000000"/>
        </w:rPr>
        <w:lastRenderedPageBreak/>
        <w:t xml:space="preserve">тором. Поиск информации в компьютере и Интернете. Работа с простейшими информационными объектами (тексты, рисунки): создание, преобразование, сохранение, удаление, печать (вывод на принтер). Программа </w:t>
      </w:r>
      <w:r w:rsidRPr="00B55714">
        <w:rPr>
          <w:bCs/>
          <w:i/>
          <w:color w:val="000000"/>
          <w:lang w:val="en-US"/>
        </w:rPr>
        <w:t>Word</w:t>
      </w:r>
      <w:r w:rsidRPr="00B55714">
        <w:rPr>
          <w:bCs/>
          <w:color w:val="000000"/>
        </w:rPr>
        <w:t xml:space="preserve">, </w:t>
      </w:r>
      <w:r w:rsidRPr="00B55714">
        <w:rPr>
          <w:bCs/>
          <w:i/>
          <w:color w:val="000000"/>
          <w:lang w:val="en-US"/>
        </w:rPr>
        <w:t>Power</w:t>
      </w:r>
      <w:r w:rsidRPr="00B55714">
        <w:rPr>
          <w:bCs/>
          <w:i/>
          <w:color w:val="000000"/>
        </w:rPr>
        <w:t xml:space="preserve"> </w:t>
      </w:r>
      <w:r w:rsidRPr="00B55714">
        <w:rPr>
          <w:bCs/>
          <w:i/>
          <w:color w:val="000000"/>
          <w:lang w:val="en-US"/>
        </w:rPr>
        <w:t>Point</w:t>
      </w:r>
      <w:r w:rsidRPr="00B55714">
        <w:rPr>
          <w:bCs/>
          <w:color w:val="000000"/>
        </w:rPr>
        <w:t>.</w:t>
      </w:r>
    </w:p>
    <w:p w:rsidR="00470D38" w:rsidRPr="00B55714" w:rsidRDefault="00470D38" w:rsidP="00B5571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  <w:color w:val="000000"/>
        </w:rPr>
      </w:pPr>
    </w:p>
    <w:p w:rsidR="00C74328" w:rsidRDefault="00C74328" w:rsidP="00B55714">
      <w:pPr>
        <w:pStyle w:val="a5"/>
        <w:numPr>
          <w:ilvl w:val="0"/>
          <w:numId w:val="33"/>
        </w:numPr>
        <w:spacing w:line="360" w:lineRule="auto"/>
        <w:jc w:val="center"/>
        <w:rPr>
          <w:b/>
        </w:rPr>
      </w:pPr>
      <w:r w:rsidRPr="00B55714">
        <w:rPr>
          <w:b/>
        </w:rPr>
        <w:t>ТЕМАТИЧЕСКОЕ ПЛАНИРОВАНИЕ</w:t>
      </w:r>
    </w:p>
    <w:p w:rsidR="00A4516F" w:rsidRPr="00286A35" w:rsidRDefault="00A4516F" w:rsidP="00A4516F">
      <w:pPr>
        <w:pStyle w:val="a5"/>
        <w:spacing w:line="360" w:lineRule="auto"/>
        <w:ind w:left="0" w:firstLine="709"/>
        <w:jc w:val="both"/>
      </w:pPr>
      <w:r w:rsidRPr="00286A35">
        <w:t xml:space="preserve">Количество часов, отведенное на изучение каждой темы, может быть незначительно скорректировано учителем в сторону </w:t>
      </w:r>
      <w:r>
        <w:t>уменьшения или увеличения часов</w:t>
      </w:r>
      <w:r w:rsidRPr="00286A35">
        <w:t>, в зависимости от степени усвоения материалом класса.</w:t>
      </w:r>
    </w:p>
    <w:p w:rsidR="00A4516F" w:rsidRPr="00286A35" w:rsidRDefault="00A4516F" w:rsidP="00A4516F">
      <w:pPr>
        <w:pStyle w:val="a5"/>
        <w:spacing w:line="360" w:lineRule="auto"/>
        <w:ind w:left="0" w:firstLine="709"/>
        <w:jc w:val="both"/>
      </w:pPr>
      <w:r w:rsidRPr="00286A35">
        <w:t>Точное (итоговое за год) количество часов определяется конкретным годовым учебным календарным графиком.</w:t>
      </w:r>
    </w:p>
    <w:p w:rsidR="00A4516F" w:rsidRPr="00B55714" w:rsidRDefault="00A4516F" w:rsidP="00A4516F">
      <w:pPr>
        <w:pStyle w:val="a5"/>
        <w:spacing w:line="360" w:lineRule="auto"/>
        <w:rPr>
          <w:b/>
        </w:rPr>
      </w:pPr>
    </w:p>
    <w:p w:rsidR="00C74328" w:rsidRPr="00B55714" w:rsidRDefault="00C74328" w:rsidP="00B55714">
      <w:pPr>
        <w:pStyle w:val="a5"/>
        <w:spacing w:line="360" w:lineRule="auto"/>
        <w:ind w:left="0"/>
        <w:jc w:val="center"/>
        <w:rPr>
          <w:b/>
        </w:rPr>
      </w:pPr>
      <w:r w:rsidRPr="00B55714">
        <w:rPr>
          <w:b/>
        </w:rPr>
        <w:t>1 класс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38"/>
        <w:gridCol w:w="5678"/>
        <w:gridCol w:w="3020"/>
      </w:tblGrid>
      <w:tr w:rsidR="00C74328" w:rsidRPr="00B55714" w:rsidTr="00E4793F">
        <w:tc>
          <w:tcPr>
            <w:tcW w:w="54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№</w:t>
            </w:r>
          </w:p>
        </w:tc>
        <w:tc>
          <w:tcPr>
            <w:tcW w:w="576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Тема</w:t>
            </w:r>
          </w:p>
        </w:tc>
        <w:tc>
          <w:tcPr>
            <w:tcW w:w="306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Количество часов (1 ч)</w:t>
            </w:r>
          </w:p>
        </w:tc>
      </w:tr>
      <w:tr w:rsidR="00C74328" w:rsidRPr="00B55714" w:rsidTr="00E4793F">
        <w:trPr>
          <w:trHeight w:val="468"/>
        </w:trPr>
        <w:tc>
          <w:tcPr>
            <w:tcW w:w="54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1</w:t>
            </w:r>
          </w:p>
        </w:tc>
        <w:tc>
          <w:tcPr>
            <w:tcW w:w="5760" w:type="dxa"/>
          </w:tcPr>
          <w:p w:rsidR="00C74328" w:rsidRPr="00B55714" w:rsidRDefault="00C74328" w:rsidP="00B55714">
            <w:pPr>
              <w:spacing w:line="360" w:lineRule="auto"/>
              <w:contextualSpacing/>
              <w:jc w:val="both"/>
            </w:pPr>
            <w:r w:rsidRPr="00B55714">
              <w:t>Общекультурные и общетрудовые компетенции.   Основы культуры труда, самообслуживание</w:t>
            </w:r>
          </w:p>
        </w:tc>
        <w:tc>
          <w:tcPr>
            <w:tcW w:w="306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5-6</w:t>
            </w:r>
          </w:p>
        </w:tc>
      </w:tr>
      <w:tr w:rsidR="00C74328" w:rsidRPr="00B55714" w:rsidTr="00E4793F">
        <w:tc>
          <w:tcPr>
            <w:tcW w:w="54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2</w:t>
            </w:r>
          </w:p>
        </w:tc>
        <w:tc>
          <w:tcPr>
            <w:tcW w:w="5760" w:type="dxa"/>
          </w:tcPr>
          <w:p w:rsidR="00C74328" w:rsidRPr="00B55714" w:rsidRDefault="00C74328" w:rsidP="00B55714">
            <w:pPr>
              <w:spacing w:line="360" w:lineRule="auto"/>
              <w:contextualSpacing/>
              <w:jc w:val="both"/>
            </w:pPr>
            <w:r w:rsidRPr="00B55714">
              <w:t>Технология ручной обработки материалов.</w:t>
            </w:r>
          </w:p>
          <w:p w:rsidR="00C74328" w:rsidRPr="00B55714" w:rsidRDefault="00C74328" w:rsidP="00B55714">
            <w:pPr>
              <w:pStyle w:val="a5"/>
              <w:spacing w:line="360" w:lineRule="auto"/>
              <w:ind w:left="0"/>
              <w:rPr>
                <w:b/>
              </w:rPr>
            </w:pPr>
            <w:r w:rsidRPr="00B55714">
              <w:t>Элементы графической грамоты</w:t>
            </w:r>
          </w:p>
        </w:tc>
        <w:tc>
          <w:tcPr>
            <w:tcW w:w="306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16-17</w:t>
            </w:r>
          </w:p>
        </w:tc>
      </w:tr>
      <w:tr w:rsidR="00C74328" w:rsidRPr="00B55714" w:rsidTr="00E4793F">
        <w:tc>
          <w:tcPr>
            <w:tcW w:w="54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3</w:t>
            </w:r>
          </w:p>
        </w:tc>
        <w:tc>
          <w:tcPr>
            <w:tcW w:w="576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rPr>
                <w:b/>
              </w:rPr>
            </w:pPr>
            <w:r w:rsidRPr="00B55714">
              <w:t>Конструирование и моделирование</w:t>
            </w:r>
          </w:p>
        </w:tc>
        <w:tc>
          <w:tcPr>
            <w:tcW w:w="306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9-10</w:t>
            </w:r>
          </w:p>
        </w:tc>
      </w:tr>
      <w:tr w:rsidR="00C74328" w:rsidRPr="00B55714" w:rsidTr="00E4793F">
        <w:tc>
          <w:tcPr>
            <w:tcW w:w="6300" w:type="dxa"/>
            <w:gridSpan w:val="2"/>
          </w:tcPr>
          <w:p w:rsidR="00C74328" w:rsidRPr="00B55714" w:rsidRDefault="00C74328" w:rsidP="00B55714">
            <w:pPr>
              <w:shd w:val="clear" w:color="auto" w:fill="FFFFFF"/>
              <w:spacing w:line="360" w:lineRule="auto"/>
              <w:contextualSpacing/>
              <w:jc w:val="right"/>
              <w:rPr>
                <w:rStyle w:val="c0"/>
                <w:color w:val="000000"/>
              </w:rPr>
            </w:pPr>
            <w:r w:rsidRPr="00B55714">
              <w:rPr>
                <w:rStyle w:val="c0"/>
                <w:color w:val="000000"/>
              </w:rPr>
              <w:t>Итого</w:t>
            </w:r>
          </w:p>
        </w:tc>
        <w:tc>
          <w:tcPr>
            <w:tcW w:w="306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31-33</w:t>
            </w:r>
          </w:p>
        </w:tc>
      </w:tr>
    </w:tbl>
    <w:p w:rsidR="00C74328" w:rsidRPr="00B55714" w:rsidRDefault="00C74328" w:rsidP="00B55714">
      <w:pPr>
        <w:pStyle w:val="a5"/>
        <w:spacing w:line="360" w:lineRule="auto"/>
        <w:ind w:left="0"/>
        <w:jc w:val="center"/>
        <w:rPr>
          <w:b/>
        </w:rPr>
      </w:pPr>
      <w:r w:rsidRPr="00B55714">
        <w:rPr>
          <w:b/>
        </w:rPr>
        <w:t>2 класс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38"/>
        <w:gridCol w:w="5678"/>
        <w:gridCol w:w="3020"/>
      </w:tblGrid>
      <w:tr w:rsidR="00C74328" w:rsidRPr="00B55714" w:rsidTr="00E4793F">
        <w:tc>
          <w:tcPr>
            <w:tcW w:w="54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№</w:t>
            </w:r>
          </w:p>
        </w:tc>
        <w:tc>
          <w:tcPr>
            <w:tcW w:w="576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Тема</w:t>
            </w:r>
          </w:p>
        </w:tc>
        <w:tc>
          <w:tcPr>
            <w:tcW w:w="306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Количество часов (1 ч)</w:t>
            </w:r>
          </w:p>
        </w:tc>
      </w:tr>
      <w:tr w:rsidR="00C74328" w:rsidRPr="00B55714" w:rsidTr="00E4793F">
        <w:trPr>
          <w:trHeight w:val="468"/>
        </w:trPr>
        <w:tc>
          <w:tcPr>
            <w:tcW w:w="54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1</w:t>
            </w:r>
          </w:p>
        </w:tc>
        <w:tc>
          <w:tcPr>
            <w:tcW w:w="5760" w:type="dxa"/>
          </w:tcPr>
          <w:p w:rsidR="00C74328" w:rsidRPr="00B55714" w:rsidRDefault="00C74328" w:rsidP="00B55714">
            <w:pPr>
              <w:spacing w:line="360" w:lineRule="auto"/>
              <w:contextualSpacing/>
              <w:jc w:val="both"/>
            </w:pPr>
            <w:r w:rsidRPr="00B55714">
              <w:t>Общекультурные и общетрудовые компетенции.</w:t>
            </w:r>
          </w:p>
          <w:p w:rsidR="00C74328" w:rsidRPr="00B55714" w:rsidRDefault="00C74328" w:rsidP="00B55714">
            <w:pPr>
              <w:spacing w:line="360" w:lineRule="auto"/>
              <w:contextualSpacing/>
              <w:jc w:val="both"/>
            </w:pPr>
            <w:r w:rsidRPr="00B55714">
              <w:t xml:space="preserve">Основы культуры труда, самообслуживание </w:t>
            </w:r>
          </w:p>
        </w:tc>
        <w:tc>
          <w:tcPr>
            <w:tcW w:w="306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7-8</w:t>
            </w:r>
          </w:p>
        </w:tc>
      </w:tr>
      <w:tr w:rsidR="00C74328" w:rsidRPr="00B55714" w:rsidTr="00E4793F">
        <w:tc>
          <w:tcPr>
            <w:tcW w:w="54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2</w:t>
            </w:r>
          </w:p>
        </w:tc>
        <w:tc>
          <w:tcPr>
            <w:tcW w:w="5760" w:type="dxa"/>
          </w:tcPr>
          <w:p w:rsidR="00C74328" w:rsidRPr="00B55714" w:rsidRDefault="00C74328" w:rsidP="00B55714">
            <w:pPr>
              <w:spacing w:line="360" w:lineRule="auto"/>
              <w:contextualSpacing/>
              <w:jc w:val="both"/>
            </w:pPr>
            <w:r w:rsidRPr="00B55714">
              <w:t>Технология ручной обработки материалов.</w:t>
            </w:r>
          </w:p>
          <w:p w:rsidR="00C74328" w:rsidRPr="00B55714" w:rsidRDefault="00C74328" w:rsidP="00B55714">
            <w:pPr>
              <w:pStyle w:val="a5"/>
              <w:spacing w:line="360" w:lineRule="auto"/>
              <w:ind w:left="0"/>
              <w:rPr>
                <w:b/>
              </w:rPr>
            </w:pPr>
            <w:r w:rsidRPr="00B55714">
              <w:t>Элементы графической грамоты</w:t>
            </w:r>
          </w:p>
        </w:tc>
        <w:tc>
          <w:tcPr>
            <w:tcW w:w="306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14-15</w:t>
            </w:r>
          </w:p>
        </w:tc>
      </w:tr>
      <w:tr w:rsidR="00C74328" w:rsidRPr="00B55714" w:rsidTr="00E4793F">
        <w:tc>
          <w:tcPr>
            <w:tcW w:w="54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3</w:t>
            </w:r>
          </w:p>
        </w:tc>
        <w:tc>
          <w:tcPr>
            <w:tcW w:w="576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rPr>
                <w:b/>
              </w:rPr>
            </w:pPr>
            <w:r w:rsidRPr="00B55714">
              <w:t xml:space="preserve">Конструирование и моделирование </w:t>
            </w:r>
          </w:p>
        </w:tc>
        <w:tc>
          <w:tcPr>
            <w:tcW w:w="306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8-9</w:t>
            </w:r>
          </w:p>
        </w:tc>
      </w:tr>
      <w:tr w:rsidR="00C74328" w:rsidRPr="00B55714" w:rsidTr="00E4793F">
        <w:tc>
          <w:tcPr>
            <w:tcW w:w="54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4</w:t>
            </w:r>
          </w:p>
        </w:tc>
        <w:tc>
          <w:tcPr>
            <w:tcW w:w="5760" w:type="dxa"/>
          </w:tcPr>
          <w:p w:rsidR="00C74328" w:rsidRPr="00B55714" w:rsidRDefault="00C74328" w:rsidP="00B55714">
            <w:pPr>
              <w:spacing w:line="360" w:lineRule="auto"/>
              <w:contextualSpacing/>
              <w:jc w:val="both"/>
            </w:pPr>
            <w:r w:rsidRPr="00B55714">
              <w:t>Использование информационных технологий</w:t>
            </w:r>
          </w:p>
        </w:tc>
        <w:tc>
          <w:tcPr>
            <w:tcW w:w="306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2</w:t>
            </w:r>
          </w:p>
        </w:tc>
      </w:tr>
      <w:tr w:rsidR="00C74328" w:rsidRPr="00B55714" w:rsidTr="00E4793F">
        <w:tc>
          <w:tcPr>
            <w:tcW w:w="6300" w:type="dxa"/>
            <w:gridSpan w:val="2"/>
          </w:tcPr>
          <w:p w:rsidR="00C74328" w:rsidRPr="00B55714" w:rsidRDefault="00C74328" w:rsidP="00B55714">
            <w:pPr>
              <w:shd w:val="clear" w:color="auto" w:fill="FFFFFF"/>
              <w:spacing w:line="360" w:lineRule="auto"/>
              <w:contextualSpacing/>
              <w:jc w:val="right"/>
              <w:rPr>
                <w:rStyle w:val="c0"/>
                <w:color w:val="000000"/>
              </w:rPr>
            </w:pPr>
            <w:r w:rsidRPr="00B55714">
              <w:rPr>
                <w:rStyle w:val="c0"/>
                <w:color w:val="000000"/>
              </w:rPr>
              <w:t>Итого</w:t>
            </w:r>
          </w:p>
        </w:tc>
        <w:tc>
          <w:tcPr>
            <w:tcW w:w="306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32-34</w:t>
            </w:r>
          </w:p>
        </w:tc>
      </w:tr>
    </w:tbl>
    <w:p w:rsidR="00C74328" w:rsidRPr="00B55714" w:rsidRDefault="00C74328" w:rsidP="00B55714">
      <w:pPr>
        <w:pStyle w:val="a5"/>
        <w:spacing w:line="360" w:lineRule="auto"/>
        <w:ind w:left="0"/>
        <w:jc w:val="center"/>
        <w:rPr>
          <w:b/>
        </w:rPr>
      </w:pPr>
      <w:r w:rsidRPr="00B55714">
        <w:rPr>
          <w:b/>
        </w:rPr>
        <w:t>3 класс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38"/>
        <w:gridCol w:w="5678"/>
        <w:gridCol w:w="3020"/>
      </w:tblGrid>
      <w:tr w:rsidR="00C74328" w:rsidRPr="00B55714" w:rsidTr="00E4793F">
        <w:tc>
          <w:tcPr>
            <w:tcW w:w="54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№</w:t>
            </w:r>
          </w:p>
        </w:tc>
        <w:tc>
          <w:tcPr>
            <w:tcW w:w="576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Тема</w:t>
            </w:r>
          </w:p>
        </w:tc>
        <w:tc>
          <w:tcPr>
            <w:tcW w:w="306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Количество часов (1 ч)</w:t>
            </w:r>
          </w:p>
        </w:tc>
      </w:tr>
      <w:tr w:rsidR="00C74328" w:rsidRPr="00B55714" w:rsidTr="00E4793F">
        <w:trPr>
          <w:trHeight w:val="468"/>
        </w:trPr>
        <w:tc>
          <w:tcPr>
            <w:tcW w:w="54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1</w:t>
            </w:r>
          </w:p>
        </w:tc>
        <w:tc>
          <w:tcPr>
            <w:tcW w:w="5760" w:type="dxa"/>
          </w:tcPr>
          <w:p w:rsidR="00C74328" w:rsidRPr="00B55714" w:rsidRDefault="00C74328" w:rsidP="00B55714">
            <w:pPr>
              <w:spacing w:line="360" w:lineRule="auto"/>
              <w:contextualSpacing/>
              <w:jc w:val="both"/>
            </w:pPr>
            <w:r w:rsidRPr="00B55714">
              <w:t>Общекультурные и общетрудовые компетенции.</w:t>
            </w:r>
          </w:p>
          <w:p w:rsidR="00C74328" w:rsidRPr="00B55714" w:rsidRDefault="00C74328" w:rsidP="00B55714">
            <w:pPr>
              <w:spacing w:line="360" w:lineRule="auto"/>
              <w:contextualSpacing/>
              <w:jc w:val="both"/>
            </w:pPr>
            <w:r w:rsidRPr="00B55714">
              <w:t>Основы культуры труда, самообслуживание</w:t>
            </w:r>
          </w:p>
        </w:tc>
        <w:tc>
          <w:tcPr>
            <w:tcW w:w="306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13-14</w:t>
            </w:r>
          </w:p>
        </w:tc>
      </w:tr>
      <w:tr w:rsidR="00C74328" w:rsidRPr="00B55714" w:rsidTr="00E4793F">
        <w:tc>
          <w:tcPr>
            <w:tcW w:w="54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2</w:t>
            </w:r>
          </w:p>
        </w:tc>
        <w:tc>
          <w:tcPr>
            <w:tcW w:w="5760" w:type="dxa"/>
          </w:tcPr>
          <w:p w:rsidR="00C74328" w:rsidRPr="00B55714" w:rsidRDefault="00C74328" w:rsidP="00B55714">
            <w:pPr>
              <w:spacing w:line="360" w:lineRule="auto"/>
              <w:contextualSpacing/>
              <w:jc w:val="both"/>
            </w:pPr>
            <w:r w:rsidRPr="00B55714">
              <w:t>Технология ручной обработки материалов.</w:t>
            </w:r>
          </w:p>
          <w:p w:rsidR="00C74328" w:rsidRPr="00B55714" w:rsidRDefault="00C74328" w:rsidP="00B55714">
            <w:pPr>
              <w:pStyle w:val="a5"/>
              <w:spacing w:line="360" w:lineRule="auto"/>
              <w:ind w:left="0"/>
              <w:rPr>
                <w:b/>
              </w:rPr>
            </w:pPr>
            <w:r w:rsidRPr="00B55714">
              <w:t>Элементы графической грамоты</w:t>
            </w:r>
          </w:p>
        </w:tc>
        <w:tc>
          <w:tcPr>
            <w:tcW w:w="306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9-10</w:t>
            </w:r>
          </w:p>
        </w:tc>
      </w:tr>
      <w:tr w:rsidR="00C74328" w:rsidRPr="00B55714" w:rsidTr="00E4793F">
        <w:tc>
          <w:tcPr>
            <w:tcW w:w="54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lastRenderedPageBreak/>
              <w:t>3</w:t>
            </w:r>
          </w:p>
        </w:tc>
        <w:tc>
          <w:tcPr>
            <w:tcW w:w="576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rPr>
                <w:b/>
              </w:rPr>
            </w:pPr>
            <w:r w:rsidRPr="00B55714">
              <w:t>Конструирование и моделирование</w:t>
            </w:r>
          </w:p>
        </w:tc>
        <w:tc>
          <w:tcPr>
            <w:tcW w:w="306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4-5</w:t>
            </w:r>
          </w:p>
        </w:tc>
      </w:tr>
      <w:tr w:rsidR="00C74328" w:rsidRPr="00B55714" w:rsidTr="00E4793F">
        <w:tc>
          <w:tcPr>
            <w:tcW w:w="54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4</w:t>
            </w:r>
          </w:p>
        </w:tc>
        <w:tc>
          <w:tcPr>
            <w:tcW w:w="5760" w:type="dxa"/>
          </w:tcPr>
          <w:p w:rsidR="00C74328" w:rsidRPr="00B55714" w:rsidRDefault="00C74328" w:rsidP="00B55714">
            <w:pPr>
              <w:spacing w:line="360" w:lineRule="auto"/>
              <w:contextualSpacing/>
              <w:jc w:val="both"/>
            </w:pPr>
            <w:r w:rsidRPr="00B55714">
              <w:t>Использование информационных технологий</w:t>
            </w:r>
          </w:p>
          <w:p w:rsidR="00C74328" w:rsidRPr="00B55714" w:rsidRDefault="00C74328" w:rsidP="00B55714">
            <w:pPr>
              <w:pStyle w:val="a5"/>
              <w:spacing w:line="360" w:lineRule="auto"/>
              <w:ind w:left="0"/>
            </w:pPr>
          </w:p>
        </w:tc>
        <w:tc>
          <w:tcPr>
            <w:tcW w:w="306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5</w:t>
            </w:r>
          </w:p>
        </w:tc>
      </w:tr>
      <w:tr w:rsidR="00C74328" w:rsidRPr="00B55714" w:rsidTr="00E4793F">
        <w:tc>
          <w:tcPr>
            <w:tcW w:w="6300" w:type="dxa"/>
            <w:gridSpan w:val="2"/>
          </w:tcPr>
          <w:p w:rsidR="00C74328" w:rsidRPr="00B55714" w:rsidRDefault="00C74328" w:rsidP="00B55714">
            <w:pPr>
              <w:shd w:val="clear" w:color="auto" w:fill="FFFFFF"/>
              <w:spacing w:line="360" w:lineRule="auto"/>
              <w:contextualSpacing/>
              <w:jc w:val="right"/>
              <w:rPr>
                <w:rStyle w:val="c0"/>
                <w:color w:val="000000"/>
              </w:rPr>
            </w:pPr>
            <w:r w:rsidRPr="00B55714">
              <w:rPr>
                <w:rStyle w:val="c0"/>
                <w:color w:val="000000"/>
              </w:rPr>
              <w:t>Итого</w:t>
            </w:r>
          </w:p>
        </w:tc>
        <w:tc>
          <w:tcPr>
            <w:tcW w:w="306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32-34</w:t>
            </w:r>
          </w:p>
        </w:tc>
      </w:tr>
    </w:tbl>
    <w:p w:rsidR="00C74328" w:rsidRPr="00B55714" w:rsidRDefault="00C74328" w:rsidP="00B55714">
      <w:pPr>
        <w:pStyle w:val="a5"/>
        <w:spacing w:line="360" w:lineRule="auto"/>
        <w:ind w:left="0"/>
        <w:jc w:val="center"/>
        <w:rPr>
          <w:b/>
        </w:rPr>
      </w:pPr>
      <w:r w:rsidRPr="00B55714">
        <w:rPr>
          <w:b/>
        </w:rPr>
        <w:t>4 класс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38"/>
        <w:gridCol w:w="5678"/>
        <w:gridCol w:w="3020"/>
      </w:tblGrid>
      <w:tr w:rsidR="00C74328" w:rsidRPr="00B55714" w:rsidTr="00E4793F">
        <w:tc>
          <w:tcPr>
            <w:tcW w:w="54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№</w:t>
            </w:r>
          </w:p>
        </w:tc>
        <w:tc>
          <w:tcPr>
            <w:tcW w:w="576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Тема</w:t>
            </w:r>
          </w:p>
        </w:tc>
        <w:tc>
          <w:tcPr>
            <w:tcW w:w="306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Количество часов (1 ч)</w:t>
            </w:r>
          </w:p>
        </w:tc>
      </w:tr>
      <w:tr w:rsidR="00C74328" w:rsidRPr="00B55714" w:rsidTr="00E4793F">
        <w:trPr>
          <w:trHeight w:val="468"/>
        </w:trPr>
        <w:tc>
          <w:tcPr>
            <w:tcW w:w="54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1</w:t>
            </w:r>
          </w:p>
        </w:tc>
        <w:tc>
          <w:tcPr>
            <w:tcW w:w="5760" w:type="dxa"/>
          </w:tcPr>
          <w:p w:rsidR="00C74328" w:rsidRPr="00B55714" w:rsidRDefault="00C74328" w:rsidP="00B55714">
            <w:pPr>
              <w:spacing w:line="360" w:lineRule="auto"/>
              <w:contextualSpacing/>
              <w:jc w:val="both"/>
            </w:pPr>
            <w:r w:rsidRPr="00B55714">
              <w:t>Общекультурные и общетрудовые компетенции.</w:t>
            </w:r>
          </w:p>
          <w:p w:rsidR="00C74328" w:rsidRPr="00B55714" w:rsidRDefault="00C74328" w:rsidP="00B55714">
            <w:pPr>
              <w:spacing w:line="360" w:lineRule="auto"/>
              <w:contextualSpacing/>
              <w:jc w:val="both"/>
            </w:pPr>
            <w:r w:rsidRPr="00B55714">
              <w:t>Основы культуры труда, самообслуживание</w:t>
            </w:r>
          </w:p>
        </w:tc>
        <w:tc>
          <w:tcPr>
            <w:tcW w:w="306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13-14</w:t>
            </w:r>
          </w:p>
        </w:tc>
      </w:tr>
      <w:tr w:rsidR="00C74328" w:rsidRPr="00B55714" w:rsidTr="00E4793F">
        <w:tc>
          <w:tcPr>
            <w:tcW w:w="54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2</w:t>
            </w:r>
          </w:p>
        </w:tc>
        <w:tc>
          <w:tcPr>
            <w:tcW w:w="5760" w:type="dxa"/>
          </w:tcPr>
          <w:p w:rsidR="00C74328" w:rsidRPr="00B55714" w:rsidRDefault="00C74328" w:rsidP="00B55714">
            <w:pPr>
              <w:spacing w:line="360" w:lineRule="auto"/>
              <w:contextualSpacing/>
              <w:jc w:val="both"/>
            </w:pPr>
            <w:r w:rsidRPr="00B55714">
              <w:t>Технология ручной обработки материалов.</w:t>
            </w:r>
          </w:p>
          <w:p w:rsidR="00C74328" w:rsidRPr="00B55714" w:rsidRDefault="00C74328" w:rsidP="00B55714">
            <w:pPr>
              <w:pStyle w:val="a5"/>
              <w:spacing w:line="360" w:lineRule="auto"/>
              <w:ind w:left="0"/>
              <w:rPr>
                <w:b/>
              </w:rPr>
            </w:pPr>
            <w:r w:rsidRPr="00B55714">
              <w:t>Элементы графической грамоты</w:t>
            </w:r>
          </w:p>
        </w:tc>
        <w:tc>
          <w:tcPr>
            <w:tcW w:w="306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7-8</w:t>
            </w:r>
          </w:p>
        </w:tc>
      </w:tr>
      <w:tr w:rsidR="00C74328" w:rsidRPr="00B55714" w:rsidTr="00E4793F">
        <w:tc>
          <w:tcPr>
            <w:tcW w:w="54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3</w:t>
            </w:r>
          </w:p>
        </w:tc>
        <w:tc>
          <w:tcPr>
            <w:tcW w:w="576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rPr>
                <w:b/>
              </w:rPr>
            </w:pPr>
            <w:r w:rsidRPr="00B55714">
              <w:t>Конструирование и моделирование</w:t>
            </w:r>
          </w:p>
        </w:tc>
        <w:tc>
          <w:tcPr>
            <w:tcW w:w="306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5</w:t>
            </w:r>
          </w:p>
        </w:tc>
      </w:tr>
      <w:tr w:rsidR="00C74328" w:rsidRPr="00B55714" w:rsidTr="00E4793F">
        <w:tc>
          <w:tcPr>
            <w:tcW w:w="54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4</w:t>
            </w:r>
          </w:p>
        </w:tc>
        <w:tc>
          <w:tcPr>
            <w:tcW w:w="5760" w:type="dxa"/>
          </w:tcPr>
          <w:p w:rsidR="00C74328" w:rsidRPr="00B55714" w:rsidRDefault="00C74328" w:rsidP="00B55714">
            <w:pPr>
              <w:spacing w:line="360" w:lineRule="auto"/>
              <w:contextualSpacing/>
              <w:jc w:val="both"/>
            </w:pPr>
            <w:r w:rsidRPr="00B55714">
              <w:t>Использование информационных технологий</w:t>
            </w:r>
          </w:p>
          <w:p w:rsidR="00C74328" w:rsidRPr="00B55714" w:rsidRDefault="00C74328" w:rsidP="00B55714">
            <w:pPr>
              <w:pStyle w:val="a5"/>
              <w:spacing w:line="360" w:lineRule="auto"/>
              <w:ind w:left="0"/>
            </w:pPr>
          </w:p>
        </w:tc>
        <w:tc>
          <w:tcPr>
            <w:tcW w:w="306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6-7</w:t>
            </w:r>
          </w:p>
        </w:tc>
      </w:tr>
      <w:tr w:rsidR="00C74328" w:rsidRPr="00B55714" w:rsidTr="00E4793F">
        <w:tc>
          <w:tcPr>
            <w:tcW w:w="6300" w:type="dxa"/>
            <w:gridSpan w:val="2"/>
          </w:tcPr>
          <w:p w:rsidR="00C74328" w:rsidRPr="00B55714" w:rsidRDefault="00C74328" w:rsidP="00B55714">
            <w:pPr>
              <w:shd w:val="clear" w:color="auto" w:fill="FFFFFF"/>
              <w:spacing w:line="360" w:lineRule="auto"/>
              <w:contextualSpacing/>
              <w:jc w:val="right"/>
              <w:rPr>
                <w:rStyle w:val="c0"/>
                <w:color w:val="000000"/>
              </w:rPr>
            </w:pPr>
            <w:r w:rsidRPr="00B55714">
              <w:rPr>
                <w:rStyle w:val="c0"/>
                <w:color w:val="000000"/>
              </w:rPr>
              <w:t>Итого</w:t>
            </w:r>
          </w:p>
        </w:tc>
        <w:tc>
          <w:tcPr>
            <w:tcW w:w="3060" w:type="dxa"/>
          </w:tcPr>
          <w:p w:rsidR="00C74328" w:rsidRPr="00B55714" w:rsidRDefault="00C74328" w:rsidP="00B55714">
            <w:pPr>
              <w:pStyle w:val="a5"/>
              <w:spacing w:line="360" w:lineRule="auto"/>
              <w:ind w:left="0"/>
              <w:jc w:val="center"/>
              <w:rPr>
                <w:b/>
              </w:rPr>
            </w:pPr>
            <w:r w:rsidRPr="00B55714">
              <w:rPr>
                <w:b/>
              </w:rPr>
              <w:t>32-34</w:t>
            </w:r>
          </w:p>
        </w:tc>
      </w:tr>
    </w:tbl>
    <w:p w:rsidR="00C74328" w:rsidRDefault="00C74328" w:rsidP="006E58F0">
      <w:pPr>
        <w:pStyle w:val="a5"/>
        <w:spacing w:line="276" w:lineRule="auto"/>
        <w:ind w:firstLine="709"/>
        <w:jc w:val="both"/>
        <w:rPr>
          <w:b/>
        </w:rPr>
      </w:pPr>
    </w:p>
    <w:p w:rsidR="00C74328" w:rsidRDefault="00C74328" w:rsidP="006E58F0">
      <w:pPr>
        <w:pStyle w:val="a5"/>
        <w:spacing w:line="276" w:lineRule="auto"/>
        <w:ind w:firstLine="709"/>
        <w:jc w:val="both"/>
        <w:rPr>
          <w:b/>
        </w:rPr>
      </w:pPr>
    </w:p>
    <w:p w:rsidR="00C74328" w:rsidRDefault="00C74328" w:rsidP="006E58F0">
      <w:pPr>
        <w:pStyle w:val="a5"/>
        <w:spacing w:line="276" w:lineRule="auto"/>
        <w:ind w:firstLine="709"/>
        <w:jc w:val="both"/>
        <w:rPr>
          <w:b/>
        </w:rPr>
      </w:pPr>
    </w:p>
    <w:p w:rsidR="00C74328" w:rsidRPr="006E58F0" w:rsidRDefault="00C74328" w:rsidP="00B34C61">
      <w:pPr>
        <w:spacing w:line="276" w:lineRule="auto"/>
        <w:jc w:val="both"/>
        <w:sectPr w:rsidR="00C74328" w:rsidRPr="006E58F0" w:rsidSect="006E58F0">
          <w:footerReference w:type="even" r:id="rId7"/>
          <w:footerReference w:type="default" r:id="rId8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C74328" w:rsidRPr="006E58F0" w:rsidRDefault="00C74328" w:rsidP="00B34C61">
      <w:pPr>
        <w:spacing w:line="276" w:lineRule="auto"/>
        <w:jc w:val="both"/>
      </w:pPr>
    </w:p>
    <w:sectPr w:rsidR="00C74328" w:rsidRPr="006E58F0" w:rsidSect="006E58F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328" w:rsidRDefault="00C74328" w:rsidP="00E23A76">
      <w:pPr>
        <w:pStyle w:val="a5"/>
      </w:pPr>
      <w:r>
        <w:separator/>
      </w:r>
    </w:p>
  </w:endnote>
  <w:endnote w:type="continuationSeparator" w:id="0">
    <w:p w:rsidR="00C74328" w:rsidRDefault="00C74328" w:rsidP="00E23A76">
      <w:pPr>
        <w:pStyle w:val="a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28" w:rsidRDefault="00C74328" w:rsidP="00287C5D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C74328" w:rsidRDefault="00C74328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28" w:rsidRDefault="00C74328" w:rsidP="00287C5D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CB4559">
      <w:rPr>
        <w:rStyle w:val="ab"/>
        <w:noProof/>
      </w:rPr>
      <w:t>2</w:t>
    </w:r>
    <w:r>
      <w:rPr>
        <w:rStyle w:val="ab"/>
      </w:rPr>
      <w:fldChar w:fldCharType="end"/>
    </w:r>
  </w:p>
  <w:p w:rsidR="00C74328" w:rsidRDefault="00C7432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328" w:rsidRDefault="00C74328" w:rsidP="00E23A76">
      <w:pPr>
        <w:pStyle w:val="a5"/>
      </w:pPr>
      <w:r>
        <w:separator/>
      </w:r>
    </w:p>
  </w:footnote>
  <w:footnote w:type="continuationSeparator" w:id="0">
    <w:p w:rsidR="00C74328" w:rsidRDefault="00C74328" w:rsidP="00E23A76">
      <w:pPr>
        <w:pStyle w:val="a5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F19C1"/>
    <w:multiLevelType w:val="multilevel"/>
    <w:tmpl w:val="7B50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16304"/>
    <w:multiLevelType w:val="multilevel"/>
    <w:tmpl w:val="9CA60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CAD72BA"/>
    <w:multiLevelType w:val="multilevel"/>
    <w:tmpl w:val="51D6F13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0DC458B4"/>
    <w:multiLevelType w:val="hybridMultilevel"/>
    <w:tmpl w:val="B9AC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480394F"/>
    <w:multiLevelType w:val="multilevel"/>
    <w:tmpl w:val="9348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3F3D4D"/>
    <w:multiLevelType w:val="multilevel"/>
    <w:tmpl w:val="C2A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65695C"/>
    <w:multiLevelType w:val="hybridMultilevel"/>
    <w:tmpl w:val="2A5C7EE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96622B8"/>
    <w:multiLevelType w:val="multilevel"/>
    <w:tmpl w:val="41BC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1F4B1D"/>
    <w:multiLevelType w:val="hybridMultilevel"/>
    <w:tmpl w:val="FC90BDB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C564A6A"/>
    <w:multiLevelType w:val="multilevel"/>
    <w:tmpl w:val="ED80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300777"/>
    <w:multiLevelType w:val="hybridMultilevel"/>
    <w:tmpl w:val="6D909C48"/>
    <w:lvl w:ilvl="0" w:tplc="EA5EBC7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6558DE"/>
    <w:multiLevelType w:val="hybridMultilevel"/>
    <w:tmpl w:val="D062FDBE"/>
    <w:lvl w:ilvl="0" w:tplc="F1F6030A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1E3338F"/>
    <w:multiLevelType w:val="hybridMultilevel"/>
    <w:tmpl w:val="4BCAF93E"/>
    <w:lvl w:ilvl="0" w:tplc="478C16C8">
      <w:start w:val="2"/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3BC180C"/>
    <w:multiLevelType w:val="hybridMultilevel"/>
    <w:tmpl w:val="9F2A743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48836C7"/>
    <w:multiLevelType w:val="multilevel"/>
    <w:tmpl w:val="753A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1D7B42"/>
    <w:multiLevelType w:val="multilevel"/>
    <w:tmpl w:val="D836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230D5D"/>
    <w:multiLevelType w:val="multilevel"/>
    <w:tmpl w:val="CFB4DB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3CCA5213"/>
    <w:multiLevelType w:val="hybridMultilevel"/>
    <w:tmpl w:val="64A0C29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4623BC"/>
    <w:multiLevelType w:val="hybridMultilevel"/>
    <w:tmpl w:val="3C866550"/>
    <w:lvl w:ilvl="0" w:tplc="067E936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4983F31"/>
    <w:multiLevelType w:val="multilevel"/>
    <w:tmpl w:val="E73C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9D0B7A"/>
    <w:multiLevelType w:val="hybridMultilevel"/>
    <w:tmpl w:val="3F86837C"/>
    <w:lvl w:ilvl="0" w:tplc="041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7455463"/>
    <w:multiLevelType w:val="multilevel"/>
    <w:tmpl w:val="40EC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8D4470"/>
    <w:multiLevelType w:val="hybridMultilevel"/>
    <w:tmpl w:val="743E027A"/>
    <w:lvl w:ilvl="0" w:tplc="AA448F3C">
      <w:start w:val="2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AAF6FB2"/>
    <w:multiLevelType w:val="multilevel"/>
    <w:tmpl w:val="BE4E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5D3697"/>
    <w:multiLevelType w:val="multilevel"/>
    <w:tmpl w:val="16D2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AB6173"/>
    <w:multiLevelType w:val="hybridMultilevel"/>
    <w:tmpl w:val="6C44C9AA"/>
    <w:lvl w:ilvl="0" w:tplc="DEEEE7AC">
      <w:start w:val="2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60A624A"/>
    <w:multiLevelType w:val="multilevel"/>
    <w:tmpl w:val="1F26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E76DDD"/>
    <w:multiLevelType w:val="multilevel"/>
    <w:tmpl w:val="F554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FCA7431"/>
    <w:multiLevelType w:val="hybridMultilevel"/>
    <w:tmpl w:val="DE389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0A6ED6"/>
    <w:multiLevelType w:val="hybridMultilevel"/>
    <w:tmpl w:val="00C622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3556101"/>
    <w:multiLevelType w:val="multilevel"/>
    <w:tmpl w:val="5CB60E3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>
    <w:nsid w:val="74133D5F"/>
    <w:multiLevelType w:val="multilevel"/>
    <w:tmpl w:val="3E6C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CF7AE7"/>
    <w:multiLevelType w:val="multilevel"/>
    <w:tmpl w:val="6592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5"/>
  </w:num>
  <w:num w:numId="4">
    <w:abstractNumId w:val="8"/>
  </w:num>
  <w:num w:numId="5">
    <w:abstractNumId w:val="22"/>
  </w:num>
  <w:num w:numId="6">
    <w:abstractNumId w:val="12"/>
  </w:num>
  <w:num w:numId="7">
    <w:abstractNumId w:val="13"/>
  </w:num>
  <w:num w:numId="8">
    <w:abstractNumId w:val="29"/>
  </w:num>
  <w:num w:numId="9">
    <w:abstractNumId w:val="18"/>
  </w:num>
  <w:num w:numId="10">
    <w:abstractNumId w:val="23"/>
  </w:num>
  <w:num w:numId="11">
    <w:abstractNumId w:val="4"/>
  </w:num>
  <w:num w:numId="12">
    <w:abstractNumId w:val="24"/>
  </w:num>
  <w:num w:numId="13">
    <w:abstractNumId w:val="0"/>
  </w:num>
  <w:num w:numId="14">
    <w:abstractNumId w:val="1"/>
  </w:num>
  <w:num w:numId="15">
    <w:abstractNumId w:val="26"/>
  </w:num>
  <w:num w:numId="16">
    <w:abstractNumId w:val="27"/>
  </w:num>
  <w:num w:numId="17">
    <w:abstractNumId w:val="10"/>
  </w:num>
  <w:num w:numId="18">
    <w:abstractNumId w:val="20"/>
  </w:num>
  <w:num w:numId="19">
    <w:abstractNumId w:val="16"/>
  </w:num>
  <w:num w:numId="20">
    <w:abstractNumId w:val="30"/>
  </w:num>
  <w:num w:numId="21">
    <w:abstractNumId w:val="2"/>
  </w:num>
  <w:num w:numId="22">
    <w:abstractNumId w:val="15"/>
  </w:num>
  <w:num w:numId="23">
    <w:abstractNumId w:val="14"/>
  </w:num>
  <w:num w:numId="24">
    <w:abstractNumId w:val="5"/>
  </w:num>
  <w:num w:numId="25">
    <w:abstractNumId w:val="19"/>
  </w:num>
  <w:num w:numId="26">
    <w:abstractNumId w:val="21"/>
  </w:num>
  <w:num w:numId="27">
    <w:abstractNumId w:val="9"/>
  </w:num>
  <w:num w:numId="28">
    <w:abstractNumId w:val="7"/>
  </w:num>
  <w:num w:numId="29">
    <w:abstractNumId w:val="31"/>
  </w:num>
  <w:num w:numId="30">
    <w:abstractNumId w:val="32"/>
  </w:num>
  <w:num w:numId="31">
    <w:abstractNumId w:val="11"/>
  </w:num>
  <w:num w:numId="32">
    <w:abstractNumId w:val="28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2E"/>
    <w:rsid w:val="00001891"/>
    <w:rsid w:val="00016ACD"/>
    <w:rsid w:val="001024D8"/>
    <w:rsid w:val="001576EF"/>
    <w:rsid w:val="001B5A6B"/>
    <w:rsid w:val="001E0B59"/>
    <w:rsid w:val="001F5CB9"/>
    <w:rsid w:val="001F7AA3"/>
    <w:rsid w:val="00241127"/>
    <w:rsid w:val="00287C5D"/>
    <w:rsid w:val="002932D7"/>
    <w:rsid w:val="002B2749"/>
    <w:rsid w:val="003D2A9E"/>
    <w:rsid w:val="00431A84"/>
    <w:rsid w:val="004505B9"/>
    <w:rsid w:val="004705CF"/>
    <w:rsid w:val="00470D38"/>
    <w:rsid w:val="004A0AF3"/>
    <w:rsid w:val="004B2EB5"/>
    <w:rsid w:val="004D5FBF"/>
    <w:rsid w:val="004E30C0"/>
    <w:rsid w:val="005123F3"/>
    <w:rsid w:val="0056008E"/>
    <w:rsid w:val="00576218"/>
    <w:rsid w:val="00594EDE"/>
    <w:rsid w:val="005A178D"/>
    <w:rsid w:val="00617AD0"/>
    <w:rsid w:val="006330E0"/>
    <w:rsid w:val="0064260A"/>
    <w:rsid w:val="006617A3"/>
    <w:rsid w:val="00692516"/>
    <w:rsid w:val="006A31C1"/>
    <w:rsid w:val="006D4A83"/>
    <w:rsid w:val="006E57C4"/>
    <w:rsid w:val="006E58F0"/>
    <w:rsid w:val="00735C5E"/>
    <w:rsid w:val="00765E22"/>
    <w:rsid w:val="007B55B6"/>
    <w:rsid w:val="007F592C"/>
    <w:rsid w:val="008178D2"/>
    <w:rsid w:val="00821CC8"/>
    <w:rsid w:val="00857B79"/>
    <w:rsid w:val="00865485"/>
    <w:rsid w:val="008A734B"/>
    <w:rsid w:val="008C4831"/>
    <w:rsid w:val="008D0DD2"/>
    <w:rsid w:val="008F0317"/>
    <w:rsid w:val="009205B2"/>
    <w:rsid w:val="009404C2"/>
    <w:rsid w:val="009B5F78"/>
    <w:rsid w:val="00A4516F"/>
    <w:rsid w:val="00AB1255"/>
    <w:rsid w:val="00AF0AB1"/>
    <w:rsid w:val="00B176CB"/>
    <w:rsid w:val="00B34C61"/>
    <w:rsid w:val="00B55714"/>
    <w:rsid w:val="00B70883"/>
    <w:rsid w:val="00B946EE"/>
    <w:rsid w:val="00BC4727"/>
    <w:rsid w:val="00BD137C"/>
    <w:rsid w:val="00C22AE7"/>
    <w:rsid w:val="00C42E7A"/>
    <w:rsid w:val="00C74328"/>
    <w:rsid w:val="00C95A49"/>
    <w:rsid w:val="00CB4559"/>
    <w:rsid w:val="00CC34C6"/>
    <w:rsid w:val="00CF6474"/>
    <w:rsid w:val="00D0313D"/>
    <w:rsid w:val="00DD0C45"/>
    <w:rsid w:val="00DD5110"/>
    <w:rsid w:val="00DE28B8"/>
    <w:rsid w:val="00E00E2E"/>
    <w:rsid w:val="00E22335"/>
    <w:rsid w:val="00E23A76"/>
    <w:rsid w:val="00E4793F"/>
    <w:rsid w:val="00E70F06"/>
    <w:rsid w:val="00E75A8E"/>
    <w:rsid w:val="00E76A84"/>
    <w:rsid w:val="00EB170E"/>
    <w:rsid w:val="00EC0641"/>
    <w:rsid w:val="00ED6878"/>
    <w:rsid w:val="00F844AA"/>
    <w:rsid w:val="00F96BF7"/>
    <w:rsid w:val="00FD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FDF2806-6A2A-4E03-A952-9C3D9111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E2E"/>
    <w:rPr>
      <w:rFonts w:ascii="Times New Roman" w:eastAsia="Times New Roman" w:hAnsi="Times New Roman"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2932D7"/>
    <w:pPr>
      <w:keepNext/>
      <w:snapToGrid w:val="0"/>
      <w:spacing w:line="180" w:lineRule="atLeast"/>
      <w:jc w:val="right"/>
      <w:outlineLvl w:val="2"/>
    </w:pPr>
    <w:rPr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2932D7"/>
    <w:rPr>
      <w:rFonts w:ascii="Times New Roman" w:hAnsi="Times New Roman" w:cs="Times New Roman"/>
      <w:b/>
      <w:i/>
      <w:sz w:val="20"/>
      <w:szCs w:val="20"/>
      <w:lang w:eastAsia="ru-RU"/>
    </w:rPr>
  </w:style>
  <w:style w:type="paragraph" w:styleId="a3">
    <w:name w:val="No Spacing"/>
    <w:uiPriority w:val="99"/>
    <w:qFormat/>
    <w:rsid w:val="00E00E2E"/>
    <w:rPr>
      <w:lang w:eastAsia="en-US"/>
    </w:rPr>
  </w:style>
  <w:style w:type="table" w:styleId="a4">
    <w:name w:val="Table Grid"/>
    <w:basedOn w:val="a1"/>
    <w:uiPriority w:val="99"/>
    <w:rsid w:val="00E00E2E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99"/>
    <w:qFormat/>
    <w:rsid w:val="00E22335"/>
    <w:pPr>
      <w:ind w:left="720"/>
      <w:contextualSpacing/>
    </w:pPr>
  </w:style>
  <w:style w:type="paragraph" w:styleId="a6">
    <w:name w:val="Normal (Web)"/>
    <w:basedOn w:val="a"/>
    <w:uiPriority w:val="99"/>
    <w:semiHidden/>
    <w:rsid w:val="00CC34C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uiPriority w:val="99"/>
    <w:rsid w:val="00CC34C6"/>
    <w:rPr>
      <w:rFonts w:cs="Times New Roman"/>
    </w:rPr>
  </w:style>
  <w:style w:type="paragraph" w:customStyle="1" w:styleId="c14">
    <w:name w:val="c14"/>
    <w:basedOn w:val="a"/>
    <w:uiPriority w:val="99"/>
    <w:rsid w:val="001B5A6B"/>
    <w:pPr>
      <w:spacing w:before="100" w:beforeAutospacing="1" w:after="100" w:afterAutospacing="1"/>
    </w:pPr>
  </w:style>
  <w:style w:type="character" w:customStyle="1" w:styleId="c6">
    <w:name w:val="c6"/>
    <w:basedOn w:val="a0"/>
    <w:uiPriority w:val="99"/>
    <w:rsid w:val="001B5A6B"/>
    <w:rPr>
      <w:rFonts w:cs="Times New Roman"/>
    </w:rPr>
  </w:style>
  <w:style w:type="character" w:customStyle="1" w:styleId="c2">
    <w:name w:val="c2"/>
    <w:basedOn w:val="a0"/>
    <w:uiPriority w:val="99"/>
    <w:rsid w:val="001B5A6B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594ED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594EDE"/>
    <w:rPr>
      <w:rFonts w:ascii="Tahoma" w:hAnsi="Tahoma" w:cs="Tahoma"/>
      <w:sz w:val="16"/>
      <w:szCs w:val="16"/>
      <w:lang w:eastAsia="ru-RU"/>
    </w:rPr>
  </w:style>
  <w:style w:type="table" w:customStyle="1" w:styleId="1">
    <w:name w:val="Сетка таблицы1"/>
    <w:uiPriority w:val="99"/>
    <w:rsid w:val="00E76A84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0">
    <w:name w:val="c0"/>
    <w:basedOn w:val="a0"/>
    <w:uiPriority w:val="99"/>
    <w:rsid w:val="00E23A76"/>
    <w:rPr>
      <w:rFonts w:cs="Times New Roman"/>
    </w:rPr>
  </w:style>
  <w:style w:type="paragraph" w:styleId="a9">
    <w:name w:val="footer"/>
    <w:basedOn w:val="a"/>
    <w:link w:val="aa"/>
    <w:uiPriority w:val="99"/>
    <w:rsid w:val="00B34C6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9431BE"/>
    <w:rPr>
      <w:rFonts w:ascii="Times New Roman" w:eastAsia="Times New Roman" w:hAnsi="Times New Roman"/>
      <w:sz w:val="24"/>
      <w:szCs w:val="24"/>
    </w:rPr>
  </w:style>
  <w:style w:type="character" w:styleId="ab">
    <w:name w:val="page number"/>
    <w:basedOn w:val="a0"/>
    <w:uiPriority w:val="99"/>
    <w:rsid w:val="00B34C6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66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2789</Words>
  <Characters>21902</Characters>
  <Application>Microsoft Office Word</Application>
  <DocSecurity>0</DocSecurity>
  <Lines>182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Общеобразовательная автономная некоммерческая организация</vt:lpstr>
    </vt:vector>
  </TitlesOfParts>
  <Company>SPecialiST RePack</Company>
  <LinksUpToDate>false</LinksUpToDate>
  <CharactersWithSpaces>24642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Общеобразовательная автономная некоммерческая организация</dc:title>
  <dc:subject/>
  <dc:creator>User</dc:creator>
  <cp:keywords/>
  <dc:description/>
  <cp:lastModifiedBy>Архипкина Мария Сергеевна</cp:lastModifiedBy>
  <cp:revision>2</cp:revision>
  <cp:lastPrinted>2016-09-08T05:13:00Z</cp:lastPrinted>
  <dcterms:created xsi:type="dcterms:W3CDTF">2020-12-03T14:10:00Z</dcterms:created>
  <dcterms:modified xsi:type="dcterms:W3CDTF">2020-12-03T14:10:00Z</dcterms:modified>
</cp:coreProperties>
</file>