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DB" w:rsidRDefault="00143BDB" w:rsidP="00143BDB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Общеобразовательная автономная некоммерческая организация</w:t>
      </w:r>
    </w:p>
    <w:p w:rsidR="00143BDB" w:rsidRPr="009E7C7F" w:rsidRDefault="00143BDB" w:rsidP="00143BD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«Лицей «Сириус»</w:t>
      </w:r>
    </w:p>
    <w:p w:rsidR="00143BDB" w:rsidRPr="009E7C7F" w:rsidRDefault="00143BDB" w:rsidP="00143BDB">
      <w:pPr>
        <w:pStyle w:val="a4"/>
        <w:jc w:val="right"/>
        <w:rPr>
          <w:rFonts w:ascii="Times New Roman" w:hAnsi="Times New Roman" w:cs="Times New Roman"/>
          <w:sz w:val="24"/>
        </w:rPr>
      </w:pPr>
      <w:r w:rsidRPr="009E7C7F">
        <w:rPr>
          <w:rFonts w:ascii="Times New Roman" w:hAnsi="Times New Roman" w:cs="Times New Roman"/>
          <w:sz w:val="24"/>
        </w:rPr>
        <w:t xml:space="preserve">Приложение к ООП ООО </w:t>
      </w:r>
    </w:p>
    <w:p w:rsidR="00143BDB" w:rsidRPr="009E7C7F" w:rsidRDefault="00143BDB" w:rsidP="00143BDB">
      <w:pPr>
        <w:pStyle w:val="a4"/>
        <w:jc w:val="right"/>
        <w:rPr>
          <w:rFonts w:ascii="Times New Roman" w:hAnsi="Times New Roman" w:cs="Times New Roman"/>
          <w:sz w:val="24"/>
        </w:rPr>
      </w:pPr>
      <w:r w:rsidRPr="009E7C7F">
        <w:rPr>
          <w:rFonts w:ascii="Times New Roman" w:hAnsi="Times New Roman" w:cs="Times New Roman"/>
          <w:sz w:val="24"/>
        </w:rPr>
        <w:t xml:space="preserve">ПРИНЯТО: </w:t>
      </w:r>
    </w:p>
    <w:p w:rsidR="00143BDB" w:rsidRPr="009E7C7F" w:rsidRDefault="00143BDB" w:rsidP="00143BDB">
      <w:pPr>
        <w:pStyle w:val="a4"/>
        <w:jc w:val="right"/>
        <w:rPr>
          <w:rFonts w:ascii="Times New Roman" w:hAnsi="Times New Roman" w:cs="Times New Roman"/>
          <w:sz w:val="24"/>
        </w:rPr>
      </w:pPr>
      <w:r w:rsidRPr="009E7C7F">
        <w:rPr>
          <w:rFonts w:ascii="Times New Roman" w:hAnsi="Times New Roman" w:cs="Times New Roman"/>
          <w:sz w:val="24"/>
        </w:rPr>
        <w:t>Решением педагогического совета</w:t>
      </w:r>
    </w:p>
    <w:p w:rsidR="00143BDB" w:rsidRPr="009E7C7F" w:rsidRDefault="00143BDB" w:rsidP="00143BDB">
      <w:pPr>
        <w:pStyle w:val="a4"/>
        <w:jc w:val="right"/>
        <w:rPr>
          <w:rFonts w:ascii="Times New Roman" w:hAnsi="Times New Roman" w:cs="Times New Roman"/>
          <w:sz w:val="24"/>
        </w:rPr>
      </w:pPr>
      <w:r w:rsidRPr="009E7C7F">
        <w:rPr>
          <w:rFonts w:ascii="Times New Roman" w:hAnsi="Times New Roman" w:cs="Times New Roman"/>
          <w:sz w:val="24"/>
        </w:rPr>
        <w:t xml:space="preserve"> ОАНО «Лицей «Сириус»</w:t>
      </w:r>
    </w:p>
    <w:p w:rsidR="00143BDB" w:rsidRDefault="00143BDB" w:rsidP="00143BDB">
      <w:pPr>
        <w:pStyle w:val="a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протокол № 2 от 31</w:t>
      </w:r>
      <w:r w:rsidRPr="009E7C7F">
        <w:rPr>
          <w:rFonts w:ascii="Times New Roman" w:hAnsi="Times New Roman" w:cs="Times New Roman"/>
          <w:sz w:val="24"/>
        </w:rPr>
        <w:t>.08.2020</w:t>
      </w:r>
    </w:p>
    <w:p w:rsidR="00143BDB" w:rsidRDefault="00143BDB" w:rsidP="00143BDB">
      <w:pPr>
        <w:pStyle w:val="a4"/>
        <w:jc w:val="right"/>
        <w:rPr>
          <w:rFonts w:ascii="Times New Roman" w:hAnsi="Times New Roman" w:cs="Times New Roman"/>
          <w:sz w:val="24"/>
        </w:rPr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Default="00143BDB" w:rsidP="00143BDB">
      <w:pPr>
        <w:pStyle w:val="a4"/>
        <w:jc w:val="right"/>
      </w:pPr>
    </w:p>
    <w:p w:rsidR="00143BDB" w:rsidRPr="009E7C7F" w:rsidRDefault="00143BDB" w:rsidP="00143BDB">
      <w:pPr>
        <w:pStyle w:val="a4"/>
        <w:jc w:val="right"/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  <w:r w:rsidRPr="009E7C7F">
        <w:rPr>
          <w:rFonts w:ascii="Times New Roman" w:hAnsi="Times New Roman"/>
          <w:sz w:val="28"/>
        </w:rPr>
        <w:t xml:space="preserve">РАБОЧАЯ ПРОГРАММА </w:t>
      </w:r>
      <w:r>
        <w:rPr>
          <w:rFonts w:ascii="Times New Roman" w:hAnsi="Times New Roman"/>
          <w:sz w:val="28"/>
        </w:rPr>
        <w:t>НАЧАЛЬНОЕ ОБЩЕЕ</w:t>
      </w:r>
      <w:r w:rsidRPr="009E7C7F">
        <w:rPr>
          <w:rFonts w:ascii="Times New Roman" w:hAnsi="Times New Roman"/>
          <w:sz w:val="28"/>
        </w:rPr>
        <w:t xml:space="preserve"> ОБРАЗОВАНИЕ</w:t>
      </w: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ФИЗИЧЕСКАЯ КУЛЬТУРА</w:t>
      </w: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Pr="009E7C7F" w:rsidRDefault="00143BDB" w:rsidP="00143BDB">
      <w:pPr>
        <w:jc w:val="center"/>
        <w:rPr>
          <w:rFonts w:ascii="Times New Roman" w:hAnsi="Times New Roman"/>
          <w:sz w:val="28"/>
        </w:rPr>
      </w:pPr>
    </w:p>
    <w:p w:rsidR="00143BDB" w:rsidRDefault="00143BDB" w:rsidP="00143BDB"/>
    <w:p w:rsidR="00143BDB" w:rsidRDefault="00143BDB" w:rsidP="00143BDB"/>
    <w:p w:rsidR="00143BDB" w:rsidRDefault="00143BDB" w:rsidP="00143BDB"/>
    <w:p w:rsidR="00143BDB" w:rsidRDefault="00143BDB" w:rsidP="00143BDB"/>
    <w:p w:rsidR="00143BDB" w:rsidRDefault="00143BDB" w:rsidP="00143BDB"/>
    <w:p w:rsidR="00143BDB" w:rsidRDefault="00143BDB" w:rsidP="00143BDB">
      <w:pPr>
        <w:ind w:firstLine="0"/>
      </w:pPr>
    </w:p>
    <w:p w:rsidR="00143BDB" w:rsidRDefault="00143BDB" w:rsidP="00143BDB"/>
    <w:p w:rsidR="00605D1C" w:rsidRPr="00143BDB" w:rsidRDefault="00605D1C" w:rsidP="00143BDB">
      <w:pPr>
        <w:autoSpaceDE w:val="0"/>
        <w:spacing w:line="276" w:lineRule="auto"/>
        <w:ind w:right="0" w:firstLine="709"/>
        <w:contextualSpacing/>
        <w:rPr>
          <w:rFonts w:ascii="Times New Roman" w:hAnsi="Times New Roman"/>
          <w:b/>
          <w:sz w:val="24"/>
          <w:szCs w:val="24"/>
        </w:rPr>
      </w:pPr>
      <w:r w:rsidRPr="00143BDB">
        <w:rPr>
          <w:rFonts w:ascii="Times New Roman" w:hAnsi="Times New Roman"/>
          <w:b/>
          <w:iCs/>
          <w:sz w:val="24"/>
          <w:szCs w:val="24"/>
        </w:rPr>
        <w:lastRenderedPageBreak/>
        <w:t xml:space="preserve">Планируемые результаты изучения предмета </w:t>
      </w:r>
      <w:r w:rsidRPr="00143BDB">
        <w:rPr>
          <w:rFonts w:ascii="Times New Roman" w:hAnsi="Times New Roman"/>
          <w:b/>
          <w:sz w:val="24"/>
          <w:szCs w:val="24"/>
        </w:rPr>
        <w:t xml:space="preserve">«Физическая </w:t>
      </w:r>
      <w:proofErr w:type="gramStart"/>
      <w:r w:rsidRPr="00143BDB">
        <w:rPr>
          <w:rFonts w:ascii="Times New Roman" w:hAnsi="Times New Roman"/>
          <w:b/>
          <w:sz w:val="24"/>
          <w:szCs w:val="24"/>
        </w:rPr>
        <w:t>культура»  в</w:t>
      </w:r>
      <w:proofErr w:type="gramEnd"/>
      <w:r w:rsidRPr="00143BDB">
        <w:rPr>
          <w:rFonts w:ascii="Times New Roman" w:hAnsi="Times New Roman"/>
          <w:b/>
          <w:sz w:val="24"/>
          <w:szCs w:val="24"/>
        </w:rPr>
        <w:t xml:space="preserve"> начальной школе.</w:t>
      </w:r>
    </w:p>
    <w:p w:rsidR="00605D1C" w:rsidRPr="00143BDB" w:rsidRDefault="00605D1C" w:rsidP="00143BDB">
      <w:pPr>
        <w:shd w:val="clear" w:color="auto" w:fill="FFFFFF"/>
        <w:autoSpaceDE w:val="0"/>
        <w:autoSpaceDN w:val="0"/>
        <w:adjustRightInd w:val="0"/>
        <w:spacing w:line="276" w:lineRule="auto"/>
        <w:ind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В соответствии с требованиями к результатам освоения ос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новной образовательной программы начального общего об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разования Федерального государственного образовательного стандарта данная рабочая программа для 1-4 классов направлена на достижение учащи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 xml:space="preserve">мися личностных, </w:t>
      </w:r>
      <w:proofErr w:type="spellStart"/>
      <w:r w:rsidRPr="00143BDB">
        <w:rPr>
          <w:rFonts w:ascii="Times New Roman" w:hAnsi="Times New Roman"/>
          <w:sz w:val="24"/>
          <w:szCs w:val="24"/>
          <w:lang w:eastAsia="ru-RU"/>
        </w:rPr>
        <w:t>метапредметных</w:t>
      </w:r>
      <w:proofErr w:type="spellEnd"/>
      <w:r w:rsidRPr="00143BDB">
        <w:rPr>
          <w:rFonts w:ascii="Times New Roman" w:hAnsi="Times New Roman"/>
          <w:sz w:val="24"/>
          <w:szCs w:val="24"/>
          <w:lang w:eastAsia="ru-RU"/>
        </w:rPr>
        <w:t xml:space="preserve"> и предметных результатов по физической культуре.</w:t>
      </w:r>
    </w:p>
    <w:p w:rsidR="00605D1C" w:rsidRPr="00143BDB" w:rsidRDefault="00605D1C" w:rsidP="00143BDB">
      <w:pPr>
        <w:shd w:val="clear" w:color="auto" w:fill="FFFFFF"/>
        <w:autoSpaceDE w:val="0"/>
        <w:autoSpaceDN w:val="0"/>
        <w:adjustRightInd w:val="0"/>
        <w:spacing w:line="276" w:lineRule="auto"/>
        <w:ind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Личностные результаты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формирование чувства гордости за свою Родину, россий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ский народ и историю России, осознание своей этнической и национальной принадлежности;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формирование уважительного отношения к культуре дру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гих народов;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развитие мотивов учебной деятельности и личностный смысл учения, принятие и освоение социальной роли обуча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ющего;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развитие этических чувств, доброжелательно и эмоцио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нально-нравственной отзывчивости, понимания и сопережива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ния чувствам других людей;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развитие навыков сотрудничества со сверстниками и взрос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лыми в разных социальных ситуациях, умение не создавать конфликты и находить выходы из спорных ситуаций;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развитие самостоятельности и личной ответственности за свои поступки на основе представлений о нравственных нор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мах, социальной справедливости и свободе;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формирование эстетических потребностей, ценностей и чувств;</w:t>
      </w:r>
    </w:p>
    <w:p w:rsidR="00605D1C" w:rsidRPr="00143BDB" w:rsidRDefault="00605D1C" w:rsidP="00143BDB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формирование установки на безопасный, здоровый образ жизни.</w:t>
      </w:r>
    </w:p>
    <w:p w:rsidR="00605D1C" w:rsidRPr="00143BDB" w:rsidRDefault="00605D1C" w:rsidP="00143BDB">
      <w:pPr>
        <w:shd w:val="clear" w:color="auto" w:fill="FFFFFF"/>
        <w:autoSpaceDE w:val="0"/>
        <w:autoSpaceDN w:val="0"/>
        <w:adjustRightInd w:val="0"/>
        <w:spacing w:line="276" w:lineRule="auto"/>
        <w:ind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Метапредметные</w:t>
      </w:r>
      <w:proofErr w:type="spellEnd"/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результаты</w:t>
      </w:r>
    </w:p>
    <w:p w:rsidR="00605D1C" w:rsidRPr="00143BDB" w:rsidRDefault="00605D1C" w:rsidP="00143BDB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овладение способностью принимать и сохранять цели и за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дачи учебной деятельности, поиска средств её осуществления;</w:t>
      </w:r>
    </w:p>
    <w:p w:rsidR="00605D1C" w:rsidRPr="00143BDB" w:rsidRDefault="00605D1C" w:rsidP="00143BDB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формирование умения планировать, контролировать и оценивать учебные действия в соответствии с поставленной задачей и условиями её реализации; определять наиболее эф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фективные способы достижения результата;</w:t>
      </w:r>
    </w:p>
    <w:p w:rsidR="00605D1C" w:rsidRPr="00143BDB" w:rsidRDefault="00605D1C" w:rsidP="00143BDB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определение общей цели и путей её достижения; умение договариваться о распределении функций и ролей в совмест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ной деятельности; осуществлять взаимный контроль в совмест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ной деятельности, адекватно оценивать собственное поведение и поведение окружающих;</w:t>
      </w:r>
    </w:p>
    <w:p w:rsidR="00605D1C" w:rsidRPr="00143BDB" w:rsidRDefault="00605D1C" w:rsidP="00143BDB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готовность конструктивно разрешать конфликты посред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ством учёта интересов сторон и сотрудничества;</w:t>
      </w:r>
    </w:p>
    <w:p w:rsidR="00605D1C" w:rsidRPr="00143BDB" w:rsidRDefault="00605D1C" w:rsidP="00143BDB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овладение начальными сведениями о сущности и особен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ностях объектов, процессов и явлений действительности в со</w:t>
      </w:r>
      <w:r w:rsidRPr="00143BDB">
        <w:rPr>
          <w:rFonts w:ascii="Times New Roman" w:hAnsi="Times New Roman"/>
          <w:sz w:val="24"/>
          <w:szCs w:val="24"/>
          <w:lang w:eastAsia="ru-RU"/>
        </w:rPr>
        <w:softHyphen/>
        <w:t>ответствии с содержанием конкретного учебного предмета;</w:t>
      </w:r>
    </w:p>
    <w:p w:rsidR="00C553ED" w:rsidRPr="00143BDB" w:rsidRDefault="00605D1C" w:rsidP="00143BDB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 xml:space="preserve">овладение базовыми предметными и </w:t>
      </w:r>
      <w:proofErr w:type="spellStart"/>
      <w:r w:rsidRPr="00143BDB">
        <w:rPr>
          <w:rFonts w:ascii="Times New Roman" w:hAnsi="Times New Roman"/>
          <w:sz w:val="24"/>
          <w:szCs w:val="24"/>
          <w:lang w:eastAsia="ru-RU"/>
        </w:rPr>
        <w:t>межпредметными</w:t>
      </w:r>
      <w:proofErr w:type="spellEnd"/>
      <w:r w:rsidRPr="00143BDB">
        <w:rPr>
          <w:rFonts w:ascii="Times New Roman" w:hAnsi="Times New Roman"/>
          <w:sz w:val="24"/>
          <w:szCs w:val="24"/>
          <w:lang w:eastAsia="ru-RU"/>
        </w:rPr>
        <w:t xml:space="preserve"> понятиями, отражающими существенные связи и отношения между объектами и процессами.</w:t>
      </w:r>
    </w:p>
    <w:p w:rsidR="00605D1C" w:rsidRPr="00143BDB" w:rsidRDefault="00605D1C" w:rsidP="00143BDB">
      <w:pPr>
        <w:shd w:val="clear" w:color="auto" w:fill="FFFFFF"/>
        <w:autoSpaceDE w:val="0"/>
        <w:autoSpaceDN w:val="0"/>
        <w:adjustRightInd w:val="0"/>
        <w:spacing w:line="276" w:lineRule="auto"/>
        <w:ind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Ожидаемые результаты формирования УУД к концу обучения </w:t>
      </w:r>
      <w:r w:rsidRPr="00143BDB">
        <w:rPr>
          <w:rFonts w:ascii="Times New Roman" w:hAnsi="Times New Roman"/>
          <w:b/>
          <w:sz w:val="24"/>
          <w:szCs w:val="24"/>
        </w:rPr>
        <w:t xml:space="preserve">  в начальной школе</w:t>
      </w:r>
      <w:r w:rsidR="00221AD5" w:rsidRPr="00143BDB">
        <w:rPr>
          <w:rFonts w:ascii="Times New Roman" w:hAnsi="Times New Roman"/>
          <w:b/>
          <w:sz w:val="24"/>
          <w:szCs w:val="24"/>
        </w:rPr>
        <w:t>.</w:t>
      </w:r>
    </w:p>
    <w:p w:rsidR="00605D1C" w:rsidRPr="00143BDB" w:rsidRDefault="00C553ED" w:rsidP="00143BDB">
      <w:pPr>
        <w:pStyle w:val="Zag2"/>
        <w:widowControl/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 xml:space="preserve">     </w:t>
      </w:r>
      <w:r w:rsidR="00605D1C" w:rsidRPr="00143BDB">
        <w:rPr>
          <w:rStyle w:val="Zag11"/>
          <w:rFonts w:eastAsia="@Arial Unicode MS" w:cs="Times New Roman"/>
          <w:szCs w:val="24"/>
          <w:lang w:val="ru-RU"/>
        </w:rPr>
        <w:t>Личностные результаты:</w:t>
      </w:r>
    </w:p>
    <w:p w:rsidR="00605D1C" w:rsidRPr="00143BDB" w:rsidRDefault="00605D1C" w:rsidP="00143BDB">
      <w:pPr>
        <w:pStyle w:val="Zag2"/>
        <w:widowControl/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 учащихся будут сформированы: 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самоопределение к деятельности; выполнять упражнения в команде или группе; слушать команды учителя и понимать цель;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lastRenderedPageBreak/>
        <w:t>внутренняя позиция школьника на уровне положительного отношения к школе;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мотивация к учебной деятельности; следовать указаниям учителя;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ориентация в нравственном содержании и смысле поступков как собственных, так и окружающих людей; выраженная устойчивая учебно-познавательная мотивация;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способность к самооценке на основе критерия успешности учебной деятельности;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основы гражданской идентичности личности в форме осознания «Я» как гражданина России, чувства сопричастности и гордости за свою Родину, осознание ответственности человека за общее благополучие;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познавательный интерес, мотивация к учебной деятельности;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развитие этических чувств – совести как регуляторов морального поведения;</w:t>
      </w:r>
    </w:p>
    <w:p w:rsidR="00605D1C" w:rsidRPr="00143BDB" w:rsidRDefault="00605D1C" w:rsidP="00143BDB">
      <w:pPr>
        <w:pStyle w:val="Zag2"/>
        <w:widowControl/>
        <w:numPr>
          <w:ilvl w:val="0"/>
          <w:numId w:val="13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установка на здоровый образ жизни.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 xml:space="preserve">      Учащи</w:t>
      </w:r>
      <w:r w:rsidR="00C553ED" w:rsidRPr="00143BDB">
        <w:rPr>
          <w:rStyle w:val="Zag11"/>
          <w:rFonts w:eastAsia="@Arial Unicode MS" w:cs="Times New Roman"/>
          <w:szCs w:val="24"/>
          <w:lang w:val="ru-RU"/>
        </w:rPr>
        <w:t>й</w:t>
      </w:r>
      <w:r w:rsidRPr="00143BDB">
        <w:rPr>
          <w:rStyle w:val="Zag11"/>
          <w:rFonts w:eastAsia="@Arial Unicode MS" w:cs="Times New Roman"/>
          <w:szCs w:val="24"/>
          <w:lang w:val="ru-RU"/>
        </w:rPr>
        <w:t>ся получит возможность для формирования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: </w:t>
      </w:r>
    </w:p>
    <w:p w:rsidR="00605D1C" w:rsidRPr="00143BDB" w:rsidRDefault="00605D1C" w:rsidP="00143BDB">
      <w:pPr>
        <w:pStyle w:val="Zag2"/>
        <w:widowControl/>
        <w:numPr>
          <w:ilvl w:val="0"/>
          <w:numId w:val="14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компетентности в реализации основ гражданской идентичности в поступках и деятельности; </w:t>
      </w:r>
    </w:p>
    <w:p w:rsidR="00605D1C" w:rsidRPr="00143BDB" w:rsidRDefault="00605D1C" w:rsidP="00143BDB">
      <w:pPr>
        <w:pStyle w:val="Zag2"/>
        <w:widowControl/>
        <w:numPr>
          <w:ilvl w:val="0"/>
          <w:numId w:val="14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установка на здоровый образ жизни; взаимодействие в команде; </w:t>
      </w:r>
    </w:p>
    <w:p w:rsidR="00605D1C" w:rsidRPr="00143BDB" w:rsidRDefault="00605D1C" w:rsidP="00143BDB">
      <w:pPr>
        <w:pStyle w:val="Zag2"/>
        <w:widowControl/>
        <w:numPr>
          <w:ilvl w:val="0"/>
          <w:numId w:val="14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учитывать позиции партнеров в общении, ориентации на их мотив и</w:t>
      </w:r>
      <w:r w:rsidRPr="00143BDB">
        <w:rPr>
          <w:rStyle w:val="Zag11"/>
          <w:rFonts w:eastAsia="@Arial Unicode MS" w:cs="Times New Roman"/>
          <w:szCs w:val="24"/>
          <w:lang w:val="ru-RU"/>
        </w:rPr>
        <w:t xml:space="preserve"> 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чувства, устойчивое следование в поведении моральным нормам и этическим требованиям;</w:t>
      </w:r>
    </w:p>
    <w:p w:rsidR="00605D1C" w:rsidRPr="00143BDB" w:rsidRDefault="00605D1C" w:rsidP="00143BDB">
      <w:pPr>
        <w:pStyle w:val="Zag2"/>
        <w:widowControl/>
        <w:numPr>
          <w:ilvl w:val="0"/>
          <w:numId w:val="14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Fonts w:eastAsia="@Arial Unicode MS" w:cs="Times New Roman"/>
          <w:szCs w:val="24"/>
          <w:lang w:val="ru-RU"/>
        </w:rPr>
      </w:pPr>
      <w:proofErr w:type="spellStart"/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эмпатия</w:t>
      </w:r>
      <w:proofErr w:type="spellEnd"/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как понимание чувств других людей и сопереживание им; установка на здоровый образ жизни; </w:t>
      </w:r>
      <w:proofErr w:type="spellStart"/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эмпатия</w:t>
      </w:r>
      <w:proofErr w:type="spellEnd"/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, как осознанного понимания чувств других людей, выражающихся в поступках, направленных на помощь и обеспечение благополучия.</w:t>
      </w:r>
    </w:p>
    <w:p w:rsidR="00605D1C" w:rsidRPr="00143BDB" w:rsidRDefault="00605D1C" w:rsidP="00143BDB">
      <w:pPr>
        <w:pStyle w:val="Zag2"/>
        <w:widowControl/>
        <w:tabs>
          <w:tab w:val="left" w:leader="dot" w:pos="142"/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proofErr w:type="spellStart"/>
      <w:r w:rsidRPr="00143BDB">
        <w:rPr>
          <w:rStyle w:val="Zag11"/>
          <w:rFonts w:eastAsia="@Arial Unicode MS" w:cs="Times New Roman"/>
          <w:szCs w:val="24"/>
          <w:lang w:val="ru-RU"/>
        </w:rPr>
        <w:t>Метапредметные</w:t>
      </w:r>
      <w:proofErr w:type="spellEnd"/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</w:t>
      </w:r>
      <w:r w:rsidRPr="00143BDB">
        <w:rPr>
          <w:rStyle w:val="Zag11"/>
          <w:rFonts w:eastAsia="@Arial Unicode MS" w:cs="Times New Roman"/>
          <w:szCs w:val="24"/>
          <w:lang w:val="ru-RU"/>
        </w:rPr>
        <w:t>результаты</w:t>
      </w:r>
    </w:p>
    <w:p w:rsidR="00605D1C" w:rsidRPr="00143BDB" w:rsidRDefault="00605D1C" w:rsidP="00143BDB">
      <w:pPr>
        <w:pStyle w:val="Zag2"/>
        <w:widowControl/>
        <w:tabs>
          <w:tab w:val="left" w:leader="dot" w:pos="567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Регулятивные УУД</w:t>
      </w:r>
    </w:p>
    <w:p w:rsidR="00605D1C" w:rsidRPr="00143BDB" w:rsidRDefault="00605D1C" w:rsidP="00143BDB">
      <w:pPr>
        <w:pStyle w:val="Zag2"/>
        <w:widowControl/>
        <w:tabs>
          <w:tab w:val="left" w:leader="dot" w:pos="567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 учащихся будут сформированы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: </w:t>
      </w:r>
    </w:p>
    <w:p w:rsidR="00605D1C" w:rsidRPr="00143BDB" w:rsidRDefault="00605D1C" w:rsidP="00143BDB">
      <w:pPr>
        <w:pStyle w:val="Zag2"/>
        <w:widowControl/>
        <w:numPr>
          <w:ilvl w:val="0"/>
          <w:numId w:val="20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способности принимать и сохранять учебную задачу;</w:t>
      </w:r>
    </w:p>
    <w:p w:rsidR="00605D1C" w:rsidRPr="00143BDB" w:rsidRDefault="00605D1C" w:rsidP="00143BDB">
      <w:pPr>
        <w:pStyle w:val="Zag2"/>
        <w:widowControl/>
        <w:numPr>
          <w:ilvl w:val="0"/>
          <w:numId w:val="20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способности в сотрудничестве с учителем строить новые учебные задачи;</w:t>
      </w:r>
    </w:p>
    <w:p w:rsidR="00605D1C" w:rsidRPr="00143BDB" w:rsidRDefault="00605D1C" w:rsidP="00143BDB">
      <w:pPr>
        <w:pStyle w:val="Zag2"/>
        <w:widowControl/>
        <w:numPr>
          <w:ilvl w:val="0"/>
          <w:numId w:val="20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способности учитывать выделенные ориентиры действий в сотрудничестве с учителем;</w:t>
      </w:r>
    </w:p>
    <w:p w:rsidR="00605D1C" w:rsidRPr="00143BDB" w:rsidRDefault="00605D1C" w:rsidP="00143BDB">
      <w:pPr>
        <w:pStyle w:val="Zag2"/>
        <w:widowControl/>
        <w:numPr>
          <w:ilvl w:val="0"/>
          <w:numId w:val="20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преобразовывать практическую задачу в познавательную.</w:t>
      </w:r>
    </w:p>
    <w:p w:rsidR="00605D1C" w:rsidRPr="00143BDB" w:rsidRDefault="00605D1C" w:rsidP="00143BDB">
      <w:pPr>
        <w:pStyle w:val="Zag2"/>
        <w:widowControl/>
        <w:tabs>
          <w:tab w:val="left" w:leader="dot" w:pos="142"/>
          <w:tab w:val="left" w:leader="dot" w:pos="567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Учащиеся получат возможность для формирования:</w:t>
      </w:r>
    </w:p>
    <w:p w:rsidR="00605D1C" w:rsidRPr="00143BDB" w:rsidRDefault="00605D1C" w:rsidP="00143BDB">
      <w:pPr>
        <w:pStyle w:val="Zag2"/>
        <w:widowControl/>
        <w:numPr>
          <w:ilvl w:val="0"/>
          <w:numId w:val="21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планировать свои действия в соответствии поставленной задачей и условиями ее реализации, в том числе во внутреннем плане;</w:t>
      </w:r>
    </w:p>
    <w:p w:rsidR="00605D1C" w:rsidRPr="00143BDB" w:rsidRDefault="00605D1C" w:rsidP="00143BDB">
      <w:pPr>
        <w:pStyle w:val="Zag2"/>
        <w:widowControl/>
        <w:numPr>
          <w:ilvl w:val="0"/>
          <w:numId w:val="21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проявлять познавательную инициативу в учебном творчестве;</w:t>
      </w:r>
    </w:p>
    <w:p w:rsidR="00605D1C" w:rsidRPr="00143BDB" w:rsidRDefault="00605D1C" w:rsidP="00143BDB">
      <w:pPr>
        <w:pStyle w:val="Zag2"/>
        <w:widowControl/>
        <w:numPr>
          <w:ilvl w:val="0"/>
          <w:numId w:val="21"/>
        </w:numPr>
        <w:tabs>
          <w:tab w:val="left" w:leader="dot" w:pos="-567"/>
          <w:tab w:val="left" w:leader="dot" w:pos="-426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учитывать правило в планировании и контроле выполнения гимнастических упражнений;</w:t>
      </w:r>
    </w:p>
    <w:p w:rsidR="00605D1C" w:rsidRPr="00143BDB" w:rsidRDefault="00605D1C" w:rsidP="00143BDB">
      <w:pPr>
        <w:pStyle w:val="Zag2"/>
        <w:widowControl/>
        <w:numPr>
          <w:ilvl w:val="0"/>
          <w:numId w:val="21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адекватно воспринимать речь учителя;</w:t>
      </w:r>
    </w:p>
    <w:p w:rsidR="00605D1C" w:rsidRPr="00143BDB" w:rsidRDefault="00605D1C" w:rsidP="00143BDB">
      <w:pPr>
        <w:pStyle w:val="Zag2"/>
        <w:widowControl/>
        <w:numPr>
          <w:ilvl w:val="0"/>
          <w:numId w:val="21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проявлять познавательную инициативу во время проведения подвижных игр;</w:t>
      </w:r>
    </w:p>
    <w:p w:rsidR="00605D1C" w:rsidRPr="00143BDB" w:rsidRDefault="00605D1C" w:rsidP="00143BDB">
      <w:pPr>
        <w:pStyle w:val="Zag2"/>
        <w:widowControl/>
        <w:numPr>
          <w:ilvl w:val="0"/>
          <w:numId w:val="21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оценивать правильность выполнения упражнений игры в баскетбол;</w:t>
      </w:r>
    </w:p>
    <w:p w:rsidR="00605D1C" w:rsidRPr="00143BDB" w:rsidRDefault="00605D1C" w:rsidP="00143BDB">
      <w:pPr>
        <w:pStyle w:val="Zag2"/>
        <w:widowControl/>
        <w:numPr>
          <w:ilvl w:val="0"/>
          <w:numId w:val="21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осуществлять констатирующий и предвосхищающий контроль по результату и по способу действия, актуальный контроль на уровне произвольного внимания.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Познавательные УУД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 учащихся будут сформированы: 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осуществлять поиск необходимой информации по учебнику для выполнения учебных заданий;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lastRenderedPageBreak/>
        <w:t>способности формировать знания о физической культуре; осуществлять расширенный поиск информации в Интернете</w:t>
      </w:r>
      <w:r w:rsidRPr="00143BDB">
        <w:rPr>
          <w:rStyle w:val="Zag11"/>
          <w:rFonts w:eastAsia="@Arial Unicode MS" w:cs="Times New Roman"/>
          <w:szCs w:val="24"/>
          <w:lang w:val="ru-RU"/>
        </w:rPr>
        <w:t>;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строить речевое высказывание в устной форме; правильно выполнять упражнения в ходьбе и беге;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осознанно строить сообщения в устной форме;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способности бегать в равномерном темпе, осуществлять выбор более эффективных способов бега; 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способности произвольно и осознанно по команде учителя выполнять ОРУ;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осуществлять анализ выполнения действий активно включаться в процесс выполнения заданий по гимнастике с основами акробатики; выражать творческое отношение к выполнению комплексов упражнений;</w:t>
      </w:r>
    </w:p>
    <w:p w:rsidR="00605D1C" w:rsidRPr="00143BDB" w:rsidRDefault="00605D1C" w:rsidP="00143BDB">
      <w:pPr>
        <w:pStyle w:val="Zag2"/>
        <w:widowControl/>
        <w:numPr>
          <w:ilvl w:val="0"/>
          <w:numId w:val="16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активно включаться в процесс выполнения заданий во время проведения подвижных игр, спортивных игр.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Учащийся получит возможность для формирования: </w:t>
      </w:r>
    </w:p>
    <w:p w:rsidR="00605D1C" w:rsidRPr="00143BDB" w:rsidRDefault="00605D1C" w:rsidP="00143BDB">
      <w:pPr>
        <w:pStyle w:val="Zag2"/>
        <w:widowControl/>
        <w:numPr>
          <w:ilvl w:val="0"/>
          <w:numId w:val="17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 формировать необходимую информацию по физической деятельности во время проведения подвижных игр;</w:t>
      </w:r>
    </w:p>
    <w:p w:rsidR="00605D1C" w:rsidRPr="00143BDB" w:rsidRDefault="00605D1C" w:rsidP="00143BDB">
      <w:pPr>
        <w:pStyle w:val="Zag2"/>
        <w:widowControl/>
        <w:numPr>
          <w:ilvl w:val="0"/>
          <w:numId w:val="17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 осуществлять анализ выполнения действий; активно включаться в процесс выполнения заданий по лыжной подготовке;</w:t>
      </w:r>
    </w:p>
    <w:p w:rsidR="00605D1C" w:rsidRPr="00143BDB" w:rsidRDefault="00605D1C" w:rsidP="00143BDB">
      <w:pPr>
        <w:pStyle w:val="Zag2"/>
        <w:widowControl/>
        <w:numPr>
          <w:ilvl w:val="0"/>
          <w:numId w:val="17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 активно включаться в процесс выполнения заданий во время проведения подвижных игр на основе баскетбола;</w:t>
      </w:r>
    </w:p>
    <w:p w:rsidR="00605D1C" w:rsidRPr="00143BDB" w:rsidRDefault="00605D1C" w:rsidP="00143BDB">
      <w:pPr>
        <w:pStyle w:val="Zag2"/>
        <w:widowControl/>
        <w:numPr>
          <w:ilvl w:val="0"/>
          <w:numId w:val="17"/>
        </w:numPr>
        <w:spacing w:after="0" w:line="276" w:lineRule="auto"/>
        <w:ind w:left="0" w:firstLine="709"/>
        <w:contextualSpacing/>
        <w:jc w:val="both"/>
        <w:rPr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произвольно и осознанно владеть правилами игры в спортивные игры.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Коммуникативные УУД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 учащихся будут сформированы: 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строить продуктивное взаимодействие со сверстниками;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определять продуктивное взаимодействие между сверстниками и педагогом; разрешать конфликты;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слушать и вступать в диалог;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учитывать и координировать в сотрудничестве позиции других людей, отличные от собственных;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договариваться и приходить к общему решению в совместной деятельности, в том числе в ситуации столкновения интересов;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продуктивно содействовать разрешению конфликтов на основе учета интересов и позиций всех участников;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слушать и вступать в диалог; участвовать в коллективном обсуждении упражнений по гимнастики;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способности осуществлять анализ упражнений, выражать творческое отношение к выполнению комплексов ОРУ с предметами и без предметов;</w:t>
      </w:r>
    </w:p>
    <w:p w:rsidR="00605D1C" w:rsidRPr="00143BDB" w:rsidRDefault="00605D1C" w:rsidP="00143BDB">
      <w:pPr>
        <w:pStyle w:val="Zag2"/>
        <w:widowControl/>
        <w:numPr>
          <w:ilvl w:val="0"/>
          <w:numId w:val="18"/>
        </w:numPr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умения слушать и выполнять правила игры; использовать речь для регуляции своей деятельности. 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Учащийся получит возможность для формирования: </w:t>
      </w:r>
    </w:p>
    <w:p w:rsidR="00605D1C" w:rsidRPr="00143BDB" w:rsidRDefault="00605D1C" w:rsidP="00143BDB">
      <w:pPr>
        <w:pStyle w:val="Zag2"/>
        <w:widowControl/>
        <w:numPr>
          <w:ilvl w:val="0"/>
          <w:numId w:val="19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умения с учетом целей коммуникации достаточно точно, последовательно и полно передавать партнеру необходимую информацию как ориентир для проведения игр;</w:t>
      </w:r>
    </w:p>
    <w:p w:rsidR="00605D1C" w:rsidRPr="00143BDB" w:rsidRDefault="00605D1C" w:rsidP="00143BDB">
      <w:pPr>
        <w:pStyle w:val="Zag2"/>
        <w:widowControl/>
        <w:numPr>
          <w:ilvl w:val="0"/>
          <w:numId w:val="19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умения учитывать и координировать в сотрудничестве позиции других людей, отличные от собственных;</w:t>
      </w:r>
    </w:p>
    <w:p w:rsidR="00605D1C" w:rsidRPr="00143BDB" w:rsidRDefault="00605D1C" w:rsidP="00143BDB">
      <w:pPr>
        <w:pStyle w:val="Zag2"/>
        <w:widowControl/>
        <w:numPr>
          <w:ilvl w:val="0"/>
          <w:numId w:val="19"/>
        </w:numPr>
        <w:tabs>
          <w:tab w:val="left" w:leader="dot" w:pos="-567"/>
        </w:tabs>
        <w:spacing w:after="0" w:line="276" w:lineRule="auto"/>
        <w:ind w:left="0"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способности контролировать действия партнера, формулировать правила игры;</w:t>
      </w:r>
    </w:p>
    <w:p w:rsidR="00605D1C" w:rsidRPr="00143BDB" w:rsidRDefault="00605D1C" w:rsidP="00143BDB">
      <w:pPr>
        <w:pStyle w:val="Zag2"/>
        <w:widowControl/>
        <w:numPr>
          <w:ilvl w:val="0"/>
          <w:numId w:val="19"/>
        </w:numPr>
        <w:tabs>
          <w:tab w:val="left" w:leader="dot" w:pos="-426"/>
        </w:tabs>
        <w:spacing w:after="0" w:line="276" w:lineRule="auto"/>
        <w:ind w:left="0" w:firstLine="709"/>
        <w:contextualSpacing/>
        <w:jc w:val="both"/>
        <w:rPr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lastRenderedPageBreak/>
        <w:t xml:space="preserve"> адекватно использовать речевые средства для эффективного решения разнообразных коммуникативных задач.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Предметные результаты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Основы знаний о физической культуре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Ученик научится: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понимать значение занятий физической культурой для укрепления здоровья, физического развития и физической подготовленности.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Ученик получит возможность научиться: выявлять связь занятий физической культурой с трудовой и оборонной деятельностью.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Легкая атлетика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Ученик научится: 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приобрет</w:t>
      </w:r>
      <w:r w:rsidR="00221AD5" w:rsidRPr="00143BDB">
        <w:rPr>
          <w:rStyle w:val="Zag11"/>
          <w:rFonts w:eastAsia="@Arial Unicode MS" w:cs="Times New Roman"/>
          <w:b w:val="0"/>
          <w:szCs w:val="24"/>
          <w:lang w:val="ru-RU"/>
        </w:rPr>
        <w:t>ёт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двигательны</w:t>
      </w:r>
      <w:r w:rsidR="00221AD5" w:rsidRPr="00143BDB">
        <w:rPr>
          <w:rStyle w:val="Zag11"/>
          <w:rFonts w:eastAsia="@Arial Unicode MS" w:cs="Times New Roman"/>
          <w:b w:val="0"/>
          <w:szCs w:val="24"/>
          <w:lang w:val="ru-RU"/>
        </w:rPr>
        <w:t>е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навык</w:t>
      </w:r>
      <w:r w:rsidR="00221AD5" w:rsidRPr="00143BDB">
        <w:rPr>
          <w:rStyle w:val="Zag11"/>
          <w:rFonts w:eastAsia="@Arial Unicode MS" w:cs="Times New Roman"/>
          <w:b w:val="0"/>
          <w:szCs w:val="24"/>
          <w:lang w:val="ru-RU"/>
        </w:rPr>
        <w:t>и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, необходимы</w:t>
      </w:r>
      <w:r w:rsidR="00221AD5" w:rsidRPr="00143BDB">
        <w:rPr>
          <w:rStyle w:val="Zag11"/>
          <w:rFonts w:eastAsia="@Arial Unicode MS" w:cs="Times New Roman"/>
          <w:b w:val="0"/>
          <w:szCs w:val="24"/>
          <w:lang w:val="ru-RU"/>
        </w:rPr>
        <w:t>е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для каждого человека: бегать и прыгать разными способами, метать и бросать мячи; будут демонстрировать простейший прирост показателей развития основных физических качеств; выполнять строевые команды; выполнять упражнения по коррекции и профилактике нарушения зрения, осанки, упражнения на развитие физических качеств. 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Ученик получит возможность научиться: 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характеризовать роль и значение режима дня в сохранении и укреплении здоровья; планировать и корректировать режим дня с учетом своей учебной и внешкольной деятельности показателей своего здоровья, физического развития и физической подготовленности.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Гимнастика с элементами акробатики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Ученик научится: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выполнять гимнастичес</w:t>
      </w:r>
      <w:r w:rsidR="00D92285"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кие и акробатические упражнения, 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кувырки, стойки, перекаты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Ученик получит возможность научиться: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выполнять эстетически красиво гимнастические и акробатические комбинации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Подвижные игры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i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 xml:space="preserve">Ученик научится: 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организовывать и проводить подвижные игры и соревнования во время отдыха на открытом </w:t>
      </w:r>
      <w:proofErr w:type="gramStart"/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воздухе  и</w:t>
      </w:r>
      <w:proofErr w:type="gramEnd"/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в спортивном зале, соблюдать правила взаимодействия с игроками.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Ученик получит возможность научиться: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целенаправленно отбирать физические упражнения и игры; выполнять простейшие приемы оказания доврачебной помощи при травмах и ушибах.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143BDB">
        <w:rPr>
          <w:rStyle w:val="Zag11"/>
          <w:rFonts w:eastAsia="@Arial Unicode MS" w:cs="Times New Roman"/>
          <w:szCs w:val="24"/>
          <w:lang w:val="ru-RU"/>
        </w:rPr>
        <w:t>Мини-футбол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Ученик научится:</w:t>
      </w: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 xml:space="preserve"> выполнять элементарные умения в ударах по неподвижному и катящемуся мячу в футболе, остановках мяча ногой, ведении мяча </w:t>
      </w:r>
    </w:p>
    <w:p w:rsidR="00605D1C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Style w:val="Zag11"/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i/>
          <w:szCs w:val="24"/>
          <w:lang w:val="ru-RU"/>
        </w:rPr>
        <w:t>Ученик получит возможность научиться:</w:t>
      </w:r>
    </w:p>
    <w:p w:rsidR="00D92285" w:rsidRPr="00143BDB" w:rsidRDefault="00605D1C" w:rsidP="00143BDB">
      <w:pPr>
        <w:pStyle w:val="Zag2"/>
        <w:widowControl/>
        <w:tabs>
          <w:tab w:val="left" w:leader="dot" w:pos="624"/>
        </w:tabs>
        <w:spacing w:after="0" w:line="276" w:lineRule="auto"/>
        <w:ind w:firstLine="709"/>
        <w:contextualSpacing/>
        <w:jc w:val="both"/>
        <w:rPr>
          <w:rFonts w:eastAsia="@Arial Unicode MS" w:cs="Times New Roman"/>
          <w:b w:val="0"/>
          <w:szCs w:val="24"/>
          <w:lang w:val="ru-RU"/>
        </w:rPr>
      </w:pPr>
      <w:r w:rsidRPr="00143BDB">
        <w:rPr>
          <w:rStyle w:val="Zag11"/>
          <w:rFonts w:eastAsia="@Arial Unicode MS" w:cs="Times New Roman"/>
          <w:b w:val="0"/>
          <w:szCs w:val="24"/>
          <w:lang w:val="ru-RU"/>
        </w:rPr>
        <w:t>играть в футбол по упрощенным правилам.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sz w:val="24"/>
          <w:szCs w:val="24"/>
          <w:lang w:eastAsia="ru-RU"/>
        </w:rPr>
        <w:t xml:space="preserve">Содержание учебного предмета </w:t>
      </w: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«Физическая культура»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Знания о физической культуре (1-4 классы) в процессе урока.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i/>
          <w:sz w:val="24"/>
          <w:szCs w:val="24"/>
          <w:lang w:eastAsia="ru-RU"/>
        </w:rPr>
        <w:t>Когда и как возникли физическая культура и спорт:</w:t>
      </w: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проведение аналогий между движениями первобытных людей, совершаемыми ими во время охоты (бег, прыжки, бросание камня, палки и т.д.), и движениями, составляющими основу физической культуры и спорта. Сведения о первых Олимпийских играх. Информация о спорте как особом виде деятельности, появившемся в результате древних состязаний.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i/>
          <w:sz w:val="24"/>
          <w:szCs w:val="24"/>
          <w:lang w:eastAsia="ru-RU"/>
        </w:rPr>
        <w:t>Современные Олимпийские игры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:</w:t>
      </w: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Исторические сведения о развитии современных олимпийских игр. Роль Пьера де Кубертена в их становлении. Идеалы и символика Олимпийских игр. Олимпийские чемпионы в разных видах спорта.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i/>
          <w:sz w:val="24"/>
          <w:szCs w:val="24"/>
          <w:lang w:eastAsia="ru-RU"/>
        </w:rPr>
        <w:lastRenderedPageBreak/>
        <w:t>Что такое физическая культура: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 Физическая культура как система регулярных занятий физическими упражнениями, выполнение закаливающих процедур, использование естественных сил природы. Урок по физической культуре – основная форма занятий. Назначение роков по физической культуре. Связь физической культуры с укреплением здоровья и влияние на развитие человека.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Значение занятий физической культурой и поддержание хорошего здоровья для успешной учебы и социализации.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i/>
          <w:sz w:val="24"/>
          <w:szCs w:val="24"/>
          <w:lang w:eastAsia="ru-RU"/>
        </w:rPr>
        <w:t xml:space="preserve">Физкультурно- </w:t>
      </w:r>
      <w:proofErr w:type="gramStart"/>
      <w:r w:rsidRPr="00143BDB">
        <w:rPr>
          <w:rFonts w:ascii="Times New Roman" w:hAnsi="Times New Roman"/>
          <w:bCs/>
          <w:i/>
          <w:sz w:val="24"/>
          <w:szCs w:val="24"/>
          <w:lang w:eastAsia="ru-RU"/>
        </w:rPr>
        <w:t>оздоровительная  деятельность</w:t>
      </w:r>
      <w:proofErr w:type="gramEnd"/>
      <w:r w:rsidRPr="00143BDB">
        <w:rPr>
          <w:rFonts w:ascii="Times New Roman" w:hAnsi="Times New Roman"/>
          <w:bCs/>
          <w:i/>
          <w:sz w:val="24"/>
          <w:szCs w:val="24"/>
          <w:lang w:eastAsia="ru-RU"/>
        </w:rPr>
        <w:t>:</w:t>
      </w: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Строение тела, упражнения на улучшение осанки, роль органов зрения и слуха во время движений и передвижений человека, роль органов дыхания во время движений и передвижений человека.  Правила личной гигиены. Правила проведения закаливающих процедур. Питьевой режим при занятиях физическими упражнениями.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i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i/>
          <w:sz w:val="24"/>
          <w:szCs w:val="24"/>
          <w:lang w:eastAsia="ru-RU"/>
        </w:rPr>
        <w:t>Спортивно-оздоровительная деятельность: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Легкая атлетика (1-2 классы):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Овладение знаниями.</w:t>
      </w:r>
      <w:r w:rsidR="00C565E2"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 Техника безопасности на занятиях легкой атлетикой.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 Понятия: короткая дистанция, бег на скорость, бег на выносливость; названия метательных снарядов, прыжкового инвентаря, упражнений в прыжках в длину и в высоту.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Освоение навыков ходьбы и развитие координационных способностей. Ходьба обычная, на носках, на пятках, в </w:t>
      </w:r>
      <w:proofErr w:type="spellStart"/>
      <w:r w:rsidRPr="00143BDB">
        <w:rPr>
          <w:rFonts w:ascii="Times New Roman" w:hAnsi="Times New Roman"/>
          <w:bCs/>
          <w:sz w:val="24"/>
          <w:szCs w:val="24"/>
          <w:lang w:eastAsia="ru-RU"/>
        </w:rPr>
        <w:t>полуприседе</w:t>
      </w:r>
      <w:proofErr w:type="spellEnd"/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, с различным положением рук, под счёт учителя, коротким, средним и длинным шагом. Сочетание различных видов ходьбы с коллективным подсчётом, с высоким подниманием бедра, в приседе, с преодолением 2-3 препятствий по разметкам. Освоение навыков бега, развитие скоростных и координационных способностей. Обычный бег, с изменением направления движения по указанию учителя, коротким, средним и длинным шагом. Обычный бег в чередовании с ходьбой до 150м, с преодолением препятствий (мячи, палки и т. п.). Обычный бег по размеченным участкам дорожки, челночный бег 3х10 м, эстафеты с бегом на скорость.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Совершенствование навыков бега и развитие выносливости. Равномерный, медленный, до 3-4 мин, кросс по слабопересечённой местности до 1 км. Совершенствование бега, развитие координационных и скоростных способностей. Эстафеты «Смена сторон», «Вызов номеров», «Круговая эстафета» (расстояние 5 - 15м). Бег с ускорением от 10 до 15м (в 1 классе), от 10 до 20м (во 2 классе). Соревнования (до </w:t>
      </w:r>
      <w:r w:rsidR="00441E87" w:rsidRPr="00143BDB">
        <w:rPr>
          <w:rFonts w:ascii="Times New Roman" w:hAnsi="Times New Roman"/>
          <w:bCs/>
          <w:sz w:val="24"/>
          <w:szCs w:val="24"/>
          <w:lang w:eastAsia="ru-RU"/>
        </w:rPr>
        <w:t>3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0м)</w:t>
      </w:r>
      <w:r w:rsidR="00311F13" w:rsidRPr="00143BDB">
        <w:rPr>
          <w:rFonts w:ascii="Times New Roman" w:hAnsi="Times New Roman"/>
          <w:bCs/>
          <w:sz w:val="24"/>
          <w:szCs w:val="24"/>
          <w:lang w:eastAsia="ru-RU"/>
        </w:rPr>
        <w:t>.  Подвижные игры с бегом: «</w:t>
      </w:r>
      <w:proofErr w:type="spellStart"/>
      <w:r w:rsidR="00311F13" w:rsidRPr="00143BDB">
        <w:rPr>
          <w:rFonts w:ascii="Times New Roman" w:hAnsi="Times New Roman"/>
          <w:bCs/>
          <w:sz w:val="24"/>
          <w:szCs w:val="24"/>
          <w:lang w:eastAsia="ru-RU"/>
        </w:rPr>
        <w:t>Ловишка</w:t>
      </w:r>
      <w:proofErr w:type="spellEnd"/>
      <w:r w:rsidR="00311F13" w:rsidRPr="00143BDB">
        <w:rPr>
          <w:rFonts w:ascii="Times New Roman" w:hAnsi="Times New Roman"/>
          <w:bCs/>
          <w:sz w:val="24"/>
          <w:szCs w:val="24"/>
          <w:lang w:eastAsia="ru-RU"/>
        </w:rPr>
        <w:t>», «Гуси-лебеди», «Салки с домом»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. </w:t>
      </w:r>
    </w:p>
    <w:p w:rsidR="00311F13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Освоение навыков прыжков, развитие скоростно-силовых и координационных способностей. На одной и на двух ногах на месте, с поворотом на 90°; с продвижением вперёд на одной и на двух ногах; в </w:t>
      </w:r>
      <w:r w:rsidR="008963E6" w:rsidRPr="00143BDB">
        <w:rPr>
          <w:rFonts w:ascii="Times New Roman" w:hAnsi="Times New Roman"/>
          <w:bCs/>
          <w:sz w:val="24"/>
          <w:szCs w:val="24"/>
          <w:lang w:eastAsia="ru-RU"/>
        </w:rPr>
        <w:t>длину с места, с высоты до 30см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; через набивные мячи, верёвочку (высота 30- 40см) с 3-4 шагов; через длинную неп</w:t>
      </w:r>
      <w:r w:rsidR="008963E6"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одвижную и качающуюся скакалку. 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На одной и на двух ногах на месте с поворотом на 180°, по разметкам, в длину с места, в длину с разбега, с зоны отталкивания 60- 70см, с высоты до 40см, в высоту с 4-5 шагов разбега, </w:t>
      </w:r>
      <w:r w:rsidR="00441E87" w:rsidRPr="00143BDB">
        <w:rPr>
          <w:rFonts w:ascii="Times New Roman" w:hAnsi="Times New Roman"/>
          <w:bCs/>
          <w:sz w:val="24"/>
          <w:szCs w:val="24"/>
          <w:lang w:eastAsia="ru-RU"/>
        </w:rPr>
        <w:t>с места и с небольшого разбега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. Закрепление навыков прыжков, развитие скоростно-силовых и координационных способностей. Игры с прыжками с испол</w:t>
      </w:r>
      <w:r w:rsidR="00441E87" w:rsidRPr="00143BDB">
        <w:rPr>
          <w:rFonts w:ascii="Times New Roman" w:hAnsi="Times New Roman"/>
          <w:bCs/>
          <w:sz w:val="24"/>
          <w:szCs w:val="24"/>
          <w:lang w:eastAsia="ru-RU"/>
        </w:rPr>
        <w:t>ьзованием скакалки.</w:t>
      </w:r>
    </w:p>
    <w:p w:rsidR="00FE5A0F" w:rsidRPr="00143BDB" w:rsidRDefault="00441E87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14087F" w:rsidRPr="00143BDB">
        <w:rPr>
          <w:rFonts w:ascii="Times New Roman" w:hAnsi="Times New Roman"/>
          <w:bCs/>
          <w:sz w:val="24"/>
          <w:szCs w:val="24"/>
          <w:lang w:eastAsia="ru-RU"/>
        </w:rPr>
        <w:t>Овладение навыками метания, развитие скоростно-силовых и координационных способностей. Метание малого мяча с места на дальность, из положения стоя грудью в направлении метания; на заданное расстояние; в горизонтальную и вертикальную цель (2х2м) с расстояния 3-4 м. Бросок набивного мяча (0,5кг) двумя руками от груди вперёд-</w:t>
      </w:r>
      <w:r w:rsidR="0014087F" w:rsidRPr="00143BDB">
        <w:rPr>
          <w:rFonts w:ascii="Times New Roman" w:hAnsi="Times New Roman"/>
          <w:bCs/>
          <w:sz w:val="24"/>
          <w:szCs w:val="24"/>
          <w:lang w:eastAsia="ru-RU"/>
        </w:rPr>
        <w:lastRenderedPageBreak/>
        <w:t xml:space="preserve">вверх, из положения стоя ноги на ширине плеч, грудью в направлении метания; на дальность.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Самостоятельные занятия. Равномерный бег (до 6 мин). Соревнования на короткие дистанции (до 30м). Прыжковые упражнения на одной и двух ногах.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Легкая </w:t>
      </w:r>
      <w:proofErr w:type="gramStart"/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атлетика(</w:t>
      </w:r>
      <w:proofErr w:type="gramEnd"/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3-4 классы):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Овладение знаниями. Понятия: эстафета, команды «старт», «финиш»; темп, длительность бега, влияние бега на состояние здоровья, элементарные сведения о правилах соревнований в беге, прыжках и метаниях, техника безопасности на занятиях.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Освоение навыков ходьбы и развитие координационных способностей. Ходьба обычная, на носках, на пятках, в </w:t>
      </w:r>
      <w:proofErr w:type="spellStart"/>
      <w:r w:rsidRPr="00143BDB">
        <w:rPr>
          <w:rFonts w:ascii="Times New Roman" w:hAnsi="Times New Roman"/>
          <w:bCs/>
          <w:sz w:val="24"/>
          <w:szCs w:val="24"/>
          <w:lang w:eastAsia="ru-RU"/>
        </w:rPr>
        <w:t>полуприседе</w:t>
      </w:r>
      <w:proofErr w:type="spellEnd"/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, с различным положением рук, под счёт учителя, коротким, средним и длинным шагом, с изменением длины и частоты шагов, с перешагиванием через скамейки, в различном темпе под звуковые сигналы. Сочетание различных видов ходьбы с коллективным подсчётом, с высоким подниманием бедра, в приседе, с преодолением 3-4 препятствий по разметкам.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Освоение навыков бега, развитие скоростных и координационных способностей. Обычный бег с изменением длины и частоты шагов, с высоким подниманием бедра, приставными шагами правым, левым боком вперёд, с захлёстыванием голени назад.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Совершенствование навыков бега и развитие выносливости. Равномерный, медленный, до 5- 8 мин, кросс по слабопересечённой местности до 1км.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Совершенствование бега, развитие координационных и скоростных способностей. Бег в коридоре 30- 40см из различных и. п. с максимальной скоростью до </w:t>
      </w:r>
      <w:r w:rsidR="00441E87" w:rsidRPr="00143BDB">
        <w:rPr>
          <w:rFonts w:ascii="Times New Roman" w:hAnsi="Times New Roman"/>
          <w:bCs/>
          <w:sz w:val="24"/>
          <w:szCs w:val="24"/>
          <w:lang w:eastAsia="ru-RU"/>
        </w:rPr>
        <w:t>5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0 м, с изменением скорости, с прыжками через условные рвы под звуковые и световые сигналы. «Круговая эстафета» (расстояние 15 - 30м), «Встречная эстафета» (расстояние 10- 20м). Бег с ускорением на расстояние от 20 до 30 м (в 3 классе), от 40 до 60 м (в 4 классе). Освоение навыков прыжков, развитие скоростно-силовых и координационных способностей. На одной и на двух ногах на месте, с поворотом на 180°, по разметкам; в длину с места, стоя лицом, боком к месту приземления; в длину с разбега с зоны отталкивания 30 - 50см; в высоту с прямого разбега, с хлопками в ладоши во время полё</w:t>
      </w:r>
      <w:r w:rsidR="00FE5A0F" w:rsidRPr="00143BDB">
        <w:rPr>
          <w:rFonts w:ascii="Times New Roman" w:hAnsi="Times New Roman"/>
          <w:bCs/>
          <w:sz w:val="24"/>
          <w:szCs w:val="24"/>
          <w:lang w:eastAsia="ru-RU"/>
        </w:rPr>
        <w:t>та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>. Прыжки на заданную длину по ориентирам; на расстояние 60 -110см в полосу приземления шириной 30 см; чередование прыжков в длину с места в полную силу и вполсилы (на точность приземления); в высот</w:t>
      </w:r>
      <w:r w:rsidR="00441E87" w:rsidRPr="00143BDB">
        <w:rPr>
          <w:rFonts w:ascii="Times New Roman" w:hAnsi="Times New Roman"/>
          <w:bCs/>
          <w:sz w:val="24"/>
          <w:szCs w:val="24"/>
          <w:lang w:eastAsia="ru-RU"/>
        </w:rPr>
        <w:t>у с прямого и бокового разбега.</w:t>
      </w:r>
    </w:p>
    <w:p w:rsidR="00FE5A0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Овладение навыками метания, развитие скоростно-силовых и координационных способностей. Метание малого мяча с места, из положения стоя грудью в направлении метания, левая (правая) нога впереди на дальность и заданное расстояние; в горизонтальную и вертикальную </w:t>
      </w:r>
      <w:proofErr w:type="gramStart"/>
      <w:r w:rsidRPr="00143BDB">
        <w:rPr>
          <w:rFonts w:ascii="Times New Roman" w:hAnsi="Times New Roman"/>
          <w:bCs/>
          <w:sz w:val="24"/>
          <w:szCs w:val="24"/>
          <w:lang w:eastAsia="ru-RU"/>
        </w:rPr>
        <w:t>цель  (</w:t>
      </w:r>
      <w:proofErr w:type="gramEnd"/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1,5x1, 5м) с расстояния 4- 5м. Бросок набивного мяча (1кг) из положения стоя грудью в направлении метания двумя руками от груди, из-за головы вперёд-вверх; снизу вперёд-вверх на дальность и заданное расстояние. Метание теннисного мяча с места, из положения стоя боком в направлении метания, на точность, дальность, заданное расстояние; в горизонтальную и вертикальную цель (1,5x1, 5м) с расстояния 5- 6м. </w:t>
      </w:r>
    </w:p>
    <w:p w:rsidR="00BB623E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Равномерный бег до 12 мин. Соревнования на короткие дистанции (до 60м). Прыжковые упражнения на одной и двух ногах. Прыжки через небольшие (высотой 50см) естественные вертикальные и горизонтальные (до 110см) препятствия. </w:t>
      </w:r>
    </w:p>
    <w:p w:rsid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i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Гимнастика с элементами акробатики (1-2 классы):</w:t>
      </w:r>
    </w:p>
    <w:p w:rsidR="00D92285" w:rsidRPr="00143BDB" w:rsidRDefault="00143BDB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i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lastRenderedPageBreak/>
        <w:t>О</w:t>
      </w:r>
      <w:r w:rsidR="00D92285"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своение общеразвивающих упражнений с предметами, развитие координационных, силовых способностей и гибкости.  </w:t>
      </w:r>
      <w:r w:rsidR="00D92285" w:rsidRPr="00143BDB">
        <w:rPr>
          <w:rFonts w:ascii="Times New Roman" w:hAnsi="Times New Roman"/>
          <w:sz w:val="24"/>
          <w:szCs w:val="24"/>
          <w:lang w:eastAsia="ru-RU"/>
        </w:rPr>
        <w:t>Общеразвивающие упражнения с большими и малыми мячами, набивным мячом (1кг), обручем, флажками.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>Освоение акробатических упражнений и развитие координационных способностей. Группировка; перекаты в группировке. Кувырок вперед; стойка на лопатках согнув ноги; из стойки на лопатках согнув ноги перекат вперед в упор присев; кувырок в сторону.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143BDB">
        <w:rPr>
          <w:rFonts w:ascii="Times New Roman" w:hAnsi="Times New Roman"/>
          <w:sz w:val="24"/>
          <w:szCs w:val="24"/>
          <w:lang w:eastAsia="ru-RU"/>
        </w:rPr>
        <w:t xml:space="preserve">Развитие силовых и координационных способностей.  Упражнения в упоре лежа и стоя на коленях и в упоре на гимнастической скамейке. 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навыков лазанья и перелезания, развитие координационных и силовых способностей, правильной осанки. Лазанье по гимнастической скамейке в упоре присев и стоя на коленях; подтягивание лёжа на животе по горизонтальной скамейке; перелезание через горку матов и гимнастическую скамейку. Лазанье по скамейке в упоре присев, в упоре стоя на коленях и лежа на животе, подтягиваясь руками.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навыков в опорных прыжках, развитие координационных, скоростно-силовых способностей. Перелезание через гимнастического козла.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навыков равновесия. Стойка на носках, на одной ноге (на полу и гимнастической скамейке); ходьба по гимнастической скамейке; перешагивание через мячи, повороты на 90 градусов, ходьба по рейке гимнастической скамейки. Стойка на двух и одной ноге с закрытыми глазами; ходьба по рейке гимнастической скамейки и по бревну; перешагивание через набивные мячи и их переноска; повороты кругом стоя при ходьбе на носках и на рейке гимнастической скамейки.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Освоение танцевальных упражнений и развитие координационных способностей. Шаг с прискоком; приставные шаги, шаг </w:t>
      </w:r>
      <w:r w:rsidR="008A5E77" w:rsidRPr="00143BDB">
        <w:rPr>
          <w:rFonts w:ascii="Times New Roman" w:hAnsi="Times New Roman"/>
          <w:bCs/>
          <w:sz w:val="24"/>
          <w:szCs w:val="24"/>
          <w:lang w:eastAsia="ru-RU"/>
        </w:rPr>
        <w:t>галоп</w:t>
      </w:r>
      <w:r w:rsidR="008A5E77">
        <w:rPr>
          <w:rFonts w:ascii="Times New Roman" w:hAnsi="Times New Roman"/>
          <w:bCs/>
          <w:sz w:val="24"/>
          <w:szCs w:val="24"/>
          <w:lang w:eastAsia="ru-RU"/>
        </w:rPr>
        <w:t>ом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 в сторону. 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строевых упражнений.  Основная стойка; построение в колонну по одному и в шеренгу, в круг; перестроение по звеньям, по заранее установленным местам; размыкание на вытянутые в стороны руки; повороты направо, налево; команды «Шагом марш!», «Класс, стой!». Размыкание и смыкание приставными шагами; перестроение из колонны по одному в колонну по два, из одной шеренги в две; передвижение в колонне по одному на указанные ориентиры; команда «На два (четыре) шага разомкнись!»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общеразвивающих упражнений без предметов, развитие координационных способностей, силы и гибкости, а также правильной осанки. Основные положения и движения рука, ног, туловища, выполняемые на месте и в движении. Сочетание движений ног, туловища с одноименными и разноименными движениями рук. Комбинации (комплексы) общеразвивающих упражнений различной координационной сложности.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Гимнастика с элементами акробатики (3-4) классы: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акробатических упражнений и развитие координационных способностей. Перекаты в группировке с последующей опорой руками за головой; 2-3 кувырка вперёд; стойка на лопатках; «мост» из положения лёжа на спине. Кувырок назад; кувырок вперёд; кувырок назад и перекатом стойка на лопатках; «мост» с помощью и самостоятельно.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навыков лазанья и перелезания, развитие координационных и силовых способностей, правильной осанки. Лазанье по скамейке в упоре стоя на коленях, в упоре лёжа, лёжа на животе, подтягиваясь руками. Перелезание через препятствия.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Освоение навыков в опорных прыжках, развитие координационных, скоростно-силовых способностей. Опорные прыжки на горку из гимнастических матов, на гимнастического козла; вскок в упор стоя на коленях и соскок взмахом рук. Освоение 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lastRenderedPageBreak/>
        <w:t xml:space="preserve">навыков равновесия. Ходьба приставными шагами; ходьба по бревну (высота до 1м). Ходьба по бревну большими шагами и выпадами; ходьба на носках; повороты на 90° и 180°. 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танцевальных упражнений и развитие координационных способностей.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Освоение строевых упражнений. Команды «Шире шаг!», «Чаще шаг!», «Реже!», «На первый-второй рассчитайсь!»; построение в две шеренги; перестроение из двух шеренг в два круга; передвижение по диагонали, противоходом, «змейкой». Команды «Становись!», «Равняйсь!», «Смирно!», «Вольно!»; повороты кругом на месте; расчёт по порядку; перестроение из одной шеренги в три уступами, из колонны по одному в колонну по три и четыре в движении с поворотом. Самостоятельные занятия. Выполнение освоенных общеразвивающих упражнений с предметами и без предметов, акробатических упражнений на равновесие, танцевальных упражнений.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Подвижные игры (1-2 классы):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Закрепление и совершенствование навыков бега, развитие скоростных способностей, способности к ориентированию в пространстве. Подвижные игры «К своим флажкам», «Два мороза», «Пятнашки». Закрепление и совершенствование навыков в прыжках, развитие скоростно-силовых способностей, ориентирование в пространстве. Подвижные игры «Прыгающие воробушки», «Зайцы в огороде», «Лисы и куры»</w:t>
      </w:r>
      <w:r w:rsidR="00996E53" w:rsidRPr="00143BDB">
        <w:rPr>
          <w:rFonts w:ascii="Times New Roman" w:hAnsi="Times New Roman"/>
          <w:bCs/>
          <w:sz w:val="24"/>
          <w:szCs w:val="24"/>
          <w:lang w:eastAsia="ru-RU"/>
        </w:rPr>
        <w:t>, «Воробушки попрыгунчики»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Закрепление и совершенствование метаний на дальность и точность, развитие способностей к дифференцированию 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ab/>
        <w:t>параметров движений, скоростно-силовых способностей. Подвижные игры «Кто дальше бросит», «Точный расчёт», «Метко в цель»</w:t>
      </w:r>
      <w:r w:rsidR="00996E53" w:rsidRPr="00143BDB">
        <w:rPr>
          <w:rFonts w:ascii="Times New Roman" w:hAnsi="Times New Roman"/>
          <w:bCs/>
          <w:sz w:val="24"/>
          <w:szCs w:val="24"/>
          <w:lang w:eastAsia="ru-RU"/>
        </w:rPr>
        <w:t>, «Охотник и утки».</w:t>
      </w: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Подвижные игры (3-4 классы):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Закрепление и совершенствование навыков бега, развитие скоростных способностей, способности к ориентированию в пространстве. Подвижные игры «Пустое место», «Белые медведи», «Космонавты».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 xml:space="preserve">Закрепление и совершенствование навыков в прыжках, развитие скоростно-силовых способностей, ориентирование в пространстве. Подвижные игры «Прыжки по полосам», «Волк во рву», «Удочка». </w:t>
      </w:r>
      <w:r w:rsidRPr="00143BDB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Броски по воротам с 3—4 м (гандбол) и броски в цель (в ходьбе и медленном беге), удары по воротам в футболе. Подбрасывание и подача мяча, приём и передача мяча в волейболе. Подвижные игры на материале волейбола. 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Комплексное развитие координационных и кондиционных способностей, овладение элементарными технико-тактическими взаимодействиями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Мини-футбол (1-2 классы):</w:t>
      </w:r>
    </w:p>
    <w:p w:rsidR="00BB623E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Разучивание и закрепление ударов, остановок и ведение мяча ногой, развитие способностей к дифференцированию параметров движений, реакции, ориентирование в пространстве. Подвижные игры «быстро и точно», «Ведение и удары по мячу ногой», «Мини-футбол» двое против двоих, трое против троих.</w:t>
      </w:r>
    </w:p>
    <w:p w:rsidR="0014087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t>Мини-футбол (3-4 классы):</w:t>
      </w:r>
    </w:p>
    <w:p w:rsidR="00FE5A0F" w:rsidRPr="00143BDB" w:rsidRDefault="0014087F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Cs/>
          <w:sz w:val="24"/>
          <w:szCs w:val="24"/>
          <w:lang w:eastAsia="ru-RU"/>
        </w:rPr>
        <w:t>Закрепление и совершенствование ударов по мячу в футбол. Остановка мяча ногой, ведение мяча с изменением направления и скорости и развитие способностей к дифференцированию параметров движений, реакции, ориентированию в пространстве, согласованию движений с мячом и без мяча. Подвижные игры «Ведение и удары по мячу ногой», «Сбей городок», «Мини-футбол», трое против троих, четверо против четверых.</w:t>
      </w:r>
    </w:p>
    <w:p w:rsidR="00D92285" w:rsidRPr="00143BDB" w:rsidRDefault="00D92285" w:rsidP="00143BDB">
      <w:pPr>
        <w:spacing w:line="276" w:lineRule="auto"/>
        <w:ind w:right="0" w:firstLine="709"/>
        <w:contextualSpacing/>
        <w:rPr>
          <w:rFonts w:ascii="Times New Roman" w:hAnsi="Times New Roman"/>
          <w:bCs/>
          <w:sz w:val="24"/>
          <w:szCs w:val="24"/>
          <w:lang w:eastAsia="ru-RU"/>
        </w:rPr>
      </w:pPr>
    </w:p>
    <w:p w:rsidR="00B53406" w:rsidRPr="00143BDB" w:rsidRDefault="00B53406" w:rsidP="00143BDB">
      <w:pPr>
        <w:spacing w:line="276" w:lineRule="auto"/>
        <w:ind w:right="0" w:firstLine="709"/>
        <w:contextualSpacing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43BDB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Тематическое планирование с указанием количества часов, отводимое на </w:t>
      </w:r>
      <w:r w:rsidR="00221AD5" w:rsidRPr="00143BDB">
        <w:rPr>
          <w:rFonts w:ascii="Times New Roman" w:hAnsi="Times New Roman"/>
          <w:b/>
          <w:bCs/>
          <w:sz w:val="24"/>
          <w:szCs w:val="24"/>
          <w:lang w:eastAsia="ru-RU"/>
        </w:rPr>
        <w:t>освоение каждого раздела.</w:t>
      </w:r>
    </w:p>
    <w:p w:rsidR="00BB623E" w:rsidRPr="00143BDB" w:rsidRDefault="00D92285" w:rsidP="008A5E77">
      <w:pPr>
        <w:spacing w:line="276" w:lineRule="auto"/>
        <w:ind w:right="0" w:firstLine="709"/>
        <w:contextualSpacing/>
        <w:rPr>
          <w:rFonts w:ascii="Times New Roman" w:hAnsi="Times New Roman"/>
          <w:sz w:val="24"/>
          <w:szCs w:val="24"/>
        </w:rPr>
      </w:pPr>
      <w:r w:rsidRPr="00143BDB">
        <w:rPr>
          <w:rFonts w:ascii="Times New Roman" w:hAnsi="Times New Roman"/>
          <w:sz w:val="24"/>
          <w:szCs w:val="24"/>
        </w:rPr>
        <w:t>Количество часов, отведенное на изучение каждого раздела, может быть незначительно скорректировано учителем в сторону уменьшения или увеличения часов в зависимости от степени усвоения материала классом. Точное (итоговое за год) количество часов определяется конкретным годовым учебным календарным графиком.</w:t>
      </w:r>
    </w:p>
    <w:p w:rsidR="0014087F" w:rsidRPr="007509E8" w:rsidRDefault="00221AD5" w:rsidP="007509E8">
      <w:pPr>
        <w:pStyle w:val="Zag2"/>
        <w:widowControl/>
        <w:tabs>
          <w:tab w:val="left" w:leader="dot" w:pos="624"/>
        </w:tabs>
        <w:spacing w:after="0" w:line="276" w:lineRule="auto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7509E8">
        <w:rPr>
          <w:rStyle w:val="Zag11"/>
          <w:rFonts w:eastAsia="@Arial Unicode MS" w:cs="Times New Roman"/>
          <w:szCs w:val="24"/>
          <w:lang w:val="ru-RU"/>
        </w:rPr>
        <w:t>1 класс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1154"/>
        <w:gridCol w:w="5870"/>
        <w:gridCol w:w="2900"/>
      </w:tblGrid>
      <w:tr w:rsidR="00B53406" w:rsidRPr="00143BDB" w:rsidTr="00D92285">
        <w:tc>
          <w:tcPr>
            <w:tcW w:w="710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237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977" w:type="dxa"/>
          </w:tcPr>
          <w:p w:rsidR="00B53406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3BDB">
              <w:rPr>
                <w:rFonts w:ascii="Times New Roman" w:hAnsi="Times New Roman"/>
                <w:sz w:val="24"/>
                <w:szCs w:val="24"/>
              </w:rPr>
              <w:t xml:space="preserve">Количество </w:t>
            </w:r>
            <w:r w:rsidR="00B53406" w:rsidRPr="00143BDB"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  <w:proofErr w:type="gramEnd"/>
          </w:p>
        </w:tc>
      </w:tr>
      <w:tr w:rsidR="00B53406" w:rsidRPr="00143BDB" w:rsidTr="00D92285">
        <w:tc>
          <w:tcPr>
            <w:tcW w:w="710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/>
                <w:sz w:val="24"/>
                <w:szCs w:val="24"/>
              </w:rPr>
              <w:t>Основы знаний о физической культуре</w:t>
            </w:r>
          </w:p>
        </w:tc>
        <w:tc>
          <w:tcPr>
            <w:tcW w:w="2977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В процессе урока</w:t>
            </w:r>
          </w:p>
        </w:tc>
      </w:tr>
      <w:tr w:rsidR="00B53406" w:rsidRPr="00143BDB" w:rsidTr="00D92285">
        <w:tc>
          <w:tcPr>
            <w:tcW w:w="710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237" w:type="dxa"/>
            <w:vAlign w:val="center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Лёгкая атлетика</w:t>
            </w:r>
          </w:p>
        </w:tc>
        <w:tc>
          <w:tcPr>
            <w:tcW w:w="2977" w:type="dxa"/>
            <w:vAlign w:val="center"/>
          </w:tcPr>
          <w:p w:rsidR="00B53406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9C587B"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53406" w:rsidRPr="00143BDB" w:rsidTr="00D92285">
        <w:tc>
          <w:tcPr>
            <w:tcW w:w="710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Гимнастика с основами акробатики.</w:t>
            </w:r>
          </w:p>
        </w:tc>
        <w:tc>
          <w:tcPr>
            <w:tcW w:w="2977" w:type="dxa"/>
            <w:vAlign w:val="center"/>
          </w:tcPr>
          <w:p w:rsidR="00B53406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9C587B"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53406" w:rsidRPr="00143BDB" w:rsidTr="00D92285">
        <w:tc>
          <w:tcPr>
            <w:tcW w:w="710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237" w:type="dxa"/>
            <w:vAlign w:val="center"/>
          </w:tcPr>
          <w:p w:rsidR="00B53406" w:rsidRPr="00143BDB" w:rsidRDefault="00FE5A0F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Мини-ф</w:t>
            </w:r>
            <w:r w:rsidR="00B53406"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утбол</w:t>
            </w:r>
          </w:p>
        </w:tc>
        <w:tc>
          <w:tcPr>
            <w:tcW w:w="2977" w:type="dxa"/>
            <w:vAlign w:val="center"/>
          </w:tcPr>
          <w:p w:rsidR="00B53406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53406" w:rsidRPr="00143BDB" w:rsidTr="00D92285">
        <w:tc>
          <w:tcPr>
            <w:tcW w:w="710" w:type="dxa"/>
          </w:tcPr>
          <w:p w:rsidR="00B53406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5</w:t>
            </w:r>
            <w:r w:rsidR="00B53406" w:rsidRPr="00143B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237" w:type="dxa"/>
            <w:vAlign w:val="center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Подвижные игры </w:t>
            </w:r>
          </w:p>
        </w:tc>
        <w:tc>
          <w:tcPr>
            <w:tcW w:w="2977" w:type="dxa"/>
            <w:vAlign w:val="center"/>
          </w:tcPr>
          <w:p w:rsidR="00B53406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6</w:t>
            </w:r>
            <w:r w:rsidR="00BF6F4A" w:rsidRPr="00143B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23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53406" w:rsidRPr="00143BDB" w:rsidTr="00D92285">
        <w:tc>
          <w:tcPr>
            <w:tcW w:w="710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53406" w:rsidRPr="00143BDB" w:rsidRDefault="00B53406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2977" w:type="dxa"/>
          </w:tcPr>
          <w:p w:rsidR="00B53406" w:rsidRPr="00143BDB" w:rsidRDefault="00FE5A0F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  <w:r w:rsidR="00D92285" w:rsidRPr="00143B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BF6F4A" w:rsidRPr="00143B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-66</w:t>
            </w:r>
          </w:p>
        </w:tc>
      </w:tr>
    </w:tbl>
    <w:p w:rsidR="00221AD5" w:rsidRPr="007509E8" w:rsidRDefault="00221AD5" w:rsidP="007509E8">
      <w:pPr>
        <w:pStyle w:val="Zag2"/>
        <w:widowControl/>
        <w:tabs>
          <w:tab w:val="left" w:leader="dot" w:pos="624"/>
        </w:tabs>
        <w:spacing w:after="0" w:line="276" w:lineRule="auto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7509E8">
        <w:rPr>
          <w:rStyle w:val="Zag11"/>
          <w:rFonts w:eastAsia="@Arial Unicode MS" w:cs="Times New Roman"/>
          <w:szCs w:val="24"/>
          <w:lang w:val="ru-RU"/>
        </w:rPr>
        <w:t>2 класс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1154"/>
        <w:gridCol w:w="5870"/>
        <w:gridCol w:w="2900"/>
      </w:tblGrid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977" w:type="dxa"/>
          </w:tcPr>
          <w:p w:rsidR="00221AD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 xml:space="preserve">Количество </w:t>
            </w:r>
            <w:r w:rsidR="00221AD5" w:rsidRPr="00143BDB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/>
                <w:sz w:val="24"/>
                <w:szCs w:val="24"/>
              </w:rPr>
              <w:t>Основы знаний о физической культуре</w:t>
            </w:r>
          </w:p>
        </w:tc>
        <w:tc>
          <w:tcPr>
            <w:tcW w:w="297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В процессе урока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237" w:type="dxa"/>
            <w:vAlign w:val="center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Лёгкая атлетика</w:t>
            </w:r>
          </w:p>
        </w:tc>
        <w:tc>
          <w:tcPr>
            <w:tcW w:w="2977" w:type="dxa"/>
            <w:vAlign w:val="center"/>
          </w:tcPr>
          <w:p w:rsidR="00221AD5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24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Гимнастика с основами акробатики.</w:t>
            </w:r>
          </w:p>
        </w:tc>
        <w:tc>
          <w:tcPr>
            <w:tcW w:w="2977" w:type="dxa"/>
            <w:vAlign w:val="center"/>
          </w:tcPr>
          <w:p w:rsidR="00221AD5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15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237" w:type="dxa"/>
            <w:vAlign w:val="center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Футбол</w:t>
            </w:r>
          </w:p>
        </w:tc>
        <w:tc>
          <w:tcPr>
            <w:tcW w:w="2977" w:type="dxa"/>
            <w:vAlign w:val="center"/>
          </w:tcPr>
          <w:p w:rsidR="00221AD5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5</w:t>
            </w:r>
            <w:r w:rsidR="00221AD5" w:rsidRPr="00143B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237" w:type="dxa"/>
            <w:vAlign w:val="center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Подвижные игры </w:t>
            </w:r>
          </w:p>
        </w:tc>
        <w:tc>
          <w:tcPr>
            <w:tcW w:w="2977" w:type="dxa"/>
            <w:vAlign w:val="center"/>
          </w:tcPr>
          <w:p w:rsidR="00221AD5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16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6</w:t>
            </w:r>
            <w:r w:rsidR="00BF6F4A" w:rsidRPr="00143B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23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2977" w:type="dxa"/>
            <w:vAlign w:val="center"/>
          </w:tcPr>
          <w:p w:rsidR="00221AD5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</w:t>
            </w:r>
            <w:r w:rsidR="00D92285"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-68</w:t>
            </w:r>
          </w:p>
        </w:tc>
      </w:tr>
    </w:tbl>
    <w:p w:rsidR="00221AD5" w:rsidRPr="007509E8" w:rsidRDefault="00221AD5" w:rsidP="007509E8">
      <w:pPr>
        <w:pStyle w:val="Zag2"/>
        <w:widowControl/>
        <w:tabs>
          <w:tab w:val="left" w:leader="dot" w:pos="624"/>
        </w:tabs>
        <w:spacing w:after="0" w:line="276" w:lineRule="auto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7509E8">
        <w:rPr>
          <w:rStyle w:val="Zag11"/>
          <w:rFonts w:eastAsia="@Arial Unicode MS" w:cs="Times New Roman"/>
          <w:szCs w:val="24"/>
          <w:lang w:val="ru-RU"/>
        </w:rPr>
        <w:t>3 класс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1154"/>
        <w:gridCol w:w="5870"/>
        <w:gridCol w:w="2900"/>
      </w:tblGrid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977" w:type="dxa"/>
          </w:tcPr>
          <w:p w:rsidR="00221AD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 xml:space="preserve">Количество </w:t>
            </w:r>
            <w:r w:rsidR="00221AD5" w:rsidRPr="00143BDB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/>
                <w:sz w:val="24"/>
                <w:szCs w:val="24"/>
              </w:rPr>
              <w:t>Основы знаний о физической культуре</w:t>
            </w:r>
          </w:p>
        </w:tc>
        <w:tc>
          <w:tcPr>
            <w:tcW w:w="297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В процессе урока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23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Лёгкая атлетика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24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Гимнастика с основами акробатики.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15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23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Футбол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D92285" w:rsidRPr="00143BDB" w:rsidTr="00D92285">
        <w:tc>
          <w:tcPr>
            <w:tcW w:w="710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23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Подвижные игры </w:t>
            </w:r>
          </w:p>
        </w:tc>
        <w:tc>
          <w:tcPr>
            <w:tcW w:w="297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16</w:t>
            </w:r>
          </w:p>
        </w:tc>
      </w:tr>
      <w:tr w:rsidR="00D92285" w:rsidRPr="00143BDB" w:rsidTr="00D92285">
        <w:tc>
          <w:tcPr>
            <w:tcW w:w="710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23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97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D92285" w:rsidRPr="00143BDB" w:rsidTr="00FD4098">
        <w:tc>
          <w:tcPr>
            <w:tcW w:w="710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297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64-68</w:t>
            </w:r>
          </w:p>
        </w:tc>
      </w:tr>
    </w:tbl>
    <w:p w:rsidR="00221AD5" w:rsidRPr="007509E8" w:rsidRDefault="00221AD5" w:rsidP="007509E8">
      <w:pPr>
        <w:pStyle w:val="Zag2"/>
        <w:widowControl/>
        <w:tabs>
          <w:tab w:val="left" w:leader="dot" w:pos="624"/>
        </w:tabs>
        <w:spacing w:after="0" w:line="276" w:lineRule="auto"/>
        <w:contextualSpacing/>
        <w:jc w:val="both"/>
        <w:rPr>
          <w:rStyle w:val="Zag11"/>
          <w:rFonts w:eastAsia="@Arial Unicode MS" w:cs="Times New Roman"/>
          <w:szCs w:val="24"/>
          <w:lang w:val="ru-RU"/>
        </w:rPr>
      </w:pPr>
      <w:r w:rsidRPr="007509E8">
        <w:rPr>
          <w:rStyle w:val="Zag11"/>
          <w:rFonts w:eastAsia="@Arial Unicode MS" w:cs="Times New Roman"/>
          <w:szCs w:val="24"/>
          <w:lang w:val="ru-RU"/>
        </w:rPr>
        <w:t>4 класс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1154"/>
        <w:gridCol w:w="5870"/>
        <w:gridCol w:w="2900"/>
      </w:tblGrid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977" w:type="dxa"/>
          </w:tcPr>
          <w:p w:rsidR="00221AD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 xml:space="preserve">Количество </w:t>
            </w:r>
            <w:r w:rsidR="00221AD5" w:rsidRPr="00143BDB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</w:tr>
      <w:tr w:rsidR="00221AD5" w:rsidRPr="00143BDB" w:rsidTr="00D92285">
        <w:tc>
          <w:tcPr>
            <w:tcW w:w="710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/>
                <w:sz w:val="24"/>
                <w:szCs w:val="24"/>
              </w:rPr>
              <w:t>Основы знаний о физической культуре</w:t>
            </w:r>
          </w:p>
        </w:tc>
        <w:tc>
          <w:tcPr>
            <w:tcW w:w="2977" w:type="dxa"/>
          </w:tcPr>
          <w:p w:rsidR="00221AD5" w:rsidRPr="00143BDB" w:rsidRDefault="00221AD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В процессе урока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23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Лёгкая атлетика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24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Гимнастика с основами акробатики.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15</w:t>
            </w:r>
          </w:p>
        </w:tc>
      </w:tr>
      <w:tr w:rsidR="00BF6F4A" w:rsidRPr="00143BDB" w:rsidTr="00D92285">
        <w:tc>
          <w:tcPr>
            <w:tcW w:w="710" w:type="dxa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23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Футбол</w:t>
            </w:r>
          </w:p>
        </w:tc>
        <w:tc>
          <w:tcPr>
            <w:tcW w:w="2977" w:type="dxa"/>
            <w:vAlign w:val="center"/>
          </w:tcPr>
          <w:p w:rsidR="00BF6F4A" w:rsidRPr="00143BDB" w:rsidRDefault="00BF6F4A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D92285" w:rsidRPr="00143BDB" w:rsidTr="00D92285">
        <w:tc>
          <w:tcPr>
            <w:tcW w:w="710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23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Подвижные игры </w:t>
            </w:r>
          </w:p>
        </w:tc>
        <w:tc>
          <w:tcPr>
            <w:tcW w:w="297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16</w:t>
            </w:r>
          </w:p>
        </w:tc>
      </w:tr>
      <w:tr w:rsidR="00D92285" w:rsidRPr="00143BDB" w:rsidTr="00D92285">
        <w:tc>
          <w:tcPr>
            <w:tcW w:w="710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23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Резерв </w:t>
            </w:r>
          </w:p>
        </w:tc>
        <w:tc>
          <w:tcPr>
            <w:tcW w:w="297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D92285" w:rsidRPr="00143BDB" w:rsidTr="00D92285">
        <w:tc>
          <w:tcPr>
            <w:tcW w:w="710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6237" w:type="dxa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43B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2977" w:type="dxa"/>
            <w:vAlign w:val="center"/>
          </w:tcPr>
          <w:p w:rsidR="00D92285" w:rsidRPr="00143BDB" w:rsidRDefault="00D92285" w:rsidP="00143BDB">
            <w:pPr>
              <w:spacing w:line="276" w:lineRule="auto"/>
              <w:ind w:right="0" w:firstLine="709"/>
              <w:contextualSpacing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143BD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64-68</w:t>
            </w:r>
          </w:p>
        </w:tc>
      </w:tr>
    </w:tbl>
    <w:p w:rsidR="00453A2A" w:rsidRPr="00143BDB" w:rsidRDefault="00453A2A" w:rsidP="008A5E77">
      <w:pPr>
        <w:spacing w:line="276" w:lineRule="auto"/>
        <w:ind w:right="0" w:firstLine="0"/>
        <w:contextualSpacing/>
        <w:rPr>
          <w:rFonts w:ascii="Times New Roman" w:hAnsi="Times New Roman"/>
          <w:sz w:val="24"/>
          <w:szCs w:val="24"/>
        </w:rPr>
      </w:pPr>
    </w:p>
    <w:sectPr w:rsidR="00453A2A" w:rsidRPr="00143BDB" w:rsidSect="007509E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42D1"/>
    <w:multiLevelType w:val="hybridMultilevel"/>
    <w:tmpl w:val="26B8C33C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83187"/>
    <w:multiLevelType w:val="hybridMultilevel"/>
    <w:tmpl w:val="9CAE6AF6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731C"/>
    <w:multiLevelType w:val="hybridMultilevel"/>
    <w:tmpl w:val="75DA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255BE"/>
    <w:multiLevelType w:val="hybridMultilevel"/>
    <w:tmpl w:val="575A6856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B3C21"/>
    <w:multiLevelType w:val="hybridMultilevel"/>
    <w:tmpl w:val="0A4A0A78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D683E"/>
    <w:multiLevelType w:val="hybridMultilevel"/>
    <w:tmpl w:val="9C307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558A6"/>
    <w:multiLevelType w:val="hybridMultilevel"/>
    <w:tmpl w:val="21DEC48A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C14F6"/>
    <w:multiLevelType w:val="hybridMultilevel"/>
    <w:tmpl w:val="A41AF9D2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17699"/>
    <w:multiLevelType w:val="hybridMultilevel"/>
    <w:tmpl w:val="5B043902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E3601"/>
    <w:multiLevelType w:val="hybridMultilevel"/>
    <w:tmpl w:val="0720C7D6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2320E"/>
    <w:multiLevelType w:val="hybridMultilevel"/>
    <w:tmpl w:val="F8FC94A4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A11E8"/>
    <w:multiLevelType w:val="hybridMultilevel"/>
    <w:tmpl w:val="5D805A26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23F7A"/>
    <w:multiLevelType w:val="hybridMultilevel"/>
    <w:tmpl w:val="F836BE44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7017C"/>
    <w:multiLevelType w:val="hybridMultilevel"/>
    <w:tmpl w:val="63AE783E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73DB2"/>
    <w:multiLevelType w:val="hybridMultilevel"/>
    <w:tmpl w:val="419EA33C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17DFB"/>
    <w:multiLevelType w:val="hybridMultilevel"/>
    <w:tmpl w:val="3A7E72DE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61CC6"/>
    <w:multiLevelType w:val="hybridMultilevel"/>
    <w:tmpl w:val="040693AC"/>
    <w:lvl w:ilvl="0" w:tplc="5344AD0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C973166"/>
    <w:multiLevelType w:val="hybridMultilevel"/>
    <w:tmpl w:val="8E3C2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B19A8"/>
    <w:multiLevelType w:val="hybridMultilevel"/>
    <w:tmpl w:val="E182D1BE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F61D02"/>
    <w:multiLevelType w:val="hybridMultilevel"/>
    <w:tmpl w:val="27EE4AF2"/>
    <w:lvl w:ilvl="0" w:tplc="25022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272A5"/>
    <w:multiLevelType w:val="hybridMultilevel"/>
    <w:tmpl w:val="F40CFA72"/>
    <w:lvl w:ilvl="0" w:tplc="5344A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16"/>
  </w:num>
  <w:num w:numId="6">
    <w:abstractNumId w:val="1"/>
  </w:num>
  <w:num w:numId="7">
    <w:abstractNumId w:val="4"/>
  </w:num>
  <w:num w:numId="8">
    <w:abstractNumId w:val="20"/>
  </w:num>
  <w:num w:numId="9">
    <w:abstractNumId w:val="18"/>
  </w:num>
  <w:num w:numId="10">
    <w:abstractNumId w:val="12"/>
  </w:num>
  <w:num w:numId="11">
    <w:abstractNumId w:val="17"/>
  </w:num>
  <w:num w:numId="12">
    <w:abstractNumId w:val="2"/>
  </w:num>
  <w:num w:numId="13">
    <w:abstractNumId w:val="5"/>
  </w:num>
  <w:num w:numId="14">
    <w:abstractNumId w:val="15"/>
  </w:num>
  <w:num w:numId="15">
    <w:abstractNumId w:val="3"/>
  </w:num>
  <w:num w:numId="16">
    <w:abstractNumId w:val="0"/>
  </w:num>
  <w:num w:numId="17">
    <w:abstractNumId w:val="6"/>
  </w:num>
  <w:num w:numId="18">
    <w:abstractNumId w:val="11"/>
  </w:num>
  <w:num w:numId="19">
    <w:abstractNumId w:val="19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85"/>
    <w:rsid w:val="00093885"/>
    <w:rsid w:val="0014087F"/>
    <w:rsid w:val="00143BDB"/>
    <w:rsid w:val="00221AD5"/>
    <w:rsid w:val="00254551"/>
    <w:rsid w:val="00311F13"/>
    <w:rsid w:val="003C00FF"/>
    <w:rsid w:val="00441E87"/>
    <w:rsid w:val="00451DC8"/>
    <w:rsid w:val="00453A2A"/>
    <w:rsid w:val="00605D1C"/>
    <w:rsid w:val="006F0EB7"/>
    <w:rsid w:val="007509E8"/>
    <w:rsid w:val="008963E6"/>
    <w:rsid w:val="008A5E77"/>
    <w:rsid w:val="00996E53"/>
    <w:rsid w:val="009C587B"/>
    <w:rsid w:val="009D346E"/>
    <w:rsid w:val="00AD6521"/>
    <w:rsid w:val="00B53406"/>
    <w:rsid w:val="00BB623E"/>
    <w:rsid w:val="00BF6F4A"/>
    <w:rsid w:val="00C553ED"/>
    <w:rsid w:val="00C565E2"/>
    <w:rsid w:val="00C77E88"/>
    <w:rsid w:val="00D20DCC"/>
    <w:rsid w:val="00D92285"/>
    <w:rsid w:val="00E40187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380E-EC11-47BE-A284-2F32020D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187"/>
    <w:pPr>
      <w:spacing w:after="0" w:line="322" w:lineRule="exact"/>
      <w:ind w:right="30" w:firstLine="720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05D1C"/>
    <w:pPr>
      <w:ind w:left="720"/>
      <w:contextualSpacing/>
    </w:pPr>
  </w:style>
  <w:style w:type="character" w:customStyle="1" w:styleId="Zag11">
    <w:name w:val="Zag_11"/>
    <w:uiPriority w:val="99"/>
    <w:rsid w:val="00605D1C"/>
  </w:style>
  <w:style w:type="paragraph" w:customStyle="1" w:styleId="Zag2">
    <w:name w:val="Zag_2"/>
    <w:basedOn w:val="a"/>
    <w:rsid w:val="00605D1C"/>
    <w:pPr>
      <w:widowControl w:val="0"/>
      <w:suppressAutoHyphens/>
      <w:spacing w:after="129" w:line="291" w:lineRule="exact"/>
      <w:ind w:right="0" w:firstLine="0"/>
      <w:jc w:val="center"/>
    </w:pPr>
    <w:rPr>
      <w:rFonts w:ascii="Times New Roman" w:hAnsi="Times New Roman" w:cs="Georgia"/>
      <w:b/>
      <w:color w:val="000000"/>
      <w:sz w:val="24"/>
      <w:szCs w:val="20"/>
      <w:lang w:val="en-US" w:eastAsia="ru-RU" w:bidi="hi-IN"/>
    </w:rPr>
  </w:style>
  <w:style w:type="table" w:styleId="a3">
    <w:name w:val="Table Grid"/>
    <w:basedOn w:val="a1"/>
    <w:uiPriority w:val="39"/>
    <w:rsid w:val="00B53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4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Сагдиева Ляйля Рустемовна</dc:creator>
  <cp:keywords/>
  <dc:description/>
  <cp:lastModifiedBy>Архипкина Мария Сергеевна</cp:lastModifiedBy>
  <cp:revision>2</cp:revision>
  <dcterms:created xsi:type="dcterms:W3CDTF">2020-12-03T14:12:00Z</dcterms:created>
  <dcterms:modified xsi:type="dcterms:W3CDTF">2020-12-03T14:12:00Z</dcterms:modified>
</cp:coreProperties>
</file>