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19D6" w:rsidRPr="00B16F9E" w:rsidRDefault="007A19D6" w:rsidP="007A19D6">
      <w:pPr>
        <w:spacing w:after="0"/>
        <w:jc w:val="right"/>
        <w:rPr>
          <w:rFonts w:ascii="Times New Roman" w:hAnsi="Times New Roman" w:cs="Times New Roman"/>
          <w:sz w:val="28"/>
          <w:szCs w:val="28"/>
        </w:rPr>
      </w:pPr>
      <w:r w:rsidRPr="00B16F9E">
        <w:rPr>
          <w:rFonts w:ascii="Times New Roman" w:hAnsi="Times New Roman" w:cs="Times New Roman"/>
          <w:sz w:val="28"/>
          <w:szCs w:val="28"/>
        </w:rPr>
        <w:t>Алматы қаласы әкімдігінің</w:t>
      </w:r>
    </w:p>
    <w:p w:rsidR="007A19D6" w:rsidRPr="00B16F9E" w:rsidRDefault="00B16F9E" w:rsidP="007A19D6">
      <w:pPr>
        <w:spacing w:after="0"/>
        <w:jc w:val="right"/>
        <w:rPr>
          <w:rFonts w:ascii="Times New Roman" w:hAnsi="Times New Roman" w:cs="Times New Roman"/>
          <w:sz w:val="28"/>
          <w:szCs w:val="28"/>
          <w:lang w:val="kk-KZ"/>
        </w:rPr>
      </w:pPr>
      <w:r w:rsidRPr="00B16F9E">
        <w:rPr>
          <w:rFonts w:ascii="Times New Roman" w:hAnsi="Times New Roman" w:cs="Times New Roman"/>
          <w:sz w:val="28"/>
          <w:szCs w:val="28"/>
        </w:rPr>
        <w:t xml:space="preserve"> 2024 </w:t>
      </w:r>
      <w:proofErr w:type="gramStart"/>
      <w:r w:rsidRPr="00B16F9E">
        <w:rPr>
          <w:rFonts w:ascii="Times New Roman" w:hAnsi="Times New Roman" w:cs="Times New Roman"/>
          <w:sz w:val="28"/>
          <w:szCs w:val="28"/>
        </w:rPr>
        <w:t>жылғы  8</w:t>
      </w:r>
      <w:proofErr w:type="gramEnd"/>
      <w:r w:rsidR="007A19D6" w:rsidRPr="00B16F9E">
        <w:rPr>
          <w:rFonts w:ascii="Times New Roman" w:hAnsi="Times New Roman" w:cs="Times New Roman"/>
          <w:sz w:val="28"/>
          <w:szCs w:val="28"/>
        </w:rPr>
        <w:t xml:space="preserve">  </w:t>
      </w:r>
      <w:r w:rsidRPr="00B16F9E">
        <w:rPr>
          <w:rFonts w:ascii="Times New Roman" w:hAnsi="Times New Roman" w:cs="Times New Roman"/>
          <w:sz w:val="28"/>
          <w:szCs w:val="28"/>
          <w:lang w:val="kk-KZ"/>
        </w:rPr>
        <w:t>сәуірдегі</w:t>
      </w:r>
    </w:p>
    <w:p w:rsidR="007A19D6" w:rsidRPr="00B16F9E" w:rsidRDefault="007A19D6" w:rsidP="007A19D6">
      <w:pPr>
        <w:spacing w:after="0"/>
        <w:jc w:val="right"/>
        <w:rPr>
          <w:rFonts w:ascii="Times New Roman" w:hAnsi="Times New Roman" w:cs="Times New Roman"/>
          <w:sz w:val="28"/>
          <w:szCs w:val="28"/>
        </w:rPr>
      </w:pPr>
      <w:r w:rsidRPr="00B16F9E">
        <w:rPr>
          <w:rFonts w:ascii="Times New Roman" w:hAnsi="Times New Roman" w:cs="Times New Roman"/>
          <w:sz w:val="28"/>
          <w:szCs w:val="28"/>
        </w:rPr>
        <w:t>№2/236 қаулысына 1 қосымша</w:t>
      </w:r>
    </w:p>
    <w:p w:rsidR="007A19D6" w:rsidRPr="00B16F9E" w:rsidRDefault="007A19D6" w:rsidP="007A19D6">
      <w:pPr>
        <w:spacing w:after="0"/>
        <w:jc w:val="right"/>
        <w:rPr>
          <w:rFonts w:ascii="Times New Roman" w:hAnsi="Times New Roman" w:cs="Times New Roman"/>
          <w:sz w:val="28"/>
          <w:szCs w:val="28"/>
        </w:rPr>
      </w:pPr>
    </w:p>
    <w:p w:rsidR="007A19D6" w:rsidRPr="00B16F9E" w:rsidRDefault="007A19D6" w:rsidP="007A19D6">
      <w:pPr>
        <w:spacing w:after="0"/>
        <w:jc w:val="right"/>
        <w:rPr>
          <w:rFonts w:ascii="Times New Roman" w:hAnsi="Times New Roman" w:cs="Times New Roman"/>
          <w:b/>
          <w:sz w:val="28"/>
          <w:szCs w:val="28"/>
        </w:rPr>
      </w:pPr>
    </w:p>
    <w:p w:rsidR="007A19D6" w:rsidRPr="00B16F9E" w:rsidRDefault="007A19D6" w:rsidP="007A19D6">
      <w:pPr>
        <w:spacing w:after="0"/>
        <w:jc w:val="center"/>
        <w:rPr>
          <w:rFonts w:ascii="Times New Roman" w:hAnsi="Times New Roman" w:cs="Times New Roman"/>
          <w:b/>
          <w:sz w:val="28"/>
          <w:szCs w:val="28"/>
        </w:rPr>
      </w:pPr>
      <w:r w:rsidRPr="00B16F9E">
        <w:rPr>
          <w:rFonts w:ascii="Times New Roman" w:hAnsi="Times New Roman" w:cs="Times New Roman"/>
          <w:b/>
          <w:sz w:val="28"/>
          <w:szCs w:val="28"/>
        </w:rPr>
        <w:t xml:space="preserve">«Алматы қаласы Қоғамдық кеңістіктерді дамыту басқармасы» коммуналдық мемлекеттік мекемесі туралы </w:t>
      </w:r>
    </w:p>
    <w:p w:rsidR="007A19D6" w:rsidRPr="00B16F9E" w:rsidRDefault="007A19D6" w:rsidP="007A19D6">
      <w:pPr>
        <w:spacing w:after="0"/>
        <w:jc w:val="center"/>
        <w:rPr>
          <w:rFonts w:ascii="Times New Roman" w:hAnsi="Times New Roman" w:cs="Times New Roman"/>
          <w:b/>
          <w:sz w:val="28"/>
          <w:szCs w:val="28"/>
        </w:rPr>
      </w:pPr>
      <w:r w:rsidRPr="00B16F9E">
        <w:rPr>
          <w:rFonts w:ascii="Times New Roman" w:hAnsi="Times New Roman" w:cs="Times New Roman"/>
          <w:b/>
          <w:sz w:val="28"/>
          <w:szCs w:val="28"/>
        </w:rPr>
        <w:t>Ереже</w:t>
      </w:r>
    </w:p>
    <w:p w:rsidR="007A19D6" w:rsidRPr="00B16F9E" w:rsidRDefault="007A19D6" w:rsidP="007A19D6">
      <w:pPr>
        <w:spacing w:after="0"/>
        <w:jc w:val="center"/>
        <w:rPr>
          <w:rFonts w:ascii="Times New Roman" w:hAnsi="Times New Roman" w:cs="Times New Roman"/>
          <w:b/>
          <w:sz w:val="28"/>
          <w:szCs w:val="28"/>
        </w:rPr>
      </w:pPr>
    </w:p>
    <w:p w:rsidR="007A19D6" w:rsidRPr="00B16F9E" w:rsidRDefault="007A19D6" w:rsidP="007A19D6">
      <w:pPr>
        <w:jc w:val="center"/>
        <w:rPr>
          <w:rFonts w:ascii="Times New Roman" w:hAnsi="Times New Roman" w:cs="Times New Roman"/>
          <w:b/>
          <w:sz w:val="28"/>
          <w:szCs w:val="28"/>
        </w:rPr>
      </w:pPr>
      <w:r w:rsidRPr="00B16F9E">
        <w:rPr>
          <w:rFonts w:ascii="Times New Roman" w:hAnsi="Times New Roman" w:cs="Times New Roman"/>
          <w:b/>
          <w:sz w:val="28"/>
          <w:szCs w:val="28"/>
        </w:rPr>
        <w:t>1 тарау. Жалпы ережелер</w:t>
      </w:r>
    </w:p>
    <w:p w:rsidR="007A19D6"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1. «Алматы қаласы Қоғамдық кеңістіктерді дамыту басқармасы» коммуналдық мемлекеттік мекемесі (бұдан әрі – Мемлекеттік мекеме) Алматы қаласының аумағында саябақтарды, скверлерді, субұрқақ шаруашылығын дамыту арқылы қоғамдық кеңістіктерді қалыптастыру саласында басшылықты жүзеге асыратын Қазақстан Республикасының мемлекеттік органы болып табылады. </w:t>
      </w:r>
    </w:p>
    <w:p w:rsidR="007A19D6"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2. Мемлекеттік мекеме өз қызметін Қазақстан Республикасының Конституциясына және заңдарына, Қазақстан Республикасы Президенті мен Үкіметінің актілеріне, өзге де нормативтік құқықтық актілерге, сондай-ақ осы Ережеге сәйкес жүзеге асырады. </w:t>
      </w:r>
    </w:p>
    <w:p w:rsidR="007A19D6"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3. Мемлекеттік мекеме коммуналдық мемлекеттік мекеменің ұйымдыққұқықтық нысанындағы заңды тұлғасы болып табылады, Қазақстан Республикасының Мемлекеттік Елтаңбасы бейнеленген мөрі және қазақ және орыс тілдерінде өз атауы бар мөртаңбалары, белгіленген үлгідегі бланкілері, Қазақстан Республикасының заңнамасына сәйкес қазынашылық органдарында шоттары болады. түседі.</w:t>
      </w:r>
    </w:p>
    <w:p w:rsidR="007A19D6"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4. Мемлекеттік мекеме азаматтық-құқықтық қатынастарға өз атынан </w:t>
      </w:r>
    </w:p>
    <w:p w:rsidR="007A19D6"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5. Мемлекеттік мекеме, егер оған Қазақстан Республикасының заңнамасына сәйкес уәкілеттік берілген болса, ол мемлекеттің атынан азаматтық-құқықтық қатынастардың тарапы болуға құқылы. </w:t>
      </w:r>
    </w:p>
    <w:p w:rsidR="007A19D6"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6. Мемлекеттік мекеме өз құзыретіндегі мәселелер бойынша заңнамада белгіленген тәртіппен Мемлекеттік мекеменің бірінші басшысының бұйрықтарымен және Қазақстан Республикасының заңнамасында көзделген басқа да актілермен ресімделетін шешімдер қабылдайды. </w:t>
      </w:r>
    </w:p>
    <w:p w:rsidR="007A19D6"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7. Мемлекеттік мекеменің құрылымы мен штат санының лимиті Қазақстан Республикасының заңнамасына сәйкес бекітіледі. </w:t>
      </w:r>
    </w:p>
    <w:p w:rsidR="007A19D6" w:rsidRPr="00B16F9E" w:rsidRDefault="007A19D6" w:rsidP="00B16F9E">
      <w:pPr>
        <w:spacing w:after="0"/>
        <w:jc w:val="both"/>
        <w:rPr>
          <w:rFonts w:ascii="Times New Roman" w:hAnsi="Times New Roman" w:cs="Times New Roman"/>
          <w:sz w:val="28"/>
          <w:szCs w:val="28"/>
        </w:rPr>
      </w:pPr>
      <w:r w:rsidRPr="00B16F9E">
        <w:rPr>
          <w:rFonts w:ascii="Times New Roman" w:hAnsi="Times New Roman" w:cs="Times New Roman"/>
          <w:sz w:val="28"/>
          <w:szCs w:val="28"/>
        </w:rPr>
        <w:t xml:space="preserve">8. Заңды тұлғаның орналасқан жері: 050001, Алматы қаласы, Бостандық ауданы, Республика алаңы, 4. </w:t>
      </w:r>
    </w:p>
    <w:p w:rsidR="007A19D6"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9. Осы ереже мемлекеттік мекеменің құрылтай құжаты болып табылады. </w:t>
      </w:r>
    </w:p>
    <w:p w:rsidR="007A19D6"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10. Мемлекеттік мекеменің қызметін қаржыландыру Қазақстан Республикасының заңнамасына сәйкес республикалық және жергілікті бюджеттерден жүзеге асырылады. </w:t>
      </w:r>
    </w:p>
    <w:p w:rsidR="007A19D6"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lastRenderedPageBreak/>
        <w:t xml:space="preserve">11. Мемлекеттік мекемеге кәсіпкерлік субъектілерімен Мемлекеттік мекеменің өкілеттіктері болып табылатын функцияларды орындау тұрғысында шарттық қарым-қатынастар жасауға тыйым салынады. </w:t>
      </w:r>
    </w:p>
    <w:p w:rsidR="007A19D6"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Егер мемлекеттік мекемеге заңнамалық актілермен кірістер әкелетін қызметті жүзеге асыру құқығы берілсе, онда алынған кірістер егер Қазақстан Республикасының заңнамасында өзгеше белгіленбесе, мемлекеттік бюджетке жіберіледі. </w:t>
      </w:r>
    </w:p>
    <w:p w:rsidR="00B210C3" w:rsidRPr="00B16F9E" w:rsidRDefault="00B210C3" w:rsidP="00B16F9E">
      <w:pPr>
        <w:spacing w:after="0"/>
        <w:ind w:firstLine="708"/>
        <w:jc w:val="both"/>
        <w:rPr>
          <w:rFonts w:ascii="Times New Roman" w:hAnsi="Times New Roman" w:cs="Times New Roman"/>
          <w:sz w:val="28"/>
          <w:szCs w:val="28"/>
        </w:rPr>
      </w:pPr>
    </w:p>
    <w:p w:rsidR="007A19D6" w:rsidRDefault="007A19D6" w:rsidP="00B16F9E">
      <w:pPr>
        <w:spacing w:after="0"/>
        <w:ind w:firstLine="708"/>
        <w:jc w:val="both"/>
        <w:rPr>
          <w:rFonts w:ascii="Times New Roman" w:hAnsi="Times New Roman" w:cs="Times New Roman"/>
          <w:b/>
          <w:sz w:val="28"/>
          <w:szCs w:val="28"/>
        </w:rPr>
      </w:pPr>
      <w:r w:rsidRPr="00B16F9E">
        <w:rPr>
          <w:rFonts w:ascii="Times New Roman" w:hAnsi="Times New Roman" w:cs="Times New Roman"/>
          <w:b/>
          <w:sz w:val="28"/>
          <w:szCs w:val="28"/>
        </w:rPr>
        <w:t xml:space="preserve">2 тарау. Мемлекеттік мекеменің міндеттері мен өкілеттіктері </w:t>
      </w:r>
    </w:p>
    <w:p w:rsidR="00B210C3" w:rsidRPr="00B16F9E" w:rsidRDefault="00B210C3" w:rsidP="00B16F9E">
      <w:pPr>
        <w:spacing w:after="0"/>
        <w:ind w:firstLine="708"/>
        <w:jc w:val="both"/>
        <w:rPr>
          <w:rFonts w:ascii="Times New Roman" w:hAnsi="Times New Roman" w:cs="Times New Roman"/>
          <w:b/>
          <w:sz w:val="28"/>
          <w:szCs w:val="28"/>
        </w:rPr>
      </w:pPr>
    </w:p>
    <w:p w:rsidR="007A19D6"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12. Міндеттері: </w:t>
      </w:r>
    </w:p>
    <w:p w:rsidR="007A19D6"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1) инклюзивтілік және тұрақтылық қағидаттары бойынша қоғамдық кеңістіктерді дамыту арқылы жайлы қалалық ортаны қалыптастыру; </w:t>
      </w:r>
    </w:p>
    <w:p w:rsidR="007A19D6"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2) қоғамдық кеңістіктерді дамыту бойынша бірыңғай қағидаттар мен тәсілдердің сақталуын қамтамасыз ету; </w:t>
      </w:r>
    </w:p>
    <w:p w:rsidR="007A19D6"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3) қадамдық қолжетімділік және Алматы қаласын көпорталықтан дамыту қағидаттары бойынша қоғамдық кеңістіктерді жобалау және құру; </w:t>
      </w:r>
    </w:p>
    <w:p w:rsidR="007A19D6"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4) қоғамдық кеңістіктерге интеграциялай отырып, шаруашылығын тиімді басқару және дамыту; </w:t>
      </w:r>
    </w:p>
    <w:p w:rsidR="007A19D6"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13. Өкілеттіктері: </w:t>
      </w:r>
    </w:p>
    <w:p w:rsidR="007A19D6"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1) құқықтары: </w:t>
      </w:r>
    </w:p>
    <w:p w:rsidR="007A19D6" w:rsidRPr="00B16F9E" w:rsidRDefault="007A19D6" w:rsidP="00B16F9E">
      <w:pPr>
        <w:spacing w:after="0"/>
        <w:jc w:val="both"/>
        <w:rPr>
          <w:rFonts w:ascii="Times New Roman" w:hAnsi="Times New Roman" w:cs="Times New Roman"/>
          <w:sz w:val="28"/>
          <w:szCs w:val="28"/>
        </w:rPr>
      </w:pPr>
      <w:r w:rsidRPr="00B16F9E">
        <w:rPr>
          <w:rFonts w:ascii="Times New Roman" w:hAnsi="Times New Roman" w:cs="Times New Roman"/>
          <w:sz w:val="28"/>
          <w:szCs w:val="28"/>
        </w:rPr>
        <w:t xml:space="preserve">белгілі бір жұмыс түрлерін орындауға және қызметтер көрсетуге лицензиясы бар сыртқы сарапшыларды (жеке және заңды тұлғаларды) сараптамалық жұмыстар жүргізу үшін тарту; </w:t>
      </w:r>
    </w:p>
    <w:p w:rsidR="007A19D6"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М</w:t>
      </w:r>
      <w:r w:rsidRPr="00B16F9E">
        <w:rPr>
          <w:rFonts w:ascii="Times New Roman" w:hAnsi="Times New Roman" w:cs="Times New Roman"/>
          <w:sz w:val="28"/>
          <w:szCs w:val="28"/>
        </w:rPr>
        <w:t xml:space="preserve">емлекеттік органдардан, өзге де ұйымдар мен жеке тұлғалардан қажетті құжаттар мен ақпаратты сұрату және алу; </w:t>
      </w:r>
    </w:p>
    <w:p w:rsidR="007A19D6"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Мемлекеттік мекеменің құзыретіне жататын мәселелер бойынша ұйымдармен және заңды тұлғалармен келіссөздер жүргізу және келісімдер жасау; </w:t>
      </w:r>
    </w:p>
    <w:p w:rsidR="007A19D6"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Мемлекеттік мекеменің құзыретіне жататын мәселелер бойынша Алматы қаласының әкіміне ұсыныстар енгізу;</w:t>
      </w:r>
    </w:p>
    <w:p w:rsidR="007A19D6" w:rsidRPr="00B16F9E" w:rsidRDefault="007A19D6" w:rsidP="00B16F9E">
      <w:pPr>
        <w:spacing w:after="0"/>
        <w:jc w:val="both"/>
        <w:rPr>
          <w:rFonts w:ascii="Times New Roman" w:hAnsi="Times New Roman" w:cs="Times New Roman"/>
          <w:sz w:val="28"/>
          <w:szCs w:val="28"/>
        </w:rPr>
      </w:pPr>
      <w:r w:rsidRPr="00B16F9E">
        <w:rPr>
          <w:rFonts w:ascii="Times New Roman" w:hAnsi="Times New Roman" w:cs="Times New Roman"/>
          <w:sz w:val="28"/>
          <w:szCs w:val="28"/>
        </w:rPr>
        <w:t xml:space="preserve"> </w:t>
      </w:r>
      <w:r w:rsidR="00B16F9E">
        <w:rPr>
          <w:rFonts w:ascii="Times New Roman" w:hAnsi="Times New Roman" w:cs="Times New Roman"/>
          <w:sz w:val="28"/>
          <w:szCs w:val="28"/>
        </w:rPr>
        <w:tab/>
      </w:r>
      <w:r w:rsidRPr="00B16F9E">
        <w:rPr>
          <w:rFonts w:ascii="Times New Roman" w:hAnsi="Times New Roman" w:cs="Times New Roman"/>
          <w:sz w:val="28"/>
          <w:szCs w:val="28"/>
        </w:rPr>
        <w:t xml:space="preserve">Мемлекеттік мекеменің құзыретіне жататын мәселелер бойынша белгіленген тәртіпте әкімдік қаулыларының, мәслихат шешімдерінің және Алматы қаласы әкімі өкімдерінің жобаларын енгізу; </w:t>
      </w:r>
    </w:p>
    <w:p w:rsidR="007A19D6"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К</w:t>
      </w:r>
      <w:r w:rsidRPr="00B16F9E">
        <w:rPr>
          <w:rFonts w:ascii="Times New Roman" w:hAnsi="Times New Roman" w:cs="Times New Roman"/>
          <w:sz w:val="28"/>
          <w:szCs w:val="28"/>
        </w:rPr>
        <w:t xml:space="preserve">онсультативтік-кеңесші органдарды құруға бастамашылық жасау, сондай-ақ олардың жұмысына қатысу; </w:t>
      </w:r>
    </w:p>
    <w:p w:rsidR="007A19D6"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Алматы қаласының әкімдігі мен мәслихатына, сондай-ақ өзге де мемлекеттік органдарға саябақтарды, скверлерді, субұрқақ шаруашылығын дамыту арқылы қоғамдық кеңістіктерді қалыптастыру саласындағы жұмысты жақсарту туралы ұсыныстар әзірлеу және енгізу; </w:t>
      </w:r>
    </w:p>
    <w:p w:rsidR="007A19D6"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заңнамада белгіленген тәртіппен тауарларды, жұмыстарды, көрсетілетін қызметтерді мемлекеттік сатып алу бойынша конкурстарды ұйымдастыру және өткізу;</w:t>
      </w:r>
    </w:p>
    <w:p w:rsidR="00E97FA9"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 өзіне берілген мүлікті басқаруды жүзеге асыру;</w:t>
      </w:r>
    </w:p>
    <w:p w:rsidR="007A19D6"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lastRenderedPageBreak/>
        <w:t xml:space="preserve">Қазақстан Республикасының қолданыстағы заңнамасымен белгіленген тәртіпте сотқа талап арызбен жүгіну; </w:t>
      </w:r>
    </w:p>
    <w:p w:rsidR="007A19D6"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Қазақстан Республикасының заңнамалық актілерімен берілген өзге де өкілеттіктерді жүзеге асыруға құқылы.</w:t>
      </w:r>
    </w:p>
    <w:p w:rsidR="007A19D6"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 2) міндеттері: </w:t>
      </w:r>
    </w:p>
    <w:p w:rsidR="007A19D6" w:rsidRPr="00B16F9E" w:rsidRDefault="007A19D6" w:rsidP="00B16F9E">
      <w:pPr>
        <w:spacing w:after="0"/>
        <w:jc w:val="both"/>
        <w:rPr>
          <w:rFonts w:ascii="Times New Roman" w:hAnsi="Times New Roman" w:cs="Times New Roman"/>
          <w:sz w:val="28"/>
          <w:szCs w:val="28"/>
        </w:rPr>
      </w:pPr>
      <w:r w:rsidRPr="00B16F9E">
        <w:rPr>
          <w:rFonts w:ascii="Times New Roman" w:hAnsi="Times New Roman" w:cs="Times New Roman"/>
          <w:sz w:val="28"/>
          <w:szCs w:val="28"/>
        </w:rPr>
        <w:t xml:space="preserve">Қазақстан Республикасының заңдарында белгіленген жағдайларды қоспағанда, өз өкілеттіктерін жүзеге асыру кезінде алынған коммерциялық, қызметтік, заңмен қорғалатын өзге де құпияны құрайтын ақпаратты жария етпеуге; </w:t>
      </w:r>
    </w:p>
    <w:p w:rsidR="007A19D6"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Қазақстан Республикасының қолданыстағы заңнамасымен белгіленген тәртіпте жеке және заңды тұлғалардың өтініштерін қарау;</w:t>
      </w:r>
    </w:p>
    <w:p w:rsidR="007A19D6"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 Мемлекеттік мекеменің құзыретіне кіретін мәселелер бойынша түсініктемелер беру; </w:t>
      </w:r>
    </w:p>
    <w:p w:rsidR="007A19D6"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өз құзыреті шегінде мемлекеттік саясаттыіске асыруды жүзеге асыру;</w:t>
      </w:r>
    </w:p>
    <w:p w:rsidR="007A19D6" w:rsidRPr="00B16F9E" w:rsidRDefault="007A19D6" w:rsidP="00B16F9E">
      <w:pPr>
        <w:spacing w:after="0"/>
        <w:jc w:val="both"/>
        <w:rPr>
          <w:rFonts w:ascii="Times New Roman" w:hAnsi="Times New Roman" w:cs="Times New Roman"/>
          <w:sz w:val="28"/>
          <w:szCs w:val="28"/>
        </w:rPr>
      </w:pPr>
      <w:r w:rsidRPr="00B16F9E">
        <w:rPr>
          <w:rFonts w:ascii="Times New Roman" w:hAnsi="Times New Roman" w:cs="Times New Roman"/>
          <w:sz w:val="28"/>
          <w:szCs w:val="28"/>
        </w:rPr>
        <w:t xml:space="preserve"> Қазақстан Республикасының қолданыстағы заңнамасына сәйкес басқа да міндеттер. </w:t>
      </w:r>
    </w:p>
    <w:p w:rsidR="007A19D6"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14. Функциялары:</w:t>
      </w:r>
    </w:p>
    <w:p w:rsidR="007A19D6"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 1) инклюзивтілік және тұрақтылық қағидаттарын ескере отырып, қоғамдық кеңістіктерді дамыту тұжырымдамаларын әзірлеу;</w:t>
      </w:r>
    </w:p>
    <w:p w:rsidR="007A19D6"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 2) қоғамдық кеңістіктерді дамыту бойынша ұсынымдар әзірлеу үшін талдау жүргізу және халықаралық тәжірибені зерделеу; </w:t>
      </w:r>
    </w:p>
    <w:p w:rsidR="007A19D6"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3) қадамдық қолжетімділік және көпорталықтылық қағидаттары негізінде қоғамдық кеңістіктерді дамыту жөніндегі жобаларды жоспарлау, жобалау және іске асыру; </w:t>
      </w:r>
    </w:p>
    <w:p w:rsidR="007A19D6"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4) халықтың барлық топтары үшін қоғамдық кеңістіктердің қолжетімділігі мен ыңғайлылығына мониторинг жүргізу және бағалау; </w:t>
      </w:r>
    </w:p>
    <w:p w:rsidR="007A19D6"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5) халықтың барлық топтары үшін қолжетімділік пен жайлылықты қамтамасыз ету үшін қолданыстағы саябақтар мен скверлерді реконструкциялау; </w:t>
      </w:r>
    </w:p>
    <w:p w:rsidR="007A19D6"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6) қоғамдық кеңістіктерді дамыту жобаларын әзірлеу кезінде жоспарлау және шешімдер қабылдау процесіне жұртшылықтың, үкіметтік емес ұйымдардың және кәсіпкерлік субъектілерінің белсенді қатысуын қамтамасыз ету; </w:t>
      </w:r>
    </w:p>
    <w:p w:rsidR="007A19D6"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7) қоғамдық кеңістіктер құру кезінде халықтың қажеттіліктерін анықтау үшін азаматтық қоғаммен және үкіметтік емес ұйымдармен өзара іс-қимыл жасау; </w:t>
      </w:r>
    </w:p>
    <w:p w:rsidR="007A19D6"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8) жайлы ортаны қамтамасыз ету шеңберінде саябақтарды, скверлерді, бульварлар мен жалпы пайдаланылатын аумақтарды абаттандыру, жобалау, салу және реконструкциялау бойынша аудан әкімдері аппараттарының, Алматы қаласы әкімдігінің құрылымдық бөлімшелерінің, қалалық қызметтердің және жөніндегі өзге де ұйымдардың жұмыстарын жүргізуді үйлестіру және мониторингтеу;</w:t>
      </w:r>
    </w:p>
    <w:p w:rsidR="007A19D6"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 9) қоғамдық кеңістіктерді жобалау, салу және күтіп-ұстау принцип</w:t>
      </w:r>
      <w:r w:rsidRPr="00B16F9E">
        <w:rPr>
          <w:rFonts w:ascii="Times New Roman" w:hAnsi="Times New Roman" w:cs="Times New Roman"/>
          <w:sz w:val="28"/>
          <w:szCs w:val="28"/>
        </w:rPr>
        <w:t xml:space="preserve">тері мен тәсілдерін айқындау; </w:t>
      </w:r>
    </w:p>
    <w:p w:rsidR="007A19D6"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10) өз өкілеттіктері шеңберінде мемлекеттік сатып алу және мемлекеттік-жекешелік әріптестік шарттарын жасау және олардың іске асырылуына мониторингті жүзеге асыру; </w:t>
      </w:r>
    </w:p>
    <w:p w:rsidR="007A19D6"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lastRenderedPageBreak/>
        <w:t>11) аудан әкімдіктерімен және жоба әкімшілерімен бірлесіп қоғамдық кеңістіктердің жобалары бойынша қоғамдық тыңдаулар ұйымдастыру;</w:t>
      </w:r>
    </w:p>
    <w:p w:rsidR="007A19D6" w:rsidRPr="00B16F9E" w:rsidRDefault="007A19D6" w:rsidP="00B16F9E">
      <w:pPr>
        <w:spacing w:after="0"/>
        <w:jc w:val="both"/>
        <w:rPr>
          <w:rFonts w:ascii="Times New Roman" w:hAnsi="Times New Roman" w:cs="Times New Roman"/>
          <w:sz w:val="28"/>
          <w:szCs w:val="28"/>
        </w:rPr>
      </w:pPr>
      <w:r w:rsidRPr="00B16F9E">
        <w:rPr>
          <w:rFonts w:ascii="Times New Roman" w:hAnsi="Times New Roman" w:cs="Times New Roman"/>
          <w:sz w:val="28"/>
          <w:szCs w:val="28"/>
        </w:rPr>
        <w:t xml:space="preserve"> </w:t>
      </w:r>
      <w:r w:rsidR="00B16F9E">
        <w:rPr>
          <w:rFonts w:ascii="Times New Roman" w:hAnsi="Times New Roman" w:cs="Times New Roman"/>
          <w:sz w:val="28"/>
          <w:szCs w:val="28"/>
        </w:rPr>
        <w:tab/>
      </w:r>
      <w:r w:rsidRPr="00B16F9E">
        <w:rPr>
          <w:rFonts w:ascii="Times New Roman" w:hAnsi="Times New Roman" w:cs="Times New Roman"/>
          <w:sz w:val="28"/>
          <w:szCs w:val="28"/>
        </w:rPr>
        <w:t xml:space="preserve">12) Алматы қаласы аудандық әкімдіктерінің қоғамдық кеңістіктер бойынша жобаларының тұжырымдамаларын келісу; </w:t>
      </w:r>
    </w:p>
    <w:p w:rsidR="007A19D6"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13) қоғамдық кеңістіктерді дамыту үшін жобалау және құрылыс ұйымдарымен өзара іс-қимыл жасау; </w:t>
      </w:r>
    </w:p>
    <w:p w:rsidR="007A19D6"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14) субұрқақтарды әзірлеу және реконструкциялау бойынша жұмысты ұйымдастыру; </w:t>
      </w:r>
    </w:p>
    <w:p w:rsidR="007A19D6"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15) суды басқарудың, суды тазартудың және энергияны үнемдеудің тиімді жүйелерін пайдаланатын экологиялық тұрақты субұрқақтар құру; </w:t>
      </w:r>
    </w:p>
    <w:p w:rsidR="007A19D6"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16) субұрқақтардың үздіксіз және апатсыз жұмыс істеуіне ықпал ететін іс-шаралар өткізуді қамтамасыз ету; </w:t>
      </w:r>
    </w:p>
    <w:p w:rsidR="007A19D6"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17) Алматы қаласының тұрғындарын Мемлекеттік мекеменің және ведомстволық бағынысты ұйымдардың қызметі туралы хабардар ету, сондайақ жайлы қалалық ортаны қалыптастыру шеңберінде қоғамдық кеңістіктерді дамыту бойынша халықтың хабардар болуын арттыру; </w:t>
      </w:r>
    </w:p>
    <w:p w:rsidR="007A19D6"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18) Мемлекеттік мекеменің құзыретіне жататын мәселелер бойынша орталық және жергілікті мемлекеттік органдармен өзара іс-қимыл жасау;</w:t>
      </w:r>
    </w:p>
    <w:p w:rsidR="007A19D6"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 19) өтініштерге талдау жүргізу және өтініш берушілер көтеретін жүйелі проблемаларды анықтау; </w:t>
      </w:r>
    </w:p>
    <w:p w:rsidR="007A19D6"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20) Қазақстан Республикасының заңнамасына сәйкес Мемлекеттік мекемеге жүктелген өзге де функцияларды жүзеге асыру. </w:t>
      </w:r>
    </w:p>
    <w:p w:rsidR="00B210C3" w:rsidRPr="00B16F9E" w:rsidRDefault="00B210C3" w:rsidP="00B16F9E">
      <w:pPr>
        <w:spacing w:after="0"/>
        <w:ind w:firstLine="708"/>
        <w:jc w:val="both"/>
        <w:rPr>
          <w:rFonts w:ascii="Times New Roman" w:hAnsi="Times New Roman" w:cs="Times New Roman"/>
          <w:sz w:val="28"/>
          <w:szCs w:val="28"/>
        </w:rPr>
      </w:pPr>
    </w:p>
    <w:p w:rsidR="007A19D6" w:rsidRPr="00B16F9E" w:rsidRDefault="007A19D6" w:rsidP="00B210C3">
      <w:pPr>
        <w:spacing w:after="0"/>
        <w:jc w:val="center"/>
        <w:rPr>
          <w:rFonts w:ascii="Times New Roman" w:hAnsi="Times New Roman" w:cs="Times New Roman"/>
          <w:b/>
          <w:sz w:val="28"/>
          <w:szCs w:val="28"/>
        </w:rPr>
      </w:pPr>
      <w:r w:rsidRPr="00B16F9E">
        <w:rPr>
          <w:rFonts w:ascii="Times New Roman" w:hAnsi="Times New Roman" w:cs="Times New Roman"/>
          <w:b/>
          <w:sz w:val="28"/>
          <w:szCs w:val="28"/>
        </w:rPr>
        <w:t>3 тарау. Мемлекеттік мекеменің</w:t>
      </w:r>
    </w:p>
    <w:p w:rsidR="007A19D6" w:rsidRDefault="007A19D6" w:rsidP="00B210C3">
      <w:pPr>
        <w:spacing w:after="0"/>
        <w:jc w:val="center"/>
        <w:rPr>
          <w:rFonts w:ascii="Times New Roman" w:hAnsi="Times New Roman" w:cs="Times New Roman"/>
          <w:b/>
          <w:sz w:val="28"/>
          <w:szCs w:val="28"/>
        </w:rPr>
      </w:pPr>
      <w:r w:rsidRPr="00B16F9E">
        <w:rPr>
          <w:rFonts w:ascii="Times New Roman" w:hAnsi="Times New Roman" w:cs="Times New Roman"/>
          <w:b/>
          <w:sz w:val="28"/>
          <w:szCs w:val="28"/>
        </w:rPr>
        <w:t>бірінші басшысының мәртебесі, өкілеттігі</w:t>
      </w:r>
    </w:p>
    <w:p w:rsidR="00B210C3" w:rsidRPr="00B16F9E" w:rsidRDefault="00B210C3" w:rsidP="00B210C3">
      <w:pPr>
        <w:spacing w:after="0"/>
        <w:jc w:val="center"/>
        <w:rPr>
          <w:rFonts w:ascii="Times New Roman" w:hAnsi="Times New Roman" w:cs="Times New Roman"/>
          <w:b/>
          <w:sz w:val="28"/>
          <w:szCs w:val="28"/>
        </w:rPr>
      </w:pPr>
    </w:p>
    <w:p w:rsidR="007A19D6"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15. Мемлекеттік мекемеге басшылықты бірінші басшы жүзеге асырады, ол Мемлекеттік мекемеге жүктелген міндеттердің орындалуына және оның өз өкілеттіктерін жүзеге асыруына дербес жауапты болады. </w:t>
      </w:r>
    </w:p>
    <w:p w:rsidR="007A19D6"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16. Мемлекеттік мекеменің бірінші Республикасының басшысы Қазақстан заңнамасына сәйкес қызметке тағайындалады және қызметтен босатылады. </w:t>
      </w:r>
    </w:p>
    <w:p w:rsidR="007A19D6"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17. Мемлекеттік мекеменін бірінші басшысының Қазақстан Республикасының заңнамасына сәйкес қызметке тағайындалатын және қызметтен босатылатын орынбасарлары болады. </w:t>
      </w:r>
    </w:p>
    <w:p w:rsidR="007A19D6"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18. Мемлекеттік мекеменің бірінші басшысының өкілеттігі: </w:t>
      </w:r>
    </w:p>
    <w:p w:rsidR="007A19D6"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1) Мемлекеттік мекеменің жұмысын ұйымдастырады және оған басшылық жасайды және мемлекеттік мекемеге жүктелген міндеттер мен жүзеге асырылатын функциялардың орындалуына дербес жауапты болады; </w:t>
      </w:r>
    </w:p>
    <w:p w:rsidR="007A19D6"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2) сыбайлас жемқорлыққа қарсы бағытталған шараларды қабылдайды және сыбайлас жемқорлыққа қарсы шараларды қабылда</w:t>
      </w:r>
      <w:r w:rsidRPr="00B16F9E">
        <w:rPr>
          <w:rFonts w:ascii="Times New Roman" w:hAnsi="Times New Roman" w:cs="Times New Roman"/>
          <w:sz w:val="28"/>
          <w:szCs w:val="28"/>
        </w:rPr>
        <w:t xml:space="preserve">у үшін дербес жауапты болады; </w:t>
      </w:r>
    </w:p>
    <w:p w:rsidR="007A19D6"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3) қолданыстағы заңнамаға сәйкес Мемлекеттік мекеменің қызметкерлерін қызметке тағайындайды және қызметтен босатады; </w:t>
      </w:r>
    </w:p>
    <w:p w:rsidR="007A19D6"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lastRenderedPageBreak/>
        <w:t>4) қолданыстағы заңнамамен белгіленген тәртіпте Мемлекеттік мекеме қызметкерлерін көтермелейді, тәртіптік жаза қолданады;</w:t>
      </w:r>
    </w:p>
    <w:p w:rsidR="007A19D6" w:rsidRPr="00B16F9E" w:rsidRDefault="007A19D6" w:rsidP="00B16F9E">
      <w:pPr>
        <w:spacing w:after="0"/>
        <w:jc w:val="both"/>
        <w:rPr>
          <w:rFonts w:ascii="Times New Roman" w:hAnsi="Times New Roman" w:cs="Times New Roman"/>
          <w:sz w:val="28"/>
          <w:szCs w:val="28"/>
        </w:rPr>
      </w:pPr>
      <w:r w:rsidRPr="00B16F9E">
        <w:rPr>
          <w:rFonts w:ascii="Times New Roman" w:hAnsi="Times New Roman" w:cs="Times New Roman"/>
          <w:sz w:val="28"/>
          <w:szCs w:val="28"/>
        </w:rPr>
        <w:t xml:space="preserve"> </w:t>
      </w:r>
      <w:r w:rsidR="00B16F9E">
        <w:rPr>
          <w:rFonts w:ascii="Times New Roman" w:hAnsi="Times New Roman" w:cs="Times New Roman"/>
          <w:sz w:val="28"/>
          <w:szCs w:val="28"/>
        </w:rPr>
        <w:tab/>
      </w:r>
      <w:r w:rsidRPr="00B16F9E">
        <w:rPr>
          <w:rFonts w:ascii="Times New Roman" w:hAnsi="Times New Roman" w:cs="Times New Roman"/>
          <w:sz w:val="28"/>
          <w:szCs w:val="28"/>
        </w:rPr>
        <w:t xml:space="preserve">5) Мемлекеттік мекеменің құрылымын және оның бөлімдері туралы ережелерді бекітеді; </w:t>
      </w:r>
    </w:p>
    <w:p w:rsidR="007A19D6"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6) өз өкілеттіліктерінің шегінде бұйрықтар шығарады; </w:t>
      </w:r>
    </w:p>
    <w:p w:rsidR="007A19D6"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7) мемлекеттік органдарда және өзге де ұйымдарда Мемлекеттік мекеменің мүддесін білдіреді; </w:t>
      </w:r>
    </w:p>
    <w:p w:rsidR="007A19D6"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8) Мемлекеттік мекеменің мүддесін білдіруге сенімхат береді; </w:t>
      </w:r>
    </w:p>
    <w:p w:rsidR="00B16F9E"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9) қолданыстағы заңнамаға сәйкес өзге де өкілеттіктерді жүзеге асырады. </w:t>
      </w:r>
    </w:p>
    <w:p w:rsidR="00B16F9E"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Мемлекеттік мекеменің бірінші басшысы болмаған кезеңде, оның өкілеттіктерін орындауды қолданыстағы заңнамаға сәйкес оны алмастыратын тұлға жүзеге асырады. </w:t>
      </w:r>
    </w:p>
    <w:p w:rsid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19. Мемлекеттік мекеменің бірінші басшысы қолданыстағы заңнамаға сәйкес өзінің орынбасарларының өкілеттіктерін белгілейді.</w:t>
      </w:r>
    </w:p>
    <w:p w:rsidR="00B16F9E" w:rsidRPr="00B16F9E" w:rsidRDefault="00B16F9E" w:rsidP="00B16F9E">
      <w:pPr>
        <w:spacing w:after="0"/>
        <w:ind w:firstLine="708"/>
        <w:jc w:val="both"/>
        <w:rPr>
          <w:rFonts w:ascii="Times New Roman" w:hAnsi="Times New Roman" w:cs="Times New Roman"/>
          <w:sz w:val="28"/>
          <w:szCs w:val="28"/>
        </w:rPr>
      </w:pPr>
    </w:p>
    <w:p w:rsidR="00B16F9E" w:rsidRDefault="007A19D6" w:rsidP="00B16F9E">
      <w:pPr>
        <w:spacing w:after="0"/>
        <w:jc w:val="center"/>
        <w:rPr>
          <w:rFonts w:ascii="Times New Roman" w:hAnsi="Times New Roman" w:cs="Times New Roman"/>
          <w:b/>
          <w:sz w:val="28"/>
          <w:szCs w:val="28"/>
        </w:rPr>
      </w:pPr>
      <w:r w:rsidRPr="00B16F9E">
        <w:rPr>
          <w:rFonts w:ascii="Times New Roman" w:hAnsi="Times New Roman" w:cs="Times New Roman"/>
          <w:b/>
          <w:sz w:val="28"/>
          <w:szCs w:val="28"/>
        </w:rPr>
        <w:t>4 тарау. Мемлекеттік мекеменің мүлкі</w:t>
      </w:r>
    </w:p>
    <w:p w:rsidR="00B16F9E" w:rsidRPr="00B16F9E" w:rsidRDefault="00B16F9E" w:rsidP="00B16F9E">
      <w:pPr>
        <w:spacing w:after="0"/>
        <w:jc w:val="center"/>
        <w:rPr>
          <w:rFonts w:ascii="Times New Roman" w:hAnsi="Times New Roman" w:cs="Times New Roman"/>
          <w:b/>
          <w:sz w:val="28"/>
          <w:szCs w:val="28"/>
        </w:rPr>
      </w:pPr>
    </w:p>
    <w:p w:rsidR="00B16F9E"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20. Мемлекеттік мекеменің заңнамада көзделген жағдайларда жедел басқару құқығында оқшауланған мүлкі болу мүмкін. </w:t>
      </w:r>
    </w:p>
    <w:p w:rsidR="00B16F9E" w:rsidRPr="00B16F9E" w:rsidRDefault="007A19D6" w:rsidP="00B16F9E">
      <w:pPr>
        <w:spacing w:after="0"/>
        <w:jc w:val="both"/>
        <w:rPr>
          <w:rFonts w:ascii="Times New Roman" w:hAnsi="Times New Roman" w:cs="Times New Roman"/>
          <w:sz w:val="28"/>
          <w:szCs w:val="28"/>
        </w:rPr>
      </w:pPr>
      <w:r w:rsidRPr="00B16F9E">
        <w:rPr>
          <w:rFonts w:ascii="Times New Roman" w:hAnsi="Times New Roman" w:cs="Times New Roman"/>
          <w:sz w:val="28"/>
          <w:szCs w:val="28"/>
        </w:rPr>
        <w:t xml:space="preserve">Мемлекеттік мекеменің мүлкі оған меншік иесі берген мүлік, сондай-ақ өз қызметі нәтижесінде сатып алынған мүлік (ақшалай кірістерді қоса алғанда) және Қазақстан Республикасының заңнамасында тыйым салынбаған өзге де көздер есебінен қалыптастырылады. </w:t>
      </w:r>
    </w:p>
    <w:p w:rsidR="00B16F9E"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21. Мемлекеттік мекемеге бекітілген мүлік коммуналдық меншікке жатады. </w:t>
      </w:r>
    </w:p>
    <w:p w:rsid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22. Егер заңнамада өзгеше көзделмесе, мемлекеттік мекеме өзіне бекітілген мүлікті және қаржыландыру жоспары бойынша өзіне бөлінген қаражат есебінен сатып алынған мүлікті өз бетімен иеліктен шығаруға немесе оған өзгедей тәсілмен билік етуге құқығы жоқ.</w:t>
      </w:r>
    </w:p>
    <w:p w:rsidR="00B16F9E"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 </w:t>
      </w:r>
    </w:p>
    <w:p w:rsidR="00B16F9E" w:rsidRDefault="007A19D6" w:rsidP="00B16F9E">
      <w:pPr>
        <w:spacing w:after="0"/>
        <w:jc w:val="center"/>
        <w:rPr>
          <w:rFonts w:ascii="Times New Roman" w:hAnsi="Times New Roman" w:cs="Times New Roman"/>
          <w:b/>
          <w:sz w:val="28"/>
          <w:szCs w:val="28"/>
        </w:rPr>
      </w:pPr>
      <w:r w:rsidRPr="00B16F9E">
        <w:rPr>
          <w:rFonts w:ascii="Times New Roman" w:hAnsi="Times New Roman" w:cs="Times New Roman"/>
          <w:b/>
          <w:sz w:val="28"/>
          <w:szCs w:val="28"/>
        </w:rPr>
        <w:t>5. Мемлекеттік мекемені қайта ұйымдастыру және тарату</w:t>
      </w:r>
    </w:p>
    <w:p w:rsidR="00B16F9E" w:rsidRPr="00B16F9E" w:rsidRDefault="00B16F9E" w:rsidP="00B16F9E">
      <w:pPr>
        <w:spacing w:after="0"/>
        <w:jc w:val="both"/>
        <w:rPr>
          <w:rFonts w:ascii="Times New Roman" w:hAnsi="Times New Roman" w:cs="Times New Roman"/>
          <w:b/>
          <w:sz w:val="28"/>
          <w:szCs w:val="28"/>
        </w:rPr>
      </w:pPr>
    </w:p>
    <w:p w:rsidR="007A19D6"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23. Мемлекеттік мекемені қайта ұйымдастыру және тарату Қазақстан Республикасының заңнамасына сәйкес жүзеге асырылады.</w:t>
      </w:r>
    </w:p>
    <w:p w:rsidR="00B16F9E" w:rsidRPr="00B16F9E" w:rsidRDefault="00B16F9E" w:rsidP="00B16F9E">
      <w:pPr>
        <w:spacing w:after="0"/>
        <w:jc w:val="both"/>
        <w:rPr>
          <w:rFonts w:ascii="Times New Roman" w:hAnsi="Times New Roman" w:cs="Times New Roman"/>
          <w:sz w:val="28"/>
          <w:szCs w:val="28"/>
        </w:rPr>
      </w:pPr>
    </w:p>
    <w:p w:rsidR="00B16F9E" w:rsidRPr="00B16F9E" w:rsidRDefault="00B16F9E" w:rsidP="00B16F9E">
      <w:pPr>
        <w:spacing w:after="0"/>
        <w:jc w:val="both"/>
        <w:rPr>
          <w:rFonts w:ascii="Times New Roman" w:hAnsi="Times New Roman" w:cs="Times New Roman"/>
          <w:sz w:val="28"/>
          <w:szCs w:val="28"/>
        </w:rPr>
      </w:pPr>
    </w:p>
    <w:p w:rsidR="00B16F9E" w:rsidRPr="00B16F9E" w:rsidRDefault="00B16F9E" w:rsidP="00B16F9E">
      <w:pPr>
        <w:spacing w:after="0"/>
        <w:jc w:val="both"/>
        <w:rPr>
          <w:rFonts w:ascii="Times New Roman" w:hAnsi="Times New Roman" w:cs="Times New Roman"/>
          <w:sz w:val="28"/>
          <w:szCs w:val="28"/>
        </w:rPr>
      </w:pPr>
    </w:p>
    <w:p w:rsidR="00B16F9E" w:rsidRPr="00B16F9E" w:rsidRDefault="00B16F9E" w:rsidP="00B16F9E">
      <w:pPr>
        <w:spacing w:after="0"/>
        <w:jc w:val="both"/>
        <w:rPr>
          <w:rFonts w:ascii="Times New Roman" w:hAnsi="Times New Roman" w:cs="Times New Roman"/>
          <w:sz w:val="28"/>
          <w:szCs w:val="28"/>
        </w:rPr>
      </w:pPr>
    </w:p>
    <w:p w:rsidR="00B16F9E" w:rsidRPr="00B16F9E" w:rsidRDefault="00B16F9E" w:rsidP="00B16F9E">
      <w:pPr>
        <w:spacing w:after="0"/>
        <w:jc w:val="both"/>
        <w:rPr>
          <w:rFonts w:ascii="Times New Roman" w:hAnsi="Times New Roman" w:cs="Times New Roman"/>
          <w:sz w:val="28"/>
          <w:szCs w:val="28"/>
        </w:rPr>
      </w:pPr>
    </w:p>
    <w:p w:rsidR="00B16F9E" w:rsidRPr="00B16F9E" w:rsidRDefault="00B16F9E" w:rsidP="00B16F9E">
      <w:pPr>
        <w:spacing w:after="0"/>
        <w:jc w:val="both"/>
        <w:rPr>
          <w:rFonts w:ascii="Times New Roman" w:hAnsi="Times New Roman" w:cs="Times New Roman"/>
          <w:sz w:val="28"/>
          <w:szCs w:val="28"/>
        </w:rPr>
      </w:pPr>
    </w:p>
    <w:p w:rsidR="00B16F9E" w:rsidRPr="00B16F9E" w:rsidRDefault="00B16F9E" w:rsidP="00B16F9E">
      <w:pPr>
        <w:spacing w:after="0"/>
        <w:jc w:val="both"/>
        <w:rPr>
          <w:rFonts w:ascii="Times New Roman" w:hAnsi="Times New Roman" w:cs="Times New Roman"/>
          <w:sz w:val="28"/>
          <w:szCs w:val="28"/>
        </w:rPr>
      </w:pPr>
    </w:p>
    <w:p w:rsidR="00B16F9E" w:rsidRPr="00B16F9E" w:rsidRDefault="00B16F9E" w:rsidP="00B16F9E">
      <w:pPr>
        <w:spacing w:after="0"/>
        <w:jc w:val="both"/>
        <w:rPr>
          <w:rFonts w:ascii="Times New Roman" w:hAnsi="Times New Roman" w:cs="Times New Roman"/>
          <w:sz w:val="28"/>
          <w:szCs w:val="28"/>
        </w:rPr>
      </w:pPr>
    </w:p>
    <w:p w:rsidR="00B16F9E" w:rsidRPr="00B16F9E" w:rsidRDefault="00B16F9E" w:rsidP="00B16F9E">
      <w:pPr>
        <w:spacing w:after="0"/>
        <w:jc w:val="both"/>
        <w:rPr>
          <w:rFonts w:ascii="Times New Roman" w:hAnsi="Times New Roman" w:cs="Times New Roman"/>
          <w:sz w:val="28"/>
          <w:szCs w:val="28"/>
        </w:rPr>
      </w:pPr>
    </w:p>
    <w:p w:rsidR="00B16F9E" w:rsidRPr="00B16F9E" w:rsidRDefault="00B16F9E" w:rsidP="00B16F9E">
      <w:pPr>
        <w:spacing w:after="0"/>
        <w:jc w:val="both"/>
        <w:rPr>
          <w:rFonts w:ascii="Times New Roman" w:hAnsi="Times New Roman" w:cs="Times New Roman"/>
          <w:sz w:val="28"/>
          <w:szCs w:val="28"/>
        </w:rPr>
      </w:pPr>
    </w:p>
    <w:p w:rsidR="00B16F9E" w:rsidRPr="00B16F9E" w:rsidRDefault="00B16F9E" w:rsidP="00B16F9E">
      <w:pPr>
        <w:spacing w:after="0"/>
        <w:jc w:val="both"/>
        <w:rPr>
          <w:rFonts w:ascii="Times New Roman" w:hAnsi="Times New Roman" w:cs="Times New Roman"/>
          <w:sz w:val="28"/>
          <w:szCs w:val="28"/>
        </w:rPr>
      </w:pPr>
      <w:bookmarkStart w:id="0" w:name="_GoBack"/>
      <w:bookmarkEnd w:id="0"/>
    </w:p>
    <w:p w:rsidR="00B16F9E" w:rsidRPr="00B16F9E" w:rsidRDefault="007A19D6" w:rsidP="00B16F9E">
      <w:pPr>
        <w:spacing w:after="0"/>
        <w:jc w:val="right"/>
        <w:rPr>
          <w:rFonts w:ascii="Times New Roman" w:hAnsi="Times New Roman" w:cs="Times New Roman"/>
          <w:sz w:val="28"/>
          <w:szCs w:val="28"/>
        </w:rPr>
      </w:pPr>
      <w:r w:rsidRPr="00B16F9E">
        <w:rPr>
          <w:rFonts w:ascii="Times New Roman" w:hAnsi="Times New Roman" w:cs="Times New Roman"/>
          <w:sz w:val="28"/>
          <w:szCs w:val="28"/>
        </w:rPr>
        <w:t xml:space="preserve">Приложение 1 </w:t>
      </w:r>
    </w:p>
    <w:p w:rsidR="00B16F9E" w:rsidRPr="00B16F9E" w:rsidRDefault="007A19D6" w:rsidP="00B16F9E">
      <w:pPr>
        <w:spacing w:after="0"/>
        <w:jc w:val="right"/>
        <w:rPr>
          <w:rFonts w:ascii="Times New Roman" w:hAnsi="Times New Roman" w:cs="Times New Roman"/>
          <w:sz w:val="28"/>
          <w:szCs w:val="28"/>
        </w:rPr>
      </w:pPr>
      <w:r w:rsidRPr="00B16F9E">
        <w:rPr>
          <w:rFonts w:ascii="Times New Roman" w:hAnsi="Times New Roman" w:cs="Times New Roman"/>
          <w:sz w:val="28"/>
          <w:szCs w:val="28"/>
        </w:rPr>
        <w:t>к постановлению акимата города Алматы</w:t>
      </w:r>
    </w:p>
    <w:p w:rsidR="00B16F9E" w:rsidRPr="00B16F9E" w:rsidRDefault="00B16F9E" w:rsidP="00B16F9E">
      <w:pPr>
        <w:spacing w:after="0"/>
        <w:jc w:val="right"/>
        <w:rPr>
          <w:rFonts w:ascii="Times New Roman" w:hAnsi="Times New Roman" w:cs="Times New Roman"/>
          <w:sz w:val="28"/>
          <w:szCs w:val="28"/>
        </w:rPr>
      </w:pPr>
      <w:r w:rsidRPr="00B16F9E">
        <w:rPr>
          <w:rFonts w:ascii="Times New Roman" w:hAnsi="Times New Roman" w:cs="Times New Roman"/>
          <w:sz w:val="28"/>
          <w:szCs w:val="28"/>
        </w:rPr>
        <w:t xml:space="preserve"> от 8 апреля 2024 года № 2/236</w:t>
      </w:r>
    </w:p>
    <w:p w:rsidR="00B16F9E" w:rsidRPr="00B16F9E" w:rsidRDefault="00B16F9E" w:rsidP="00B16F9E">
      <w:pPr>
        <w:spacing w:after="0"/>
        <w:jc w:val="right"/>
        <w:rPr>
          <w:rFonts w:ascii="Times New Roman" w:hAnsi="Times New Roman" w:cs="Times New Roman"/>
          <w:sz w:val="28"/>
          <w:szCs w:val="28"/>
        </w:rPr>
      </w:pPr>
    </w:p>
    <w:p w:rsidR="00B210C3" w:rsidRDefault="007A19D6" w:rsidP="00B210C3">
      <w:pPr>
        <w:spacing w:after="0"/>
        <w:jc w:val="center"/>
        <w:rPr>
          <w:rFonts w:ascii="Times New Roman" w:hAnsi="Times New Roman" w:cs="Times New Roman"/>
          <w:b/>
          <w:sz w:val="28"/>
          <w:szCs w:val="28"/>
        </w:rPr>
      </w:pPr>
      <w:r w:rsidRPr="00B16F9E">
        <w:rPr>
          <w:rFonts w:ascii="Times New Roman" w:hAnsi="Times New Roman" w:cs="Times New Roman"/>
          <w:b/>
          <w:sz w:val="28"/>
          <w:szCs w:val="28"/>
        </w:rPr>
        <w:t xml:space="preserve">Положение о коммунальном государственном учреждении </w:t>
      </w:r>
    </w:p>
    <w:p w:rsidR="00B16F9E" w:rsidRDefault="007A19D6" w:rsidP="00B210C3">
      <w:pPr>
        <w:spacing w:after="0"/>
        <w:jc w:val="center"/>
        <w:rPr>
          <w:rFonts w:ascii="Times New Roman" w:hAnsi="Times New Roman" w:cs="Times New Roman"/>
          <w:b/>
          <w:sz w:val="28"/>
          <w:szCs w:val="28"/>
        </w:rPr>
      </w:pPr>
      <w:r w:rsidRPr="00B16F9E">
        <w:rPr>
          <w:rFonts w:ascii="Times New Roman" w:hAnsi="Times New Roman" w:cs="Times New Roman"/>
          <w:b/>
          <w:sz w:val="28"/>
          <w:szCs w:val="28"/>
        </w:rPr>
        <w:t>«Управление развития общественных пространств города Алматы»</w:t>
      </w:r>
    </w:p>
    <w:p w:rsidR="00B210C3" w:rsidRPr="00B16F9E" w:rsidRDefault="00B210C3" w:rsidP="00B210C3">
      <w:pPr>
        <w:spacing w:after="0"/>
        <w:jc w:val="center"/>
        <w:rPr>
          <w:rFonts w:ascii="Times New Roman" w:hAnsi="Times New Roman" w:cs="Times New Roman"/>
          <w:b/>
          <w:sz w:val="28"/>
          <w:szCs w:val="28"/>
        </w:rPr>
      </w:pPr>
    </w:p>
    <w:p w:rsidR="00B16F9E" w:rsidRPr="00B16F9E" w:rsidRDefault="007A19D6" w:rsidP="00B16F9E">
      <w:pPr>
        <w:jc w:val="center"/>
        <w:rPr>
          <w:rFonts w:ascii="Times New Roman" w:hAnsi="Times New Roman" w:cs="Times New Roman"/>
          <w:sz w:val="28"/>
          <w:szCs w:val="28"/>
        </w:rPr>
      </w:pPr>
      <w:r w:rsidRPr="00B16F9E">
        <w:rPr>
          <w:rFonts w:ascii="Times New Roman" w:hAnsi="Times New Roman" w:cs="Times New Roman"/>
          <w:b/>
          <w:sz w:val="28"/>
          <w:szCs w:val="28"/>
        </w:rPr>
        <w:t>Глава 1. Общие положения</w:t>
      </w:r>
    </w:p>
    <w:p w:rsidR="00B16F9E"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1. Коммунальное государственное учреждение «Управление развития общественных пространств города Алматы» (далее - Государственное учреждение) является государственным органом Республики Казахстан, осуществляющим руководство в сфере формирования общественных пространств через развитие парков, скверов, фонтанного хозяйства на территории города Алматы. </w:t>
      </w:r>
    </w:p>
    <w:p w:rsidR="00B16F9E"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2. Государственное учреждение осуществляет свою деятельность в соответствии с Конституцией и законами Республики Казахстан, актами Президента и Правительства Республики Казахстан, иными нормативными правовыми актами,</w:t>
      </w:r>
      <w:r w:rsidR="00B16F9E" w:rsidRPr="00B16F9E">
        <w:rPr>
          <w:rFonts w:ascii="Times New Roman" w:hAnsi="Times New Roman" w:cs="Times New Roman"/>
          <w:sz w:val="28"/>
          <w:szCs w:val="28"/>
        </w:rPr>
        <w:t xml:space="preserve"> а также настоящим Положением. </w:t>
      </w:r>
    </w:p>
    <w:p w:rsidR="00B16F9E"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 3. Государственное учреждение является юридическим лицом организационно-правовой форме коммунального государственного учреждения, имеет печать с изображением Государственного Герба Республики Казахстан и штампы со своим наименованием на казахском русском языках, бланки установленного образца, счета в органах казначейства в соответствии с законодательством Республики Ка</w:t>
      </w:r>
      <w:r w:rsidR="00B16F9E" w:rsidRPr="00B16F9E">
        <w:rPr>
          <w:rFonts w:ascii="Times New Roman" w:hAnsi="Times New Roman" w:cs="Times New Roman"/>
          <w:sz w:val="28"/>
          <w:szCs w:val="28"/>
        </w:rPr>
        <w:t xml:space="preserve">захстан. </w:t>
      </w:r>
    </w:p>
    <w:p w:rsidR="00B16F9E"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 4. Государственное учреждение вступает в гражданско-правовые отношения от собственного имени. </w:t>
      </w:r>
    </w:p>
    <w:p w:rsidR="00B16F9E"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5. Государственное учреждение имеет право выступать стороной гражданско-правовых отношений от имени государства, если оно уполномочено на это в соответствии с законодательством Республики Казахстан. </w:t>
      </w:r>
    </w:p>
    <w:p w:rsidR="00B16F9E"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6. Государственное учреждение по вопросам своей компетенции в установленном законодательством порядке принимает решения, оформляемые приказами руководителя Государственного учреждения и другими актами, предусмотренными законодательством Республики Казахстан. </w:t>
      </w:r>
    </w:p>
    <w:p w:rsidR="00B16F9E"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7. Структура и Лимит штатной численности Государственного Учреждения утверждаются в соответствии с законодательством Республики Казахстан. 8. Местонахождение юридического лица: 050001, город Алматы, Бостандыкский район, площадь Республики, 4.</w:t>
      </w:r>
    </w:p>
    <w:p w:rsidR="00B16F9E"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 9. Настоящее положение является учредительным документо</w:t>
      </w:r>
      <w:r w:rsidR="00B16F9E" w:rsidRPr="00B16F9E">
        <w:rPr>
          <w:rFonts w:ascii="Times New Roman" w:hAnsi="Times New Roman" w:cs="Times New Roman"/>
          <w:sz w:val="28"/>
          <w:szCs w:val="28"/>
        </w:rPr>
        <w:t xml:space="preserve">м Государственного учреждения. </w:t>
      </w:r>
    </w:p>
    <w:p w:rsidR="00B16F9E" w:rsidRPr="00B16F9E" w:rsidRDefault="007A19D6" w:rsidP="00B16F9E">
      <w:pPr>
        <w:spacing w:after="0"/>
        <w:jc w:val="both"/>
        <w:rPr>
          <w:rFonts w:ascii="Times New Roman" w:hAnsi="Times New Roman" w:cs="Times New Roman"/>
          <w:sz w:val="28"/>
          <w:szCs w:val="28"/>
        </w:rPr>
      </w:pPr>
      <w:r w:rsidRPr="00B16F9E">
        <w:rPr>
          <w:rFonts w:ascii="Times New Roman" w:hAnsi="Times New Roman" w:cs="Times New Roman"/>
          <w:sz w:val="28"/>
          <w:szCs w:val="28"/>
        </w:rPr>
        <w:t xml:space="preserve"> </w:t>
      </w:r>
      <w:r w:rsidR="00B16F9E">
        <w:rPr>
          <w:rFonts w:ascii="Times New Roman" w:hAnsi="Times New Roman" w:cs="Times New Roman"/>
          <w:sz w:val="28"/>
          <w:szCs w:val="28"/>
        </w:rPr>
        <w:tab/>
      </w:r>
      <w:r w:rsidRPr="00B16F9E">
        <w:rPr>
          <w:rFonts w:ascii="Times New Roman" w:hAnsi="Times New Roman" w:cs="Times New Roman"/>
          <w:sz w:val="28"/>
          <w:szCs w:val="28"/>
        </w:rPr>
        <w:t xml:space="preserve">10. Финансирование деятельности Государственного учреждения осуществляется из республиканского и местного бюджетов в соответствии с законодательством Республики Казахстан. </w:t>
      </w:r>
    </w:p>
    <w:p w:rsidR="00B16F9E"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lastRenderedPageBreak/>
        <w:t xml:space="preserve">11. Государственному учреждению запрещается вступать в договорные отношения с субъектами предпринимательства на предмет выполнения обязанностей, являющихся полномочиями Государственного учреждения. </w:t>
      </w:r>
    </w:p>
    <w:p w:rsid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Если Государственному учреждению законодательными актами предоставлено право осуществлять приносящую доходы деятельность, то полученные доходы направляются в государственный бюджет, если иное не установлено законодательством Республики Казахстан. </w:t>
      </w:r>
    </w:p>
    <w:p w:rsidR="00B16F9E" w:rsidRPr="00B16F9E" w:rsidRDefault="00B16F9E" w:rsidP="00B16F9E">
      <w:pPr>
        <w:spacing w:after="0"/>
        <w:ind w:firstLine="708"/>
        <w:jc w:val="both"/>
        <w:rPr>
          <w:rFonts w:ascii="Times New Roman" w:hAnsi="Times New Roman" w:cs="Times New Roman"/>
          <w:sz w:val="28"/>
          <w:szCs w:val="28"/>
        </w:rPr>
      </w:pPr>
    </w:p>
    <w:p w:rsidR="00B16F9E" w:rsidRDefault="007A19D6" w:rsidP="00B16F9E">
      <w:pPr>
        <w:spacing w:after="0"/>
        <w:jc w:val="center"/>
        <w:rPr>
          <w:rFonts w:ascii="Times New Roman" w:hAnsi="Times New Roman" w:cs="Times New Roman"/>
          <w:b/>
          <w:sz w:val="28"/>
          <w:szCs w:val="28"/>
        </w:rPr>
      </w:pPr>
      <w:r w:rsidRPr="00B16F9E">
        <w:rPr>
          <w:rFonts w:ascii="Times New Roman" w:hAnsi="Times New Roman" w:cs="Times New Roman"/>
          <w:b/>
          <w:sz w:val="28"/>
          <w:szCs w:val="28"/>
        </w:rPr>
        <w:t>Глава 2. Задачи и полномочия Государственного учреждения</w:t>
      </w:r>
    </w:p>
    <w:p w:rsidR="00B16F9E" w:rsidRPr="00B16F9E" w:rsidRDefault="00B16F9E" w:rsidP="00B16F9E">
      <w:pPr>
        <w:spacing w:after="0"/>
        <w:jc w:val="center"/>
        <w:rPr>
          <w:rFonts w:ascii="Times New Roman" w:hAnsi="Times New Roman" w:cs="Times New Roman"/>
          <w:b/>
          <w:sz w:val="28"/>
          <w:szCs w:val="28"/>
        </w:rPr>
      </w:pPr>
    </w:p>
    <w:p w:rsidR="00B16F9E" w:rsidRPr="00B16F9E" w:rsidRDefault="007A19D6" w:rsidP="00B16F9E">
      <w:pPr>
        <w:spacing w:after="0"/>
        <w:jc w:val="both"/>
        <w:rPr>
          <w:rFonts w:ascii="Times New Roman" w:hAnsi="Times New Roman" w:cs="Times New Roman"/>
          <w:sz w:val="28"/>
          <w:szCs w:val="28"/>
        </w:rPr>
      </w:pPr>
      <w:r w:rsidRPr="00B16F9E">
        <w:rPr>
          <w:rFonts w:ascii="Times New Roman" w:hAnsi="Times New Roman" w:cs="Times New Roman"/>
          <w:sz w:val="28"/>
          <w:szCs w:val="28"/>
        </w:rPr>
        <w:t xml:space="preserve">12. Задачи: </w:t>
      </w:r>
    </w:p>
    <w:p w:rsidR="00B16F9E"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1) формирование комфортной городской среды через развитие общественных пространств по принципам инклюзивности и устойчивости; </w:t>
      </w:r>
    </w:p>
    <w:p w:rsidR="00B16F9E"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2) обеспечение соблюдения единых принципов и подходов по развитию общественных пространств; </w:t>
      </w:r>
    </w:p>
    <w:p w:rsidR="00B16F9E"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3) проектирование и создание общественных пространств по принципам шаговой доступности и полицентричного развития города Алматы; </w:t>
      </w:r>
    </w:p>
    <w:p w:rsidR="00B16F9E"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4) эффективное управление и развитие фонтанного хозяйства с интеграцией в общественные пространства. </w:t>
      </w:r>
    </w:p>
    <w:p w:rsidR="00B16F9E" w:rsidRPr="00B16F9E" w:rsidRDefault="007A19D6" w:rsidP="00B16F9E">
      <w:pPr>
        <w:spacing w:after="0"/>
        <w:jc w:val="both"/>
        <w:rPr>
          <w:rFonts w:ascii="Times New Roman" w:hAnsi="Times New Roman" w:cs="Times New Roman"/>
          <w:sz w:val="28"/>
          <w:szCs w:val="28"/>
        </w:rPr>
      </w:pPr>
      <w:r w:rsidRPr="00B16F9E">
        <w:rPr>
          <w:rFonts w:ascii="Times New Roman" w:hAnsi="Times New Roman" w:cs="Times New Roman"/>
          <w:sz w:val="28"/>
          <w:szCs w:val="28"/>
        </w:rPr>
        <w:t xml:space="preserve">13. Полномочия: </w:t>
      </w:r>
    </w:p>
    <w:p w:rsidR="00B16F9E"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1) права:</w:t>
      </w:r>
    </w:p>
    <w:p w:rsidR="00B16F9E" w:rsidRPr="00B16F9E" w:rsidRDefault="007A19D6" w:rsidP="00B210C3">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 привлекать для проведения экспертных работ внешних экспертов (физических и юридических лиц), имеющих лицензии на выполнение определенных видов работ и оказание услуг; </w:t>
      </w:r>
    </w:p>
    <w:p w:rsidR="00B16F9E" w:rsidRPr="00B16F9E" w:rsidRDefault="007A19D6" w:rsidP="00B16F9E">
      <w:pPr>
        <w:spacing w:after="0"/>
        <w:ind w:left="708"/>
        <w:jc w:val="both"/>
        <w:rPr>
          <w:rFonts w:ascii="Times New Roman" w:hAnsi="Times New Roman" w:cs="Times New Roman"/>
          <w:sz w:val="28"/>
          <w:szCs w:val="28"/>
        </w:rPr>
      </w:pPr>
      <w:r w:rsidRPr="00B16F9E">
        <w:rPr>
          <w:rFonts w:ascii="Times New Roman" w:hAnsi="Times New Roman" w:cs="Times New Roman"/>
          <w:sz w:val="28"/>
          <w:szCs w:val="28"/>
        </w:rPr>
        <w:t xml:space="preserve">запрашивать и получать от государственных органов, иных организаций и физических лиц необходимые документы и информацию; </w:t>
      </w:r>
    </w:p>
    <w:p w:rsidR="00B16F9E" w:rsidRPr="00B16F9E" w:rsidRDefault="007A19D6" w:rsidP="00B16F9E">
      <w:pPr>
        <w:spacing w:after="0"/>
        <w:ind w:left="708"/>
        <w:jc w:val="both"/>
        <w:rPr>
          <w:rFonts w:ascii="Times New Roman" w:hAnsi="Times New Roman" w:cs="Times New Roman"/>
          <w:sz w:val="28"/>
          <w:szCs w:val="28"/>
        </w:rPr>
      </w:pPr>
      <w:r w:rsidRPr="00B16F9E">
        <w:rPr>
          <w:rFonts w:ascii="Times New Roman" w:hAnsi="Times New Roman" w:cs="Times New Roman"/>
          <w:sz w:val="28"/>
          <w:szCs w:val="28"/>
        </w:rPr>
        <w:t xml:space="preserve">проводить переговоры и заключать соглашения с организациями и юридическими лицами по вопросам, относящимся к компетенции Государственного учреждения; </w:t>
      </w:r>
    </w:p>
    <w:p w:rsidR="00B16F9E"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вносить предложения акиму города Алматы по вопросам, отнесенным к компетенции Государственного учреждения;</w:t>
      </w:r>
    </w:p>
    <w:p w:rsidR="00B16F9E"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 вносить в установленном порядке проекты постановлений акимата, решений маслихата и распоряжений акима города Алматы по вопросам, входящим в компетенцию Государственного учреждения; </w:t>
      </w:r>
    </w:p>
    <w:p w:rsidR="00B16F9E"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инициировать создание, а также принимать участие в работе консультативно-совещательных органов; </w:t>
      </w:r>
    </w:p>
    <w:p w:rsidR="00B16F9E"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разрабатывать и вносить в акимат и маслихат города Алматы, а также иные государственные органы программы, предложения об улучшении работы в сфере формирования общественных пространств через развитие парков, скверов, фонтанного хозяйства на территории города Алматы;</w:t>
      </w:r>
    </w:p>
    <w:p w:rsidR="00B16F9E"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 организовывать и проводить в установленном законодательством порядке конкурсы по государственным закупкам товаров, работ, услуг; 4 осуществлять управление переданным ему имуществом; </w:t>
      </w:r>
    </w:p>
    <w:p w:rsidR="00B16F9E"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lastRenderedPageBreak/>
        <w:t xml:space="preserve">обращаться с иском в суд в порядке, установленном действующим законодательством Республики Казахстан; </w:t>
      </w:r>
    </w:p>
    <w:p w:rsidR="00B16F9E"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осуществлять иные полномочия, предоставленные законодательными актами Республики Казахстан. </w:t>
      </w:r>
    </w:p>
    <w:p w:rsidR="00B16F9E" w:rsidRPr="00B16F9E" w:rsidRDefault="007A19D6" w:rsidP="00B16F9E">
      <w:pPr>
        <w:spacing w:after="0"/>
        <w:jc w:val="both"/>
        <w:rPr>
          <w:rFonts w:ascii="Times New Roman" w:hAnsi="Times New Roman" w:cs="Times New Roman"/>
          <w:sz w:val="28"/>
          <w:szCs w:val="28"/>
        </w:rPr>
      </w:pPr>
      <w:r w:rsidRPr="00B16F9E">
        <w:rPr>
          <w:rFonts w:ascii="Times New Roman" w:hAnsi="Times New Roman" w:cs="Times New Roman"/>
          <w:sz w:val="28"/>
          <w:szCs w:val="28"/>
        </w:rPr>
        <w:t xml:space="preserve">2) обязанности: </w:t>
      </w:r>
    </w:p>
    <w:p w:rsidR="00B16F9E" w:rsidRPr="00B16F9E" w:rsidRDefault="007A19D6" w:rsidP="00B210C3">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не разглашать информацию, составляющую коммерческую, служебную, иную охраняемую Законом тайну, полученную при осуществлении своих полномочий, за исключением случаев, установленных законами Республики Казахстан; </w:t>
      </w:r>
    </w:p>
    <w:p w:rsidR="00B16F9E" w:rsidRPr="00B16F9E" w:rsidRDefault="007A19D6" w:rsidP="00B210C3">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рассматривать обращения физических и юридических лиц, </w:t>
      </w:r>
      <w:proofErr w:type="gramStart"/>
      <w:r w:rsidRPr="00B16F9E">
        <w:rPr>
          <w:rFonts w:ascii="Times New Roman" w:hAnsi="Times New Roman" w:cs="Times New Roman"/>
          <w:sz w:val="28"/>
          <w:szCs w:val="28"/>
        </w:rPr>
        <w:t>в порядке</w:t>
      </w:r>
      <w:proofErr w:type="gramEnd"/>
      <w:r w:rsidRPr="00B16F9E">
        <w:rPr>
          <w:rFonts w:ascii="Times New Roman" w:hAnsi="Times New Roman" w:cs="Times New Roman"/>
          <w:sz w:val="28"/>
          <w:szCs w:val="28"/>
        </w:rPr>
        <w:t xml:space="preserve"> предусмотренном действующим законодательством Республики Казахстан; давать разъяснения по вопросам, входящим в компетенцию Государственного учреждения;</w:t>
      </w:r>
    </w:p>
    <w:p w:rsidR="00B16F9E" w:rsidRPr="00B16F9E" w:rsidRDefault="007A19D6" w:rsidP="00B210C3">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 осуществлять реализацию государственной политики, в пределах своей компетенции; иные обязанности в соответствии с действующим законодательством Республики Казахстан. </w:t>
      </w:r>
    </w:p>
    <w:p w:rsidR="00B16F9E" w:rsidRPr="00B16F9E" w:rsidRDefault="007A19D6" w:rsidP="00B16F9E">
      <w:pPr>
        <w:spacing w:after="0"/>
        <w:jc w:val="both"/>
        <w:rPr>
          <w:rFonts w:ascii="Times New Roman" w:hAnsi="Times New Roman" w:cs="Times New Roman"/>
          <w:sz w:val="28"/>
          <w:szCs w:val="28"/>
        </w:rPr>
      </w:pPr>
      <w:r w:rsidRPr="00B16F9E">
        <w:rPr>
          <w:rFonts w:ascii="Times New Roman" w:hAnsi="Times New Roman" w:cs="Times New Roman"/>
          <w:sz w:val="28"/>
          <w:szCs w:val="28"/>
        </w:rPr>
        <w:t xml:space="preserve">14. Функции: </w:t>
      </w:r>
    </w:p>
    <w:p w:rsidR="00B16F9E" w:rsidRPr="00B16F9E" w:rsidRDefault="007A19D6" w:rsidP="00B210C3">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1) разработка концепций развития общественных пространств с учетом принципов инклюзивности и устойчивости; </w:t>
      </w:r>
    </w:p>
    <w:p w:rsidR="00B16F9E" w:rsidRPr="00B16F9E" w:rsidRDefault="007A19D6" w:rsidP="00B210C3">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2) проведение анализа и изучение международного опыта для выработки рекомендаций по развитию общественных пространств; </w:t>
      </w:r>
    </w:p>
    <w:p w:rsidR="00B16F9E" w:rsidRPr="00B16F9E" w:rsidRDefault="007A19D6" w:rsidP="00B210C3">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3) планирование, проектирование и реализация проектов по развитию общественных пространств на принципах шаговой доступности и полицентричности; </w:t>
      </w:r>
    </w:p>
    <w:p w:rsidR="00B16F9E" w:rsidRPr="00B16F9E" w:rsidRDefault="007A19D6" w:rsidP="00B210C3">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4) проведение мониторинга и оценки доступности и удобства общественных пространств для всех групп населения; </w:t>
      </w:r>
    </w:p>
    <w:p w:rsidR="00B16F9E" w:rsidRPr="00B16F9E" w:rsidRDefault="007A19D6" w:rsidP="00B210C3">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5) реконструкция существующих парков и скверов для обеспечения доступности и комфортности для всех групп населения; </w:t>
      </w:r>
    </w:p>
    <w:p w:rsidR="00B16F9E" w:rsidRPr="00B16F9E" w:rsidRDefault="007A19D6" w:rsidP="00B210C3">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6) обеспечение активного участия общественности, неправительственных организаций и субъектов предпринимательства в процессе планирования и принятия решений при разработке проектов развития общественных пространств; </w:t>
      </w:r>
    </w:p>
    <w:p w:rsidR="00B16F9E"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7) взаимодействие с гражданским обществом и неправительственными организациями для выявления потребностей населения при создании общественных пространств; </w:t>
      </w:r>
    </w:p>
    <w:p w:rsidR="00B16F9E"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8) координация и мониторинг проведения работ аппаратов акимов районов, структурных подразделений акимата города Алматы, городских служб и иных организаций по благоустройству, проектированию, строительству и реконструкции парков, скверов, бульваров и территорий общего пользования в рамках обеспечения комфортной среды;</w:t>
      </w:r>
    </w:p>
    <w:p w:rsidR="00B16F9E"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 9) определение принципов и подходов к проектированию, строительству и содержанию общественных пространств;</w:t>
      </w:r>
    </w:p>
    <w:p w:rsidR="00B16F9E" w:rsidRPr="00B16F9E" w:rsidRDefault="00B16F9E" w:rsidP="00B16F9E">
      <w:pPr>
        <w:spacing w:after="0"/>
        <w:jc w:val="both"/>
        <w:rPr>
          <w:rFonts w:ascii="Times New Roman" w:hAnsi="Times New Roman" w:cs="Times New Roman"/>
          <w:sz w:val="28"/>
          <w:szCs w:val="28"/>
        </w:rPr>
      </w:pPr>
      <w:r w:rsidRPr="00B16F9E">
        <w:rPr>
          <w:rFonts w:ascii="Times New Roman" w:hAnsi="Times New Roman" w:cs="Times New Roman"/>
          <w:sz w:val="28"/>
          <w:szCs w:val="28"/>
        </w:rPr>
        <w:lastRenderedPageBreak/>
        <w:t xml:space="preserve"> </w:t>
      </w:r>
      <w:r>
        <w:rPr>
          <w:rFonts w:ascii="Times New Roman" w:hAnsi="Times New Roman" w:cs="Times New Roman"/>
          <w:sz w:val="28"/>
          <w:szCs w:val="28"/>
        </w:rPr>
        <w:tab/>
      </w:r>
      <w:r w:rsidR="007A19D6" w:rsidRPr="00B16F9E">
        <w:rPr>
          <w:rFonts w:ascii="Times New Roman" w:hAnsi="Times New Roman" w:cs="Times New Roman"/>
          <w:sz w:val="28"/>
          <w:szCs w:val="28"/>
        </w:rPr>
        <w:t xml:space="preserve">10) в рамках своих полномочий заключение договоров государственных закупок и государственно-частного партнерства и осуществление мониторинга их реализации; </w:t>
      </w:r>
    </w:p>
    <w:p w:rsidR="00B16F9E"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11) организация общественных слушаний по проектам общественных пространств совместно с районными акиматами и администраторами проектов; </w:t>
      </w:r>
    </w:p>
    <w:p w:rsidR="00B16F9E"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12) согласование концепций проектов районных акиматов города Алматы по общественным пространствам; </w:t>
      </w:r>
    </w:p>
    <w:p w:rsidR="00B16F9E"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13) взаимодействие с проектными и строительными организациями для развития общественных пространств; </w:t>
      </w:r>
    </w:p>
    <w:p w:rsidR="00B16F9E"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14) организация работы по разработке и реконструкции фонтанов; </w:t>
      </w:r>
    </w:p>
    <w:p w:rsidR="00B16F9E"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15) создание экологически устойчивых фонтанов, использующих эффективные системы управления водой, водоочистки и энергосбережения; </w:t>
      </w:r>
    </w:p>
    <w:p w:rsidR="00B16F9E"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16) обеспечение проведения мероприятий, способствующих бесперебойному и безаварийному функционированию фонтанов; </w:t>
      </w:r>
    </w:p>
    <w:p w:rsidR="00B16F9E"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17) информирование населения города Алматы о деятельности Государственного учреждения и подведомственных организаций, а также повышение осведомленности населения по развитию общественных пространств в рамках формирования комфортной городской среды;</w:t>
      </w:r>
    </w:p>
    <w:p w:rsidR="00B16F9E" w:rsidRPr="00B16F9E" w:rsidRDefault="007A19D6" w:rsidP="00B16F9E">
      <w:pPr>
        <w:spacing w:after="0"/>
        <w:jc w:val="both"/>
        <w:rPr>
          <w:rFonts w:ascii="Times New Roman" w:hAnsi="Times New Roman" w:cs="Times New Roman"/>
          <w:sz w:val="28"/>
          <w:szCs w:val="28"/>
        </w:rPr>
      </w:pPr>
      <w:r w:rsidRPr="00B16F9E">
        <w:rPr>
          <w:rFonts w:ascii="Times New Roman" w:hAnsi="Times New Roman" w:cs="Times New Roman"/>
          <w:sz w:val="28"/>
          <w:szCs w:val="28"/>
        </w:rPr>
        <w:t xml:space="preserve"> </w:t>
      </w:r>
      <w:r w:rsidR="00B16F9E">
        <w:rPr>
          <w:rFonts w:ascii="Times New Roman" w:hAnsi="Times New Roman" w:cs="Times New Roman"/>
          <w:sz w:val="28"/>
          <w:szCs w:val="28"/>
        </w:rPr>
        <w:tab/>
      </w:r>
      <w:r w:rsidRPr="00B16F9E">
        <w:rPr>
          <w:rFonts w:ascii="Times New Roman" w:hAnsi="Times New Roman" w:cs="Times New Roman"/>
          <w:sz w:val="28"/>
          <w:szCs w:val="28"/>
        </w:rPr>
        <w:t>18) взаимодействие с центральными и местными государственными органами по вопросам, входящим в компетенцию Государственного учреждения;</w:t>
      </w:r>
    </w:p>
    <w:p w:rsidR="00B16F9E" w:rsidRP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 19) проведение анализа обращений и выявление системных проблем, поднимаемых заявителями; </w:t>
      </w:r>
    </w:p>
    <w:p w:rsidR="00B16F9E" w:rsidRDefault="007A19D6" w:rsidP="00B16F9E">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20) осуществление иных функций, возложенных на Государственное учреждение в соответствии с законодательством Республики Казахстан. </w:t>
      </w:r>
    </w:p>
    <w:p w:rsidR="00B16F9E" w:rsidRPr="00B16F9E" w:rsidRDefault="00B16F9E" w:rsidP="00B16F9E">
      <w:pPr>
        <w:spacing w:after="0"/>
        <w:ind w:firstLine="708"/>
        <w:jc w:val="both"/>
        <w:rPr>
          <w:rFonts w:ascii="Times New Roman" w:hAnsi="Times New Roman" w:cs="Times New Roman"/>
          <w:sz w:val="28"/>
          <w:szCs w:val="28"/>
        </w:rPr>
      </w:pPr>
    </w:p>
    <w:p w:rsidR="00B16F9E" w:rsidRPr="00B16F9E" w:rsidRDefault="007A19D6" w:rsidP="00B16F9E">
      <w:pPr>
        <w:spacing w:after="0"/>
        <w:jc w:val="center"/>
        <w:rPr>
          <w:rFonts w:ascii="Times New Roman" w:hAnsi="Times New Roman" w:cs="Times New Roman"/>
          <w:b/>
          <w:sz w:val="28"/>
          <w:szCs w:val="28"/>
        </w:rPr>
      </w:pPr>
      <w:r w:rsidRPr="00B16F9E">
        <w:rPr>
          <w:rFonts w:ascii="Times New Roman" w:hAnsi="Times New Roman" w:cs="Times New Roman"/>
          <w:b/>
          <w:sz w:val="28"/>
          <w:szCs w:val="28"/>
        </w:rPr>
        <w:t xml:space="preserve">Глава 3. Статус, полномочия первого руководителя </w:t>
      </w:r>
    </w:p>
    <w:p w:rsidR="00B16F9E" w:rsidRDefault="007A19D6" w:rsidP="00B16F9E">
      <w:pPr>
        <w:spacing w:after="0"/>
        <w:jc w:val="center"/>
        <w:rPr>
          <w:rFonts w:ascii="Times New Roman" w:hAnsi="Times New Roman" w:cs="Times New Roman"/>
          <w:b/>
          <w:sz w:val="28"/>
          <w:szCs w:val="28"/>
        </w:rPr>
      </w:pPr>
      <w:r w:rsidRPr="00B16F9E">
        <w:rPr>
          <w:rFonts w:ascii="Times New Roman" w:hAnsi="Times New Roman" w:cs="Times New Roman"/>
          <w:b/>
          <w:sz w:val="28"/>
          <w:szCs w:val="28"/>
        </w:rPr>
        <w:t>Государственного учреждения</w:t>
      </w:r>
    </w:p>
    <w:p w:rsidR="00B16F9E" w:rsidRPr="00B16F9E" w:rsidRDefault="00B16F9E" w:rsidP="00B16F9E">
      <w:pPr>
        <w:spacing w:after="0"/>
        <w:jc w:val="center"/>
        <w:rPr>
          <w:rFonts w:ascii="Times New Roman" w:hAnsi="Times New Roman" w:cs="Times New Roman"/>
          <w:b/>
          <w:sz w:val="28"/>
          <w:szCs w:val="28"/>
        </w:rPr>
      </w:pPr>
    </w:p>
    <w:p w:rsidR="00B16F9E" w:rsidRPr="00B16F9E" w:rsidRDefault="007A19D6" w:rsidP="00B210C3">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15. Руководство Государственным учреждением осуществляется первым руководителем, который несет персональную ответственность за выполнение возложенных на Государственное учреждение задач и осуществление им своих полномочий. </w:t>
      </w:r>
    </w:p>
    <w:p w:rsidR="00B16F9E" w:rsidRPr="00B16F9E" w:rsidRDefault="007A19D6" w:rsidP="00B210C3">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16. назначается Первый руководитель Государственного учреждения на должность и освобождается от должности в соответствии законодат</w:t>
      </w:r>
      <w:r w:rsidR="00B16F9E" w:rsidRPr="00B16F9E">
        <w:rPr>
          <w:rFonts w:ascii="Times New Roman" w:hAnsi="Times New Roman" w:cs="Times New Roman"/>
          <w:sz w:val="28"/>
          <w:szCs w:val="28"/>
        </w:rPr>
        <w:t xml:space="preserve">ельством Республики Казахстан. </w:t>
      </w:r>
    </w:p>
    <w:p w:rsidR="00B16F9E" w:rsidRPr="00B16F9E" w:rsidRDefault="007A19D6" w:rsidP="00B16F9E">
      <w:pPr>
        <w:spacing w:after="0"/>
        <w:jc w:val="both"/>
        <w:rPr>
          <w:rFonts w:ascii="Times New Roman" w:hAnsi="Times New Roman" w:cs="Times New Roman"/>
          <w:sz w:val="28"/>
          <w:szCs w:val="28"/>
        </w:rPr>
      </w:pPr>
      <w:r w:rsidRPr="00B16F9E">
        <w:rPr>
          <w:rFonts w:ascii="Times New Roman" w:hAnsi="Times New Roman" w:cs="Times New Roman"/>
          <w:sz w:val="28"/>
          <w:szCs w:val="28"/>
        </w:rPr>
        <w:t xml:space="preserve"> </w:t>
      </w:r>
      <w:r w:rsidR="00B210C3">
        <w:rPr>
          <w:rFonts w:ascii="Times New Roman" w:hAnsi="Times New Roman" w:cs="Times New Roman"/>
          <w:sz w:val="28"/>
          <w:szCs w:val="28"/>
        </w:rPr>
        <w:tab/>
      </w:r>
      <w:r w:rsidRPr="00B16F9E">
        <w:rPr>
          <w:rFonts w:ascii="Times New Roman" w:hAnsi="Times New Roman" w:cs="Times New Roman"/>
          <w:sz w:val="28"/>
          <w:szCs w:val="28"/>
        </w:rPr>
        <w:t xml:space="preserve">17. Первый руководитель Государственного учреждения имеет заместителей, которые назначаются на должность и освобождаются от должностей в соответствии с законодательством Республики Казахстан. </w:t>
      </w:r>
    </w:p>
    <w:p w:rsidR="00B16F9E" w:rsidRPr="00B16F9E" w:rsidRDefault="007A19D6" w:rsidP="00B210C3">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18. Полномочия первого руководителя Государственного учреждения:</w:t>
      </w:r>
    </w:p>
    <w:p w:rsidR="00B16F9E" w:rsidRPr="00B16F9E" w:rsidRDefault="007A19D6" w:rsidP="00B210C3">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 1) организует и руководит работой Государственного учреждения и несет персональную ответственность за выполнение возложенных на Государственное учреждение з</w:t>
      </w:r>
      <w:r w:rsidR="00B16F9E" w:rsidRPr="00B16F9E">
        <w:rPr>
          <w:rFonts w:ascii="Times New Roman" w:hAnsi="Times New Roman" w:cs="Times New Roman"/>
          <w:sz w:val="28"/>
          <w:szCs w:val="28"/>
        </w:rPr>
        <w:t xml:space="preserve">адач и осуществляемых функций; </w:t>
      </w:r>
    </w:p>
    <w:p w:rsidR="00B16F9E" w:rsidRPr="00B16F9E" w:rsidRDefault="007A19D6" w:rsidP="00B210C3">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lastRenderedPageBreak/>
        <w:t xml:space="preserve"> 2) принимает меры, направленные на противодействие коррупционным правонарушениям, и несет персональную ответственность за принятие антикоррупционных мер; </w:t>
      </w:r>
    </w:p>
    <w:p w:rsidR="00B16F9E" w:rsidRPr="00B16F9E" w:rsidRDefault="007A19D6" w:rsidP="00B210C3">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3) в соответствии с действующим законодательством назначает на должности и освобождает от должности работников Государственного учреждения;</w:t>
      </w:r>
    </w:p>
    <w:p w:rsidR="00B16F9E" w:rsidRPr="00B16F9E" w:rsidRDefault="007A19D6" w:rsidP="00B210C3">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 4) в установленном действующим законодательством порядке поощряет, налагает дисциплинарные взыскания </w:t>
      </w:r>
      <w:proofErr w:type="gramStart"/>
      <w:r w:rsidRPr="00B16F9E">
        <w:rPr>
          <w:rFonts w:ascii="Times New Roman" w:hAnsi="Times New Roman" w:cs="Times New Roman"/>
          <w:sz w:val="28"/>
          <w:szCs w:val="28"/>
        </w:rPr>
        <w:t>на Государственного учреждения</w:t>
      </w:r>
      <w:proofErr w:type="gramEnd"/>
      <w:r w:rsidRPr="00B16F9E">
        <w:rPr>
          <w:rFonts w:ascii="Times New Roman" w:hAnsi="Times New Roman" w:cs="Times New Roman"/>
          <w:sz w:val="28"/>
          <w:szCs w:val="28"/>
        </w:rPr>
        <w:t xml:space="preserve">; сотрудников </w:t>
      </w:r>
    </w:p>
    <w:p w:rsidR="00B16F9E" w:rsidRPr="00B16F9E" w:rsidRDefault="007A19D6" w:rsidP="00B210C3">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5) утверждает структуру Государственного учреждения и положения об его отделах; </w:t>
      </w:r>
    </w:p>
    <w:p w:rsidR="00B16F9E" w:rsidRPr="00B16F9E" w:rsidRDefault="007A19D6" w:rsidP="00B210C3">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6) издает приказы в пределах своих полномочий; </w:t>
      </w:r>
    </w:p>
    <w:p w:rsidR="00B16F9E" w:rsidRPr="00B16F9E" w:rsidRDefault="007A19D6" w:rsidP="00B210C3">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7) представляет Государственное учреждение в государственных органах и иных организациях; </w:t>
      </w:r>
    </w:p>
    <w:p w:rsidR="00B16F9E" w:rsidRPr="00B16F9E" w:rsidRDefault="007A19D6" w:rsidP="00B210C3">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8) выдает доверенность на представление интерес</w:t>
      </w:r>
      <w:r w:rsidR="00B16F9E" w:rsidRPr="00B16F9E">
        <w:rPr>
          <w:rFonts w:ascii="Times New Roman" w:hAnsi="Times New Roman" w:cs="Times New Roman"/>
          <w:sz w:val="28"/>
          <w:szCs w:val="28"/>
        </w:rPr>
        <w:t>ов Государственного учреждения;</w:t>
      </w:r>
    </w:p>
    <w:p w:rsidR="00B16F9E" w:rsidRPr="00B16F9E" w:rsidRDefault="007A19D6" w:rsidP="00B210C3">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9) осуществляет иные полномочия в соответствии с действующим законодательством. Исполнение полномочий первого руководителя Государственного учреждения в период его отсутствия осуществляется лицом, его замещающим в соответствии с действующим законодательством. </w:t>
      </w:r>
    </w:p>
    <w:p w:rsidR="00B16F9E" w:rsidRDefault="007A19D6" w:rsidP="00B210C3">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19. Первый руководитель Государственного учреждения определяет полномочия своих заместителей в соответствии с действующим законодательством. </w:t>
      </w:r>
    </w:p>
    <w:p w:rsidR="00B210C3" w:rsidRPr="00B16F9E" w:rsidRDefault="00B210C3" w:rsidP="00B210C3">
      <w:pPr>
        <w:spacing w:after="0"/>
        <w:ind w:firstLine="708"/>
        <w:jc w:val="both"/>
        <w:rPr>
          <w:rFonts w:ascii="Times New Roman" w:hAnsi="Times New Roman" w:cs="Times New Roman"/>
          <w:sz w:val="28"/>
          <w:szCs w:val="28"/>
        </w:rPr>
      </w:pPr>
    </w:p>
    <w:p w:rsidR="00B16F9E" w:rsidRDefault="007A19D6" w:rsidP="00B16F9E">
      <w:pPr>
        <w:spacing w:after="0"/>
        <w:jc w:val="center"/>
        <w:rPr>
          <w:rFonts w:ascii="Times New Roman" w:hAnsi="Times New Roman" w:cs="Times New Roman"/>
          <w:b/>
          <w:sz w:val="28"/>
          <w:szCs w:val="28"/>
        </w:rPr>
      </w:pPr>
      <w:r w:rsidRPr="00B16F9E">
        <w:rPr>
          <w:rFonts w:ascii="Times New Roman" w:hAnsi="Times New Roman" w:cs="Times New Roman"/>
          <w:b/>
          <w:sz w:val="28"/>
          <w:szCs w:val="28"/>
        </w:rPr>
        <w:t>Глава 4. Имущество Государственного учреждения</w:t>
      </w:r>
    </w:p>
    <w:p w:rsidR="00B210C3" w:rsidRPr="00B16F9E" w:rsidRDefault="00B210C3" w:rsidP="00B16F9E">
      <w:pPr>
        <w:spacing w:after="0"/>
        <w:jc w:val="center"/>
        <w:rPr>
          <w:rFonts w:ascii="Times New Roman" w:hAnsi="Times New Roman" w:cs="Times New Roman"/>
          <w:b/>
          <w:sz w:val="28"/>
          <w:szCs w:val="28"/>
          <w:lang w:val="kk-KZ"/>
        </w:rPr>
      </w:pPr>
    </w:p>
    <w:p w:rsidR="00B16F9E" w:rsidRPr="00B16F9E" w:rsidRDefault="007A19D6" w:rsidP="00B210C3">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20. Государственное учреждение может иметь на праве оперативного управления обособленное имущество в случаях, предусмотренных законодательством.</w:t>
      </w:r>
    </w:p>
    <w:p w:rsidR="00B16F9E" w:rsidRPr="00B16F9E" w:rsidRDefault="007A19D6" w:rsidP="00B210C3">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 Имущество Государственного учреждения формируется за счет имущества, переданного ему собственником, а также имущества (включая денежные доходы), приобретенного в результате собственной деятельности и иных источников, не запрещенных законодательством Республики Казахстан.</w:t>
      </w:r>
    </w:p>
    <w:p w:rsidR="00B16F9E" w:rsidRPr="00B16F9E" w:rsidRDefault="007A19D6" w:rsidP="00B210C3">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 21. Имущество, закрепленное за Государственным учреждением, относится к коммунальной собственности. </w:t>
      </w:r>
    </w:p>
    <w:p w:rsidR="00B16F9E" w:rsidRDefault="007A19D6" w:rsidP="00B210C3">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22. Государственное учреждение не вправе самостоятельно отчуждать или иным способом распоряжаться закрепленным за ним имуществом и имуществом, приобретенным за счет средств, выданных ему по плану финансирования, если иное не установлено законодательством. </w:t>
      </w:r>
    </w:p>
    <w:p w:rsidR="00B210C3" w:rsidRPr="00B16F9E" w:rsidRDefault="00B210C3" w:rsidP="00B210C3">
      <w:pPr>
        <w:spacing w:after="0"/>
        <w:ind w:firstLine="708"/>
        <w:jc w:val="both"/>
        <w:rPr>
          <w:rFonts w:ascii="Times New Roman" w:hAnsi="Times New Roman" w:cs="Times New Roman"/>
          <w:sz w:val="28"/>
          <w:szCs w:val="28"/>
        </w:rPr>
      </w:pPr>
    </w:p>
    <w:p w:rsidR="00B16F9E" w:rsidRDefault="007A19D6" w:rsidP="00B16F9E">
      <w:pPr>
        <w:spacing w:after="0"/>
        <w:jc w:val="center"/>
        <w:rPr>
          <w:rFonts w:ascii="Times New Roman" w:hAnsi="Times New Roman" w:cs="Times New Roman"/>
          <w:b/>
          <w:sz w:val="28"/>
          <w:szCs w:val="28"/>
        </w:rPr>
      </w:pPr>
      <w:r w:rsidRPr="00B16F9E">
        <w:rPr>
          <w:rFonts w:ascii="Times New Roman" w:hAnsi="Times New Roman" w:cs="Times New Roman"/>
          <w:b/>
          <w:sz w:val="28"/>
          <w:szCs w:val="28"/>
        </w:rPr>
        <w:t>5. Реорганизация и упразднение Государственного учреждения</w:t>
      </w:r>
    </w:p>
    <w:p w:rsidR="00B210C3" w:rsidRPr="00B16F9E" w:rsidRDefault="00B210C3" w:rsidP="00B16F9E">
      <w:pPr>
        <w:spacing w:after="0"/>
        <w:jc w:val="center"/>
        <w:rPr>
          <w:rFonts w:ascii="Times New Roman" w:hAnsi="Times New Roman" w:cs="Times New Roman"/>
          <w:b/>
          <w:sz w:val="28"/>
          <w:szCs w:val="28"/>
        </w:rPr>
      </w:pPr>
    </w:p>
    <w:p w:rsidR="007A19D6" w:rsidRPr="007A19D6" w:rsidRDefault="007A19D6" w:rsidP="00B210C3">
      <w:pPr>
        <w:spacing w:after="0"/>
        <w:ind w:firstLine="708"/>
        <w:jc w:val="both"/>
        <w:rPr>
          <w:rFonts w:ascii="Times New Roman" w:hAnsi="Times New Roman" w:cs="Times New Roman"/>
          <w:sz w:val="28"/>
          <w:szCs w:val="28"/>
        </w:rPr>
      </w:pPr>
      <w:r w:rsidRPr="00B16F9E">
        <w:rPr>
          <w:rFonts w:ascii="Times New Roman" w:hAnsi="Times New Roman" w:cs="Times New Roman"/>
          <w:sz w:val="28"/>
          <w:szCs w:val="28"/>
        </w:rPr>
        <w:t xml:space="preserve"> 23. Реорганизация и упразднение Государственного учреждения осуществляется</w:t>
      </w:r>
      <w:r w:rsidRPr="007A19D6">
        <w:rPr>
          <w:rFonts w:ascii="Times New Roman" w:hAnsi="Times New Roman" w:cs="Times New Roman"/>
          <w:sz w:val="28"/>
          <w:szCs w:val="28"/>
        </w:rPr>
        <w:t xml:space="preserve"> в соответствии с законодательством Республики Казахстан.</w:t>
      </w:r>
    </w:p>
    <w:sectPr w:rsidR="007A19D6" w:rsidRPr="007A19D6" w:rsidSect="00B210C3">
      <w:pgSz w:w="11906" w:h="16838"/>
      <w:pgMar w:top="568" w:right="850"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4B99"/>
    <w:rsid w:val="007A19D6"/>
    <w:rsid w:val="00A54B99"/>
    <w:rsid w:val="00B16F9E"/>
    <w:rsid w:val="00B210C3"/>
    <w:rsid w:val="00E97FA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30655"/>
  <w15:chartTrackingRefBased/>
  <w15:docId w15:val="{4F813346-700A-4770-AC44-A09CDA1DF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10</Pages>
  <Words>3288</Words>
  <Characters>18744</Characters>
  <Application>Microsoft Office Word</Application>
  <DocSecurity>0</DocSecurity>
  <Lines>156</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21989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WORKGROUP</dc:creator>
  <cp:keywords/>
  <dc:description/>
  <cp:lastModifiedBy>WORKGROUP</cp:lastModifiedBy>
  <cp:revision>2</cp:revision>
  <dcterms:created xsi:type="dcterms:W3CDTF">2026-01-23T12:01:00Z</dcterms:created>
  <dcterms:modified xsi:type="dcterms:W3CDTF">2026-01-23T12:23:00Z</dcterms:modified>
</cp:coreProperties>
</file>