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ED1B" w14:textId="49420786" w:rsidR="00030A22" w:rsidRPr="00030A22" w:rsidRDefault="00D113D0" w:rsidP="00D113D0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lang w:val="ru-RU"/>
        </w:rPr>
        <w:t xml:space="preserve">21. </w:t>
      </w:r>
      <w:r w:rsidR="00030A22" w:rsidRPr="00030A2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Наследственная спастическая параплегия. Болезнь </w:t>
      </w:r>
      <w:proofErr w:type="spellStart"/>
      <w:r w:rsidR="00030A22" w:rsidRPr="00030A22">
        <w:rPr>
          <w:rFonts w:ascii="Times New Roman" w:hAnsi="Times New Roman" w:cs="Times New Roman"/>
          <w:b/>
          <w:i/>
          <w:sz w:val="24"/>
          <w:szCs w:val="24"/>
          <w:lang w:val="ru-RU"/>
        </w:rPr>
        <w:t>Штрюмпеля</w:t>
      </w:r>
      <w:proofErr w:type="spellEnd"/>
      <w:r w:rsidR="00030A22" w:rsidRPr="00030A22">
        <w:rPr>
          <w:rFonts w:ascii="Times New Roman" w:hAnsi="Times New Roman" w:cs="Times New Roman"/>
          <w:b/>
          <w:i/>
          <w:sz w:val="24"/>
          <w:szCs w:val="24"/>
          <w:lang w:val="ru-RU"/>
        </w:rPr>
        <w:t>. (</w:t>
      </w:r>
      <w:r w:rsidR="00030A22">
        <w:rPr>
          <w:lang w:val="ru-RU"/>
        </w:rPr>
        <w:t>Григорова</w:t>
      </w:r>
      <w:r w:rsidR="00030A22" w:rsidRPr="00030A22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</w:p>
    <w:p w14:paraId="66E306F2" w14:textId="44244228" w:rsidR="00030A22" w:rsidRPr="00030A22" w:rsidRDefault="00030A22" w:rsidP="00030A22">
      <w:pPr>
        <w:rPr>
          <w:rFonts w:ascii="Times New Roman" w:hAnsi="Times New Roman" w:cs="Times New Roman"/>
          <w:sz w:val="24"/>
          <w:szCs w:val="24"/>
        </w:rPr>
      </w:pPr>
      <w:r w:rsidRPr="00030A22">
        <w:rPr>
          <w:rFonts w:ascii="Times New Roman" w:hAnsi="Times New Roman" w:cs="Times New Roman"/>
          <w:b/>
          <w:sz w:val="24"/>
          <w:szCs w:val="24"/>
        </w:rPr>
        <w:t>Наследственная спастическая параплегия</w:t>
      </w:r>
      <w:r w:rsidRPr="00030A22">
        <w:rPr>
          <w:rFonts w:ascii="Times New Roman" w:hAnsi="Times New Roman" w:cs="Times New Roman"/>
          <w:sz w:val="24"/>
          <w:szCs w:val="24"/>
        </w:rPr>
        <w:t xml:space="preserve"> - хроническое прогрессирующее наследственно-дегенеративное заболевание нервной системы, характеризующееся двусторонним поражением</w:t>
      </w:r>
      <w:r w:rsidRPr="00030A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30A22">
        <w:rPr>
          <w:rFonts w:ascii="Times New Roman" w:hAnsi="Times New Roman" w:cs="Times New Roman"/>
          <w:sz w:val="24"/>
          <w:szCs w:val="24"/>
        </w:rPr>
        <w:t>пирамидных путей в боковых и передних канатиках спинного мозга, следствием чего</w:t>
      </w:r>
      <w:r w:rsidRPr="00030A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30A22">
        <w:rPr>
          <w:rFonts w:ascii="Times New Roman" w:hAnsi="Times New Roman" w:cs="Times New Roman"/>
          <w:sz w:val="24"/>
          <w:szCs w:val="24"/>
        </w:rPr>
        <w:t xml:space="preserve">есть медленно нарастающий нижний спастический парапарез. Наследственная спастическая параплегия с аутосомно-доминантным типом наследования получила название </w:t>
      </w:r>
      <w:r w:rsidRPr="00030A22">
        <w:rPr>
          <w:rFonts w:ascii="Times New Roman" w:hAnsi="Times New Roman" w:cs="Times New Roman"/>
          <w:b/>
          <w:sz w:val="24"/>
          <w:szCs w:val="24"/>
        </w:rPr>
        <w:t>"болезнь</w:t>
      </w:r>
      <w:r w:rsidRPr="00030A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30A22">
        <w:rPr>
          <w:rFonts w:ascii="Times New Roman" w:hAnsi="Times New Roman" w:cs="Times New Roman"/>
          <w:b/>
          <w:sz w:val="24"/>
          <w:szCs w:val="24"/>
        </w:rPr>
        <w:t>Штрюмпелля</w:t>
      </w:r>
      <w:proofErr w:type="spellEnd"/>
      <w:r w:rsidRPr="00030A22">
        <w:rPr>
          <w:rFonts w:ascii="Times New Roman" w:hAnsi="Times New Roman" w:cs="Times New Roman"/>
          <w:b/>
          <w:sz w:val="24"/>
          <w:szCs w:val="24"/>
        </w:rPr>
        <w:t xml:space="preserve"> "</w:t>
      </w:r>
      <w:r w:rsidRPr="00030A22">
        <w:rPr>
          <w:rFonts w:ascii="Times New Roman" w:hAnsi="Times New Roman" w:cs="Times New Roman"/>
          <w:sz w:val="24"/>
          <w:szCs w:val="24"/>
        </w:rPr>
        <w:t>.</w:t>
      </w:r>
    </w:p>
    <w:p w14:paraId="2E8E5A11" w14:textId="77777777" w:rsidR="00030A22" w:rsidRPr="00030A22" w:rsidRDefault="00030A22" w:rsidP="00030A22">
      <w:pPr>
        <w:rPr>
          <w:rFonts w:ascii="Times New Roman" w:hAnsi="Times New Roman" w:cs="Times New Roman"/>
          <w:sz w:val="24"/>
          <w:szCs w:val="24"/>
        </w:rPr>
      </w:pPr>
      <w:r w:rsidRPr="00030A22">
        <w:rPr>
          <w:rFonts w:ascii="Times New Roman" w:hAnsi="Times New Roman" w:cs="Times New Roman"/>
          <w:b/>
          <w:sz w:val="24"/>
          <w:szCs w:val="24"/>
        </w:rPr>
        <w:t>Этиология и патогенез.</w:t>
      </w:r>
      <w:r w:rsidRPr="00030A22">
        <w:rPr>
          <w:rFonts w:ascii="Times New Roman" w:hAnsi="Times New Roman" w:cs="Times New Roman"/>
          <w:sz w:val="24"/>
          <w:szCs w:val="24"/>
        </w:rPr>
        <w:t xml:space="preserve"> Заболевание является наследственным, чаще наследуется по</w:t>
      </w:r>
    </w:p>
    <w:p w14:paraId="26220416" w14:textId="77777777" w:rsidR="00030A22" w:rsidRPr="00030A22" w:rsidRDefault="00030A22" w:rsidP="00030A22">
      <w:pPr>
        <w:rPr>
          <w:rFonts w:ascii="Times New Roman" w:hAnsi="Times New Roman" w:cs="Times New Roman"/>
          <w:sz w:val="24"/>
          <w:szCs w:val="24"/>
        </w:rPr>
      </w:pPr>
      <w:r w:rsidRPr="00030A22">
        <w:rPr>
          <w:rFonts w:ascii="Times New Roman" w:hAnsi="Times New Roman" w:cs="Times New Roman"/>
          <w:sz w:val="24"/>
          <w:szCs w:val="24"/>
        </w:rPr>
        <w:t>аутосомно-доминантному типу, реже - по аутосомно-рецессивным и еще реже -</w:t>
      </w:r>
    </w:p>
    <w:p w14:paraId="02038588" w14:textId="77777777" w:rsidR="00030A22" w:rsidRPr="00030A22" w:rsidRDefault="00030A22" w:rsidP="00030A22">
      <w:pPr>
        <w:rPr>
          <w:rFonts w:ascii="Times New Roman" w:hAnsi="Times New Roman" w:cs="Times New Roman"/>
          <w:sz w:val="24"/>
          <w:szCs w:val="24"/>
        </w:rPr>
      </w:pPr>
      <w:r w:rsidRPr="00030A22">
        <w:rPr>
          <w:rFonts w:ascii="Times New Roman" w:hAnsi="Times New Roman" w:cs="Times New Roman"/>
          <w:sz w:val="24"/>
          <w:szCs w:val="24"/>
        </w:rPr>
        <w:t>по рецессивному Х-сцепленным типом. До сих пор идентифицировано 17 генетических</w:t>
      </w:r>
    </w:p>
    <w:p w14:paraId="5C265519" w14:textId="77777777" w:rsidR="00030A22" w:rsidRPr="00030A22" w:rsidRDefault="00030A22" w:rsidP="00030A22">
      <w:pPr>
        <w:rPr>
          <w:rFonts w:ascii="Times New Roman" w:hAnsi="Times New Roman" w:cs="Times New Roman"/>
          <w:sz w:val="24"/>
          <w:szCs w:val="24"/>
        </w:rPr>
      </w:pPr>
      <w:r w:rsidRPr="00030A22">
        <w:rPr>
          <w:rFonts w:ascii="Times New Roman" w:hAnsi="Times New Roman" w:cs="Times New Roman"/>
          <w:sz w:val="24"/>
          <w:szCs w:val="24"/>
        </w:rPr>
        <w:t>локусов этой генетически гетерогенной болезни. Патогенез и первичный биохимический</w:t>
      </w:r>
    </w:p>
    <w:p w14:paraId="459B7DBF" w14:textId="77777777" w:rsidR="00030A22" w:rsidRPr="00030A22" w:rsidRDefault="00030A22" w:rsidP="00030A22">
      <w:pPr>
        <w:rPr>
          <w:rFonts w:ascii="Times New Roman" w:hAnsi="Times New Roman" w:cs="Times New Roman"/>
          <w:sz w:val="24"/>
          <w:szCs w:val="24"/>
        </w:rPr>
      </w:pPr>
      <w:r w:rsidRPr="00030A22">
        <w:rPr>
          <w:rFonts w:ascii="Times New Roman" w:hAnsi="Times New Roman" w:cs="Times New Roman"/>
          <w:sz w:val="24"/>
          <w:szCs w:val="24"/>
        </w:rPr>
        <w:t>дефект не выяснено.</w:t>
      </w:r>
    </w:p>
    <w:p w14:paraId="7933D4CF" w14:textId="77777777" w:rsidR="00030A22" w:rsidRPr="00030A22" w:rsidRDefault="00030A22" w:rsidP="00030A22">
      <w:pPr>
        <w:rPr>
          <w:rFonts w:ascii="Times New Roman" w:hAnsi="Times New Roman" w:cs="Times New Roman"/>
          <w:sz w:val="24"/>
          <w:szCs w:val="24"/>
        </w:rPr>
      </w:pPr>
      <w:r w:rsidRPr="00030A22">
        <w:rPr>
          <w:rFonts w:ascii="Times New Roman" w:hAnsi="Times New Roman" w:cs="Times New Roman"/>
          <w:b/>
          <w:sz w:val="24"/>
          <w:szCs w:val="24"/>
        </w:rPr>
        <w:t>Морфология.</w:t>
      </w:r>
      <w:r w:rsidRPr="00030A22">
        <w:rPr>
          <w:rFonts w:ascii="Times New Roman" w:hAnsi="Times New Roman" w:cs="Times New Roman"/>
          <w:sz w:val="24"/>
          <w:szCs w:val="24"/>
        </w:rPr>
        <w:t xml:space="preserve"> Чаще всего поражается грудной отдел спинного мозга. Развивается симметричная дегенерация пирамидных трактов боковых столбов. В поздних</w:t>
      </w:r>
    </w:p>
    <w:p w14:paraId="1D9FF410" w14:textId="402418F6" w:rsidR="00030A22" w:rsidRPr="00030A22" w:rsidRDefault="00030A22" w:rsidP="00030A22">
      <w:pPr>
        <w:rPr>
          <w:rFonts w:ascii="Times New Roman" w:hAnsi="Times New Roman" w:cs="Times New Roman"/>
          <w:sz w:val="24"/>
          <w:szCs w:val="24"/>
        </w:rPr>
      </w:pPr>
      <w:r w:rsidRPr="00030A22">
        <w:rPr>
          <w:rFonts w:ascii="Times New Roman" w:hAnsi="Times New Roman" w:cs="Times New Roman"/>
          <w:sz w:val="24"/>
          <w:szCs w:val="24"/>
        </w:rPr>
        <w:t xml:space="preserve">стадиях выявляются изменения задних столбов, </w:t>
      </w:r>
      <w:proofErr w:type="spellStart"/>
      <w:r w:rsidRPr="00030A22">
        <w:rPr>
          <w:rFonts w:ascii="Times New Roman" w:hAnsi="Times New Roman" w:cs="Times New Roman"/>
          <w:sz w:val="24"/>
          <w:szCs w:val="24"/>
        </w:rPr>
        <w:t>спиноцереб</w:t>
      </w:r>
      <w:r w:rsidRPr="00030A22">
        <w:rPr>
          <w:rFonts w:ascii="Times New Roman" w:hAnsi="Times New Roman" w:cs="Times New Roman"/>
          <w:sz w:val="24"/>
          <w:szCs w:val="24"/>
          <w:lang w:val="ru-RU"/>
        </w:rPr>
        <w:t>ральных</w:t>
      </w:r>
      <w:proofErr w:type="spellEnd"/>
      <w:r w:rsidRPr="00030A22">
        <w:rPr>
          <w:rFonts w:ascii="Times New Roman" w:hAnsi="Times New Roman" w:cs="Times New Roman"/>
          <w:sz w:val="24"/>
          <w:szCs w:val="24"/>
        </w:rPr>
        <w:t xml:space="preserve"> и переднего пирамидного трактов в различных отделах спинного мозга и даже частичная гибель клеток</w:t>
      </w:r>
      <w:r w:rsidRPr="00030A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30A22">
        <w:rPr>
          <w:rFonts w:ascii="Times New Roman" w:hAnsi="Times New Roman" w:cs="Times New Roman"/>
          <w:sz w:val="24"/>
          <w:szCs w:val="24"/>
        </w:rPr>
        <w:t>Беца передней центральной извилины.</w:t>
      </w:r>
    </w:p>
    <w:p w14:paraId="1C62C250" w14:textId="77777777" w:rsidR="00030A22" w:rsidRPr="00030A22" w:rsidRDefault="00030A22" w:rsidP="00030A22">
      <w:pPr>
        <w:rPr>
          <w:rFonts w:ascii="Times New Roman" w:hAnsi="Times New Roman" w:cs="Times New Roman"/>
          <w:sz w:val="24"/>
          <w:szCs w:val="24"/>
        </w:rPr>
      </w:pPr>
      <w:r w:rsidRPr="00030A22">
        <w:rPr>
          <w:rFonts w:ascii="Times New Roman" w:hAnsi="Times New Roman" w:cs="Times New Roman"/>
          <w:b/>
          <w:sz w:val="24"/>
          <w:szCs w:val="24"/>
        </w:rPr>
        <w:t>Клиническая картина.</w:t>
      </w:r>
      <w:r w:rsidRPr="00030A22">
        <w:rPr>
          <w:rFonts w:ascii="Times New Roman" w:hAnsi="Times New Roman" w:cs="Times New Roman"/>
          <w:sz w:val="24"/>
          <w:szCs w:val="24"/>
        </w:rPr>
        <w:t xml:space="preserve"> Болезнь прогрессирует постепенно. Чаще всего первые симптомы</w:t>
      </w:r>
    </w:p>
    <w:p w14:paraId="13C528E5" w14:textId="77777777" w:rsidR="00030A22" w:rsidRPr="00030A22" w:rsidRDefault="00030A22" w:rsidP="00030A22">
      <w:pPr>
        <w:rPr>
          <w:rFonts w:ascii="Times New Roman" w:hAnsi="Times New Roman" w:cs="Times New Roman"/>
          <w:sz w:val="24"/>
          <w:szCs w:val="24"/>
        </w:rPr>
      </w:pPr>
      <w:r w:rsidRPr="00030A22">
        <w:rPr>
          <w:rFonts w:ascii="Times New Roman" w:hAnsi="Times New Roman" w:cs="Times New Roman"/>
          <w:sz w:val="24"/>
          <w:szCs w:val="24"/>
        </w:rPr>
        <w:t>появляются в возрасте более 20 лет, но в целом диапазон дебюта достаточно широк -</w:t>
      </w:r>
    </w:p>
    <w:p w14:paraId="6505D343" w14:textId="0DBE84A7" w:rsidR="00D113D0" w:rsidRPr="00030A22" w:rsidRDefault="00030A22" w:rsidP="00030A22">
      <w:pPr>
        <w:rPr>
          <w:rFonts w:ascii="Times New Roman" w:hAnsi="Times New Roman" w:cs="Times New Roman"/>
          <w:sz w:val="24"/>
          <w:szCs w:val="24"/>
        </w:rPr>
      </w:pPr>
      <w:r w:rsidRPr="00030A22">
        <w:rPr>
          <w:rFonts w:ascii="Times New Roman" w:hAnsi="Times New Roman" w:cs="Times New Roman"/>
          <w:sz w:val="24"/>
          <w:szCs w:val="24"/>
        </w:rPr>
        <w:t>от первого до седьмого десятилетия жизни.</w:t>
      </w:r>
    </w:p>
    <w:p w14:paraId="061313BB" w14:textId="0222B730" w:rsidR="00D113D0" w:rsidRPr="00030A22" w:rsidRDefault="00D113D0" w:rsidP="00D113D0">
      <w:pPr>
        <w:rPr>
          <w:lang w:val="en-US"/>
        </w:rPr>
      </w:pPr>
      <w:r>
        <w:rPr>
          <w:lang w:val="ru-RU"/>
        </w:rPr>
        <w:t xml:space="preserve">22. </w:t>
      </w:r>
      <w:proofErr w:type="spellStart"/>
      <w:proofErr w:type="gramStart"/>
      <w:r w:rsidRPr="00030A22">
        <w:rPr>
          <w:rFonts w:ascii="Times New Roman" w:hAnsi="Times New Roman" w:cs="Times New Roman"/>
          <w:b/>
          <w:i/>
          <w:sz w:val="24"/>
          <w:szCs w:val="24"/>
          <w:lang w:val="ru-RU"/>
        </w:rPr>
        <w:t>Кранио-вертебральные</w:t>
      </w:r>
      <w:proofErr w:type="spellEnd"/>
      <w:proofErr w:type="gramEnd"/>
      <w:r w:rsidRPr="00030A2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аномалии </w:t>
      </w:r>
      <w:r w:rsidR="00030A2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r w:rsidR="00030A22">
        <w:rPr>
          <w:lang w:val="ru-RU"/>
        </w:rPr>
        <w:t>Интернет</w:t>
      </w:r>
      <w:r w:rsidR="00030A22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14:paraId="4C192F8C" w14:textId="15FA135F" w:rsidR="00D113D0" w:rsidRPr="00CD3BAE" w:rsidRDefault="00D113D0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</w:rPr>
      </w:pPr>
      <w:r w:rsidRPr="00CD3BAE">
        <w:rPr>
          <w:b/>
          <w:bCs/>
          <w:color w:val="000000"/>
        </w:rPr>
        <w:t>Аномалии краниовертебрального перехода</w:t>
      </w:r>
      <w:r w:rsidRPr="00CD3BAE">
        <w:rPr>
          <w:color w:val="000000"/>
        </w:rPr>
        <w:t xml:space="preserve"> - врожденные или приобретенные </w:t>
      </w:r>
      <w:proofErr w:type="spellStart"/>
      <w:r w:rsidRPr="00CD3BAE">
        <w:rPr>
          <w:color w:val="000000"/>
        </w:rPr>
        <w:t>анома</w:t>
      </w:r>
      <w:r w:rsidRPr="00CD3BAE">
        <w:rPr>
          <w:color w:val="000000"/>
          <w:lang w:val="ru-RU"/>
        </w:rPr>
        <w:t>лии</w:t>
      </w:r>
      <w:proofErr w:type="spellEnd"/>
      <w:r w:rsidRPr="00CD3BAE">
        <w:rPr>
          <w:color w:val="000000"/>
          <w:lang w:val="ru-RU"/>
        </w:rPr>
        <w:t xml:space="preserve"> </w:t>
      </w:r>
      <w:r w:rsidRPr="00CD3BAE">
        <w:rPr>
          <w:color w:val="000000"/>
        </w:rPr>
        <w:t xml:space="preserve">основания черепа или </w:t>
      </w:r>
      <w:proofErr w:type="spellStart"/>
      <w:r w:rsidRPr="00CD3BAE">
        <w:rPr>
          <w:color w:val="000000"/>
        </w:rPr>
        <w:t>верхнешейного</w:t>
      </w:r>
      <w:proofErr w:type="spellEnd"/>
      <w:r w:rsidRPr="00CD3BAE">
        <w:rPr>
          <w:color w:val="000000"/>
        </w:rPr>
        <w:t xml:space="preserve"> отдела позвоночника, которые приводят к сужению костных пространств, содержащих нижние отделы ствола головного мозга и шейный отдел спинного мозга, и могут вызывать мозжечковые и спинномозговые расстройства, а также поражение нижних черепных нервов. </w:t>
      </w:r>
    </w:p>
    <w:p w14:paraId="35C5CE4C" w14:textId="22B7573F" w:rsidR="00CD3BAE" w:rsidRPr="00CD3BAE" w:rsidRDefault="00CD3BAE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  <w:lang w:val="ru-RU"/>
        </w:rPr>
      </w:pPr>
      <w:r w:rsidRPr="00CD3BAE">
        <w:rPr>
          <w:color w:val="000000"/>
          <w:lang w:val="ru-RU"/>
        </w:rPr>
        <w:t>Классификация:</w:t>
      </w:r>
    </w:p>
    <w:p w14:paraId="7D41FBB3" w14:textId="77777777" w:rsidR="00D113D0" w:rsidRPr="00CD3BAE" w:rsidRDefault="00D113D0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</w:rPr>
      </w:pPr>
      <w:r w:rsidRPr="00CD3BAE">
        <w:rPr>
          <w:b/>
          <w:bCs/>
          <w:color w:val="000000"/>
        </w:rPr>
        <w:t>Сращение атланта</w:t>
      </w:r>
      <w:r w:rsidRPr="00CD3BAE">
        <w:rPr>
          <w:color w:val="000000"/>
        </w:rPr>
        <w:t xml:space="preserve"> (первого шейного позвонка) с черепом в области большого затылочного отверстия в тех случаях, когда </w:t>
      </w:r>
      <w:proofErr w:type="spellStart"/>
      <w:r w:rsidRPr="00CD3BAE">
        <w:rPr>
          <w:color w:val="000000"/>
        </w:rPr>
        <w:t>передне</w:t>
      </w:r>
      <w:proofErr w:type="spellEnd"/>
      <w:r w:rsidRPr="00CD3BAE">
        <w:rPr>
          <w:color w:val="000000"/>
        </w:rPr>
        <w:t xml:space="preserve">-задний диаметр позвоночного канала на уровне зубовидного отростка становится меньше 19 мм, может приводить к развитию шейной </w:t>
      </w:r>
      <w:proofErr w:type="spellStart"/>
      <w:r w:rsidRPr="00CD3BAE">
        <w:rPr>
          <w:color w:val="000000"/>
        </w:rPr>
        <w:t>миелопатии</w:t>
      </w:r>
      <w:proofErr w:type="spellEnd"/>
      <w:r w:rsidRPr="00CD3BAE">
        <w:rPr>
          <w:color w:val="000000"/>
        </w:rPr>
        <w:t>.</w:t>
      </w:r>
    </w:p>
    <w:p w14:paraId="67620D2B" w14:textId="77777777" w:rsidR="00D113D0" w:rsidRPr="00CD3BAE" w:rsidRDefault="00D113D0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</w:rPr>
      </w:pPr>
      <w:proofErr w:type="spellStart"/>
      <w:r w:rsidRPr="00CD3BAE">
        <w:rPr>
          <w:b/>
          <w:bCs/>
          <w:color w:val="000000"/>
        </w:rPr>
        <w:t>Платибазия</w:t>
      </w:r>
      <w:proofErr w:type="spellEnd"/>
      <w:r w:rsidRPr="00CD3BAE">
        <w:rPr>
          <w:color w:val="000000"/>
        </w:rPr>
        <w:t xml:space="preserve"> - уплощение основания черепа (при этом угол между плоскостью ската и плоскостью передней черепной ямки становится больше 135°) - аномалия обычно </w:t>
      </w:r>
      <w:proofErr w:type="spellStart"/>
      <w:r w:rsidRPr="00CD3BAE">
        <w:rPr>
          <w:color w:val="000000"/>
        </w:rPr>
        <w:t>асимптомная</w:t>
      </w:r>
      <w:proofErr w:type="spellEnd"/>
      <w:r w:rsidRPr="00CD3BAE">
        <w:rPr>
          <w:color w:val="000000"/>
        </w:rPr>
        <w:t>.</w:t>
      </w:r>
    </w:p>
    <w:p w14:paraId="37A0104D" w14:textId="77777777" w:rsidR="00D113D0" w:rsidRPr="00CD3BAE" w:rsidRDefault="00D113D0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</w:rPr>
      </w:pPr>
      <w:r w:rsidRPr="00CD3BAE">
        <w:rPr>
          <w:b/>
          <w:bCs/>
          <w:color w:val="000000"/>
        </w:rPr>
        <w:t>Базилярная импрессия</w:t>
      </w:r>
      <w:r w:rsidRPr="00CD3BAE">
        <w:rPr>
          <w:color w:val="000000"/>
        </w:rPr>
        <w:t> (смещение зубовидного отростка вверх в область большого затылочного отверстия) проявляется короткой шеей и сочетанием симптомов поражения мозжечка, спинного мозга, ствола и нижних черепных нервов.</w:t>
      </w:r>
    </w:p>
    <w:p w14:paraId="129E201C" w14:textId="77777777" w:rsidR="00D113D0" w:rsidRPr="00CD3BAE" w:rsidRDefault="00D113D0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</w:rPr>
      </w:pPr>
      <w:r w:rsidRPr="00CD3BAE">
        <w:rPr>
          <w:b/>
          <w:bCs/>
          <w:color w:val="000000"/>
        </w:rPr>
        <w:lastRenderedPageBreak/>
        <w:t xml:space="preserve">Аномалия </w:t>
      </w:r>
      <w:proofErr w:type="spellStart"/>
      <w:r w:rsidRPr="00CD3BAE">
        <w:rPr>
          <w:b/>
          <w:bCs/>
          <w:color w:val="000000"/>
        </w:rPr>
        <w:t>Клиппеля-Фейля</w:t>
      </w:r>
      <w:proofErr w:type="spellEnd"/>
      <w:r w:rsidRPr="00CD3BAE">
        <w:rPr>
          <w:color w:val="000000"/>
        </w:rPr>
        <w:t> (сращение шейных позвонков) обычно не сопровождается неврологической симптоматикой, проявляясь лишь деформацией шеи и ограничением ее движений.</w:t>
      </w:r>
    </w:p>
    <w:p w14:paraId="5742863F" w14:textId="77777777" w:rsidR="00D113D0" w:rsidRPr="00CD3BAE" w:rsidRDefault="00D113D0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</w:rPr>
      </w:pPr>
      <w:proofErr w:type="spellStart"/>
      <w:r w:rsidRPr="00CD3BAE">
        <w:rPr>
          <w:b/>
          <w:bCs/>
          <w:color w:val="000000"/>
        </w:rPr>
        <w:t>Атлантоаксиалъная</w:t>
      </w:r>
      <w:proofErr w:type="spellEnd"/>
      <w:r w:rsidRPr="00CD3BAE">
        <w:rPr>
          <w:b/>
          <w:bCs/>
          <w:color w:val="000000"/>
        </w:rPr>
        <w:t xml:space="preserve"> дислокация</w:t>
      </w:r>
      <w:r w:rsidRPr="00CD3BAE">
        <w:rPr>
          <w:color w:val="000000"/>
        </w:rPr>
        <w:t> (смещение атланта кпереди по отношению к аксису - второму шейному позвонку) может приводить к острой или хронической компрессии спинного мозга.</w:t>
      </w:r>
    </w:p>
    <w:p w14:paraId="2E2501F1" w14:textId="43DE611F" w:rsidR="00D113D0" w:rsidRPr="00030A22" w:rsidRDefault="00D113D0" w:rsidP="00D113D0">
      <w:pPr>
        <w:pStyle w:val="a3"/>
        <w:shd w:val="clear" w:color="auto" w:fill="FFFFFF"/>
        <w:spacing w:before="210" w:beforeAutospacing="0" w:after="210" w:afterAutospacing="0"/>
        <w:rPr>
          <w:b/>
          <w:color w:val="000000"/>
          <w:lang w:val="ru-RU"/>
        </w:rPr>
      </w:pPr>
      <w:r w:rsidRPr="00030A22">
        <w:rPr>
          <w:b/>
          <w:color w:val="000000"/>
        </w:rPr>
        <w:t>Этиология</w:t>
      </w:r>
      <w:r w:rsidR="00030A22">
        <w:rPr>
          <w:b/>
          <w:color w:val="000000"/>
          <w:lang w:val="ru-RU"/>
        </w:rPr>
        <w:t>:</w:t>
      </w:r>
    </w:p>
    <w:p w14:paraId="43445218" w14:textId="003284C2" w:rsidR="00CD3BAE" w:rsidRPr="00030A22" w:rsidRDefault="00CD3BAE" w:rsidP="00D113D0">
      <w:pPr>
        <w:pStyle w:val="a3"/>
        <w:shd w:val="clear" w:color="auto" w:fill="FFFFFF"/>
        <w:spacing w:before="210" w:beforeAutospacing="0" w:after="210" w:afterAutospacing="0"/>
        <w:rPr>
          <w:b/>
          <w:color w:val="000000"/>
          <w:lang w:val="ru-RU"/>
        </w:rPr>
      </w:pPr>
      <w:r w:rsidRPr="00030A22">
        <w:rPr>
          <w:b/>
          <w:color w:val="000000"/>
          <w:lang w:val="ru-RU"/>
        </w:rPr>
        <w:t>Врожденные:</w:t>
      </w:r>
    </w:p>
    <w:p w14:paraId="561EB7D7" w14:textId="4540AE3D" w:rsidR="00CD3BAE" w:rsidRPr="00030A22" w:rsidRDefault="00CD3BAE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  <w:lang w:val="ru-RU"/>
        </w:rPr>
      </w:pPr>
      <w:r w:rsidRPr="00030A22">
        <w:rPr>
          <w:i/>
          <w:color w:val="000000"/>
          <w:lang w:val="ru-RU"/>
        </w:rPr>
        <w:t>С</w:t>
      </w:r>
      <w:proofErr w:type="spellStart"/>
      <w:r w:rsidR="00D113D0" w:rsidRPr="00030A22">
        <w:rPr>
          <w:i/>
          <w:color w:val="000000"/>
        </w:rPr>
        <w:t>ирингомиелия</w:t>
      </w:r>
      <w:proofErr w:type="spellEnd"/>
      <w:r w:rsidRPr="00030A22">
        <w:rPr>
          <w:i/>
          <w:color w:val="000000"/>
          <w:lang w:val="ru-RU"/>
        </w:rPr>
        <w:t xml:space="preserve">; </w:t>
      </w:r>
      <w:r w:rsidRPr="00030A22">
        <w:rPr>
          <w:i/>
          <w:color w:val="000000"/>
          <w:lang w:val="uk-UA"/>
        </w:rPr>
        <w:t>А</w:t>
      </w:r>
      <w:proofErr w:type="spellStart"/>
      <w:r w:rsidR="00D113D0" w:rsidRPr="00030A22">
        <w:rPr>
          <w:i/>
          <w:color w:val="000000"/>
        </w:rPr>
        <w:t>номалия</w:t>
      </w:r>
      <w:proofErr w:type="spellEnd"/>
      <w:r w:rsidR="00D113D0" w:rsidRPr="00030A22">
        <w:rPr>
          <w:i/>
          <w:color w:val="000000"/>
        </w:rPr>
        <w:t xml:space="preserve"> Арнольда-</w:t>
      </w:r>
      <w:proofErr w:type="spellStart"/>
      <w:r w:rsidR="00D113D0" w:rsidRPr="00030A22">
        <w:rPr>
          <w:i/>
          <w:color w:val="000000"/>
        </w:rPr>
        <w:t>Киари</w:t>
      </w:r>
      <w:proofErr w:type="spellEnd"/>
      <w:r w:rsidR="00D113D0" w:rsidRPr="00CD3BAE">
        <w:rPr>
          <w:color w:val="000000"/>
        </w:rPr>
        <w:t xml:space="preserve"> (опущение миндалин мозжечка в шейный позвоночный канал</w:t>
      </w:r>
      <w:r w:rsidR="00030A22">
        <w:rPr>
          <w:color w:val="000000"/>
          <w:lang w:val="ru-RU"/>
        </w:rPr>
        <w:t>.</w:t>
      </w:r>
    </w:p>
    <w:p w14:paraId="5CC85955" w14:textId="3FD005DC" w:rsidR="00D113D0" w:rsidRPr="00CD3BAE" w:rsidRDefault="00CD3BAE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</w:rPr>
      </w:pPr>
      <w:r w:rsidRPr="00030A22">
        <w:rPr>
          <w:i/>
          <w:color w:val="000000"/>
          <w:lang w:val="uk-UA"/>
        </w:rPr>
        <w:t>Синдром</w:t>
      </w:r>
      <w:r w:rsidR="00D113D0" w:rsidRPr="00030A22">
        <w:rPr>
          <w:i/>
          <w:color w:val="000000"/>
        </w:rPr>
        <w:t xml:space="preserve"> </w:t>
      </w:r>
      <w:proofErr w:type="spellStart"/>
      <w:r w:rsidR="00D113D0" w:rsidRPr="00030A22">
        <w:rPr>
          <w:i/>
          <w:color w:val="000000"/>
        </w:rPr>
        <w:t>Моркио</w:t>
      </w:r>
      <w:proofErr w:type="spellEnd"/>
      <w:r w:rsidR="00D113D0" w:rsidRPr="00CD3BAE">
        <w:rPr>
          <w:color w:val="000000"/>
        </w:rPr>
        <w:t xml:space="preserve"> (</w:t>
      </w:r>
      <w:proofErr w:type="spellStart"/>
      <w:r w:rsidR="00D113D0" w:rsidRPr="00CD3BAE">
        <w:rPr>
          <w:color w:val="000000"/>
        </w:rPr>
        <w:t>мукополисахаридоз</w:t>
      </w:r>
      <w:proofErr w:type="spellEnd"/>
      <w:r w:rsidR="00D113D0" w:rsidRPr="00CD3BAE">
        <w:rPr>
          <w:color w:val="000000"/>
        </w:rPr>
        <w:t xml:space="preserve"> IV типа) гипоплазия зубовидного отростка </w:t>
      </w:r>
      <w:r w:rsidRPr="00CD3BAE">
        <w:rPr>
          <w:color w:val="000000"/>
        </w:rPr>
        <w:t>→</w:t>
      </w:r>
      <w:r w:rsidRPr="00CD3BAE">
        <w:rPr>
          <w:color w:val="000000"/>
          <w:lang w:val="ru-RU"/>
        </w:rPr>
        <w:t xml:space="preserve"> подвывих </w:t>
      </w:r>
      <w:r w:rsidR="00D113D0" w:rsidRPr="00CD3BAE">
        <w:rPr>
          <w:color w:val="000000"/>
        </w:rPr>
        <w:t>в атлантоаксиальном сочленении и компрессии спинного мозга.</w:t>
      </w:r>
    </w:p>
    <w:p w14:paraId="411D26AC" w14:textId="0C844923" w:rsidR="00CD3BAE" w:rsidRPr="00030A22" w:rsidRDefault="00CD3BAE" w:rsidP="00D113D0">
      <w:pPr>
        <w:pStyle w:val="a3"/>
        <w:shd w:val="clear" w:color="auto" w:fill="FFFFFF"/>
        <w:spacing w:before="210" w:beforeAutospacing="0" w:after="210" w:afterAutospacing="0"/>
        <w:rPr>
          <w:b/>
          <w:color w:val="000000"/>
          <w:lang w:val="ru-RU"/>
        </w:rPr>
      </w:pPr>
      <w:r w:rsidRPr="00030A22">
        <w:rPr>
          <w:b/>
          <w:color w:val="000000"/>
          <w:lang w:val="ru-RU"/>
        </w:rPr>
        <w:t>Приобретенные:</w:t>
      </w:r>
    </w:p>
    <w:p w14:paraId="49F66AFA" w14:textId="54C063D3" w:rsidR="00CD3BAE" w:rsidRPr="00CD3BAE" w:rsidRDefault="00CD3BAE" w:rsidP="00CD3BAE">
      <w:pPr>
        <w:pStyle w:val="a3"/>
        <w:shd w:val="clear" w:color="auto" w:fill="FFFFFF"/>
        <w:spacing w:before="210" w:beforeAutospacing="0" w:after="210" w:afterAutospacing="0"/>
        <w:rPr>
          <w:color w:val="000000"/>
        </w:rPr>
      </w:pPr>
      <w:r w:rsidRPr="00CD3BAE">
        <w:rPr>
          <w:color w:val="000000"/>
          <w:lang w:val="uk-UA"/>
        </w:rPr>
        <w:t>1)</w:t>
      </w:r>
      <w:r w:rsidRPr="00030A22">
        <w:rPr>
          <w:i/>
          <w:color w:val="000000"/>
          <w:lang w:val="uk-UA"/>
        </w:rPr>
        <w:t>А</w:t>
      </w:r>
      <w:proofErr w:type="spellStart"/>
      <w:r w:rsidRPr="00030A22">
        <w:rPr>
          <w:i/>
          <w:color w:val="000000"/>
        </w:rPr>
        <w:t>тлантоаксиальная</w:t>
      </w:r>
      <w:proofErr w:type="spellEnd"/>
      <w:r w:rsidRPr="00030A22">
        <w:rPr>
          <w:i/>
          <w:color w:val="000000"/>
        </w:rPr>
        <w:t xml:space="preserve"> дислокация</w:t>
      </w:r>
    </w:p>
    <w:p w14:paraId="4CBFC153" w14:textId="59575817" w:rsidR="00CD3BAE" w:rsidRPr="00CD3BAE" w:rsidRDefault="00CD3BAE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  <w:lang w:val="ru-RU"/>
        </w:rPr>
      </w:pPr>
      <w:r w:rsidRPr="00CD3BAE">
        <w:rPr>
          <w:color w:val="000000"/>
          <w:lang w:val="ru-RU"/>
        </w:rPr>
        <w:t xml:space="preserve">Причины: </w:t>
      </w:r>
      <w:r w:rsidRPr="00CD3BAE">
        <w:rPr>
          <w:color w:val="000000"/>
          <w:lang w:val="uk-UA"/>
        </w:rPr>
        <w:t xml:space="preserve">Травма </w:t>
      </w:r>
      <w:proofErr w:type="gramStart"/>
      <w:r w:rsidRPr="00CD3BAE">
        <w:rPr>
          <w:color w:val="000000"/>
          <w:lang w:val="uk-UA"/>
        </w:rPr>
        <w:t xml:space="preserve">-  </w:t>
      </w:r>
      <w:r w:rsidR="00D113D0" w:rsidRPr="00CD3BAE">
        <w:rPr>
          <w:color w:val="000000"/>
        </w:rPr>
        <w:t>приводящая</w:t>
      </w:r>
      <w:proofErr w:type="gramEnd"/>
      <w:r w:rsidR="00D113D0" w:rsidRPr="00CD3BAE">
        <w:rPr>
          <w:color w:val="000000"/>
        </w:rPr>
        <w:t xml:space="preserve"> к острой шейной </w:t>
      </w:r>
      <w:proofErr w:type="spellStart"/>
      <w:r w:rsidR="00D113D0" w:rsidRPr="00CD3BAE">
        <w:rPr>
          <w:color w:val="000000"/>
        </w:rPr>
        <w:t>миелопатии</w:t>
      </w:r>
      <w:proofErr w:type="spellEnd"/>
      <w:r w:rsidRPr="00CD3BAE">
        <w:rPr>
          <w:color w:val="000000"/>
          <w:lang w:val="ru-RU"/>
        </w:rPr>
        <w:t>, ревматоидный артрит и метастазы в шейный отдел позвоночника.</w:t>
      </w:r>
    </w:p>
    <w:p w14:paraId="015A51FB" w14:textId="77777777" w:rsidR="00CD3BAE" w:rsidRPr="00CD3BAE" w:rsidRDefault="00CD3BAE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</w:rPr>
      </w:pPr>
      <w:r w:rsidRPr="00CD3BAE">
        <w:rPr>
          <w:color w:val="000000"/>
          <w:lang w:val="ru-RU"/>
        </w:rPr>
        <w:t>2)</w:t>
      </w:r>
      <w:r w:rsidRPr="00030A22">
        <w:rPr>
          <w:i/>
          <w:color w:val="000000"/>
          <w:lang w:val="ru-RU"/>
        </w:rPr>
        <w:t>Болезнь</w:t>
      </w:r>
      <w:r w:rsidR="00D113D0" w:rsidRPr="00030A22">
        <w:rPr>
          <w:i/>
          <w:color w:val="000000"/>
        </w:rPr>
        <w:t xml:space="preserve"> </w:t>
      </w:r>
      <w:proofErr w:type="spellStart"/>
      <w:r w:rsidR="00D113D0" w:rsidRPr="00030A22">
        <w:rPr>
          <w:i/>
          <w:color w:val="000000"/>
        </w:rPr>
        <w:t>Педжета</w:t>
      </w:r>
      <w:proofErr w:type="spellEnd"/>
      <w:r w:rsidR="00D113D0" w:rsidRPr="00CD3BAE">
        <w:rPr>
          <w:color w:val="000000"/>
        </w:rPr>
        <w:t xml:space="preserve"> </w:t>
      </w:r>
      <w:r w:rsidRPr="00CD3BAE">
        <w:rPr>
          <w:color w:val="000000"/>
        </w:rPr>
        <w:t>→</w:t>
      </w:r>
      <w:r w:rsidR="00D113D0" w:rsidRPr="00CD3BAE">
        <w:rPr>
          <w:color w:val="000000"/>
        </w:rPr>
        <w:t xml:space="preserve">базилярная импрессия и сдавление спинного мозга. </w:t>
      </w:r>
    </w:p>
    <w:p w14:paraId="0D180978" w14:textId="4BB3AF8F" w:rsidR="00D113D0" w:rsidRPr="00CD3BAE" w:rsidRDefault="00CD3BAE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  <w:lang w:val="ru-RU"/>
        </w:rPr>
      </w:pPr>
      <w:r w:rsidRPr="00CD3BAE">
        <w:rPr>
          <w:color w:val="000000"/>
          <w:lang w:val="ru-RU"/>
        </w:rPr>
        <w:t>3)</w:t>
      </w:r>
      <w:r w:rsidR="00D113D0" w:rsidRPr="00030A22">
        <w:rPr>
          <w:i/>
          <w:color w:val="000000"/>
        </w:rPr>
        <w:t>Медленно растущие опухоли в области краниовертебрального перехода</w:t>
      </w:r>
      <w:r w:rsidR="00D113D0" w:rsidRPr="00CD3BAE">
        <w:rPr>
          <w:color w:val="000000"/>
        </w:rPr>
        <w:t xml:space="preserve"> (</w:t>
      </w:r>
      <w:proofErr w:type="spellStart"/>
      <w:r w:rsidR="00D113D0" w:rsidRPr="00CD3BAE">
        <w:rPr>
          <w:color w:val="000000"/>
        </w:rPr>
        <w:t>менингиома</w:t>
      </w:r>
      <w:proofErr w:type="spellEnd"/>
      <w:r w:rsidRPr="00CD3BAE">
        <w:rPr>
          <w:color w:val="000000"/>
          <w:lang w:val="ru-RU"/>
        </w:rPr>
        <w:t xml:space="preserve">, </w:t>
      </w:r>
      <w:proofErr w:type="spellStart"/>
      <w:r w:rsidR="00D113D0" w:rsidRPr="00CD3BAE">
        <w:rPr>
          <w:color w:val="000000"/>
        </w:rPr>
        <w:t>хордома</w:t>
      </w:r>
      <w:proofErr w:type="spellEnd"/>
      <w:r w:rsidR="00D113D0" w:rsidRPr="00CD3BAE">
        <w:rPr>
          <w:color w:val="000000"/>
        </w:rPr>
        <w:t>)</w:t>
      </w:r>
      <w:r w:rsidRPr="00CD3BAE">
        <w:rPr>
          <w:color w:val="000000"/>
          <w:lang w:val="ru-RU"/>
        </w:rPr>
        <w:t>.</w:t>
      </w:r>
    </w:p>
    <w:p w14:paraId="4762D40B" w14:textId="31838C76" w:rsidR="00CD3BAE" w:rsidRPr="00CD3BAE" w:rsidRDefault="00CD3BAE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  <w:lang w:val="ru-RU"/>
        </w:rPr>
      </w:pPr>
      <w:r w:rsidRPr="00030A22">
        <w:rPr>
          <w:b/>
          <w:color w:val="000000"/>
          <w:lang w:val="ru-RU"/>
        </w:rPr>
        <w:t>Диагностика:</w:t>
      </w:r>
      <w:r w:rsidRPr="00CD3BAE">
        <w:rPr>
          <w:color w:val="000000"/>
          <w:lang w:val="ru-RU"/>
        </w:rPr>
        <w:t xml:space="preserve"> </w:t>
      </w:r>
      <w:proofErr w:type="spellStart"/>
      <w:r w:rsidRPr="00CD3BAE">
        <w:rPr>
          <w:color w:val="000000"/>
          <w:lang w:val="ru-RU"/>
        </w:rPr>
        <w:t>Нейровизуализация</w:t>
      </w:r>
      <w:proofErr w:type="spellEnd"/>
      <w:r w:rsidRPr="00CD3BAE">
        <w:rPr>
          <w:color w:val="000000"/>
          <w:lang w:val="ru-RU"/>
        </w:rPr>
        <w:t xml:space="preserve">, КТ, МРТ, </w:t>
      </w:r>
      <w:proofErr w:type="spellStart"/>
      <w:r w:rsidRPr="00CD3BAE">
        <w:rPr>
          <w:color w:val="000000"/>
          <w:lang w:val="ru-RU"/>
        </w:rPr>
        <w:t>Ренгент</w:t>
      </w:r>
      <w:proofErr w:type="spellEnd"/>
      <w:r w:rsidRPr="00CD3BAE">
        <w:rPr>
          <w:color w:val="000000"/>
          <w:lang w:val="ru-RU"/>
        </w:rPr>
        <w:t>.</w:t>
      </w:r>
    </w:p>
    <w:p w14:paraId="1EB0678E" w14:textId="13FEE1E3" w:rsidR="00CD3BAE" w:rsidRPr="00030A22" w:rsidRDefault="00CD3BAE" w:rsidP="00D113D0">
      <w:pPr>
        <w:pStyle w:val="a3"/>
        <w:shd w:val="clear" w:color="auto" w:fill="FFFFFF"/>
        <w:spacing w:before="210" w:beforeAutospacing="0" w:after="210" w:afterAutospacing="0"/>
        <w:rPr>
          <w:b/>
          <w:color w:val="000000"/>
          <w:lang w:val="ru-RU"/>
        </w:rPr>
      </w:pPr>
      <w:r w:rsidRPr="00030A22">
        <w:rPr>
          <w:b/>
          <w:color w:val="000000"/>
          <w:lang w:val="ru-RU"/>
        </w:rPr>
        <w:t>Лечение:</w:t>
      </w:r>
    </w:p>
    <w:p w14:paraId="285E6873" w14:textId="54531FFC" w:rsidR="00CD3BAE" w:rsidRPr="00CD3BAE" w:rsidRDefault="00CD3BAE" w:rsidP="00D113D0">
      <w:pPr>
        <w:pStyle w:val="a3"/>
        <w:shd w:val="clear" w:color="auto" w:fill="FFFFFF"/>
        <w:spacing w:before="210" w:beforeAutospacing="0" w:after="210" w:afterAutospacing="0"/>
        <w:rPr>
          <w:color w:val="000000"/>
          <w:lang w:val="ru-RU"/>
        </w:rPr>
      </w:pPr>
      <w:r w:rsidRPr="00CD3BAE">
        <w:rPr>
          <w:color w:val="000000"/>
          <w:lang w:val="ru-RU"/>
        </w:rPr>
        <w:t>-Репозиция и иммобилизация</w:t>
      </w:r>
      <w:r w:rsidRPr="00CD3BAE">
        <w:rPr>
          <w:color w:val="000000"/>
          <w:lang w:val="ru-RU"/>
        </w:rPr>
        <w:br/>
        <w:t>-Хирургическая декомпрессия или фиксация.</w:t>
      </w:r>
    </w:p>
    <w:p w14:paraId="45A4AE7C" w14:textId="3D8B69F9" w:rsidR="00030A22" w:rsidRPr="00886B12" w:rsidRDefault="00030A22" w:rsidP="00030A22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886B12">
        <w:rPr>
          <w:rFonts w:ascii="Times New Roman" w:hAnsi="Times New Roman" w:cs="Times New Roman"/>
          <w:b/>
          <w:i/>
          <w:sz w:val="24"/>
          <w:szCs w:val="24"/>
          <w:lang w:val="uk-UA"/>
        </w:rPr>
        <w:t>23.</w:t>
      </w:r>
      <w:r w:rsidR="00886B12" w:rsidRPr="00886B12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proofErr w:type="gramStart"/>
      <w:r w:rsidR="00886B12" w:rsidRPr="00886B12">
        <w:rPr>
          <w:rFonts w:ascii="Times New Roman" w:hAnsi="Times New Roman" w:cs="Times New Roman"/>
          <w:b/>
          <w:i/>
          <w:sz w:val="24"/>
          <w:szCs w:val="24"/>
          <w:lang w:val="ru-RU"/>
        </w:rPr>
        <w:t>Сирингомиелия</w:t>
      </w:r>
      <w:r w:rsidR="00886B12" w:rsidRPr="00886B12">
        <w:rPr>
          <w:rFonts w:ascii="Times New Roman" w:hAnsi="Times New Roman" w:cs="Times New Roman"/>
          <w:b/>
          <w:i/>
          <w:sz w:val="24"/>
          <w:szCs w:val="24"/>
          <w:lang w:val="uk-UA"/>
        </w:rPr>
        <w:t>(</w:t>
      </w:r>
      <w:proofErr w:type="spellStart"/>
      <w:proofErr w:type="gramEnd"/>
      <w:r w:rsidR="00886B12" w:rsidRPr="00886B12">
        <w:rPr>
          <w:rFonts w:ascii="Times New Roman" w:hAnsi="Times New Roman" w:cs="Times New Roman"/>
          <w:b/>
          <w:i/>
          <w:sz w:val="24"/>
          <w:szCs w:val="24"/>
          <w:lang w:val="ru-RU"/>
        </w:rPr>
        <w:t>етиопатогенез</w:t>
      </w:r>
      <w:proofErr w:type="spellEnd"/>
      <w:r w:rsidR="00886B12" w:rsidRPr="00886B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клиническая картина, диагностика, лечение) </w:t>
      </w:r>
      <w:r w:rsidR="00886B12" w:rsidRPr="00886B12">
        <w:rPr>
          <w:rFonts w:ascii="Times New Roman" w:hAnsi="Times New Roman" w:cs="Times New Roman"/>
          <w:b/>
          <w:i/>
          <w:sz w:val="24"/>
          <w:szCs w:val="24"/>
          <w:lang w:val="ru-RU"/>
        </w:rPr>
        <w:t>(Григорова)</w:t>
      </w:r>
    </w:p>
    <w:p w14:paraId="13869318" w14:textId="77777777" w:rsidR="00886B12" w:rsidRPr="00886B12" w:rsidRDefault="00886B12" w:rsidP="00886B12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</w:rPr>
        <w:t>Сирингомиелия</w:t>
      </w:r>
      <w:proofErr w:type="spellEnd"/>
      <w:r w:rsidRPr="00886B12">
        <w:rPr>
          <w:rFonts w:ascii="Times New Roman" w:hAnsi="Times New Roman" w:cs="Times New Roman"/>
          <w:sz w:val="24"/>
          <w:szCs w:val="24"/>
        </w:rPr>
        <w:t xml:space="preserve"> - тяжелое прогрессирующее заболевание </w:t>
      </w:r>
      <w:proofErr w:type="gramStart"/>
      <w:r w:rsidRPr="00886B12">
        <w:rPr>
          <w:rFonts w:ascii="Times New Roman" w:hAnsi="Times New Roman" w:cs="Times New Roman"/>
          <w:sz w:val="24"/>
          <w:szCs w:val="24"/>
        </w:rPr>
        <w:t xml:space="preserve">ЦНС,   </w:t>
      </w:r>
      <w:proofErr w:type="gramEnd"/>
      <w:r w:rsidRPr="00886B12">
        <w:rPr>
          <w:rFonts w:ascii="Times New Roman" w:hAnsi="Times New Roman" w:cs="Times New Roman"/>
          <w:sz w:val="24"/>
          <w:szCs w:val="24"/>
        </w:rPr>
        <w:t>характеризующееся формированием полости внутри спинного мозга или продолговатого мозга (</w:t>
      </w:r>
      <w:proofErr w:type="spellStart"/>
      <w:r w:rsidRPr="00886B12">
        <w:rPr>
          <w:rFonts w:ascii="Times New Roman" w:hAnsi="Times New Roman" w:cs="Times New Roman"/>
          <w:sz w:val="24"/>
          <w:szCs w:val="24"/>
        </w:rPr>
        <w:t>сирингобульбия</w:t>
      </w:r>
      <w:proofErr w:type="spellEnd"/>
      <w:r w:rsidRPr="00886B12">
        <w:rPr>
          <w:rFonts w:ascii="Times New Roman" w:hAnsi="Times New Roman" w:cs="Times New Roman"/>
          <w:sz w:val="24"/>
          <w:szCs w:val="24"/>
        </w:rPr>
        <w:t>).</w:t>
      </w:r>
      <w:r w:rsidRPr="00886B1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71B8EA2E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Иногда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этот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недостаток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сочетается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неполным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закрытием</w:t>
      </w:r>
      <w:proofErr w:type="spellEnd"/>
    </w:p>
    <w:p w14:paraId="5DFCE3C4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дужек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позвонков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9BAB630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Клиническая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картина. При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осмотре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обнаруживают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укорочение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шеи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низкую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линию</w:t>
      </w:r>
      <w:proofErr w:type="spellEnd"/>
    </w:p>
    <w:p w14:paraId="1AEC1D11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роста волос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наличие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кожных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складок от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уровня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шеи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до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уровня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плеч.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Активные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пассивные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движения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головы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ограничены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Нередко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диагностируют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другие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аномалии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частности</w:t>
      </w:r>
      <w:proofErr w:type="spellEnd"/>
    </w:p>
    <w:p w14:paraId="6F23CF8B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сколиоз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болезнь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Шпренгелем (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крыловидные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лопатки).</w:t>
      </w:r>
    </w:p>
    <w:p w14:paraId="4BDDF471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Неврологическая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симптоматика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включает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синкинезии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конечностях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прогрессирующий</w:t>
      </w:r>
      <w:proofErr w:type="spellEnd"/>
    </w:p>
    <w:p w14:paraId="1CF77117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спастический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тетрапарез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связи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чем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возникает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вопрос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о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наличии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сопутствующего</w:t>
      </w:r>
      <w:proofErr w:type="spellEnd"/>
    </w:p>
    <w:p w14:paraId="5CB20768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lastRenderedPageBreak/>
        <w:t>синдрома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Арнольда -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Киари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В ЗО%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случаев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отмечается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глухота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следствие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дефекта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развития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среднего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или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внутреннего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уха.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более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поздний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период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возможно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возникновение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сирингомиелии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Нередко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этот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синдром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сочетается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врожденными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пороками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сердца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аномалиями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развития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почек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Следует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отметить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синдром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Клилпеля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Фейль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может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протекать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без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неврологических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осложнений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течение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всей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жизни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75D91F0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лечении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может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быть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использована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декомпрессия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нарастании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неврологической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симптоматики при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поражении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шейного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отдела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спинного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мозга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BB47F74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Синдром Арнольда -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Киари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аномалия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развития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ромбовидного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мозга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14:paraId="268A41C2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нередко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сочетается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 дефектами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развития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костей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основания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черепа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верхних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отделов</w:t>
      </w:r>
      <w:proofErr w:type="spellEnd"/>
    </w:p>
    <w:p w14:paraId="2109874B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позвоночного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канала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Считается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эта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мальформация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является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отражением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нарушений</w:t>
      </w:r>
    </w:p>
    <w:p w14:paraId="37B3FF6D" w14:textId="04CAD2C9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нормальных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взаимоотношений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позвоночника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 черепом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процессе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образования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ствола головного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мозга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мозжечка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верхних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шейных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отделов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спинного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мозга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F5ABCB6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Клиническая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картина.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Выделяют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два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типа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синдрома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Синдром Арнольда -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Киари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типа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характеризуется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смещением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миндалин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мозжечка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ниже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большого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затылочного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отверстия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Другие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врожденные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неврологические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отклонения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в том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числе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миеломенингоцеле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отсутствуют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Синдром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может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протекать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бессимптомно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или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проявляться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мозжечковыми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нарушениями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нарастающей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спастической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тетраплегией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любой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период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жизни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Лишь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части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больных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временем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появляется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боль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субокципитально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области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шеи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верхних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конечностях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которая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усиливается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движениях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головой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дальнейшем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присоединяются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спастический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тетрапарез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атаксия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дисфагия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Возможно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развитие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сирингомиелии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70649DE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Синдром Арнольда -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Киари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II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типа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включает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протрузию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червя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мозжечка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продолговатого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мозга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образований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IV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желудочка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верхние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отделы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спинномозгового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канала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74C8285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этом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продолговатый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мозг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часто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приобретает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S-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образной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формы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В то же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время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наблюдаются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миеломенингоцеле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пояснично-крестцовом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отделе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также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гидроцефалия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которая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может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быть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обусловлена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​​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сопутствующим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стенозом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водопровода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мозга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или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обструкцией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тока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ликвора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уровне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основания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мозга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Чаще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всего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синдром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обнаруживают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рождении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гидроцефалию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прогрессирующим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увеличением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размеров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головы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миеломенингоцеле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Чаще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всего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сдавление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спинного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мозга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области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краниовертебрального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соединение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приводит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к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развитию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эластичности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нижних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конечностях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патологических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рефлексов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Поражение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мозжечка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сопровождается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выраженной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атаксией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в</w:t>
      </w:r>
    </w:p>
    <w:p w14:paraId="0D37FCFD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нижних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конечностях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последующим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вовлечением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патологический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процесс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верхних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конечностей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также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появлением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нистагма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Компрессия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нижней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части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ствола головного</w:t>
      </w:r>
    </w:p>
    <w:p w14:paraId="077DAA4A" w14:textId="04AFB3F7" w:rsidR="00030A22" w:rsidRDefault="00886B12" w:rsidP="00886B1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мозга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обусловливает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возникновение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атрофии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языка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слабости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груднинно-ключично-сосцевидной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трапециевидной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uk-UA"/>
        </w:rPr>
        <w:t>мышц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397C480" w14:textId="7E469BD5" w:rsidR="00886B12" w:rsidRPr="006D1606" w:rsidRDefault="00886B12" w:rsidP="00886B12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6D1606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24. </w:t>
      </w:r>
      <w:proofErr w:type="gramStart"/>
      <w:r w:rsidRPr="006D1606">
        <w:rPr>
          <w:rFonts w:ascii="Times New Roman" w:hAnsi="Times New Roman" w:cs="Times New Roman"/>
          <w:b/>
          <w:i/>
          <w:sz w:val="24"/>
          <w:szCs w:val="24"/>
          <w:lang w:val="ru-RU"/>
        </w:rPr>
        <w:t>Группы лекарственных препаратов</w:t>
      </w:r>
      <w:proofErr w:type="gramEnd"/>
      <w:r w:rsidRPr="006D160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которые используются в неврологии.</w:t>
      </w:r>
      <w:r w:rsidR="006D160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6D1606" w:rsidRPr="00886B12">
        <w:rPr>
          <w:rFonts w:ascii="Times New Roman" w:hAnsi="Times New Roman" w:cs="Times New Roman"/>
          <w:b/>
          <w:i/>
          <w:sz w:val="24"/>
          <w:szCs w:val="24"/>
          <w:lang w:val="ru-RU"/>
        </w:rPr>
        <w:t>(Григорова)</w:t>
      </w:r>
    </w:p>
    <w:p w14:paraId="58A03D7C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>Используют различные группы препаратов, основными из которых являются:</w:t>
      </w:r>
    </w:p>
    <w:p w14:paraId="0972A6DA" w14:textId="781BEB6E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>- п</w:t>
      </w:r>
      <w:bookmarkStart w:id="0" w:name="_GoBack"/>
      <w:bookmarkEnd w:id="0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репараты с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алкипуючим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 механизмом действия (производные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нитрозомочевины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ломустин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кармустин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темодал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семустин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фотемустин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E77A75B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антиметаболиты -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фторафур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, метотрексат,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проксифеин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F5BFD57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- производные платины -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цисплатин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карбоплатин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712BDAF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- антибиотики -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рубомицин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доксирубицином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503BC91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- препараты природного происхождения -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винбластин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винкристина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таксотер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, во</w:t>
      </w:r>
    </w:p>
    <w:p w14:paraId="4B65BFEC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дофилин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8091E2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>Для лечения больных с опухолями головного мозга используют как моно-,</w:t>
      </w:r>
    </w:p>
    <w:p w14:paraId="74695A13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так 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полихимиотерапия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. Например, распространенной схеме при анапластических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глио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¬</w:t>
      </w:r>
    </w:p>
    <w:p w14:paraId="08B175FB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мах комбинация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прокарбазин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СииНУ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винкристина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3DCEE3" w14:textId="49A733DE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Начало первого курса обычно приходится на начало 3-й недели после </w:t>
      </w:r>
      <w:r>
        <w:rPr>
          <w:rFonts w:ascii="Times New Roman" w:hAnsi="Times New Roman" w:cs="Times New Roman"/>
          <w:sz w:val="24"/>
          <w:szCs w:val="24"/>
          <w:lang w:val="ru-RU"/>
        </w:rPr>
        <w:t>операции</w:t>
      </w:r>
      <w:r w:rsidRPr="00886B12">
        <w:rPr>
          <w:rFonts w:ascii="Times New Roman" w:hAnsi="Times New Roman" w:cs="Times New Roman"/>
          <w:sz w:val="24"/>
          <w:szCs w:val="24"/>
          <w:lang w:val="ru-RU"/>
        </w:rPr>
        <w:t>. В последние годы при глиомах мозга одновременно используют химиотерапев</w:t>
      </w:r>
      <w:r w:rsidR="006D1606">
        <w:rPr>
          <w:rFonts w:ascii="Times New Roman" w:hAnsi="Times New Roman" w:cs="Times New Roman"/>
          <w:sz w:val="24"/>
          <w:szCs w:val="24"/>
          <w:lang w:val="ru-RU"/>
        </w:rPr>
        <w:t>ти</w:t>
      </w:r>
      <w:r w:rsidRPr="00886B12">
        <w:rPr>
          <w:rFonts w:ascii="Times New Roman" w:hAnsi="Times New Roman" w:cs="Times New Roman"/>
          <w:sz w:val="24"/>
          <w:szCs w:val="24"/>
          <w:lang w:val="ru-RU"/>
        </w:rPr>
        <w:t>ческие препараты и лучевую терапию. Нечасто при гормонально-активных аденомах гипофиза незначительного размера (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микроаденомах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) при отсутствии компрессии прилег¬</w:t>
      </w:r>
    </w:p>
    <w:p w14:paraId="7936B4E6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>бедствий нервных и сосудистых структур возможно использование препаратов, подавляющих</w:t>
      </w:r>
    </w:p>
    <w:p w14:paraId="42C6E4F9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гиперсекрецию гормонов. При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пролактиномы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 эффективные агонисты дофамина (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бро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-</w:t>
      </w:r>
    </w:p>
    <w:p w14:paraId="634B0364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мокриптин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каберголин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Бромокриптин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 начинают принимать с дозы 1,25 мг на ночь,</w:t>
      </w:r>
    </w:p>
    <w:p w14:paraId="4FCDF27D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>повышая ее каждые 4-6 дней. Чаще всего эффект достигается при дозе 5 мг. при</w:t>
      </w:r>
    </w:p>
    <w:p w14:paraId="2ADC731D" w14:textId="77777777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соматотропинома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 назначают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октреотил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 (аналог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соматостатина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), при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адренокор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-</w:t>
      </w:r>
    </w:p>
    <w:p w14:paraId="30CC077C" w14:textId="6638E0DF" w:rsidR="00886B12" w:rsidRPr="00886B12" w:rsidRDefault="00886B12" w:rsidP="00886B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B12">
        <w:rPr>
          <w:rFonts w:ascii="Times New Roman" w:hAnsi="Times New Roman" w:cs="Times New Roman"/>
          <w:sz w:val="24"/>
          <w:szCs w:val="24"/>
          <w:lang w:val="ru-RU"/>
        </w:rPr>
        <w:t xml:space="preserve">забором - </w:t>
      </w:r>
      <w:proofErr w:type="spellStart"/>
      <w:r w:rsidRPr="00886B12">
        <w:rPr>
          <w:rFonts w:ascii="Times New Roman" w:hAnsi="Times New Roman" w:cs="Times New Roman"/>
          <w:sz w:val="24"/>
          <w:szCs w:val="24"/>
          <w:lang w:val="ru-RU"/>
        </w:rPr>
        <w:t>кетоконазол</w:t>
      </w:r>
      <w:proofErr w:type="spellEnd"/>
      <w:r w:rsidRPr="00886B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886B12" w:rsidRPr="00886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F5F88"/>
    <w:multiLevelType w:val="hybridMultilevel"/>
    <w:tmpl w:val="F468C55E"/>
    <w:lvl w:ilvl="0" w:tplc="12D02FE0">
      <w:start w:val="2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67"/>
    <w:rsid w:val="00030A22"/>
    <w:rsid w:val="000E72B2"/>
    <w:rsid w:val="006D1606"/>
    <w:rsid w:val="00886B12"/>
    <w:rsid w:val="00CD3BAE"/>
    <w:rsid w:val="00D113D0"/>
    <w:rsid w:val="00DB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4848"/>
  <w15:chartTrackingRefBased/>
  <w15:docId w15:val="{8E5658CB-DDDA-4E15-ADD7-85F9DF6A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No Spacing"/>
    <w:uiPriority w:val="1"/>
    <w:qFormat/>
    <w:rsid w:val="00886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2019-04-29T13:29:00Z</dcterms:created>
  <dcterms:modified xsi:type="dcterms:W3CDTF">2019-04-29T14:10:00Z</dcterms:modified>
</cp:coreProperties>
</file>