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71" w:rsidRPr="00C605B4" w:rsidRDefault="00633271" w:rsidP="00633271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  <w:r w:rsidRPr="00C605B4">
        <w:rPr>
          <w:rFonts w:asciiTheme="minorHAnsi" w:hAnsiTheme="minorHAnsi" w:cstheme="minorHAnsi"/>
          <w:b/>
        </w:rPr>
        <w:t>71.Пострад</w:t>
      </w:r>
      <w:proofErr w:type="spellStart"/>
      <w:r w:rsidRPr="00C605B4">
        <w:rPr>
          <w:rFonts w:asciiTheme="minorHAnsi" w:hAnsiTheme="minorHAnsi" w:cstheme="minorHAnsi"/>
          <w:b/>
          <w:lang w:val="uk-UA"/>
        </w:rPr>
        <w:t>іаційні</w:t>
      </w:r>
      <w:proofErr w:type="spellEnd"/>
      <w:r w:rsidRPr="00C605B4">
        <w:rPr>
          <w:rFonts w:asciiTheme="minorHAnsi" w:hAnsiTheme="minorHAnsi" w:cstheme="minorHAnsi"/>
          <w:b/>
          <w:lang w:val="uk-UA"/>
        </w:rPr>
        <w:t xml:space="preserve"> </w:t>
      </w:r>
      <w:proofErr w:type="gramStart"/>
      <w:r w:rsidRPr="00C605B4">
        <w:rPr>
          <w:rFonts w:asciiTheme="minorHAnsi" w:hAnsiTheme="minorHAnsi" w:cstheme="minorHAnsi"/>
          <w:b/>
          <w:lang w:val="uk-UA"/>
        </w:rPr>
        <w:t>псих</w:t>
      </w:r>
      <w:proofErr w:type="gramEnd"/>
      <w:r w:rsidRPr="00C605B4">
        <w:rPr>
          <w:rFonts w:asciiTheme="minorHAnsi" w:hAnsiTheme="minorHAnsi" w:cstheme="minorHAnsi"/>
          <w:b/>
          <w:lang w:val="uk-UA"/>
        </w:rPr>
        <w:t>ічні розлади: реактивні та органічні</w:t>
      </w:r>
      <w:r w:rsidRPr="00633271">
        <w:rPr>
          <w:rFonts w:asciiTheme="minorHAnsi" w:hAnsiTheme="minorHAnsi" w:cstheme="minorHAnsi"/>
        </w:rPr>
        <w:t>.</w:t>
      </w:r>
      <w:r w:rsidRPr="00633271">
        <w:rPr>
          <w:rFonts w:ascii="inherit" w:hAnsi="inherit"/>
          <w:color w:val="212121"/>
        </w:rPr>
        <w:t xml:space="preserve"> </w:t>
      </w:r>
      <w:r w:rsidRPr="00C605B4">
        <w:rPr>
          <w:rFonts w:asciiTheme="minorHAnsi" w:hAnsiTheme="minorHAnsi" w:cstheme="minorHAnsi"/>
          <w:color w:val="212121"/>
        </w:rPr>
        <w:t xml:space="preserve">В клинической картине </w:t>
      </w:r>
      <w:proofErr w:type="spellStart"/>
      <w:r w:rsidRPr="00C605B4">
        <w:rPr>
          <w:rFonts w:asciiTheme="minorHAnsi" w:hAnsiTheme="minorHAnsi" w:cstheme="minorHAnsi"/>
          <w:color w:val="212121"/>
        </w:rPr>
        <w:t>пострадиационных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 психических расстройств значительное место занимают стрессовые </w:t>
      </w:r>
      <w:proofErr w:type="spellStart"/>
      <w:r w:rsidRPr="00C605B4">
        <w:rPr>
          <w:rFonts w:asciiTheme="minorHAnsi" w:hAnsiTheme="minorHAnsi" w:cstheme="minorHAnsi"/>
          <w:color w:val="212121"/>
        </w:rPr>
        <w:t>пострадиационные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 расстройства. Острые психогенные расстройства возникают редко. Однако переживания людей, которые были свидетелями катастроф, которые сопровождались радиоактивным излучением, и не подпадали под его влияние, не проходят бесследно. </w:t>
      </w:r>
      <w:proofErr w:type="gramStart"/>
      <w:r w:rsidRPr="00C605B4">
        <w:rPr>
          <w:rFonts w:asciiTheme="minorHAnsi" w:hAnsiTheme="minorHAnsi" w:cstheme="minorHAnsi"/>
          <w:color w:val="212121"/>
        </w:rPr>
        <w:t>Иногда</w:t>
      </w:r>
      <w:proofErr w:type="gramEnd"/>
      <w:r w:rsidRPr="00C605B4">
        <w:rPr>
          <w:rFonts w:asciiTheme="minorHAnsi" w:hAnsiTheme="minorHAnsi" w:cstheme="minorHAnsi"/>
          <w:color w:val="212121"/>
        </w:rPr>
        <w:t xml:space="preserve"> даже несколько лет спустя формируются различные предельные болезненные состояния, приводящие к психической </w:t>
      </w:r>
      <w:proofErr w:type="spellStart"/>
      <w:r w:rsidRPr="00C605B4">
        <w:rPr>
          <w:rFonts w:asciiTheme="minorHAnsi" w:hAnsiTheme="minorHAnsi" w:cstheme="minorHAnsi"/>
          <w:color w:val="212121"/>
        </w:rPr>
        <w:t>дезадаптации</w:t>
      </w:r>
      <w:proofErr w:type="spellEnd"/>
      <w:r w:rsidRPr="00C605B4">
        <w:rPr>
          <w:rFonts w:asciiTheme="minorHAnsi" w:hAnsiTheme="minorHAnsi" w:cstheme="minorHAnsi"/>
          <w:color w:val="212121"/>
        </w:rPr>
        <w:t>-</w:t>
      </w:r>
    </w:p>
    <w:p w:rsidR="00633271" w:rsidRPr="00C605B4" w:rsidRDefault="00633271" w:rsidP="00633271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  <w:r w:rsidRPr="00C605B4">
        <w:rPr>
          <w:rFonts w:asciiTheme="minorHAnsi" w:hAnsiTheme="minorHAnsi" w:cstheme="minorHAnsi"/>
          <w:color w:val="212121"/>
        </w:rPr>
        <w:t xml:space="preserve"> посттравматические стрессовые  расстройства (ПТСР). Они обычно возникают у многих людей после пережитой ими общей угрожающей жизни ситуации, последствия которой продолжают оставаться психогенными. В такой ситуации находятся жители "загрязненных" радиационными выбросами территорий, длительн</w:t>
      </w:r>
      <w:r w:rsidR="00C605B4" w:rsidRPr="00C605B4">
        <w:rPr>
          <w:rFonts w:asciiTheme="minorHAnsi" w:hAnsiTheme="minorHAnsi" w:cstheme="minorHAnsi"/>
          <w:color w:val="212121"/>
        </w:rPr>
        <w:t xml:space="preserve">ое проживание на них  </w:t>
      </w:r>
      <w:proofErr w:type="spellStart"/>
      <w:r w:rsidR="00C605B4" w:rsidRPr="00C605B4">
        <w:rPr>
          <w:rFonts w:asciiTheme="minorHAnsi" w:hAnsiTheme="minorHAnsi" w:cstheme="minorHAnsi"/>
          <w:color w:val="212121"/>
        </w:rPr>
        <w:t>хроническ</w:t>
      </w:r>
      <w:r w:rsidR="00C605B4" w:rsidRPr="00C605B4">
        <w:rPr>
          <w:rFonts w:asciiTheme="minorHAnsi" w:hAnsiTheme="minorHAnsi" w:cstheme="minorHAnsi"/>
          <w:color w:val="212121"/>
          <w:lang w:val="uk-UA"/>
        </w:rPr>
        <w:t>ая</w:t>
      </w:r>
      <w:proofErr w:type="spellEnd"/>
      <w:r w:rsidR="00C605B4" w:rsidRPr="00C605B4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="00C605B4" w:rsidRPr="00C605B4">
        <w:rPr>
          <w:rFonts w:asciiTheme="minorHAnsi" w:hAnsiTheme="minorHAnsi" w:cstheme="minorHAnsi"/>
          <w:color w:val="212121"/>
        </w:rPr>
        <w:t>психическ</w:t>
      </w:r>
      <w:r w:rsidR="00C605B4" w:rsidRPr="00C605B4">
        <w:rPr>
          <w:rFonts w:asciiTheme="minorHAnsi" w:hAnsiTheme="minorHAnsi" w:cstheme="minorHAnsi"/>
          <w:color w:val="212121"/>
          <w:lang w:val="uk-UA"/>
        </w:rPr>
        <w:t>ая</w:t>
      </w:r>
      <w:proofErr w:type="spellEnd"/>
      <w:r w:rsidR="00C605B4" w:rsidRPr="00C605B4">
        <w:rPr>
          <w:rFonts w:asciiTheme="minorHAnsi" w:hAnsiTheme="minorHAnsi" w:cstheme="minorHAnsi"/>
          <w:color w:val="212121"/>
          <w:lang w:val="uk-UA"/>
        </w:rPr>
        <w:t xml:space="preserve"> </w:t>
      </w:r>
      <w:r w:rsidR="00C605B4" w:rsidRPr="00C605B4">
        <w:rPr>
          <w:rFonts w:asciiTheme="minorHAnsi" w:hAnsiTheme="minorHAnsi" w:cstheme="minorHAnsi"/>
          <w:color w:val="212121"/>
        </w:rPr>
        <w:t xml:space="preserve"> травм</w:t>
      </w:r>
      <w:r w:rsidR="00C605B4" w:rsidRPr="00C605B4">
        <w:rPr>
          <w:rFonts w:asciiTheme="minorHAnsi" w:hAnsiTheme="minorHAnsi" w:cstheme="minorHAnsi"/>
          <w:color w:val="212121"/>
          <w:lang w:val="uk-UA"/>
        </w:rPr>
        <w:t>а</w:t>
      </w:r>
      <w:r w:rsidRPr="00C605B4">
        <w:rPr>
          <w:rFonts w:asciiTheme="minorHAnsi" w:hAnsiTheme="minorHAnsi" w:cstheme="minorHAnsi"/>
          <w:color w:val="212121"/>
        </w:rPr>
        <w:t>.</w:t>
      </w:r>
    </w:p>
    <w:p w:rsidR="00AC05B0" w:rsidRPr="00C605B4" w:rsidRDefault="00633271">
      <w:pPr>
        <w:rPr>
          <w:rFonts w:cstheme="minorHAnsi"/>
          <w:sz w:val="20"/>
          <w:szCs w:val="20"/>
        </w:rPr>
      </w:pPr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 xml:space="preserve">Происходит развитие различных неврастенических, психосоматических расстройств и </w:t>
      </w:r>
      <w:proofErr w:type="spellStart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>патохарактерологический</w:t>
      </w:r>
      <w:proofErr w:type="spellEnd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 xml:space="preserve"> вариант развития личности. Динамика, компенсация и декомпенсация предельных психических расстройств зависит от решения социальных проблем пострадавших. Больные жалуются на периодические воспоминания о жизненных ситуациях. У них появляется неуверенность, что приводит к стремлению избегать эмоциональных нагрузок. Происходит снижение инициативности, у некоторых людей появляются эпизоды </w:t>
      </w:r>
      <w:proofErr w:type="spellStart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>антисоциального</w:t>
      </w:r>
      <w:proofErr w:type="spellEnd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 xml:space="preserve"> поведения.</w:t>
      </w:r>
    </w:p>
    <w:p w:rsidR="00EA01C2" w:rsidRDefault="00AC05B0" w:rsidP="00AC05B0">
      <w:pPr>
        <w:rPr>
          <w:rFonts w:cstheme="minorHAnsi"/>
          <w:b/>
          <w:lang w:val="uk-UA"/>
        </w:rPr>
      </w:pPr>
      <w:r w:rsidRPr="00EA01C2">
        <w:rPr>
          <w:rFonts w:cstheme="minorHAnsi"/>
          <w:b/>
        </w:rPr>
        <w:t>72.</w:t>
      </w:r>
      <w:r w:rsidRPr="00EA01C2">
        <w:rPr>
          <w:rFonts w:cstheme="minorHAnsi"/>
          <w:b/>
          <w:lang w:val="uk-UA"/>
        </w:rPr>
        <w:t>Особливості  терапії</w:t>
      </w:r>
      <w:r w:rsidR="00EA01C2" w:rsidRPr="00EA01C2">
        <w:rPr>
          <w:rFonts w:cstheme="minorHAnsi"/>
          <w:b/>
          <w:lang w:val="uk-UA"/>
        </w:rPr>
        <w:t xml:space="preserve">, </w:t>
      </w:r>
      <w:proofErr w:type="gramStart"/>
      <w:r w:rsidR="00EA01C2" w:rsidRPr="00EA01C2">
        <w:rPr>
          <w:rFonts w:cstheme="minorHAnsi"/>
          <w:b/>
          <w:lang w:val="uk-UA"/>
        </w:rPr>
        <w:t>соц</w:t>
      </w:r>
      <w:proofErr w:type="gramEnd"/>
      <w:r w:rsidR="00EA01C2" w:rsidRPr="00EA01C2">
        <w:rPr>
          <w:rFonts w:cstheme="minorHAnsi"/>
          <w:b/>
          <w:lang w:val="uk-UA"/>
        </w:rPr>
        <w:t>іальної реабілітації та експертизи пострадіаційних захворювань</w:t>
      </w:r>
    </w:p>
    <w:p w:rsidR="00EA01C2" w:rsidRPr="00C605B4" w:rsidRDefault="00EA01C2" w:rsidP="00EA01C2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  <w:r w:rsidRPr="00C605B4">
        <w:rPr>
          <w:rFonts w:asciiTheme="minorHAnsi" w:hAnsiTheme="minorHAnsi" w:cstheme="minorHAnsi"/>
        </w:rPr>
        <w:t>Лечение:</w:t>
      </w:r>
      <w:r w:rsidRPr="00C605B4">
        <w:rPr>
          <w:rFonts w:asciiTheme="minorHAnsi" w:hAnsiTheme="minorHAnsi" w:cstheme="minorHAnsi"/>
          <w:color w:val="212121"/>
        </w:rPr>
        <w:t xml:space="preserve"> Важным направлением медикаментозного лечения является коррекция церебрального метаболизма с использованием </w:t>
      </w:r>
      <w:proofErr w:type="spellStart"/>
      <w:r w:rsidRPr="00C605B4">
        <w:rPr>
          <w:rFonts w:asciiTheme="minorHAnsi" w:hAnsiTheme="minorHAnsi" w:cstheme="minorHAnsi"/>
          <w:color w:val="212121"/>
        </w:rPr>
        <w:t>нейропротекторов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антиоксидантов, </w:t>
      </w:r>
      <w:proofErr w:type="spellStart"/>
      <w:r w:rsidRPr="00C605B4">
        <w:rPr>
          <w:rFonts w:asciiTheme="minorHAnsi" w:hAnsiTheme="minorHAnsi" w:cstheme="minorHAnsi"/>
          <w:color w:val="212121"/>
        </w:rPr>
        <w:t>антигипоксантов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ноотропы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 (токоферола ацетата, аскорбиновой кислоты, </w:t>
      </w:r>
      <w:proofErr w:type="spellStart"/>
      <w:r w:rsidRPr="00C605B4">
        <w:rPr>
          <w:rFonts w:asciiTheme="minorHAnsi" w:hAnsiTheme="minorHAnsi" w:cstheme="minorHAnsi"/>
          <w:color w:val="212121"/>
        </w:rPr>
        <w:t>глутаминовой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 кислоты, </w:t>
      </w:r>
      <w:proofErr w:type="spellStart"/>
      <w:r w:rsidRPr="00C605B4">
        <w:rPr>
          <w:rFonts w:asciiTheme="minorHAnsi" w:hAnsiTheme="minorHAnsi" w:cstheme="minorHAnsi"/>
          <w:color w:val="212121"/>
        </w:rPr>
        <w:t>ноотропила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инстенона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актовегина</w:t>
      </w:r>
      <w:proofErr w:type="spellEnd"/>
      <w:r w:rsidRPr="00C605B4">
        <w:rPr>
          <w:rFonts w:asciiTheme="minorHAnsi" w:hAnsiTheme="minorHAnsi" w:cstheme="minorHAnsi"/>
          <w:color w:val="212121"/>
        </w:rPr>
        <w:t>).</w:t>
      </w:r>
    </w:p>
    <w:p w:rsidR="00EA01C2" w:rsidRPr="00C605B4" w:rsidRDefault="00EA01C2" w:rsidP="00EA01C2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  <w:r w:rsidRPr="00C605B4">
        <w:rPr>
          <w:rFonts w:asciiTheme="minorHAnsi" w:hAnsiTheme="minorHAnsi" w:cstheme="minorHAnsi"/>
          <w:color w:val="212121"/>
        </w:rPr>
        <w:t xml:space="preserve">Медикаментозная коррекция </w:t>
      </w:r>
      <w:proofErr w:type="spellStart"/>
      <w:r w:rsidRPr="00C605B4">
        <w:rPr>
          <w:rFonts w:asciiTheme="minorHAnsi" w:hAnsiTheme="minorHAnsi" w:cstheme="minorHAnsi"/>
          <w:color w:val="212121"/>
        </w:rPr>
        <w:t>неврозоподобного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 синдрома включает использование седативных средств, транквилизаторов, антидепрессантов (экстракт валерианы, </w:t>
      </w:r>
      <w:proofErr w:type="spellStart"/>
      <w:r w:rsidRPr="00C605B4">
        <w:rPr>
          <w:rFonts w:asciiTheme="minorHAnsi" w:hAnsiTheme="minorHAnsi" w:cstheme="minorHAnsi"/>
          <w:color w:val="212121"/>
        </w:rPr>
        <w:t>сибазон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мезапам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транксен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магне-В6, </w:t>
      </w:r>
      <w:proofErr w:type="spellStart"/>
      <w:r w:rsidRPr="00C605B4">
        <w:rPr>
          <w:rFonts w:asciiTheme="minorHAnsi" w:hAnsiTheme="minorHAnsi" w:cstheme="minorHAnsi"/>
          <w:color w:val="212121"/>
        </w:rPr>
        <w:t>мелипрамин</w:t>
      </w:r>
      <w:proofErr w:type="spellEnd"/>
      <w:r w:rsidRPr="00C605B4">
        <w:rPr>
          <w:rFonts w:asciiTheme="minorHAnsi" w:hAnsiTheme="minorHAnsi" w:cstheme="minorHAnsi"/>
          <w:color w:val="212121"/>
        </w:rPr>
        <w:t>).</w:t>
      </w:r>
    </w:p>
    <w:p w:rsidR="00EA01C2" w:rsidRPr="00C605B4" w:rsidRDefault="00EA01C2" w:rsidP="00EA01C2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  <w:r w:rsidRPr="00C605B4">
        <w:rPr>
          <w:rFonts w:asciiTheme="minorHAnsi" w:hAnsiTheme="minorHAnsi" w:cstheme="minorHAnsi"/>
          <w:color w:val="212121"/>
        </w:rPr>
        <w:t xml:space="preserve">Для лечения </w:t>
      </w:r>
      <w:proofErr w:type="spellStart"/>
      <w:r w:rsidRPr="00C605B4">
        <w:rPr>
          <w:rFonts w:asciiTheme="minorHAnsi" w:hAnsiTheme="minorHAnsi" w:cstheme="minorHAnsi"/>
          <w:color w:val="212121"/>
        </w:rPr>
        <w:t>полиневропатичного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 и корешкового синдрома рекомендуется назначать препараты, которые улучшают периферическое кровообращение (</w:t>
      </w:r>
      <w:proofErr w:type="spellStart"/>
      <w:r w:rsidRPr="00C605B4">
        <w:rPr>
          <w:rFonts w:asciiTheme="minorHAnsi" w:hAnsiTheme="minorHAnsi" w:cstheme="minorHAnsi"/>
          <w:color w:val="212121"/>
        </w:rPr>
        <w:t>солкосерил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актовегин</w:t>
      </w:r>
      <w:proofErr w:type="spellEnd"/>
      <w:r w:rsidRPr="00C605B4">
        <w:rPr>
          <w:rFonts w:asciiTheme="minorHAnsi" w:hAnsiTheme="minorHAnsi" w:cstheme="minorHAnsi"/>
          <w:color w:val="212121"/>
        </w:rPr>
        <w:t>, никотиновая кислота), трофические процессы (витамины группы</w:t>
      </w:r>
      <w:proofErr w:type="gramStart"/>
      <w:r w:rsidRPr="00C605B4">
        <w:rPr>
          <w:rFonts w:asciiTheme="minorHAnsi" w:hAnsiTheme="minorHAnsi" w:cstheme="minorHAnsi"/>
          <w:color w:val="212121"/>
        </w:rPr>
        <w:t xml:space="preserve"> В</w:t>
      </w:r>
      <w:proofErr w:type="gram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фосфаден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), </w:t>
      </w:r>
      <w:proofErr w:type="spellStart"/>
      <w:r w:rsidRPr="00C605B4">
        <w:rPr>
          <w:rFonts w:asciiTheme="minorHAnsi" w:hAnsiTheme="minorHAnsi" w:cstheme="minorHAnsi"/>
          <w:color w:val="212121"/>
        </w:rPr>
        <w:t>антихолин</w:t>
      </w:r>
      <w:r w:rsidR="00C605B4">
        <w:rPr>
          <w:rFonts w:asciiTheme="minorHAnsi" w:hAnsiTheme="minorHAnsi" w:cstheme="minorHAnsi"/>
          <w:color w:val="212121"/>
        </w:rPr>
        <w:t>эстеразные</w:t>
      </w:r>
      <w:proofErr w:type="spellEnd"/>
      <w:r w:rsidR="00C605B4">
        <w:rPr>
          <w:rFonts w:asciiTheme="minorHAnsi" w:hAnsiTheme="minorHAnsi" w:cstheme="minorHAnsi"/>
          <w:color w:val="212121"/>
        </w:rPr>
        <w:t xml:space="preserve"> препараты (</w:t>
      </w:r>
      <w:proofErr w:type="spellStart"/>
      <w:r w:rsidR="00C605B4">
        <w:rPr>
          <w:rFonts w:asciiTheme="minorHAnsi" w:hAnsiTheme="minorHAnsi" w:cstheme="minorHAnsi"/>
          <w:color w:val="212121"/>
        </w:rPr>
        <w:t>прозерин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нейромедин</w:t>
      </w:r>
      <w:proofErr w:type="spellEnd"/>
      <w:r w:rsidRPr="00C605B4">
        <w:rPr>
          <w:rFonts w:asciiTheme="minorHAnsi" w:hAnsiTheme="minorHAnsi" w:cstheme="minorHAnsi"/>
          <w:color w:val="212121"/>
        </w:rPr>
        <w:t>).</w:t>
      </w:r>
    </w:p>
    <w:p w:rsidR="00EA01C2" w:rsidRPr="00C605B4" w:rsidRDefault="00EA01C2" w:rsidP="00EA01C2">
      <w:pPr>
        <w:pStyle w:val="HTML"/>
        <w:shd w:val="clear" w:color="auto" w:fill="FFFFFF"/>
        <w:rPr>
          <w:rFonts w:asciiTheme="minorHAnsi" w:hAnsiTheme="minorHAnsi" w:cstheme="minorHAnsi"/>
          <w:color w:val="212121"/>
        </w:rPr>
      </w:pPr>
      <w:r w:rsidRPr="00C605B4">
        <w:rPr>
          <w:rFonts w:asciiTheme="minorHAnsi" w:hAnsiTheme="minorHAnsi" w:cstheme="minorHAnsi"/>
          <w:color w:val="212121"/>
        </w:rPr>
        <w:t xml:space="preserve">Для медикаментозного лечения акинетико-ригидного синдрома целесообразно применять </w:t>
      </w:r>
      <w:proofErr w:type="spellStart"/>
      <w:r w:rsidRPr="00C605B4">
        <w:rPr>
          <w:rFonts w:asciiTheme="minorHAnsi" w:hAnsiTheme="minorHAnsi" w:cstheme="minorHAnsi"/>
          <w:color w:val="212121"/>
        </w:rPr>
        <w:t>противопаркинсонические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 средства (лазурит, </w:t>
      </w:r>
      <w:proofErr w:type="spellStart"/>
      <w:r w:rsidRPr="00C605B4">
        <w:rPr>
          <w:rFonts w:asciiTheme="minorHAnsi" w:hAnsiTheme="minorHAnsi" w:cstheme="minorHAnsi"/>
          <w:color w:val="212121"/>
        </w:rPr>
        <w:t>юмекс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циклодол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паркопан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амантадин</w:t>
      </w:r>
      <w:proofErr w:type="spellEnd"/>
      <w:r w:rsidRPr="00C605B4">
        <w:rPr>
          <w:rFonts w:asciiTheme="minorHAnsi" w:hAnsiTheme="minorHAnsi" w:cstheme="minorHAnsi"/>
          <w:color w:val="212121"/>
        </w:rPr>
        <w:t>). В случае недостаточной эффективности указанных выше препаратов необходимо назначать препараты группы L-ДОФА (</w:t>
      </w:r>
      <w:proofErr w:type="spellStart"/>
      <w:r w:rsidRPr="00C605B4">
        <w:rPr>
          <w:rFonts w:asciiTheme="minorHAnsi" w:hAnsiTheme="minorHAnsi" w:cstheme="minorHAnsi"/>
          <w:color w:val="212121"/>
        </w:rPr>
        <w:t>синимет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мадопар</w:t>
      </w:r>
      <w:proofErr w:type="spellEnd"/>
      <w:r w:rsidRPr="00C605B4">
        <w:rPr>
          <w:rFonts w:asciiTheme="minorHAnsi" w:hAnsiTheme="minorHAnsi" w:cstheme="minorHAnsi"/>
          <w:color w:val="212121"/>
        </w:rPr>
        <w:t xml:space="preserve">, </w:t>
      </w:r>
      <w:proofErr w:type="spellStart"/>
      <w:r w:rsidRPr="00C605B4">
        <w:rPr>
          <w:rFonts w:asciiTheme="minorHAnsi" w:hAnsiTheme="minorHAnsi" w:cstheme="minorHAnsi"/>
          <w:color w:val="212121"/>
        </w:rPr>
        <w:t>наком</w:t>
      </w:r>
      <w:proofErr w:type="spellEnd"/>
      <w:r w:rsidRPr="00C605B4">
        <w:rPr>
          <w:rFonts w:asciiTheme="minorHAnsi" w:hAnsiTheme="minorHAnsi" w:cstheme="minorHAnsi"/>
          <w:color w:val="212121"/>
        </w:rPr>
        <w:t>).</w:t>
      </w:r>
    </w:p>
    <w:p w:rsidR="00C605B4" w:rsidRPr="00C605B4" w:rsidRDefault="00811147" w:rsidP="00C605B4">
      <w:pPr>
        <w:pStyle w:val="HTML"/>
        <w:shd w:val="clear" w:color="auto" w:fill="FFFFFF"/>
        <w:rPr>
          <w:rFonts w:ascii="inherit" w:hAnsi="inherit"/>
          <w:color w:val="212121"/>
          <w:lang w:val="uk-UA"/>
        </w:rPr>
      </w:pPr>
      <w:r w:rsidRPr="00C605B4">
        <w:rPr>
          <w:rFonts w:asciiTheme="minorHAnsi" w:hAnsiTheme="minorHAnsi" w:cstheme="minorHAnsi"/>
        </w:rPr>
        <w:t>Социальная реабилитаци</w:t>
      </w:r>
      <w:proofErr w:type="gramStart"/>
      <w:r w:rsidRPr="00C605B4">
        <w:rPr>
          <w:rFonts w:asciiTheme="minorHAnsi" w:hAnsiTheme="minorHAnsi" w:cstheme="minorHAnsi"/>
        </w:rPr>
        <w:t>я-</w:t>
      </w:r>
      <w:proofErr w:type="gramEnd"/>
      <w:r w:rsidR="00C605B4" w:rsidRPr="00C605B4">
        <w:rPr>
          <w:rFonts w:ascii="inherit" w:hAnsi="inherit"/>
          <w:color w:val="212121"/>
        </w:rPr>
        <w:t xml:space="preserve"> </w:t>
      </w:r>
      <w:r w:rsidR="00C605B4" w:rsidRPr="00C605B4">
        <w:rPr>
          <w:rFonts w:asciiTheme="minorHAnsi" w:hAnsiTheme="minorHAnsi" w:cstheme="minorHAnsi"/>
          <w:color w:val="212121"/>
        </w:rPr>
        <w:t xml:space="preserve">общий и сегментарный массаж, иглорефлексотерапию, бальнеотерапию, психотерапию, лечебную физкультуру, электрофорез с лекарственными средствами, </w:t>
      </w:r>
      <w:proofErr w:type="spellStart"/>
      <w:r w:rsidR="00C605B4" w:rsidRPr="00C605B4">
        <w:rPr>
          <w:rFonts w:asciiTheme="minorHAnsi" w:hAnsiTheme="minorHAnsi" w:cstheme="minorHAnsi"/>
          <w:color w:val="212121"/>
        </w:rPr>
        <w:t>амплипульс</w:t>
      </w:r>
      <w:proofErr w:type="spellEnd"/>
      <w:r w:rsidR="00C605B4">
        <w:rPr>
          <w:rFonts w:asciiTheme="minorHAnsi" w:hAnsiTheme="minorHAnsi" w:cstheme="minorHAnsi"/>
          <w:color w:val="212121"/>
          <w:lang w:val="uk-UA"/>
        </w:rPr>
        <w:t>.</w:t>
      </w:r>
    </w:p>
    <w:p w:rsidR="00811147" w:rsidRPr="00C605B4" w:rsidRDefault="00811147" w:rsidP="00EA01C2">
      <w:pPr>
        <w:rPr>
          <w:rFonts w:cstheme="minorHAnsi"/>
          <w:sz w:val="20"/>
          <w:szCs w:val="20"/>
        </w:rPr>
      </w:pPr>
    </w:p>
    <w:p w:rsidR="00E22A05" w:rsidRPr="00811147" w:rsidRDefault="00811147" w:rsidP="00811147">
      <w:pPr>
        <w:rPr>
          <w:rFonts w:cstheme="minorHAnsi"/>
          <w:lang w:val="uk-UA"/>
        </w:rPr>
      </w:pPr>
      <w:r w:rsidRPr="00811147">
        <w:rPr>
          <w:rFonts w:cstheme="minorHAnsi"/>
          <w:b/>
        </w:rPr>
        <w:t>73.</w:t>
      </w:r>
      <w:r w:rsidRPr="00811147">
        <w:rPr>
          <w:rFonts w:cstheme="minorHAnsi"/>
          <w:b/>
          <w:lang w:val="uk-UA"/>
        </w:rPr>
        <w:t xml:space="preserve">Поняття </w:t>
      </w:r>
      <w:proofErr w:type="spellStart"/>
      <w:r w:rsidRPr="00811147">
        <w:rPr>
          <w:rFonts w:cstheme="minorHAnsi"/>
          <w:b/>
          <w:lang w:val="uk-UA"/>
        </w:rPr>
        <w:t>психоактивних</w:t>
      </w:r>
      <w:proofErr w:type="spellEnd"/>
      <w:r w:rsidRPr="00811147">
        <w:rPr>
          <w:rFonts w:cstheme="minorHAnsi"/>
          <w:b/>
          <w:lang w:val="uk-UA"/>
        </w:rPr>
        <w:t xml:space="preserve"> речовин, феноменів вживання та залежності</w:t>
      </w:r>
      <w:r>
        <w:rPr>
          <w:rFonts w:cstheme="minorHAnsi"/>
          <w:b/>
          <w:lang w:val="uk-UA"/>
        </w:rPr>
        <w:t xml:space="preserve">                     </w:t>
      </w:r>
      <w:r>
        <w:br/>
      </w:r>
      <w:proofErr w:type="spellStart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>Психоактивные</w:t>
      </w:r>
      <w:proofErr w:type="spellEnd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 xml:space="preserve"> вещества - это такие вещества, однократное употребление </w:t>
      </w:r>
      <w:proofErr w:type="spellStart"/>
      <w:r w:rsidR="00C605B4">
        <w:rPr>
          <w:rFonts w:cstheme="minorHAnsi"/>
          <w:color w:val="212121"/>
          <w:sz w:val="20"/>
          <w:szCs w:val="20"/>
          <w:shd w:val="clear" w:color="auto" w:fill="FFFFFF"/>
          <w:lang w:val="uk-UA"/>
        </w:rPr>
        <w:t>котор</w:t>
      </w:r>
      <w:r w:rsidR="00C605B4">
        <w:rPr>
          <w:rFonts w:cstheme="minorHAnsi"/>
          <w:color w:val="212121"/>
          <w:sz w:val="20"/>
          <w:szCs w:val="20"/>
          <w:shd w:val="clear" w:color="auto" w:fill="FFFFFF"/>
        </w:rPr>
        <w:t>ых</w:t>
      </w:r>
      <w:proofErr w:type="spellEnd"/>
      <w:r w:rsidR="00C605B4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r w:rsidR="00C605B4">
        <w:rPr>
          <w:rFonts w:cstheme="minorHAnsi"/>
          <w:color w:val="212121"/>
          <w:sz w:val="20"/>
          <w:szCs w:val="20"/>
          <w:shd w:val="clear" w:color="auto" w:fill="FFFFFF"/>
          <w:lang w:val="uk-UA"/>
        </w:rPr>
        <w:t>в</w:t>
      </w:r>
      <w:proofErr w:type="spellStart"/>
      <w:r w:rsidR="00C605B4">
        <w:rPr>
          <w:rFonts w:cstheme="minorHAnsi"/>
          <w:color w:val="212121"/>
          <w:sz w:val="20"/>
          <w:szCs w:val="20"/>
          <w:shd w:val="clear" w:color="auto" w:fill="FFFFFF"/>
        </w:rPr>
        <w:t>ызывает</w:t>
      </w:r>
      <w:proofErr w:type="spellEnd"/>
      <w:r w:rsidR="00C605B4">
        <w:rPr>
          <w:rFonts w:cstheme="minorHAnsi"/>
          <w:color w:val="212121"/>
          <w:sz w:val="20"/>
          <w:szCs w:val="20"/>
          <w:shd w:val="clear" w:color="auto" w:fill="FFFFFF"/>
        </w:rPr>
        <w:t xml:space="preserve"> </w:t>
      </w:r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>различные субъективно приятные психические состояния: эйфорию, повышение активности, субъективное ощущение комфорта, умиротворения.</w:t>
      </w:r>
      <w:r w:rsidRPr="00C605B4">
        <w:rPr>
          <w:rFonts w:cstheme="minorHAnsi"/>
          <w:sz w:val="20"/>
          <w:szCs w:val="20"/>
        </w:rPr>
        <w:t xml:space="preserve"> </w:t>
      </w:r>
      <w:r w:rsidRPr="00C605B4">
        <w:rPr>
          <w:rFonts w:cstheme="minorHAnsi"/>
          <w:sz w:val="20"/>
          <w:szCs w:val="20"/>
        </w:rPr>
        <w:br/>
      </w:r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 xml:space="preserve">В случае злоупотребления </w:t>
      </w:r>
      <w:proofErr w:type="spellStart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>психоактивных</w:t>
      </w:r>
      <w:proofErr w:type="spellEnd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 xml:space="preserve"> веществ возникает зависимость (психическая, и нередко </w:t>
      </w:r>
      <w:proofErr w:type="gramStart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>физическое</w:t>
      </w:r>
      <w:proofErr w:type="gramEnd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>). Длительное употребление этих веще</w:t>
      </w:r>
      <w:proofErr w:type="gramStart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>ств пр</w:t>
      </w:r>
      <w:proofErr w:type="gramEnd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 xml:space="preserve">иводит к деградации личности, снижение когнитивных способностей и вследствие этого к нарушению социальной адаптации. Выделяют три группы </w:t>
      </w:r>
      <w:proofErr w:type="spellStart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>психоактивных</w:t>
      </w:r>
      <w:proofErr w:type="spellEnd"/>
      <w:r w:rsidRPr="00C605B4">
        <w:rPr>
          <w:rFonts w:cstheme="minorHAnsi"/>
          <w:color w:val="212121"/>
          <w:sz w:val="20"/>
          <w:szCs w:val="20"/>
          <w:shd w:val="clear" w:color="auto" w:fill="FFFFFF"/>
        </w:rPr>
        <w:t xml:space="preserve"> веществ: алкоголь, наркотики, токсические вещества и соответственно этому злоупотребления ими с зависимостью называется алкоголизмом, наркоманией и токсикоманией.</w:t>
      </w:r>
    </w:p>
    <w:sectPr w:rsidR="00E22A05" w:rsidRPr="00811147" w:rsidSect="00E22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3271"/>
    <w:rsid w:val="00402A41"/>
    <w:rsid w:val="00633271"/>
    <w:rsid w:val="00811147"/>
    <w:rsid w:val="00AC05B0"/>
    <w:rsid w:val="00C605B4"/>
    <w:rsid w:val="00E22A05"/>
    <w:rsid w:val="00EA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2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2019-04-19T15:49:00Z</dcterms:created>
  <dcterms:modified xsi:type="dcterms:W3CDTF">2019-04-19T18:02:00Z</dcterms:modified>
</cp:coreProperties>
</file>