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D93" w:rsidRPr="00446789" w:rsidRDefault="00D43D93" w:rsidP="006D6080">
      <w:pPr>
        <w:pStyle w:val="a3"/>
        <w:jc w:val="both"/>
        <w:rPr>
          <w:sz w:val="24"/>
          <w:szCs w:val="24"/>
        </w:rPr>
      </w:pPr>
      <w:r>
        <w:rPr>
          <w:b/>
          <w:i/>
          <w:sz w:val="24"/>
          <w:szCs w:val="24"/>
          <w:lang w:val="uk-UA"/>
        </w:rPr>
        <w:t>1</w:t>
      </w:r>
      <w:r w:rsidRPr="00036B1A">
        <w:rPr>
          <w:b/>
          <w:i/>
          <w:sz w:val="24"/>
          <w:szCs w:val="24"/>
        </w:rPr>
        <w:t>. Синдромы помрачения сознания</w:t>
      </w:r>
    </w:p>
    <w:p w:rsidR="00D43D93" w:rsidRPr="00446789" w:rsidRDefault="00D43D93" w:rsidP="006D6080">
      <w:pPr>
        <w:ind w:firstLine="567"/>
        <w:jc w:val="both"/>
        <w:rPr>
          <w:sz w:val="24"/>
          <w:szCs w:val="24"/>
        </w:rPr>
      </w:pPr>
      <w:r w:rsidRPr="00446789">
        <w:rPr>
          <w:i/>
          <w:sz w:val="24"/>
          <w:szCs w:val="24"/>
        </w:rPr>
        <w:t>Помрачение сознания</w:t>
      </w:r>
      <w:r w:rsidRPr="00446789">
        <w:rPr>
          <w:sz w:val="24"/>
          <w:szCs w:val="24"/>
        </w:rPr>
        <w:t xml:space="preserve"> (качественные):</w:t>
      </w:r>
    </w:p>
    <w:p w:rsidR="00D43D93" w:rsidRPr="00446789" w:rsidRDefault="00D43D93" w:rsidP="006D6080">
      <w:pPr>
        <w:tabs>
          <w:tab w:val="left" w:pos="834"/>
          <w:tab w:val="left" w:pos="835"/>
        </w:tabs>
        <w:ind w:firstLine="567"/>
        <w:jc w:val="both"/>
        <w:rPr>
          <w:sz w:val="24"/>
          <w:szCs w:val="24"/>
        </w:rPr>
      </w:pPr>
      <w:proofErr w:type="spellStart"/>
      <w:r w:rsidRPr="00446789">
        <w:rPr>
          <w:i/>
          <w:sz w:val="24"/>
          <w:szCs w:val="24"/>
          <w:u w:val="single"/>
        </w:rPr>
        <w:t>делириозный</w:t>
      </w:r>
      <w:proofErr w:type="spellEnd"/>
      <w:r w:rsidRPr="00446789">
        <w:rPr>
          <w:i/>
          <w:sz w:val="24"/>
          <w:szCs w:val="24"/>
          <w:u w:val="single"/>
        </w:rPr>
        <w:t xml:space="preserve"> синдром</w:t>
      </w:r>
      <w:r w:rsidRPr="00446789">
        <w:rPr>
          <w:sz w:val="24"/>
          <w:szCs w:val="24"/>
        </w:rPr>
        <w:t>: галлюцинаторное помрачение сознания + истинные зрительные галлюцинаций и иллюзии, образный бред, изменчивый аффект со страхом, двигательное возбуждение. Частотен.</w:t>
      </w:r>
    </w:p>
    <w:p w:rsidR="00D43D93" w:rsidRPr="00446789" w:rsidRDefault="00D43D93" w:rsidP="006D6080">
      <w:pPr>
        <w:tabs>
          <w:tab w:val="left" w:pos="834"/>
          <w:tab w:val="left" w:pos="835"/>
        </w:tabs>
        <w:ind w:firstLine="567"/>
        <w:jc w:val="both"/>
        <w:rPr>
          <w:sz w:val="24"/>
          <w:szCs w:val="24"/>
        </w:rPr>
      </w:pPr>
      <w:proofErr w:type="spellStart"/>
      <w:r w:rsidRPr="00446789">
        <w:rPr>
          <w:i/>
          <w:sz w:val="24"/>
          <w:szCs w:val="24"/>
          <w:u w:val="single"/>
        </w:rPr>
        <w:t>онейроидное</w:t>
      </w:r>
      <w:proofErr w:type="spellEnd"/>
      <w:r w:rsidRPr="00446789">
        <w:rPr>
          <w:i/>
          <w:sz w:val="24"/>
          <w:szCs w:val="24"/>
          <w:u w:val="single"/>
        </w:rPr>
        <w:t xml:space="preserve"> состояние</w:t>
      </w:r>
      <w:r w:rsidRPr="00446789">
        <w:rPr>
          <w:sz w:val="24"/>
          <w:szCs w:val="24"/>
        </w:rPr>
        <w:t xml:space="preserve">: помрачение сознания + наплыв непроизвольно возникающих фантастических представлений, из видоизмененных воспоминаний, изолированных/причудливо переплетенных с искаженно воспринимаемым окружающим. Выражена </w:t>
      </w:r>
      <w:proofErr w:type="spellStart"/>
      <w:r w:rsidRPr="00446789">
        <w:rPr>
          <w:sz w:val="24"/>
          <w:szCs w:val="24"/>
        </w:rPr>
        <w:t>интропроекция</w:t>
      </w:r>
      <w:proofErr w:type="spellEnd"/>
      <w:r w:rsidRPr="00446789">
        <w:rPr>
          <w:sz w:val="24"/>
          <w:szCs w:val="24"/>
        </w:rPr>
        <w:t xml:space="preserve">, </w:t>
      </w:r>
      <w:proofErr w:type="spellStart"/>
      <w:r w:rsidRPr="00446789">
        <w:rPr>
          <w:sz w:val="24"/>
          <w:szCs w:val="24"/>
        </w:rPr>
        <w:t>псевдогаллюциноз</w:t>
      </w:r>
      <w:proofErr w:type="spellEnd"/>
      <w:r w:rsidRPr="00446789">
        <w:rPr>
          <w:sz w:val="24"/>
          <w:szCs w:val="24"/>
        </w:rPr>
        <w:t>.</w:t>
      </w:r>
    </w:p>
    <w:p w:rsidR="00D43D93" w:rsidRPr="00446789" w:rsidRDefault="00D43D93" w:rsidP="006D6080">
      <w:pPr>
        <w:tabs>
          <w:tab w:val="left" w:pos="834"/>
          <w:tab w:val="left" w:pos="835"/>
        </w:tabs>
        <w:ind w:firstLine="567"/>
        <w:jc w:val="both"/>
        <w:rPr>
          <w:sz w:val="24"/>
          <w:szCs w:val="24"/>
        </w:rPr>
      </w:pPr>
      <w:r w:rsidRPr="00446789">
        <w:rPr>
          <w:i/>
          <w:sz w:val="24"/>
          <w:szCs w:val="24"/>
          <w:u w:val="single"/>
        </w:rPr>
        <w:t>аменция</w:t>
      </w:r>
      <w:r w:rsidRPr="00446789">
        <w:rPr>
          <w:sz w:val="24"/>
          <w:szCs w:val="24"/>
        </w:rPr>
        <w:t>: помрачения сознания с бессвязностью (</w:t>
      </w:r>
      <w:proofErr w:type="spellStart"/>
      <w:r w:rsidRPr="00446789">
        <w:rPr>
          <w:sz w:val="24"/>
          <w:szCs w:val="24"/>
        </w:rPr>
        <w:t>инкогерентностью</w:t>
      </w:r>
      <w:proofErr w:type="spellEnd"/>
      <w:r w:rsidRPr="00446789">
        <w:rPr>
          <w:sz w:val="24"/>
          <w:szCs w:val="24"/>
        </w:rPr>
        <w:t>) мышления, нарушением моторики и растерянностью.</w:t>
      </w:r>
    </w:p>
    <w:p w:rsidR="00D43D93" w:rsidRDefault="00D43D93" w:rsidP="006D6080">
      <w:pPr>
        <w:tabs>
          <w:tab w:val="left" w:pos="834"/>
          <w:tab w:val="left" w:pos="835"/>
        </w:tabs>
        <w:ind w:firstLine="567"/>
        <w:jc w:val="both"/>
        <w:rPr>
          <w:sz w:val="24"/>
          <w:szCs w:val="24"/>
        </w:rPr>
      </w:pPr>
      <w:r w:rsidRPr="00446789">
        <w:rPr>
          <w:i/>
          <w:sz w:val="24"/>
          <w:szCs w:val="24"/>
          <w:u w:val="single"/>
        </w:rPr>
        <w:t>сумеречное состояние сознания</w:t>
      </w:r>
      <w:r w:rsidRPr="00446789">
        <w:rPr>
          <w:sz w:val="24"/>
          <w:szCs w:val="24"/>
        </w:rPr>
        <w:t>: внезапная и кратковременная утрата ясности сознания + полная отрешенность/отрывочное, искаженное восприятие окружающего + сохранение привычных автоматизированных действий.</w:t>
      </w:r>
    </w:p>
    <w:p w:rsidR="00500AEB" w:rsidRDefault="00500AEB" w:rsidP="006D6080">
      <w:pPr>
        <w:tabs>
          <w:tab w:val="left" w:pos="834"/>
          <w:tab w:val="left" w:pos="835"/>
        </w:tabs>
        <w:ind w:firstLine="567"/>
        <w:jc w:val="both"/>
        <w:rPr>
          <w:sz w:val="24"/>
          <w:szCs w:val="24"/>
        </w:rPr>
      </w:pPr>
    </w:p>
    <w:p w:rsidR="00500AEB" w:rsidRDefault="00500AEB" w:rsidP="006D6080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2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 Понятия психоактивных веществ, феноменов употребления и зависимости. </w:t>
      </w:r>
    </w:p>
    <w:p w:rsidR="00500AEB" w:rsidRDefault="00500AEB" w:rsidP="006D6080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Психоактивные вещества</w:t>
      </w:r>
      <w:r>
        <w:rPr>
          <w:rFonts w:ascii="Times New Roman" w:hAnsi="Times New Roman" w:cs="Times New Roman"/>
          <w:sz w:val="24"/>
          <w:szCs w:val="24"/>
        </w:rPr>
        <w:t xml:space="preserve"> – вещества, однократное употребление которых вызывает различные субъективно приятные психические состояния: эйфорию, ↑активности, субъективное ощущение комфорта, умиротворения. </w:t>
      </w:r>
    </w:p>
    <w:p w:rsidR="00500AEB" w:rsidRDefault="00500AEB" w:rsidP="006D6080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злоупотребления психоактивных веществ возникает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зависимость</w:t>
      </w:r>
      <w:r>
        <w:rPr>
          <w:rFonts w:ascii="Times New Roman" w:hAnsi="Times New Roman" w:cs="Times New Roman"/>
          <w:sz w:val="24"/>
          <w:szCs w:val="24"/>
        </w:rPr>
        <w:t xml:space="preserve"> (психическая, и нередко физическое) – состояние непреодолимой тяги к употреблению вещества и нарушение функционирования организма без вещества. Длительное употребление → деградация личности, ↓когнитивных способностей → нарушение социальной адаптации. Выделяют три группы психоактивных веществ: </w:t>
      </w:r>
      <w:r>
        <w:rPr>
          <w:rFonts w:ascii="Times New Roman" w:hAnsi="Times New Roman" w:cs="Times New Roman"/>
          <w:i/>
          <w:sz w:val="24"/>
          <w:szCs w:val="24"/>
        </w:rPr>
        <w:t>алкоголь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наркотики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токсические вещества</w:t>
      </w:r>
      <w:r>
        <w:rPr>
          <w:rFonts w:ascii="Times New Roman" w:hAnsi="Times New Roman" w:cs="Times New Roman"/>
          <w:sz w:val="24"/>
          <w:szCs w:val="24"/>
        </w:rPr>
        <w:t xml:space="preserve"> и соответственно этому злоупотребления ими с зависимостью называется </w:t>
      </w:r>
      <w:r>
        <w:rPr>
          <w:rFonts w:ascii="Times New Roman" w:hAnsi="Times New Roman" w:cs="Times New Roman"/>
          <w:i/>
          <w:sz w:val="24"/>
          <w:szCs w:val="24"/>
        </w:rPr>
        <w:t>алкоголизмом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наркоманией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</w:rPr>
        <w:t>токсикоманией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0AEB" w:rsidRPr="00446789" w:rsidRDefault="00500AEB" w:rsidP="006D6080">
      <w:pPr>
        <w:tabs>
          <w:tab w:val="left" w:pos="834"/>
          <w:tab w:val="left" w:pos="835"/>
        </w:tabs>
        <w:ind w:firstLine="567"/>
        <w:jc w:val="both"/>
        <w:rPr>
          <w:sz w:val="24"/>
          <w:szCs w:val="24"/>
        </w:rPr>
      </w:pPr>
    </w:p>
    <w:p w:rsidR="00D43D93" w:rsidRPr="00D43D93" w:rsidRDefault="00D43D93" w:rsidP="006D6080">
      <w:pPr>
        <w:pStyle w:val="a3"/>
        <w:jc w:val="both"/>
        <w:rPr>
          <w:b/>
          <w:i/>
          <w:sz w:val="24"/>
          <w:szCs w:val="24"/>
        </w:rPr>
      </w:pPr>
    </w:p>
    <w:p w:rsidR="001366FE" w:rsidRPr="00036B1A" w:rsidRDefault="001366FE" w:rsidP="006D6080">
      <w:pPr>
        <w:pStyle w:val="a3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lang w:val="uk-UA"/>
        </w:rPr>
        <w:t>3</w:t>
      </w:r>
      <w:r w:rsidRPr="00036B1A">
        <w:rPr>
          <w:b/>
          <w:i/>
          <w:sz w:val="24"/>
          <w:szCs w:val="24"/>
        </w:rPr>
        <w:t>. Основные факторы этиологии психических расстройств</w:t>
      </w:r>
    </w:p>
    <w:p w:rsidR="001366FE" w:rsidRPr="00036B1A" w:rsidRDefault="001366FE" w:rsidP="006D6080">
      <w:pPr>
        <w:pStyle w:val="a3"/>
        <w:numPr>
          <w:ilvl w:val="0"/>
          <w:numId w:val="1"/>
        </w:numPr>
        <w:ind w:left="567"/>
        <w:jc w:val="both"/>
        <w:rPr>
          <w:sz w:val="24"/>
          <w:szCs w:val="24"/>
        </w:rPr>
      </w:pPr>
      <w:r w:rsidRPr="00036B1A">
        <w:rPr>
          <w:sz w:val="24"/>
          <w:szCs w:val="24"/>
        </w:rPr>
        <w:t xml:space="preserve">Эндогенные расстройства – обусловленные </w:t>
      </w:r>
      <w:proofErr w:type="spellStart"/>
      <w:r w:rsidRPr="00036B1A">
        <w:rPr>
          <w:sz w:val="24"/>
          <w:szCs w:val="24"/>
        </w:rPr>
        <w:t>генно</w:t>
      </w:r>
      <w:proofErr w:type="spellEnd"/>
      <w:r w:rsidRPr="00036B1A">
        <w:rPr>
          <w:sz w:val="24"/>
          <w:szCs w:val="24"/>
        </w:rPr>
        <w:t xml:space="preserve"> (шизофрения и МДП).</w:t>
      </w:r>
    </w:p>
    <w:p w:rsidR="001366FE" w:rsidRPr="00036B1A" w:rsidRDefault="001366FE" w:rsidP="006D6080">
      <w:pPr>
        <w:pStyle w:val="a3"/>
        <w:numPr>
          <w:ilvl w:val="0"/>
          <w:numId w:val="1"/>
        </w:numPr>
        <w:ind w:left="567"/>
        <w:jc w:val="both"/>
        <w:rPr>
          <w:sz w:val="24"/>
          <w:szCs w:val="24"/>
        </w:rPr>
      </w:pPr>
      <w:r w:rsidRPr="00036B1A">
        <w:rPr>
          <w:sz w:val="24"/>
          <w:szCs w:val="24"/>
        </w:rPr>
        <w:t>Экзогенные расстройства – возникшие под влиянием внешних факторов</w:t>
      </w:r>
    </w:p>
    <w:p w:rsidR="001366FE" w:rsidRPr="00036B1A" w:rsidRDefault="001366FE" w:rsidP="006D6080">
      <w:pPr>
        <w:pStyle w:val="a3"/>
        <w:ind w:left="567"/>
        <w:jc w:val="both"/>
        <w:rPr>
          <w:sz w:val="24"/>
          <w:szCs w:val="24"/>
        </w:rPr>
      </w:pPr>
      <w:r w:rsidRPr="00036B1A">
        <w:rPr>
          <w:sz w:val="24"/>
          <w:szCs w:val="24"/>
        </w:rPr>
        <w:t>(а) психогенные – влияние стрессового фактора (неврозы, реактивные психозы)</w:t>
      </w:r>
    </w:p>
    <w:p w:rsidR="001366FE" w:rsidRPr="00036B1A" w:rsidRDefault="001366FE" w:rsidP="006D6080">
      <w:pPr>
        <w:pStyle w:val="a3"/>
        <w:ind w:left="567"/>
        <w:jc w:val="both"/>
        <w:rPr>
          <w:sz w:val="24"/>
          <w:szCs w:val="24"/>
        </w:rPr>
      </w:pPr>
      <w:r w:rsidRPr="00036B1A">
        <w:rPr>
          <w:sz w:val="24"/>
          <w:szCs w:val="24"/>
        </w:rPr>
        <w:t xml:space="preserve">(б) </w:t>
      </w:r>
      <w:proofErr w:type="spellStart"/>
      <w:r w:rsidRPr="00036B1A">
        <w:rPr>
          <w:sz w:val="24"/>
          <w:szCs w:val="24"/>
        </w:rPr>
        <w:t>оргаинческие</w:t>
      </w:r>
      <w:proofErr w:type="spellEnd"/>
      <w:r w:rsidRPr="00036B1A">
        <w:rPr>
          <w:sz w:val="24"/>
          <w:szCs w:val="24"/>
        </w:rPr>
        <w:t xml:space="preserve"> – ЧМТ, </w:t>
      </w:r>
      <w:proofErr w:type="spellStart"/>
      <w:r w:rsidRPr="00036B1A">
        <w:rPr>
          <w:sz w:val="24"/>
          <w:szCs w:val="24"/>
        </w:rPr>
        <w:t>нейроинфекции</w:t>
      </w:r>
      <w:proofErr w:type="spellEnd"/>
      <w:r w:rsidRPr="00036B1A">
        <w:rPr>
          <w:sz w:val="24"/>
          <w:szCs w:val="24"/>
        </w:rPr>
        <w:t>, интоксикации, сосудистые заболевания.</w:t>
      </w:r>
    </w:p>
    <w:p w:rsidR="001366FE" w:rsidRPr="00036B1A" w:rsidRDefault="001366FE" w:rsidP="006D6080">
      <w:pPr>
        <w:pStyle w:val="a3"/>
        <w:numPr>
          <w:ilvl w:val="0"/>
          <w:numId w:val="1"/>
        </w:numPr>
        <w:ind w:left="567"/>
        <w:jc w:val="both"/>
        <w:rPr>
          <w:sz w:val="24"/>
          <w:szCs w:val="24"/>
        </w:rPr>
      </w:pPr>
      <w:r w:rsidRPr="00036B1A">
        <w:rPr>
          <w:sz w:val="24"/>
          <w:szCs w:val="24"/>
        </w:rPr>
        <w:t>Эндогенно-экзогенные и экзогенно-эндогенные – при наличии генетической склонности под влиянием провоцирующего фактора (эпилепсия)</w:t>
      </w:r>
    </w:p>
    <w:p w:rsidR="001366FE" w:rsidRPr="00036B1A" w:rsidRDefault="001366FE" w:rsidP="006D6080">
      <w:pPr>
        <w:pStyle w:val="a3"/>
        <w:numPr>
          <w:ilvl w:val="0"/>
          <w:numId w:val="1"/>
        </w:numPr>
        <w:ind w:left="567"/>
        <w:jc w:val="both"/>
        <w:rPr>
          <w:sz w:val="24"/>
          <w:szCs w:val="24"/>
        </w:rPr>
      </w:pPr>
      <w:r w:rsidRPr="00036B1A">
        <w:rPr>
          <w:sz w:val="24"/>
          <w:szCs w:val="24"/>
        </w:rPr>
        <w:t>Нарушения психического развития – от нарушений внутриутробно или в детстве (психопатии [патологии характера] и умственная отсталость).</w:t>
      </w:r>
    </w:p>
    <w:p w:rsidR="00E40E01" w:rsidRDefault="00F2428F" w:rsidP="006D6080">
      <w:pPr>
        <w:pStyle w:val="a3"/>
        <w:ind w:firstLine="567"/>
        <w:jc w:val="both"/>
        <w:rPr>
          <w:sz w:val="24"/>
          <w:szCs w:val="24"/>
          <w:shd w:val="clear" w:color="auto" w:fill="FFFF00"/>
        </w:rPr>
      </w:pPr>
      <w:r>
        <w:rPr>
          <w:sz w:val="24"/>
          <w:szCs w:val="24"/>
          <w:shd w:val="clear" w:color="auto" w:fill="FFFF00"/>
        </w:rPr>
        <w:br w:type="page"/>
      </w:r>
    </w:p>
    <w:p w:rsidR="00CE6F6C" w:rsidRPr="00993176" w:rsidRDefault="00CE6F6C" w:rsidP="006D6080">
      <w:pPr>
        <w:pStyle w:val="a5"/>
        <w:numPr>
          <w:ilvl w:val="0"/>
          <w:numId w:val="2"/>
        </w:numPr>
        <w:ind w:left="357" w:hanging="357"/>
        <w:jc w:val="both"/>
        <w:rPr>
          <w:b/>
          <w:i/>
          <w:sz w:val="24"/>
          <w:szCs w:val="24"/>
          <w:lang w:val="uk-UA"/>
        </w:rPr>
      </w:pPr>
      <w:r w:rsidRPr="00993176">
        <w:rPr>
          <w:b/>
          <w:i/>
          <w:sz w:val="24"/>
          <w:szCs w:val="24"/>
          <w:lang w:val="uk-UA"/>
        </w:rPr>
        <w:lastRenderedPageBreak/>
        <w:t>Синдроми потьмарення свідомості.</w:t>
      </w:r>
    </w:p>
    <w:p w:rsidR="00CE6F6C" w:rsidRPr="009D18CA" w:rsidRDefault="00CE6F6C" w:rsidP="006D6080">
      <w:pPr>
        <w:spacing w:line="322" w:lineRule="exact"/>
        <w:jc w:val="both"/>
        <w:rPr>
          <w:sz w:val="24"/>
          <w:szCs w:val="24"/>
        </w:rPr>
      </w:pPr>
      <w:r w:rsidRPr="009D18CA">
        <w:rPr>
          <w:b/>
          <w:sz w:val="24"/>
          <w:szCs w:val="24"/>
        </w:rPr>
        <w:t xml:space="preserve">К качественным синдромам </w:t>
      </w:r>
      <w:r w:rsidRPr="009D18CA">
        <w:rPr>
          <w:sz w:val="24"/>
          <w:szCs w:val="24"/>
        </w:rPr>
        <w:t>нарушения (помрачения) сознания относят:</w:t>
      </w:r>
    </w:p>
    <w:p w:rsidR="00CE6F6C" w:rsidRPr="00CE6F6C" w:rsidRDefault="00CE6F6C" w:rsidP="006D6080">
      <w:pPr>
        <w:pStyle w:val="a5"/>
        <w:numPr>
          <w:ilvl w:val="2"/>
          <w:numId w:val="3"/>
        </w:numPr>
        <w:tabs>
          <w:tab w:val="left" w:pos="834"/>
          <w:tab w:val="left" w:pos="835"/>
        </w:tabs>
        <w:spacing w:line="259" w:lineRule="auto"/>
        <w:ind w:left="567"/>
        <w:contextualSpacing w:val="0"/>
        <w:jc w:val="both"/>
        <w:rPr>
          <w:sz w:val="24"/>
          <w:szCs w:val="24"/>
        </w:rPr>
      </w:pPr>
      <w:proofErr w:type="spellStart"/>
      <w:r w:rsidRPr="00CE6F6C">
        <w:rPr>
          <w:b/>
          <w:sz w:val="24"/>
          <w:szCs w:val="24"/>
        </w:rPr>
        <w:t>делириозный</w:t>
      </w:r>
      <w:proofErr w:type="spellEnd"/>
      <w:r w:rsidRPr="00CE6F6C">
        <w:rPr>
          <w:b/>
          <w:sz w:val="24"/>
          <w:szCs w:val="24"/>
        </w:rPr>
        <w:t xml:space="preserve"> синдром </w:t>
      </w:r>
      <w:r w:rsidRPr="00CE6F6C">
        <w:rPr>
          <w:sz w:val="24"/>
          <w:szCs w:val="24"/>
        </w:rPr>
        <w:t>- галлюцинаторное помрачение сознания</w:t>
      </w:r>
      <w:r w:rsidRPr="00CE6F6C">
        <w:rPr>
          <w:spacing w:val="-8"/>
          <w:sz w:val="24"/>
          <w:szCs w:val="24"/>
        </w:rPr>
        <w:t xml:space="preserve"> </w:t>
      </w:r>
      <w:r w:rsidRPr="00CE6F6C">
        <w:rPr>
          <w:sz w:val="24"/>
          <w:szCs w:val="24"/>
        </w:rPr>
        <w:t>с</w:t>
      </w:r>
      <w:r>
        <w:rPr>
          <w:sz w:val="24"/>
          <w:szCs w:val="24"/>
          <w:lang w:val="uk-UA"/>
        </w:rPr>
        <w:t xml:space="preserve"> </w:t>
      </w:r>
      <w:proofErr w:type="spellStart"/>
      <w:r w:rsidRPr="00CE6F6C">
        <w:rPr>
          <w:sz w:val="24"/>
          <w:szCs w:val="24"/>
        </w:rPr>
        <w:t>преобладаниемистинных</w:t>
      </w:r>
      <w:proofErr w:type="spellEnd"/>
      <w:r w:rsidRPr="00CE6F6C">
        <w:rPr>
          <w:sz w:val="24"/>
          <w:szCs w:val="24"/>
        </w:rPr>
        <w:t xml:space="preserve"> зрительных гал­люцинаций и иллюзий, образного бреда, изменчивого аффекта, в котором</w:t>
      </w:r>
      <w:r w:rsidRPr="00CE6F6C">
        <w:rPr>
          <w:sz w:val="24"/>
          <w:szCs w:val="24"/>
          <w:lang w:val="uk-UA"/>
        </w:rPr>
        <w:t xml:space="preserve"> </w:t>
      </w:r>
      <w:r w:rsidRPr="00CE6F6C">
        <w:rPr>
          <w:sz w:val="24"/>
          <w:szCs w:val="24"/>
        </w:rPr>
        <w:t>преобладает страх, двигательное возбуждение. Делирий — частая форма</w:t>
      </w:r>
      <w:r w:rsidRPr="00CE6F6C">
        <w:rPr>
          <w:sz w:val="24"/>
          <w:szCs w:val="24"/>
          <w:lang w:val="uk-UA"/>
        </w:rPr>
        <w:t xml:space="preserve"> п</w:t>
      </w:r>
      <w:proofErr w:type="spellStart"/>
      <w:r w:rsidRPr="00CE6F6C">
        <w:rPr>
          <w:sz w:val="24"/>
          <w:szCs w:val="24"/>
        </w:rPr>
        <w:t>омрачения</w:t>
      </w:r>
      <w:proofErr w:type="spellEnd"/>
      <w:r w:rsidRPr="00CE6F6C">
        <w:rPr>
          <w:sz w:val="24"/>
          <w:szCs w:val="24"/>
        </w:rPr>
        <w:t xml:space="preserve"> сознания.</w:t>
      </w:r>
    </w:p>
    <w:p w:rsidR="00CE6F6C" w:rsidRDefault="00CE6F6C" w:rsidP="006D6080">
      <w:pPr>
        <w:pStyle w:val="a5"/>
        <w:numPr>
          <w:ilvl w:val="2"/>
          <w:numId w:val="3"/>
        </w:numPr>
        <w:tabs>
          <w:tab w:val="left" w:pos="834"/>
          <w:tab w:val="left" w:pos="835"/>
        </w:tabs>
        <w:spacing w:line="256" w:lineRule="auto"/>
        <w:ind w:left="567"/>
        <w:contextualSpacing w:val="0"/>
        <w:jc w:val="both"/>
        <w:rPr>
          <w:sz w:val="24"/>
          <w:szCs w:val="24"/>
        </w:rPr>
      </w:pPr>
      <w:proofErr w:type="spellStart"/>
      <w:r w:rsidRPr="00CE6F6C">
        <w:rPr>
          <w:b/>
          <w:sz w:val="24"/>
          <w:szCs w:val="24"/>
        </w:rPr>
        <w:t>онейроидное</w:t>
      </w:r>
      <w:proofErr w:type="spellEnd"/>
      <w:r w:rsidRPr="00CE6F6C">
        <w:rPr>
          <w:b/>
          <w:sz w:val="24"/>
          <w:szCs w:val="24"/>
        </w:rPr>
        <w:t xml:space="preserve"> состояние </w:t>
      </w:r>
      <w:r w:rsidRPr="00CE6F6C">
        <w:rPr>
          <w:sz w:val="24"/>
          <w:szCs w:val="24"/>
        </w:rPr>
        <w:t>- помрачение сознания с</w:t>
      </w:r>
      <w:r w:rsidRPr="00CE6F6C">
        <w:rPr>
          <w:spacing w:val="-4"/>
          <w:sz w:val="24"/>
          <w:szCs w:val="24"/>
        </w:rPr>
        <w:t xml:space="preserve"> </w:t>
      </w:r>
      <w:r w:rsidRPr="00CE6F6C">
        <w:rPr>
          <w:sz w:val="24"/>
          <w:szCs w:val="24"/>
        </w:rPr>
        <w:t>наплывом</w:t>
      </w:r>
      <w:r w:rsidRPr="00CE6F6C">
        <w:rPr>
          <w:sz w:val="24"/>
          <w:szCs w:val="24"/>
          <w:lang w:val="uk-UA"/>
        </w:rPr>
        <w:t xml:space="preserve"> </w:t>
      </w:r>
      <w:r w:rsidRPr="00CE6F6C">
        <w:rPr>
          <w:sz w:val="24"/>
          <w:szCs w:val="24"/>
        </w:rPr>
        <w:t>непроизвольно возникающих фантастических представлений, содержащих видоизмененные фрагменты виденного, прочитанного, услышанного,</w:t>
      </w:r>
      <w:r w:rsidRPr="00CE6F6C">
        <w:rPr>
          <w:sz w:val="24"/>
          <w:szCs w:val="24"/>
          <w:lang w:val="uk-UA"/>
        </w:rPr>
        <w:t xml:space="preserve"> </w:t>
      </w:r>
      <w:r w:rsidRPr="00CE6F6C">
        <w:rPr>
          <w:sz w:val="24"/>
          <w:szCs w:val="24"/>
        </w:rPr>
        <w:t>пережитого, то изолированных, то причудливо переплетающихся с искаженно воспринимаемыми деталями окружающего</w:t>
      </w:r>
    </w:p>
    <w:p w:rsidR="00CE6F6C" w:rsidRPr="00CE6F6C" w:rsidRDefault="00CE6F6C" w:rsidP="006D6080">
      <w:pPr>
        <w:pStyle w:val="a5"/>
        <w:numPr>
          <w:ilvl w:val="2"/>
          <w:numId w:val="3"/>
        </w:numPr>
        <w:tabs>
          <w:tab w:val="left" w:pos="834"/>
          <w:tab w:val="left" w:pos="835"/>
        </w:tabs>
        <w:spacing w:line="320" w:lineRule="exact"/>
        <w:ind w:left="567"/>
        <w:contextualSpacing w:val="0"/>
        <w:jc w:val="both"/>
        <w:rPr>
          <w:sz w:val="24"/>
          <w:szCs w:val="24"/>
        </w:rPr>
      </w:pPr>
      <w:r w:rsidRPr="00CE6F6C">
        <w:rPr>
          <w:b/>
          <w:sz w:val="24"/>
          <w:szCs w:val="24"/>
        </w:rPr>
        <w:t xml:space="preserve">аменцию </w:t>
      </w:r>
      <w:r w:rsidRPr="00CE6F6C">
        <w:rPr>
          <w:sz w:val="24"/>
          <w:szCs w:val="24"/>
        </w:rPr>
        <w:t>- форма помрачения сознания с явлениями</w:t>
      </w:r>
      <w:r w:rsidRPr="00CE6F6C">
        <w:rPr>
          <w:spacing w:val="-21"/>
          <w:sz w:val="24"/>
          <w:szCs w:val="24"/>
        </w:rPr>
        <w:t xml:space="preserve"> </w:t>
      </w:r>
      <w:r w:rsidRPr="00CE6F6C">
        <w:rPr>
          <w:sz w:val="24"/>
          <w:szCs w:val="24"/>
        </w:rPr>
        <w:t>бессвязности (</w:t>
      </w:r>
      <w:proofErr w:type="spellStart"/>
      <w:r w:rsidRPr="00CE6F6C">
        <w:rPr>
          <w:sz w:val="24"/>
          <w:szCs w:val="24"/>
        </w:rPr>
        <w:t>инкогерентности</w:t>
      </w:r>
      <w:proofErr w:type="spellEnd"/>
      <w:r w:rsidRPr="00CE6F6C">
        <w:rPr>
          <w:sz w:val="24"/>
          <w:szCs w:val="24"/>
        </w:rPr>
        <w:t>) мышления, нарушением моторики</w:t>
      </w:r>
      <w:r w:rsidRPr="00CE6F6C">
        <w:rPr>
          <w:spacing w:val="-9"/>
          <w:sz w:val="24"/>
          <w:szCs w:val="24"/>
        </w:rPr>
        <w:t xml:space="preserve"> </w:t>
      </w:r>
      <w:r w:rsidRPr="00CE6F6C">
        <w:rPr>
          <w:sz w:val="24"/>
          <w:szCs w:val="24"/>
        </w:rPr>
        <w:t>и</w:t>
      </w:r>
      <w:r>
        <w:rPr>
          <w:sz w:val="24"/>
          <w:szCs w:val="24"/>
          <w:lang w:val="uk-UA"/>
        </w:rPr>
        <w:t xml:space="preserve"> </w:t>
      </w:r>
      <w:r w:rsidRPr="00CE6F6C">
        <w:rPr>
          <w:sz w:val="24"/>
          <w:szCs w:val="24"/>
        </w:rPr>
        <w:t>растерянностью.</w:t>
      </w:r>
    </w:p>
    <w:p w:rsidR="00CE6F6C" w:rsidRDefault="00CE6F6C" w:rsidP="006D6080">
      <w:pPr>
        <w:pStyle w:val="a5"/>
        <w:numPr>
          <w:ilvl w:val="2"/>
          <w:numId w:val="3"/>
        </w:numPr>
        <w:tabs>
          <w:tab w:val="left" w:pos="834"/>
          <w:tab w:val="left" w:pos="835"/>
        </w:tabs>
        <w:spacing w:line="256" w:lineRule="auto"/>
        <w:ind w:left="567"/>
        <w:contextualSpacing w:val="0"/>
        <w:jc w:val="both"/>
        <w:rPr>
          <w:sz w:val="24"/>
          <w:szCs w:val="24"/>
        </w:rPr>
      </w:pPr>
      <w:r w:rsidRPr="00304982">
        <w:rPr>
          <w:b/>
          <w:sz w:val="24"/>
          <w:szCs w:val="24"/>
        </w:rPr>
        <w:t xml:space="preserve">сумеречное состояние сознания </w:t>
      </w:r>
      <w:r w:rsidRPr="00304982">
        <w:rPr>
          <w:sz w:val="24"/>
          <w:szCs w:val="24"/>
        </w:rPr>
        <w:t>- внезапная и кратковременная</w:t>
      </w:r>
      <w:r w:rsidRPr="00304982">
        <w:rPr>
          <w:spacing w:val="-10"/>
          <w:sz w:val="24"/>
          <w:szCs w:val="24"/>
        </w:rPr>
        <w:t xml:space="preserve"> </w:t>
      </w:r>
      <w:r w:rsidRPr="00304982">
        <w:rPr>
          <w:sz w:val="24"/>
          <w:szCs w:val="24"/>
        </w:rPr>
        <w:t>(минуты,</w:t>
      </w:r>
      <w:r w:rsidR="00304982">
        <w:rPr>
          <w:sz w:val="24"/>
          <w:szCs w:val="24"/>
          <w:lang w:val="uk-UA"/>
        </w:rPr>
        <w:t xml:space="preserve"> </w:t>
      </w:r>
      <w:r w:rsidRPr="00304982">
        <w:rPr>
          <w:sz w:val="24"/>
          <w:szCs w:val="24"/>
        </w:rPr>
        <w:t>часы, дни — реже более продолжительные сроки) утрата ясности сознания с полной отрешенностью от окружающего или с его отрывочным и</w:t>
      </w:r>
      <w:r w:rsidRPr="00304982">
        <w:rPr>
          <w:sz w:val="24"/>
          <w:szCs w:val="24"/>
          <w:lang w:val="uk-UA"/>
        </w:rPr>
        <w:t xml:space="preserve"> </w:t>
      </w:r>
      <w:r w:rsidRPr="00304982">
        <w:rPr>
          <w:sz w:val="24"/>
          <w:szCs w:val="24"/>
        </w:rPr>
        <w:t>искаженным восприятием при сохранении привычных автоматизированных действий.</w:t>
      </w:r>
    </w:p>
    <w:p w:rsidR="00D21E59" w:rsidRPr="00D21E59" w:rsidRDefault="00D21E59" w:rsidP="006D6080">
      <w:pPr>
        <w:tabs>
          <w:tab w:val="left" w:pos="834"/>
          <w:tab w:val="left" w:pos="835"/>
        </w:tabs>
        <w:spacing w:line="256" w:lineRule="auto"/>
        <w:ind w:left="206"/>
        <w:jc w:val="both"/>
        <w:rPr>
          <w:sz w:val="24"/>
          <w:szCs w:val="24"/>
        </w:rPr>
      </w:pPr>
    </w:p>
    <w:p w:rsidR="00D21E59" w:rsidRPr="00C57055" w:rsidRDefault="00246ADA" w:rsidP="006D6080">
      <w:pPr>
        <w:ind w:left="206"/>
        <w:jc w:val="both"/>
        <w:rPr>
          <w:rFonts w:cstheme="minorHAnsi"/>
          <w:b/>
          <w:i/>
          <w:sz w:val="24"/>
          <w:szCs w:val="24"/>
          <w:lang w:val="uk-UA"/>
        </w:rPr>
      </w:pPr>
      <w:r w:rsidRPr="00C57055">
        <w:rPr>
          <w:rFonts w:cstheme="minorHAnsi"/>
          <w:b/>
          <w:i/>
          <w:sz w:val="24"/>
          <w:szCs w:val="24"/>
          <w:lang w:val="uk-UA"/>
        </w:rPr>
        <w:t xml:space="preserve">2. </w:t>
      </w:r>
      <w:r w:rsidR="00D21E59" w:rsidRPr="00C57055">
        <w:rPr>
          <w:rFonts w:cstheme="minorHAnsi"/>
          <w:b/>
          <w:i/>
          <w:sz w:val="24"/>
          <w:szCs w:val="24"/>
          <w:lang w:val="uk-UA"/>
        </w:rPr>
        <w:t xml:space="preserve">Поняття психоактивних речовин, феноменів вживання та </w:t>
      </w:r>
      <w:r w:rsidR="00D2201A">
        <w:rPr>
          <w:rFonts w:cstheme="minorHAnsi"/>
          <w:b/>
          <w:i/>
          <w:sz w:val="24"/>
          <w:szCs w:val="24"/>
          <w:lang w:val="uk-UA"/>
        </w:rPr>
        <w:t>залежності</w:t>
      </w:r>
    </w:p>
    <w:p w:rsidR="00D21E59" w:rsidRDefault="00D21E59" w:rsidP="006D6080">
      <w:pPr>
        <w:ind w:left="206" w:firstLine="502"/>
        <w:jc w:val="both"/>
        <w:rPr>
          <w:rFonts w:cstheme="minorHAnsi"/>
          <w:sz w:val="24"/>
          <w:szCs w:val="24"/>
        </w:rPr>
      </w:pPr>
      <w:r w:rsidRPr="00D21E59">
        <w:rPr>
          <w:rFonts w:cstheme="minorHAnsi"/>
          <w:sz w:val="24"/>
          <w:szCs w:val="24"/>
          <w:shd w:val="clear" w:color="auto" w:fill="FFFFFF"/>
        </w:rPr>
        <w:t xml:space="preserve">Психоактивные вещества </w:t>
      </w:r>
      <w:r>
        <w:rPr>
          <w:rFonts w:cstheme="minorHAnsi"/>
          <w:sz w:val="24"/>
          <w:szCs w:val="24"/>
          <w:shd w:val="clear" w:color="auto" w:fill="FFFFFF"/>
        </w:rPr>
        <w:t>–</w:t>
      </w:r>
      <w:r w:rsidRPr="00D21E59">
        <w:rPr>
          <w:rFonts w:cstheme="minorHAnsi"/>
          <w:sz w:val="24"/>
          <w:szCs w:val="24"/>
          <w:shd w:val="clear" w:color="auto" w:fill="FFFFFF"/>
        </w:rPr>
        <w:t xml:space="preserve"> это такие вещества, однократное употребление </w:t>
      </w:r>
      <w:proofErr w:type="spellStart"/>
      <w:r w:rsidRPr="00D21E59">
        <w:rPr>
          <w:rFonts w:cstheme="minorHAnsi"/>
          <w:sz w:val="24"/>
          <w:szCs w:val="24"/>
          <w:shd w:val="clear" w:color="auto" w:fill="FFFFFF"/>
          <w:lang w:val="uk-UA"/>
        </w:rPr>
        <w:t>котор</w:t>
      </w:r>
      <w:r w:rsidRPr="00D21E59">
        <w:rPr>
          <w:rFonts w:cstheme="minorHAnsi"/>
          <w:sz w:val="24"/>
          <w:szCs w:val="24"/>
          <w:shd w:val="clear" w:color="auto" w:fill="FFFFFF"/>
        </w:rPr>
        <w:t>ых</w:t>
      </w:r>
      <w:proofErr w:type="spellEnd"/>
      <w:r w:rsidRPr="00D21E5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21E59">
        <w:rPr>
          <w:rFonts w:cstheme="minorHAnsi"/>
          <w:sz w:val="24"/>
          <w:szCs w:val="24"/>
          <w:shd w:val="clear" w:color="auto" w:fill="FFFFFF"/>
          <w:lang w:val="uk-UA"/>
        </w:rPr>
        <w:t>в</w:t>
      </w:r>
      <w:proofErr w:type="spellStart"/>
      <w:r w:rsidRPr="00D21E59">
        <w:rPr>
          <w:rFonts w:cstheme="minorHAnsi"/>
          <w:sz w:val="24"/>
          <w:szCs w:val="24"/>
          <w:shd w:val="clear" w:color="auto" w:fill="FFFFFF"/>
        </w:rPr>
        <w:t>ызывает</w:t>
      </w:r>
      <w:proofErr w:type="spellEnd"/>
      <w:r w:rsidRPr="00D21E59">
        <w:rPr>
          <w:rFonts w:cstheme="minorHAnsi"/>
          <w:sz w:val="24"/>
          <w:szCs w:val="24"/>
          <w:shd w:val="clear" w:color="auto" w:fill="FFFFFF"/>
        </w:rPr>
        <w:t xml:space="preserve"> различные субъективно приятные психические состояния: эйфорию, повышение активности, субъективное ощущение комфорта, умиротворения.</w:t>
      </w:r>
      <w:r w:rsidRPr="00D21E59">
        <w:rPr>
          <w:rFonts w:cstheme="minorHAnsi"/>
          <w:sz w:val="24"/>
          <w:szCs w:val="24"/>
        </w:rPr>
        <w:t xml:space="preserve"> </w:t>
      </w:r>
    </w:p>
    <w:p w:rsidR="00D21E59" w:rsidRPr="00D21E59" w:rsidRDefault="00D21E59" w:rsidP="006D6080">
      <w:pPr>
        <w:ind w:left="206" w:firstLine="502"/>
        <w:jc w:val="both"/>
        <w:rPr>
          <w:sz w:val="24"/>
          <w:szCs w:val="24"/>
          <w:lang w:val="uk-UA"/>
        </w:rPr>
      </w:pPr>
      <w:r w:rsidRPr="00D21E59">
        <w:rPr>
          <w:rFonts w:cstheme="minorHAnsi"/>
          <w:sz w:val="24"/>
          <w:szCs w:val="24"/>
          <w:shd w:val="clear" w:color="auto" w:fill="FFFFFF"/>
        </w:rPr>
        <w:t>В случае злоупотребления психоактивных веществ возникает зависимость (психическая, и нередко физическое). Длительное употребление этих веществ приводит к деградации личности, снижение когнитивных способностей и вследствие этого к нарушению социальной адаптации. Выделяют три группы психоактивных веществ: алкоголь, наркотики, токсические вещества и соответственно этому злоупотребления ими с зависимостью называется алкоголизмом, наркоманией и токсикоманией.</w:t>
      </w:r>
    </w:p>
    <w:p w:rsidR="001366FE" w:rsidRDefault="001366FE" w:rsidP="006D6080">
      <w:pPr>
        <w:pStyle w:val="a3"/>
        <w:jc w:val="both"/>
        <w:rPr>
          <w:sz w:val="24"/>
          <w:szCs w:val="24"/>
          <w:shd w:val="clear" w:color="auto" w:fill="FFFF00"/>
        </w:rPr>
      </w:pPr>
    </w:p>
    <w:p w:rsidR="004156E2" w:rsidRDefault="00F428F1" w:rsidP="006D6080">
      <w:pPr>
        <w:jc w:val="both"/>
        <w:rPr>
          <w:b/>
          <w:i/>
          <w:sz w:val="24"/>
          <w:szCs w:val="24"/>
          <w:lang w:val="uk-UA"/>
        </w:rPr>
      </w:pPr>
      <w:r w:rsidRPr="00F428F1">
        <w:rPr>
          <w:b/>
          <w:i/>
          <w:sz w:val="24"/>
          <w:szCs w:val="24"/>
          <w:lang w:val="uk-UA"/>
        </w:rPr>
        <w:t>3. Основні фактори етіології психічних розладів.</w:t>
      </w:r>
    </w:p>
    <w:p w:rsidR="00E40E01" w:rsidRPr="009D18CA" w:rsidRDefault="00E40E01" w:rsidP="006D6080">
      <w:pPr>
        <w:jc w:val="both"/>
        <w:rPr>
          <w:sz w:val="24"/>
          <w:szCs w:val="24"/>
        </w:rPr>
      </w:pPr>
      <w:r w:rsidRPr="009D18CA">
        <w:rPr>
          <w:sz w:val="24"/>
          <w:szCs w:val="24"/>
        </w:rPr>
        <w:t>Все разнообразные этиологические факторы психических заболеваний можно</w:t>
      </w:r>
      <w:r w:rsidRPr="00E40E01">
        <w:rPr>
          <w:sz w:val="24"/>
          <w:szCs w:val="24"/>
        </w:rPr>
        <w:t xml:space="preserve"> </w:t>
      </w:r>
      <w:r w:rsidRPr="009D18CA">
        <w:rPr>
          <w:sz w:val="24"/>
          <w:szCs w:val="24"/>
        </w:rPr>
        <w:t>разделить на две группы: экзогенные факторы, или факторы внешней среды, и эндогенные — факторы внутренней среды.</w:t>
      </w:r>
    </w:p>
    <w:p w:rsidR="00E40E01" w:rsidRPr="009D18CA" w:rsidRDefault="00E40E01" w:rsidP="006D6080">
      <w:pPr>
        <w:pStyle w:val="a3"/>
        <w:ind w:firstLine="567"/>
        <w:jc w:val="both"/>
        <w:rPr>
          <w:sz w:val="24"/>
          <w:szCs w:val="24"/>
        </w:rPr>
      </w:pPr>
      <w:r w:rsidRPr="009D18CA">
        <w:rPr>
          <w:sz w:val="24"/>
          <w:szCs w:val="24"/>
        </w:rPr>
        <w:t>Между внешними экзогенно-социальными и внутренними эндогенно-биологическими факторами существует тесное взаимодействие. Так, социальный фактор в одном случае может быть непосредственной причиной психического заболевания, в другом — предрасполагающим моментом.</w:t>
      </w:r>
    </w:p>
    <w:p w:rsidR="00E40E01" w:rsidRPr="009D18CA" w:rsidRDefault="00E40E01" w:rsidP="006D6080">
      <w:pPr>
        <w:pStyle w:val="a3"/>
        <w:ind w:firstLine="567"/>
        <w:jc w:val="both"/>
        <w:rPr>
          <w:sz w:val="24"/>
          <w:szCs w:val="24"/>
        </w:rPr>
      </w:pPr>
      <w:r w:rsidRPr="009D18CA">
        <w:rPr>
          <w:sz w:val="24"/>
          <w:szCs w:val="24"/>
        </w:rPr>
        <w:t>Таким образом, развитие психических заболеваний обусловлено сочетанным действием множества факторов.</w:t>
      </w:r>
    </w:p>
    <w:p w:rsidR="00E40E01" w:rsidRPr="009D18CA" w:rsidRDefault="00E40E01" w:rsidP="006D6080">
      <w:pPr>
        <w:pStyle w:val="a3"/>
        <w:ind w:firstLine="567"/>
        <w:jc w:val="both"/>
        <w:rPr>
          <w:sz w:val="24"/>
          <w:szCs w:val="24"/>
        </w:rPr>
      </w:pPr>
      <w:r w:rsidRPr="009D18CA">
        <w:rPr>
          <w:b/>
          <w:color w:val="FF0000"/>
          <w:sz w:val="24"/>
          <w:szCs w:val="24"/>
        </w:rPr>
        <w:t xml:space="preserve">К экзогенным факторам </w:t>
      </w:r>
      <w:r w:rsidRPr="009D18CA">
        <w:rPr>
          <w:sz w:val="24"/>
          <w:szCs w:val="24"/>
        </w:rPr>
        <w:t xml:space="preserve">относятся различные инфекционные заболевания, </w:t>
      </w:r>
      <w:r>
        <w:rPr>
          <w:sz w:val="24"/>
          <w:szCs w:val="24"/>
          <w:lang w:val="uk-UA"/>
        </w:rPr>
        <w:t>м</w:t>
      </w:r>
      <w:proofErr w:type="spellStart"/>
      <w:r w:rsidRPr="009D18CA">
        <w:rPr>
          <w:sz w:val="24"/>
          <w:szCs w:val="24"/>
        </w:rPr>
        <w:t>еханические</w:t>
      </w:r>
      <w:proofErr w:type="spellEnd"/>
      <w:r w:rsidRPr="009D18CA">
        <w:rPr>
          <w:sz w:val="24"/>
          <w:szCs w:val="24"/>
        </w:rPr>
        <w:t xml:space="preserve"> травмы мозга, интоксикации, неблагоприятные гигиенические условия, психические травмы, сложная</w:t>
      </w:r>
    </w:p>
    <w:p w:rsidR="00E40E01" w:rsidRPr="009D18CA" w:rsidRDefault="00E40E01" w:rsidP="006D6080">
      <w:pPr>
        <w:pStyle w:val="a3"/>
        <w:ind w:firstLine="567"/>
        <w:jc w:val="both"/>
        <w:rPr>
          <w:sz w:val="24"/>
          <w:szCs w:val="24"/>
        </w:rPr>
      </w:pPr>
      <w:r w:rsidRPr="009D18CA">
        <w:rPr>
          <w:sz w:val="24"/>
          <w:szCs w:val="24"/>
        </w:rPr>
        <w:t>жизненная ситуация, истощение и др. Признавая, что болезнь в большинстве случаев развивается в результате вредных воздействий экзогенных факторов, следует в то же время учитывать реактивность, сопротивляемость и приспособительную реакцию организма. Причем человек не только сам</w:t>
      </w:r>
      <w:r w:rsidR="00823AC2">
        <w:rPr>
          <w:sz w:val="24"/>
          <w:szCs w:val="24"/>
          <w:lang w:val="uk-UA"/>
        </w:rPr>
        <w:t xml:space="preserve"> </w:t>
      </w:r>
      <w:r w:rsidRPr="009D18CA">
        <w:rPr>
          <w:sz w:val="24"/>
          <w:szCs w:val="24"/>
        </w:rPr>
        <w:t>приспосабливается к условиям внешней среды, но и изменяет и приспосабливает среду в соответствии со своими потребностями.</w:t>
      </w:r>
    </w:p>
    <w:p w:rsidR="00E40E01" w:rsidRPr="009D18CA" w:rsidRDefault="00E40E01" w:rsidP="006D6080">
      <w:pPr>
        <w:ind w:firstLine="567"/>
        <w:jc w:val="both"/>
        <w:rPr>
          <w:sz w:val="24"/>
          <w:szCs w:val="24"/>
        </w:rPr>
      </w:pPr>
      <w:r w:rsidRPr="009D18CA">
        <w:rPr>
          <w:sz w:val="24"/>
          <w:szCs w:val="24"/>
        </w:rPr>
        <w:t xml:space="preserve">Особая </w:t>
      </w:r>
      <w:r w:rsidRPr="009D18CA">
        <w:rPr>
          <w:i/>
          <w:sz w:val="24"/>
          <w:szCs w:val="24"/>
        </w:rPr>
        <w:t xml:space="preserve">разновидность экзогенных заболеваний </w:t>
      </w:r>
      <w:r w:rsidRPr="009D18CA">
        <w:rPr>
          <w:sz w:val="24"/>
          <w:szCs w:val="24"/>
        </w:rPr>
        <w:t xml:space="preserve">– </w:t>
      </w:r>
      <w:r w:rsidRPr="009D18CA">
        <w:rPr>
          <w:b/>
          <w:color w:val="FF0000"/>
          <w:sz w:val="24"/>
          <w:szCs w:val="24"/>
        </w:rPr>
        <w:t xml:space="preserve">психогении. </w:t>
      </w:r>
      <w:r w:rsidRPr="009D18CA">
        <w:rPr>
          <w:sz w:val="24"/>
          <w:szCs w:val="24"/>
        </w:rPr>
        <w:t>Возникновение психогенных заболеваний связано с эмоциональным стрессом, семейными и</w:t>
      </w:r>
      <w:r w:rsidR="00823AC2">
        <w:rPr>
          <w:sz w:val="24"/>
          <w:szCs w:val="24"/>
          <w:lang w:val="uk-UA"/>
        </w:rPr>
        <w:t xml:space="preserve"> </w:t>
      </w:r>
      <w:r w:rsidRPr="009D18CA">
        <w:rPr>
          <w:sz w:val="24"/>
          <w:szCs w:val="24"/>
        </w:rPr>
        <w:t>социальными проблемами.</w:t>
      </w:r>
    </w:p>
    <w:p w:rsidR="00E40E01" w:rsidRPr="009D18CA" w:rsidRDefault="00E40E01" w:rsidP="006D6080">
      <w:pPr>
        <w:ind w:firstLine="567"/>
        <w:jc w:val="both"/>
        <w:rPr>
          <w:sz w:val="24"/>
          <w:szCs w:val="24"/>
        </w:rPr>
      </w:pPr>
      <w:r w:rsidRPr="009D18CA">
        <w:rPr>
          <w:b/>
          <w:color w:val="FF0000"/>
          <w:sz w:val="24"/>
          <w:szCs w:val="24"/>
        </w:rPr>
        <w:t>К эндогенным факторам</w:t>
      </w:r>
      <w:r w:rsidRPr="009D18CA">
        <w:rPr>
          <w:sz w:val="24"/>
          <w:szCs w:val="24"/>
        </w:rPr>
        <w:t>, обусловливающим развитие того или иного</w:t>
      </w:r>
      <w:r w:rsidR="00823AC2">
        <w:rPr>
          <w:sz w:val="24"/>
          <w:szCs w:val="24"/>
          <w:lang w:val="uk-UA"/>
        </w:rPr>
        <w:t xml:space="preserve"> </w:t>
      </w:r>
      <w:r w:rsidRPr="009D18CA">
        <w:rPr>
          <w:sz w:val="24"/>
          <w:szCs w:val="24"/>
        </w:rPr>
        <w:t>психического расстройства, относятся некоторые заболевания внутренних органов (соматические), аутоинтоксикации, типологические особенности психической</w:t>
      </w:r>
      <w:r w:rsidR="00823AC2">
        <w:rPr>
          <w:sz w:val="24"/>
          <w:szCs w:val="24"/>
          <w:lang w:val="uk-UA"/>
        </w:rPr>
        <w:t xml:space="preserve"> </w:t>
      </w:r>
      <w:r w:rsidRPr="009D18CA">
        <w:rPr>
          <w:sz w:val="24"/>
          <w:szCs w:val="24"/>
        </w:rPr>
        <w:t>деятельности, нарушения обмена веществ, функции</w:t>
      </w:r>
      <w:r w:rsidR="00823AC2">
        <w:rPr>
          <w:sz w:val="24"/>
          <w:szCs w:val="24"/>
          <w:lang w:val="uk-UA"/>
        </w:rPr>
        <w:t xml:space="preserve"> </w:t>
      </w:r>
      <w:r w:rsidRPr="009D18CA">
        <w:rPr>
          <w:sz w:val="24"/>
          <w:szCs w:val="24"/>
        </w:rPr>
        <w:t>эндокринных желез, патологическая наследственность и наследственная предрасположенность или отягощенность.</w:t>
      </w:r>
    </w:p>
    <w:p w:rsidR="00E40E01" w:rsidRPr="009D18CA" w:rsidRDefault="00E40E01" w:rsidP="006D6080">
      <w:pPr>
        <w:pStyle w:val="a3"/>
        <w:ind w:firstLine="567"/>
        <w:jc w:val="both"/>
        <w:rPr>
          <w:sz w:val="24"/>
          <w:szCs w:val="24"/>
        </w:rPr>
      </w:pPr>
      <w:r w:rsidRPr="009D18CA">
        <w:rPr>
          <w:sz w:val="24"/>
          <w:szCs w:val="24"/>
        </w:rPr>
        <w:t xml:space="preserve">Следует отметить, что конкретная этиология известна лишь у небольшого числа </w:t>
      </w:r>
      <w:proofErr w:type="spellStart"/>
      <w:r w:rsidRPr="009D18CA">
        <w:rPr>
          <w:sz w:val="24"/>
          <w:szCs w:val="24"/>
        </w:rPr>
        <w:t>нозологически</w:t>
      </w:r>
      <w:proofErr w:type="spellEnd"/>
      <w:r w:rsidRPr="009D18CA">
        <w:rPr>
          <w:sz w:val="24"/>
          <w:szCs w:val="24"/>
        </w:rPr>
        <w:t xml:space="preserve"> самостоятельных психических расстройств и</w:t>
      </w:r>
      <w:r w:rsidRPr="009D18CA">
        <w:rPr>
          <w:spacing w:val="-9"/>
          <w:sz w:val="24"/>
          <w:szCs w:val="24"/>
        </w:rPr>
        <w:t xml:space="preserve"> </w:t>
      </w:r>
      <w:r w:rsidRPr="009D18CA">
        <w:rPr>
          <w:sz w:val="24"/>
          <w:szCs w:val="24"/>
        </w:rPr>
        <w:t>болезней:</w:t>
      </w:r>
    </w:p>
    <w:p w:rsidR="00E40E01" w:rsidRPr="009D18CA" w:rsidRDefault="00E40E01" w:rsidP="006D6080">
      <w:pPr>
        <w:pStyle w:val="a3"/>
        <w:ind w:firstLine="567"/>
        <w:jc w:val="both"/>
        <w:rPr>
          <w:sz w:val="24"/>
          <w:szCs w:val="24"/>
        </w:rPr>
      </w:pPr>
      <w:r w:rsidRPr="009D18CA">
        <w:rPr>
          <w:sz w:val="24"/>
          <w:szCs w:val="24"/>
        </w:rPr>
        <w:t>прогрессивный паралич, сифилис мозга, СПИД, классический</w:t>
      </w:r>
      <w:r w:rsidRPr="009D18CA">
        <w:rPr>
          <w:spacing w:val="-24"/>
          <w:sz w:val="24"/>
          <w:szCs w:val="24"/>
        </w:rPr>
        <w:t xml:space="preserve"> </w:t>
      </w:r>
      <w:r w:rsidRPr="009D18CA">
        <w:rPr>
          <w:sz w:val="24"/>
          <w:szCs w:val="24"/>
        </w:rPr>
        <w:t>вариант</w:t>
      </w:r>
    </w:p>
    <w:p w:rsidR="00BA0C14" w:rsidRDefault="00E40E01" w:rsidP="005340A7">
      <w:pPr>
        <w:pStyle w:val="a3"/>
        <w:ind w:firstLine="567"/>
        <w:jc w:val="both"/>
      </w:pPr>
      <w:r w:rsidRPr="009D18CA">
        <w:rPr>
          <w:sz w:val="24"/>
          <w:szCs w:val="24"/>
        </w:rPr>
        <w:t xml:space="preserve">травматической болезни мозга, </w:t>
      </w:r>
      <w:proofErr w:type="spellStart"/>
      <w:r w:rsidRPr="009D18CA">
        <w:rPr>
          <w:sz w:val="24"/>
          <w:szCs w:val="24"/>
        </w:rPr>
        <w:t>фенилпировиноградная</w:t>
      </w:r>
      <w:proofErr w:type="spellEnd"/>
      <w:r w:rsidRPr="009D18CA">
        <w:rPr>
          <w:sz w:val="24"/>
          <w:szCs w:val="24"/>
        </w:rPr>
        <w:t xml:space="preserve"> олигофрения, алкоголизм, наркомания</w:t>
      </w:r>
      <w:r w:rsidR="005340A7">
        <w:rPr>
          <w:sz w:val="24"/>
          <w:szCs w:val="24"/>
          <w:lang w:val="uk-UA"/>
        </w:rPr>
        <w:t>.</w:t>
      </w:r>
      <w:bookmarkStart w:id="0" w:name="_GoBack"/>
      <w:bookmarkEnd w:id="0"/>
    </w:p>
    <w:sectPr w:rsidR="00BA0C14" w:rsidSect="00E40E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A7B4F"/>
    <w:multiLevelType w:val="hybridMultilevel"/>
    <w:tmpl w:val="CF5C748E"/>
    <w:lvl w:ilvl="0" w:tplc="D20485F8">
      <w:start w:val="1"/>
      <w:numFmt w:val="decimal"/>
      <w:lvlText w:val="%1)"/>
      <w:lvlJc w:val="left"/>
      <w:pPr>
        <w:ind w:left="407" w:hanging="248"/>
      </w:pPr>
      <w:rPr>
        <w:rFonts w:ascii="Calibri" w:eastAsia="Calibri" w:hAnsi="Calibri" w:cs="Calibri" w:hint="default"/>
        <w:w w:val="100"/>
        <w:sz w:val="24"/>
        <w:szCs w:val="24"/>
        <w:lang w:val="ru-RU" w:eastAsia="ru-RU" w:bidi="ru-RU"/>
      </w:rPr>
    </w:lvl>
    <w:lvl w:ilvl="1" w:tplc="EDF2FB48">
      <w:numFmt w:val="bullet"/>
      <w:lvlText w:val=""/>
      <w:lvlJc w:val="left"/>
      <w:pPr>
        <w:ind w:left="834" w:hanging="361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93325362">
      <w:numFmt w:val="bullet"/>
      <w:lvlText w:val="•"/>
      <w:lvlJc w:val="left"/>
      <w:pPr>
        <w:ind w:left="1954" w:hanging="361"/>
      </w:pPr>
      <w:rPr>
        <w:rFonts w:hint="default"/>
        <w:lang w:val="ru-RU" w:eastAsia="ru-RU" w:bidi="ru-RU"/>
      </w:rPr>
    </w:lvl>
    <w:lvl w:ilvl="3" w:tplc="2CD2D5CE">
      <w:numFmt w:val="bullet"/>
      <w:lvlText w:val="•"/>
      <w:lvlJc w:val="left"/>
      <w:pPr>
        <w:ind w:left="3069" w:hanging="361"/>
      </w:pPr>
      <w:rPr>
        <w:rFonts w:hint="default"/>
        <w:lang w:val="ru-RU" w:eastAsia="ru-RU" w:bidi="ru-RU"/>
      </w:rPr>
    </w:lvl>
    <w:lvl w:ilvl="4" w:tplc="D1902652">
      <w:numFmt w:val="bullet"/>
      <w:lvlText w:val="•"/>
      <w:lvlJc w:val="left"/>
      <w:pPr>
        <w:ind w:left="4183" w:hanging="361"/>
      </w:pPr>
      <w:rPr>
        <w:rFonts w:hint="default"/>
        <w:lang w:val="ru-RU" w:eastAsia="ru-RU" w:bidi="ru-RU"/>
      </w:rPr>
    </w:lvl>
    <w:lvl w:ilvl="5" w:tplc="75C68852">
      <w:numFmt w:val="bullet"/>
      <w:lvlText w:val="•"/>
      <w:lvlJc w:val="left"/>
      <w:pPr>
        <w:ind w:left="5298" w:hanging="361"/>
      </w:pPr>
      <w:rPr>
        <w:rFonts w:hint="default"/>
        <w:lang w:val="ru-RU" w:eastAsia="ru-RU" w:bidi="ru-RU"/>
      </w:rPr>
    </w:lvl>
    <w:lvl w:ilvl="6" w:tplc="43662CBE">
      <w:numFmt w:val="bullet"/>
      <w:lvlText w:val="•"/>
      <w:lvlJc w:val="left"/>
      <w:pPr>
        <w:ind w:left="6412" w:hanging="361"/>
      </w:pPr>
      <w:rPr>
        <w:rFonts w:hint="default"/>
        <w:lang w:val="ru-RU" w:eastAsia="ru-RU" w:bidi="ru-RU"/>
      </w:rPr>
    </w:lvl>
    <w:lvl w:ilvl="7" w:tplc="CE2CF9E0">
      <w:numFmt w:val="bullet"/>
      <w:lvlText w:val="•"/>
      <w:lvlJc w:val="left"/>
      <w:pPr>
        <w:ind w:left="7527" w:hanging="361"/>
      </w:pPr>
      <w:rPr>
        <w:rFonts w:hint="default"/>
        <w:lang w:val="ru-RU" w:eastAsia="ru-RU" w:bidi="ru-RU"/>
      </w:rPr>
    </w:lvl>
    <w:lvl w:ilvl="8" w:tplc="88A6CAB6">
      <w:numFmt w:val="bullet"/>
      <w:lvlText w:val="•"/>
      <w:lvlJc w:val="left"/>
      <w:pPr>
        <w:ind w:left="8642" w:hanging="361"/>
      </w:pPr>
      <w:rPr>
        <w:rFonts w:hint="default"/>
        <w:lang w:val="ru-RU" w:eastAsia="ru-RU" w:bidi="ru-RU"/>
      </w:rPr>
    </w:lvl>
  </w:abstractNum>
  <w:abstractNum w:abstractNumId="1" w15:restartNumberingAfterBreak="0">
    <w:nsid w:val="299873CD"/>
    <w:multiLevelType w:val="hybridMultilevel"/>
    <w:tmpl w:val="4BF68290"/>
    <w:lvl w:ilvl="0" w:tplc="47260760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F257235"/>
    <w:multiLevelType w:val="hybridMultilevel"/>
    <w:tmpl w:val="0660F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A2"/>
    <w:rsid w:val="0010281C"/>
    <w:rsid w:val="00134F68"/>
    <w:rsid w:val="001366FE"/>
    <w:rsid w:val="002014C7"/>
    <w:rsid w:val="00246ADA"/>
    <w:rsid w:val="00304982"/>
    <w:rsid w:val="00323D78"/>
    <w:rsid w:val="003F5EA2"/>
    <w:rsid w:val="004156E2"/>
    <w:rsid w:val="00446789"/>
    <w:rsid w:val="00500AEB"/>
    <w:rsid w:val="005340A7"/>
    <w:rsid w:val="006D6080"/>
    <w:rsid w:val="00823AC2"/>
    <w:rsid w:val="00902225"/>
    <w:rsid w:val="00993176"/>
    <w:rsid w:val="00BA0C14"/>
    <w:rsid w:val="00C57055"/>
    <w:rsid w:val="00CB7A11"/>
    <w:rsid w:val="00CE6F6C"/>
    <w:rsid w:val="00D21E59"/>
    <w:rsid w:val="00D2201A"/>
    <w:rsid w:val="00D43D93"/>
    <w:rsid w:val="00D535D8"/>
    <w:rsid w:val="00DE739F"/>
    <w:rsid w:val="00E40E01"/>
    <w:rsid w:val="00F2428F"/>
    <w:rsid w:val="00F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3F7D"/>
  <w15:chartTrackingRefBased/>
  <w15:docId w15:val="{FC1F3EB0-3976-457A-A32A-C9A349E1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40E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E0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40E01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CE6F6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0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0A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Кутиков</dc:creator>
  <cp:keywords/>
  <dc:description/>
  <cp:lastModifiedBy>Дамир Кутиков</cp:lastModifiedBy>
  <cp:revision>24</cp:revision>
  <dcterms:created xsi:type="dcterms:W3CDTF">2019-05-07T18:46:00Z</dcterms:created>
  <dcterms:modified xsi:type="dcterms:W3CDTF">2019-05-07T18:59:00Z</dcterms:modified>
</cp:coreProperties>
</file>