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BA2A" w14:textId="19426B3B" w:rsidR="00981D75" w:rsidRPr="00981D75" w:rsidRDefault="00981D75" w:rsidP="00981D75">
      <w:pPr>
        <w:pStyle w:val="a3"/>
        <w:rPr>
          <w:b/>
          <w:i/>
          <w:sz w:val="24"/>
          <w:szCs w:val="24"/>
        </w:rPr>
      </w:pPr>
      <w:r w:rsidRPr="00981D75">
        <w:rPr>
          <w:b/>
          <w:i/>
          <w:sz w:val="24"/>
          <w:szCs w:val="24"/>
        </w:rPr>
        <w:t>1. Астенический синдром.</w:t>
      </w:r>
    </w:p>
    <w:p w14:paraId="504DB118" w14:textId="0B355F49" w:rsidR="0063754B" w:rsidRPr="00981D75" w:rsidRDefault="00981D75" w:rsidP="00981D75">
      <w:pPr>
        <w:pStyle w:val="a3"/>
        <w:rPr>
          <w:sz w:val="24"/>
          <w:szCs w:val="24"/>
        </w:rPr>
      </w:pPr>
      <w:r w:rsidRPr="00981D75">
        <w:rPr>
          <w:i/>
          <w:sz w:val="24"/>
          <w:szCs w:val="24"/>
          <w:u w:val="single"/>
        </w:rPr>
        <w:t>Астенический: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-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↑утомляемость,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↓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/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утрата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способности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к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долгому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физическому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и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умственному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напряжению,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раздражительная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слабость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→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↑возбудимость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→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истощаемость,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аффективная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лабильность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(↓настроения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с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капризностью,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слезливостью),</w:t>
      </w:r>
      <w:r w:rsidRPr="00981D75">
        <w:rPr>
          <w:sz w:val="24"/>
          <w:szCs w:val="24"/>
        </w:rPr>
        <w:t xml:space="preserve"> </w:t>
      </w:r>
      <w:r w:rsidRPr="00981D75">
        <w:rPr>
          <w:sz w:val="24"/>
          <w:szCs w:val="24"/>
        </w:rPr>
        <w:t>гиперестезия.</w:t>
      </w:r>
    </w:p>
    <w:p w14:paraId="17D8AFBD" w14:textId="4BBC049B" w:rsidR="00981D75" w:rsidRPr="00981D75" w:rsidRDefault="00981D75" w:rsidP="00981D75">
      <w:pPr>
        <w:pStyle w:val="a3"/>
        <w:rPr>
          <w:sz w:val="24"/>
          <w:szCs w:val="24"/>
        </w:rPr>
      </w:pPr>
    </w:p>
    <w:p w14:paraId="4A97F22C" w14:textId="1D139346" w:rsidR="00981D75" w:rsidRPr="00981D75" w:rsidRDefault="00981D75" w:rsidP="00981D7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1D75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Основные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признаки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шизофрении.</w:t>
      </w:r>
    </w:p>
    <w:p w14:paraId="42324F16" w14:textId="525985CF" w:rsidR="00981D75" w:rsidRPr="00981D75" w:rsidRDefault="00981D75" w:rsidP="00981D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Позитивная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симптоматика</w:t>
      </w:r>
      <w:r w:rsidRPr="00981D75">
        <w:rPr>
          <w:rFonts w:ascii="Times New Roman" w:hAnsi="Times New Roman" w:cs="Times New Roman"/>
          <w:sz w:val="24"/>
          <w:szCs w:val="24"/>
        </w:rPr>
        <w:t>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любые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бредовые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идеи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(чаще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–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бред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психического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воздействия),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галлюцинации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(псевдогаллюцинации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слуховые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[императивные/комментирующие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параноидной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ф.]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/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зрительные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[онейроид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фебрильной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кататонической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ф.]),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симптом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«открытого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сознания».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0D550" w14:textId="0DC4CCA2" w:rsidR="00981D75" w:rsidRPr="00981D75" w:rsidRDefault="00981D75" w:rsidP="00981D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Негативная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симптоматика</w:t>
      </w:r>
      <w:r w:rsidRPr="00981D75">
        <w:rPr>
          <w:rFonts w:ascii="Times New Roman" w:hAnsi="Times New Roman" w:cs="Times New Roman"/>
          <w:sz w:val="24"/>
          <w:szCs w:val="24"/>
        </w:rPr>
        <w:t>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структурные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нарушения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аутистически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избирательное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мышление,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резонерство,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разноплановость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мышления,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соскальзывание,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персеверации,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шизофазия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резонерство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(бесплодное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мудрствование),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разноплановость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мышления,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(кривая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логика),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соскальзывание,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вербигерации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стереотипные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короткие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фразы.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41B21" w14:textId="23987ACF" w:rsidR="00981D75" w:rsidRPr="00981D75" w:rsidRDefault="00981D75" w:rsidP="00981D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Эмоциональная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сфера: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эмоциональная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обедненность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эмоциональная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неадекватность,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обеднение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мимики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пантомимики,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амбивалентность.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19C40" w14:textId="25454C3F" w:rsidR="00981D75" w:rsidRPr="00981D75" w:rsidRDefault="00981D75" w:rsidP="00981D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Волевая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сфера</w:t>
      </w:r>
      <w:r w:rsidRPr="00981D75">
        <w:rPr>
          <w:rFonts w:ascii="Times New Roman" w:hAnsi="Times New Roman" w:cs="Times New Roman"/>
          <w:sz w:val="24"/>
          <w:szCs w:val="24"/>
        </w:rPr>
        <w:t>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-/абулия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(снижение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социальной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активности,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неспособность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к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трудовой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деятельности).</w:t>
      </w:r>
    </w:p>
    <w:p w14:paraId="07097BF0" w14:textId="77777777" w:rsidR="00981D75" w:rsidRPr="00981D75" w:rsidRDefault="00981D75" w:rsidP="00981D75">
      <w:pPr>
        <w:pStyle w:val="a3"/>
        <w:rPr>
          <w:sz w:val="24"/>
          <w:szCs w:val="24"/>
        </w:rPr>
      </w:pPr>
    </w:p>
    <w:p w14:paraId="60CD1DBA" w14:textId="5BFED00B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Hlk8484498"/>
      <w:r w:rsidRPr="00981D75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Принципы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терапии,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коррекции,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экспертизы,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реабилитации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b/>
          <w:i/>
          <w:sz w:val="24"/>
          <w:szCs w:val="24"/>
        </w:rPr>
        <w:t>олигофрениях</w:t>
      </w:r>
      <w:proofErr w:type="spellEnd"/>
      <w:r w:rsidRPr="00981D7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bookmarkEnd w:id="0"/>
    <w:p w14:paraId="37FA6494" w14:textId="5D30ABD7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sz w:val="24"/>
          <w:szCs w:val="24"/>
        </w:rPr>
        <w:t>Олигофрения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–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врожденное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/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приобретенное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на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ранних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этапах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развития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слабоумие,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проявляющееся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общим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психическим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недоразвитием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интеллектуальным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дефектом</w:t>
      </w:r>
      <w:r w:rsidRPr="00981D75">
        <w:rPr>
          <w:rFonts w:ascii="Times New Roman" w:hAnsi="Times New Roman" w:cs="Times New Roman"/>
          <w:sz w:val="24"/>
          <w:szCs w:val="24"/>
        </w:rPr>
        <w:t>.</w:t>
      </w:r>
    </w:p>
    <w:p w14:paraId="0B272A1B" w14:textId="1082F492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</w:rPr>
        <w:t>Лечение: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комплексное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→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медикаментозное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(симптоматические: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рассасывающие,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психофармакотерапия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[нейролептики,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антидепрессанты,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транквилизаторы],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противосудорожные,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тиреоидные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[Т3,4],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антифенилкетонурические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психолого-педагогические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мероприятия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меры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воспитательного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плана.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7009C" w14:textId="3D9C01F0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</w:rPr>
        <w:t>Трудовая</w:t>
      </w:r>
      <w:r w:rsidRPr="00981D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</w:rPr>
        <w:t>экспертиза: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тяжелая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степень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дебильности,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имбецильность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идиотия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→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нетрудоспособные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(группы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инвалидности);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легкая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степень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дебильности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→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уровень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интеллектуального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дефекта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+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эмоционально-волевые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+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личностные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расстройства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→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инвалидность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да/нет.</w:t>
      </w:r>
    </w:p>
    <w:p w14:paraId="6E2F4BDB" w14:textId="08147C67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</w:rPr>
        <w:t>Реабилитация</w:t>
      </w:r>
      <w:r w:rsidRPr="00981D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</w:rPr>
        <w:t>олигофрении:</w:t>
      </w:r>
      <w:r w:rsidRPr="00981D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воспитательные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коррекционные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мероприятия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→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вспомогательные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школы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(профессиональная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ориентация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+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трудовая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адаптация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лиц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легкой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степенью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умственной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отсталости).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Лица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имбецильностью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идиотией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нуждаются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уходе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опеке.</w:t>
      </w:r>
    </w:p>
    <w:p w14:paraId="7C2B5DE4" w14:textId="5FA98FB0" w:rsidR="00981D75" w:rsidRPr="00981D75" w:rsidRDefault="00981D75" w:rsidP="00981D75">
      <w:pPr>
        <w:pStyle w:val="a3"/>
        <w:rPr>
          <w:b/>
          <w:i/>
          <w:sz w:val="24"/>
          <w:szCs w:val="24"/>
        </w:rPr>
      </w:pPr>
      <w:r w:rsidRPr="00981D75">
        <w:rPr>
          <w:b/>
          <w:i/>
          <w:sz w:val="24"/>
          <w:szCs w:val="24"/>
        </w:rPr>
        <w:br w:type="page"/>
      </w:r>
    </w:p>
    <w:p w14:paraId="6BBA2FDF" w14:textId="1BA46403" w:rsidR="00981D75" w:rsidRPr="00981D75" w:rsidRDefault="00981D75" w:rsidP="00981D75">
      <w:pPr>
        <w:pStyle w:val="a3"/>
        <w:rPr>
          <w:b/>
          <w:i/>
          <w:sz w:val="24"/>
          <w:szCs w:val="24"/>
        </w:rPr>
      </w:pPr>
      <w:r w:rsidRPr="00981D75">
        <w:rPr>
          <w:b/>
          <w:i/>
          <w:sz w:val="24"/>
          <w:szCs w:val="24"/>
        </w:rPr>
        <w:lastRenderedPageBreak/>
        <w:t>1.</w:t>
      </w:r>
      <w:r w:rsidRPr="00981D75">
        <w:rPr>
          <w:b/>
          <w:i/>
          <w:sz w:val="24"/>
          <w:szCs w:val="24"/>
        </w:rPr>
        <w:t xml:space="preserve"> </w:t>
      </w:r>
      <w:r w:rsidRPr="00981D75">
        <w:rPr>
          <w:b/>
          <w:i/>
          <w:sz w:val="24"/>
          <w:szCs w:val="24"/>
        </w:rPr>
        <w:t>Астенический</w:t>
      </w:r>
      <w:r w:rsidRPr="00981D75">
        <w:rPr>
          <w:b/>
          <w:i/>
          <w:sz w:val="24"/>
          <w:szCs w:val="24"/>
        </w:rPr>
        <w:t xml:space="preserve"> </w:t>
      </w:r>
      <w:r w:rsidRPr="00981D75">
        <w:rPr>
          <w:b/>
          <w:i/>
          <w:sz w:val="24"/>
          <w:szCs w:val="24"/>
        </w:rPr>
        <w:t>синдром.</w:t>
      </w:r>
    </w:p>
    <w:p w14:paraId="2C49AE63" w14:textId="11B01020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Астенический</w:t>
      </w: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синдром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(греч.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отсутствие,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steno</w:t>
      </w:r>
      <w:proofErr w:type="spellEnd"/>
      <w:r w:rsidRPr="00981D7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—</w:t>
      </w:r>
      <w:r w:rsidRPr="00981D7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сила)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проявляется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выраженной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физической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психической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утомляемостью,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возникающей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уже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незначительных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нагрузок.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трудно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сосредоточиться,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поэтому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плохо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запоминают.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Появляются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эмоциональная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несдержанность,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лабильность,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повышение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чувствительности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звукам,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свету,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цветам.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Замедляется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темп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мышления,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испытывают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затруднения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решении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сложных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интеллектуальных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задач.</w:t>
      </w:r>
    </w:p>
    <w:p w14:paraId="21B3D0E7" w14:textId="3AF95C37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астено</w:t>
      </w:r>
      <w:proofErr w:type="spellEnd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-невротических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состояниях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описанным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явлениям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астении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присоединяются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вспыльчивость,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повышенная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раздражительность,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плаксивость,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капризность.</w:t>
      </w:r>
    </w:p>
    <w:p w14:paraId="0A61E598" w14:textId="75FB65B6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астено</w:t>
      </w:r>
      <w:proofErr w:type="spellEnd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-депрессивных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состояниях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явления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астений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сочетаются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сниженным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настроением.</w:t>
      </w:r>
    </w:p>
    <w:p w14:paraId="68B1AA1E" w14:textId="068704F7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астено</w:t>
      </w:r>
      <w:proofErr w:type="spellEnd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-ипохондрическом</w:t>
      </w:r>
      <w:proofErr w:type="gramEnd"/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астенические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симптомы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сочетаются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повышенным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вниманием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своему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физическому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здоровью,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придают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большое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различным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неприятным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ощущениям,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идущим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внутренних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органов.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нередко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возникают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мысли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какого-либо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неизлечимого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заболевания.</w:t>
      </w:r>
    </w:p>
    <w:p w14:paraId="02D8400E" w14:textId="65B00F54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астено</w:t>
      </w:r>
      <w:proofErr w:type="spellEnd"/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-абулическом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начиная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какую-либо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работу,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быстро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утомляются,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практически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могут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выполнить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даже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простейших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заданий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становятся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практически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бездеятельными.</w:t>
      </w:r>
    </w:p>
    <w:p w14:paraId="3D1E15EE" w14:textId="062984B6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Астенический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синдром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различных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вариантах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встречается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соматических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экзогенно-органических,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психогенных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заболеваниях.</w:t>
      </w:r>
    </w:p>
    <w:p w14:paraId="463C11D2" w14:textId="58178571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Апатико-абулический</w:t>
      </w: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синдром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характеризуется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снижением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силы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эмоций,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безразличием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происходящему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вокруг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самому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себе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сочетании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отсутствием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побуждений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деятельности.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Такие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обычно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лежат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сидят,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ничем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занимаясь.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неряшливы,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безынициативны.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Наблюдается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органических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поражениях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головного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мозга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шизофрении.</w:t>
      </w:r>
    </w:p>
    <w:p w14:paraId="09848547" w14:textId="06A68A9B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Невротический</w:t>
      </w: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синдром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симптомокомплекс,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включающий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явления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неустойчивости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эмоциональной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волевой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сфер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повышенной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психической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физической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истощаемостью,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критическим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отношением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своему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состоянию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поведению.</w:t>
      </w:r>
    </w:p>
    <w:p w14:paraId="3BF99C0E" w14:textId="6016B653" w:rsidR="00981D75" w:rsidRPr="00981D75" w:rsidRDefault="00981D75" w:rsidP="00981D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зависимости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особенностей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личности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иметь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неврастенический,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истерический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обсессивно-</w:t>
      </w:r>
      <w:proofErr w:type="spellStart"/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фобический</w:t>
      </w:r>
      <w:proofErr w:type="spellEnd"/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характер.</w:t>
      </w:r>
    </w:p>
    <w:p w14:paraId="15422014" w14:textId="3B2AB709" w:rsidR="00981D75" w:rsidRPr="00981D75" w:rsidRDefault="00981D75" w:rsidP="00981D7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1D75">
        <w:rPr>
          <w:rFonts w:ascii="Times New Roman" w:hAnsi="Times New Roman" w:cs="Times New Roman"/>
          <w:b/>
          <w:sz w:val="24"/>
          <w:szCs w:val="24"/>
        </w:rPr>
        <w:tab/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Основные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признаки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шизофрении.</w:t>
      </w:r>
    </w:p>
    <w:p w14:paraId="24D56D6B" w14:textId="47B1E920" w:rsidR="00981D75" w:rsidRPr="00981D75" w:rsidRDefault="00981D75" w:rsidP="00981D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sz w:val="24"/>
          <w:szCs w:val="24"/>
        </w:rPr>
        <w:t>Основными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признаками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являются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присутствие:</w:t>
      </w:r>
    </w:p>
    <w:p w14:paraId="2AD37229" w14:textId="6E3D13D5" w:rsidR="00981D75" w:rsidRPr="00981D75" w:rsidRDefault="00981D75" w:rsidP="00981D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Позитивной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симптоматики</w:t>
      </w:r>
      <w:r w:rsidRPr="00981D75">
        <w:rPr>
          <w:rFonts w:ascii="Times New Roman" w:hAnsi="Times New Roman" w:cs="Times New Roman"/>
          <w:sz w:val="24"/>
          <w:szCs w:val="24"/>
        </w:rPr>
        <w:t>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любые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бредовые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идеи,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бред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психического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воздействия,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галлюцинации,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ложная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убежденность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в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способности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извне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руководить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его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психическими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функциями.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F4748" w14:textId="28AA6AC6" w:rsidR="00981D75" w:rsidRPr="00981D75" w:rsidRDefault="00981D75" w:rsidP="00981D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Негативной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симптоматики</w:t>
      </w:r>
      <w:r w:rsidRPr="00981D75">
        <w:rPr>
          <w:rFonts w:ascii="Times New Roman" w:hAnsi="Times New Roman" w:cs="Times New Roman"/>
          <w:sz w:val="24"/>
          <w:szCs w:val="24"/>
        </w:rPr>
        <w:t>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структурные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нарушения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(аутистическое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избирательное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мышление),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резонерство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(бесплодное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мудрствование),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разноплановость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мышления,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паралогичность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(кривая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логика),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соскальзывание,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вербигерации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стереотипные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короткие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фразы.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E4FB7" w14:textId="7408DE6D" w:rsidR="00981D75" w:rsidRPr="00981D75" w:rsidRDefault="00981D75" w:rsidP="00981D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Эмоционально-волевая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сфера: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эмоциональная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sz w:val="24"/>
          <w:szCs w:val="24"/>
        </w:rPr>
        <w:t>обедненность</w:t>
      </w:r>
      <w:proofErr w:type="spellEnd"/>
      <w:r w:rsidRPr="00981D75">
        <w:rPr>
          <w:rFonts w:ascii="Times New Roman" w:hAnsi="Times New Roman" w:cs="Times New Roman"/>
          <w:sz w:val="24"/>
          <w:szCs w:val="24"/>
        </w:rPr>
        <w:t>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отсутствие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эмоционального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оттенка,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обеднение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мимики,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исчезновение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окраски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голоса.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4E44C" w14:textId="1DF8D3FF" w:rsidR="00981D75" w:rsidRPr="00981D75" w:rsidRDefault="00981D75" w:rsidP="00981D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Волевая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>сфера:</w:t>
      </w:r>
      <w:r w:rsidRPr="00981D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абулия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(снижение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социальной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активности,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неспособность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к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трудовой</w:t>
      </w:r>
      <w:r w:rsidRPr="00981D75">
        <w:rPr>
          <w:rFonts w:ascii="Times New Roman" w:hAnsi="Times New Roman" w:cs="Times New Roman"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sz w:val="24"/>
          <w:szCs w:val="24"/>
        </w:rPr>
        <w:t>деятельности).</w:t>
      </w:r>
    </w:p>
    <w:p w14:paraId="0FDD3357" w14:textId="49D6361D" w:rsidR="00981D75" w:rsidRPr="00981D75" w:rsidRDefault="00981D75" w:rsidP="00981D75">
      <w:pPr>
        <w:pStyle w:val="a3"/>
        <w:rPr>
          <w:sz w:val="24"/>
          <w:szCs w:val="24"/>
        </w:rPr>
      </w:pPr>
    </w:p>
    <w:p w14:paraId="66F74CAB" w14:textId="11A985DB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ab/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Принципы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терапии,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коррекции,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экспертизы,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реабилитации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Pr="00981D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81D75">
        <w:rPr>
          <w:rFonts w:ascii="Times New Roman" w:hAnsi="Times New Roman" w:cs="Times New Roman"/>
          <w:b/>
          <w:i/>
          <w:sz w:val="24"/>
          <w:szCs w:val="24"/>
        </w:rPr>
        <w:t>олигофрениях</w:t>
      </w:r>
      <w:proofErr w:type="spellEnd"/>
      <w:r w:rsidRPr="00981D7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857022F" w14:textId="0B780CE7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Олигофрения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-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врожденное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или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приобретенное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на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ранних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этапах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развития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слабоумие,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проявляющееся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общим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психическим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недоразвитием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интеллектуальным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дефектом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.</w:t>
      </w:r>
    </w:p>
    <w:p w14:paraId="24CAA048" w14:textId="54CF1FEE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Лечение,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олигофрении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должно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быть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комплексным: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медикаментозное,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психолого-педагогические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мероприятия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меры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воспитательного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плана.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Терапия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олигофрении-симптоматическая.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Применяются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препараты: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ноотропного</w:t>
      </w:r>
      <w:proofErr w:type="spellEnd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ряда,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препараты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рассасывающего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действия,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неврозы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(нейролептики,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антидепрессанты,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транквилизаторы),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пароксизмальные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расстройства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(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противосудорожные</w:t>
      </w:r>
      <w:proofErr w:type="gramEnd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),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фенилкетонурия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(х-</w:t>
      </w:r>
      <w:proofErr w:type="spellStart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фенилланин</w:t>
      </w:r>
      <w:proofErr w:type="spellEnd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),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гипотиреоз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(гормоны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Т3,4).</w:t>
      </w:r>
    </w:p>
    <w:p w14:paraId="7026E07A" w14:textId="39EDB5EB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Трудовая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экспертиза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умственно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отсталых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зависит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клинической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формы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степени.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Больные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тяжелой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степенью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дебильности,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имбецильностью</w:t>
      </w:r>
      <w:proofErr w:type="spellEnd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идиотией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нетрудоспособные,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назначают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группы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инвалидности.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случаях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легкой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дебильности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вопрос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инвалидности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решается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индивидуально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учетом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нервно-психической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патологии.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Лица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тяжелой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степенью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дебильности,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имбецильностью</w:t>
      </w:r>
      <w:proofErr w:type="spellEnd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идиотией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признаются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невменяемыми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недееспособными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гражданских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процессах.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случае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легкой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дебильности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учитывается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только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уровень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интеллектуального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дефекта,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но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степень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эмоционально-волевых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личностных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расстройств.</w:t>
      </w:r>
    </w:p>
    <w:p w14:paraId="64B5868B" w14:textId="17378E9E" w:rsidR="00981D75" w:rsidRPr="00981D75" w:rsidRDefault="00981D75" w:rsidP="00981D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В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реабилитации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олигофрении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большое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значение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имеют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воспитательные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коррекционные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мероприятия,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существуют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вспомогательные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школы,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направленные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на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профессиональную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ориентацию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lastRenderedPageBreak/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трудовую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адаптацию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лиц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легкой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степенью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умственной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отсталости.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Лица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имбецильностью</w:t>
      </w:r>
      <w:proofErr w:type="spellEnd"/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идиотией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нуждаются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уходе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и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1D75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опеке.</w:t>
      </w:r>
      <w:bookmarkStart w:id="1" w:name="_GoBack"/>
      <w:bookmarkEnd w:id="1"/>
    </w:p>
    <w:sectPr w:rsidR="00981D75" w:rsidRPr="00981D75" w:rsidSect="00981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839"/>
    <w:multiLevelType w:val="hybridMultilevel"/>
    <w:tmpl w:val="7918F39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BC"/>
    <w:rsid w:val="0063754B"/>
    <w:rsid w:val="006B54E7"/>
    <w:rsid w:val="008F5ABC"/>
    <w:rsid w:val="00900E56"/>
    <w:rsid w:val="009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879A"/>
  <w15:chartTrackingRefBased/>
  <w15:docId w15:val="{E31C55FC-2FF7-4010-A104-88AE42CA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81D7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81D7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981D7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2019-05-11T13:21:00Z</dcterms:created>
  <dcterms:modified xsi:type="dcterms:W3CDTF">2019-05-11T13:29:00Z</dcterms:modified>
</cp:coreProperties>
</file>