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3EDAE" w14:textId="36C81F67" w:rsidR="000662E0" w:rsidRPr="00225EF6" w:rsidRDefault="000662E0" w:rsidP="000662E0">
      <w:pPr>
        <w:pStyle w:val="a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1</w:t>
      </w:r>
      <w:r w:rsidRPr="00225EF6">
        <w:rPr>
          <w:b/>
          <w:i/>
          <w:sz w:val="22"/>
          <w:szCs w:val="22"/>
        </w:rPr>
        <w:t>. Синдромы угнетения сознания</w:t>
      </w:r>
    </w:p>
    <w:p w14:paraId="5F71F244" w14:textId="77777777" w:rsidR="000662E0" w:rsidRPr="00225EF6" w:rsidRDefault="000662E0" w:rsidP="000662E0">
      <w:pPr>
        <w:pStyle w:val="a3"/>
        <w:rPr>
          <w:sz w:val="22"/>
          <w:szCs w:val="22"/>
        </w:rPr>
      </w:pPr>
      <w:r w:rsidRPr="00225EF6">
        <w:rPr>
          <w:sz w:val="22"/>
          <w:szCs w:val="22"/>
        </w:rPr>
        <w:t xml:space="preserve">Нарушение сознания выражается в количественных и качественных изменениях. </w:t>
      </w:r>
    </w:p>
    <w:p w14:paraId="3168148A" w14:textId="77777777" w:rsidR="000662E0" w:rsidRPr="00225EF6" w:rsidRDefault="000662E0" w:rsidP="000662E0">
      <w:pPr>
        <w:pStyle w:val="a3"/>
        <w:rPr>
          <w:sz w:val="22"/>
          <w:szCs w:val="22"/>
        </w:rPr>
      </w:pPr>
      <w:r w:rsidRPr="00225EF6">
        <w:rPr>
          <w:i/>
          <w:sz w:val="22"/>
          <w:szCs w:val="22"/>
        </w:rPr>
        <w:t>Угнетение, отключение сознания</w:t>
      </w:r>
      <w:r w:rsidRPr="00225EF6">
        <w:rPr>
          <w:sz w:val="22"/>
          <w:szCs w:val="22"/>
        </w:rPr>
        <w:t xml:space="preserve"> (количественные):</w:t>
      </w:r>
    </w:p>
    <w:p w14:paraId="00E8B2F3" w14:textId="77777777" w:rsidR="000662E0" w:rsidRPr="00225EF6" w:rsidRDefault="000662E0" w:rsidP="000662E0">
      <w:pPr>
        <w:pStyle w:val="a3"/>
        <w:rPr>
          <w:sz w:val="22"/>
          <w:szCs w:val="22"/>
        </w:rPr>
      </w:pPr>
      <w:r w:rsidRPr="00225EF6">
        <w:rPr>
          <w:i/>
          <w:sz w:val="22"/>
          <w:szCs w:val="22"/>
          <w:u w:val="single"/>
        </w:rPr>
        <w:t>Оглушение:</w:t>
      </w:r>
      <w:r w:rsidRPr="00225EF6">
        <w:rPr>
          <w:sz w:val="22"/>
          <w:szCs w:val="22"/>
        </w:rPr>
        <w:t xml:space="preserve"> ↓сознания + ограниченный словесный контакт + ↑порога восприятия внешних раздражителей + ↓психической активности.</w:t>
      </w:r>
    </w:p>
    <w:p w14:paraId="7A25CC52" w14:textId="77777777" w:rsidR="000662E0" w:rsidRPr="00225EF6" w:rsidRDefault="000662E0" w:rsidP="000662E0">
      <w:pPr>
        <w:pStyle w:val="a3"/>
        <w:rPr>
          <w:sz w:val="22"/>
          <w:szCs w:val="22"/>
        </w:rPr>
      </w:pPr>
      <w:r w:rsidRPr="00225EF6">
        <w:rPr>
          <w:i/>
          <w:sz w:val="22"/>
          <w:szCs w:val="22"/>
          <w:u w:val="single"/>
        </w:rPr>
        <w:t>Сопор:</w:t>
      </w:r>
      <w:r w:rsidRPr="00225EF6">
        <w:rPr>
          <w:sz w:val="22"/>
          <w:szCs w:val="22"/>
        </w:rPr>
        <w:t xml:space="preserve"> глубокое угнетение сознания + координированные защитные реакции + открывание глаз в ответ на раздражители. </w:t>
      </w:r>
    </w:p>
    <w:p w14:paraId="171C60E6" w14:textId="77777777" w:rsidR="000662E0" w:rsidRPr="00225EF6" w:rsidRDefault="000662E0" w:rsidP="000662E0">
      <w:pPr>
        <w:pStyle w:val="a3"/>
        <w:rPr>
          <w:sz w:val="22"/>
          <w:szCs w:val="22"/>
        </w:rPr>
      </w:pPr>
      <w:r w:rsidRPr="00225EF6">
        <w:rPr>
          <w:i/>
          <w:sz w:val="22"/>
          <w:szCs w:val="22"/>
          <w:u w:val="single"/>
        </w:rPr>
        <w:t>Кома:</w:t>
      </w:r>
      <w:r w:rsidRPr="00225EF6">
        <w:rPr>
          <w:sz w:val="22"/>
          <w:szCs w:val="22"/>
        </w:rPr>
        <w:t xml:space="preserve"> полное выключение сознания без каких-либо признаков психической жизни, + нельзя вывести из состояния с появлением каких-либо признаков психической деятельности</w:t>
      </w:r>
    </w:p>
    <w:p w14:paraId="566805EB" w14:textId="1DCC1570" w:rsidR="000662E0" w:rsidRDefault="000662E0" w:rsidP="000662E0">
      <w:pPr>
        <w:pStyle w:val="a3"/>
        <w:rPr>
          <w:b/>
          <w:i/>
          <w:sz w:val="22"/>
          <w:szCs w:val="22"/>
        </w:rPr>
      </w:pPr>
    </w:p>
    <w:p w14:paraId="1213D8BE" w14:textId="4C5D8BE6" w:rsidR="000662E0" w:rsidRPr="00225EF6" w:rsidRDefault="000662E0" w:rsidP="000662E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2</w:t>
      </w:r>
      <w:r w:rsidRPr="00225EF6">
        <w:rPr>
          <w:rFonts w:ascii="Times New Roman" w:hAnsi="Times New Roman" w:cs="Times New Roman"/>
          <w:b/>
          <w:i/>
        </w:rPr>
        <w:t>. Понятие психогенного расстройства.</w:t>
      </w:r>
      <w:r>
        <w:rPr>
          <w:rFonts w:ascii="Times New Roman" w:hAnsi="Times New Roman" w:cs="Times New Roman"/>
          <w:b/>
          <w:i/>
        </w:rPr>
        <w:t xml:space="preserve"> </w:t>
      </w:r>
      <w:r w:rsidRPr="00225EF6">
        <w:rPr>
          <w:rFonts w:ascii="Times New Roman" w:hAnsi="Times New Roman" w:cs="Times New Roman"/>
          <w:b/>
          <w:i/>
        </w:rPr>
        <w:t>Классификация психогений</w:t>
      </w:r>
      <w:r>
        <w:rPr>
          <w:rFonts w:ascii="Times New Roman" w:hAnsi="Times New Roman" w:cs="Times New Roman"/>
          <w:b/>
          <w:i/>
        </w:rPr>
        <w:t>.</w:t>
      </w:r>
    </w:p>
    <w:p w14:paraId="1E6EA5B3" w14:textId="77777777" w:rsidR="000662E0" w:rsidRPr="00225EF6" w:rsidRDefault="000662E0" w:rsidP="000662E0">
      <w:pPr>
        <w:spacing w:after="0" w:line="240" w:lineRule="auto"/>
        <w:ind w:firstLine="567"/>
        <w:jc w:val="both"/>
        <w:rPr>
          <w:rFonts w:ascii="Times New Roman" w:hAnsi="Times New Roman" w:cs="Times New Roman"/>
        </w:rPr>
      </w:pPr>
      <w:r w:rsidRPr="00225EF6">
        <w:rPr>
          <w:rFonts w:ascii="Times New Roman" w:hAnsi="Times New Roman" w:cs="Times New Roman"/>
        </w:rPr>
        <w:t xml:space="preserve">Психогенные расстройства – это большая и клинически разнообразная группа заболеваний, которые возникают в результате влияния острых или продолжительно действующих психических травм, проявляются не только психическими, но и соматоневрологическими нарушениями, имеют, как правило, обратимый характер. </w:t>
      </w:r>
      <w:r w:rsidRPr="00225EF6">
        <w:rPr>
          <w:rFonts w:ascii="Times New Roman" w:hAnsi="Times New Roman" w:cs="Times New Roman"/>
          <w:i/>
        </w:rPr>
        <w:t>Общим признаком всех психогенных расстройств является обусловленность их аффективным психогенным состоянием</w:t>
      </w:r>
      <w:r w:rsidRPr="00225EF6">
        <w:rPr>
          <w:rFonts w:ascii="Times New Roman" w:hAnsi="Times New Roman" w:cs="Times New Roman"/>
        </w:rPr>
        <w:t xml:space="preserve">. Чем острее аффективное переживание, тем отчетливее аффективно-суженное изменение сознания. Особенностью этих расстройств являются единство структуры всех наблюдаемых расстройств и связь их с аффективными переживаниями. Среди психогенных расстройств выделяют продуктивные и негативные. Для отграничения продуктивных расстройств психогенной природы от других психических заболеваний пользуются </w:t>
      </w:r>
      <w:r w:rsidRPr="00225EF6">
        <w:rPr>
          <w:rFonts w:ascii="Times New Roman" w:hAnsi="Times New Roman" w:cs="Times New Roman"/>
          <w:u w:val="single"/>
        </w:rPr>
        <w:t>критериями К. Ясперса</w:t>
      </w:r>
      <w:r w:rsidRPr="00225EF6">
        <w:rPr>
          <w:rFonts w:ascii="Times New Roman" w:hAnsi="Times New Roman" w:cs="Times New Roman"/>
        </w:rPr>
        <w:t>:</w:t>
      </w:r>
    </w:p>
    <w:p w14:paraId="15D7921B" w14:textId="77777777" w:rsidR="000662E0" w:rsidRPr="00225EF6" w:rsidRDefault="000662E0" w:rsidP="000662E0">
      <w:pPr>
        <w:pStyle w:val="a5"/>
        <w:numPr>
          <w:ilvl w:val="0"/>
          <w:numId w:val="4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</w:rPr>
      </w:pPr>
      <w:r w:rsidRPr="00225EF6">
        <w:rPr>
          <w:rFonts w:ascii="Times New Roman" w:hAnsi="Times New Roman" w:cs="Times New Roman"/>
        </w:rPr>
        <w:t>болезнь возникает вслед за психической травмой;</w:t>
      </w:r>
    </w:p>
    <w:p w14:paraId="0A0CD3A1" w14:textId="77777777" w:rsidR="000662E0" w:rsidRPr="00225EF6" w:rsidRDefault="000662E0" w:rsidP="000662E0">
      <w:pPr>
        <w:pStyle w:val="a5"/>
        <w:numPr>
          <w:ilvl w:val="0"/>
          <w:numId w:val="4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</w:rPr>
      </w:pPr>
      <w:r w:rsidRPr="00225EF6">
        <w:rPr>
          <w:rFonts w:ascii="Times New Roman" w:hAnsi="Times New Roman" w:cs="Times New Roman"/>
        </w:rPr>
        <w:t>содержание психопатологических проявлений вытекает из характера психической травмы, и между ними существуют психологически понятные связи;</w:t>
      </w:r>
    </w:p>
    <w:p w14:paraId="225D2A42" w14:textId="77777777" w:rsidR="000662E0" w:rsidRDefault="000662E0" w:rsidP="000662E0">
      <w:pPr>
        <w:pStyle w:val="a5"/>
        <w:numPr>
          <w:ilvl w:val="0"/>
          <w:numId w:val="4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</w:rPr>
      </w:pPr>
      <w:r w:rsidRPr="00225EF6">
        <w:rPr>
          <w:rFonts w:ascii="Times New Roman" w:hAnsi="Times New Roman" w:cs="Times New Roman"/>
        </w:rPr>
        <w:t xml:space="preserve">все течение болезни связано с травмирующей ситуацией, исчезновение или </w:t>
      </w:r>
      <w:proofErr w:type="spellStart"/>
      <w:r w:rsidRPr="00225EF6">
        <w:rPr>
          <w:rFonts w:ascii="Times New Roman" w:hAnsi="Times New Roman" w:cs="Times New Roman"/>
        </w:rPr>
        <w:t>дезактуализация</w:t>
      </w:r>
      <w:proofErr w:type="spellEnd"/>
      <w:r w:rsidRPr="00225EF6">
        <w:rPr>
          <w:rFonts w:ascii="Times New Roman" w:hAnsi="Times New Roman" w:cs="Times New Roman"/>
        </w:rPr>
        <w:t xml:space="preserve"> которой сопутствуют прекращению (ослаблению) заболевания.</w:t>
      </w:r>
    </w:p>
    <w:p w14:paraId="3B60A47E" w14:textId="07AD6736" w:rsidR="000662E0" w:rsidRPr="000662E0" w:rsidRDefault="000662E0" w:rsidP="000662E0">
      <w:pPr>
        <w:spacing w:after="0" w:line="240" w:lineRule="auto"/>
        <w:ind w:left="567"/>
        <w:jc w:val="both"/>
        <w:rPr>
          <w:rFonts w:ascii="Times New Roman" w:hAnsi="Times New Roman" w:cs="Times New Roman"/>
        </w:rPr>
      </w:pPr>
      <w:r w:rsidRPr="000662E0">
        <w:rPr>
          <w:rFonts w:ascii="Times New Roman" w:hAnsi="Times New Roman" w:cs="Times New Roman"/>
          <w:b/>
          <w:i/>
        </w:rPr>
        <w:t>Классификация психогений</w:t>
      </w:r>
    </w:p>
    <w:p w14:paraId="0C2951CB" w14:textId="77777777" w:rsidR="000662E0" w:rsidRPr="00225EF6" w:rsidRDefault="000662E0" w:rsidP="000662E0">
      <w:pPr>
        <w:pStyle w:val="a5"/>
        <w:numPr>
          <w:ilvl w:val="0"/>
          <w:numId w:val="5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  <w:i/>
        </w:rPr>
        <w:t>Неврозы (невротические расстройства)</w:t>
      </w:r>
      <w:r w:rsidRPr="00225EF6">
        <w:rPr>
          <w:rFonts w:ascii="Times New Roman" w:hAnsi="Times New Roman" w:cs="Times New Roman"/>
        </w:rPr>
        <w:t xml:space="preserve"> </w:t>
      </w:r>
    </w:p>
    <w:p w14:paraId="28338B2D" w14:textId="77777777" w:rsidR="000662E0" w:rsidRPr="00225EF6" w:rsidRDefault="000662E0" w:rsidP="000662E0">
      <w:pPr>
        <w:pStyle w:val="a5"/>
        <w:numPr>
          <w:ilvl w:val="0"/>
          <w:numId w:val="11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Острая реакция на стресс</w:t>
      </w:r>
    </w:p>
    <w:p w14:paraId="5C6EFA30" w14:textId="77777777" w:rsidR="000662E0" w:rsidRPr="00225EF6" w:rsidRDefault="000662E0" w:rsidP="000662E0">
      <w:pPr>
        <w:pStyle w:val="a5"/>
        <w:numPr>
          <w:ilvl w:val="0"/>
          <w:numId w:val="6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Депрессивные реакции</w:t>
      </w:r>
    </w:p>
    <w:p w14:paraId="2880F029" w14:textId="77777777" w:rsidR="000662E0" w:rsidRPr="00225EF6" w:rsidRDefault="000662E0" w:rsidP="000662E0">
      <w:pPr>
        <w:pStyle w:val="a5"/>
        <w:numPr>
          <w:ilvl w:val="0"/>
          <w:numId w:val="6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Невротические реакции</w:t>
      </w:r>
    </w:p>
    <w:p w14:paraId="758A1DDF" w14:textId="77777777" w:rsidR="000662E0" w:rsidRPr="00225EF6" w:rsidRDefault="000662E0" w:rsidP="000662E0">
      <w:pPr>
        <w:pStyle w:val="a5"/>
        <w:numPr>
          <w:ilvl w:val="0"/>
          <w:numId w:val="6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Истерические реакции</w:t>
      </w:r>
    </w:p>
    <w:p w14:paraId="4EA8F111" w14:textId="77777777" w:rsidR="000662E0" w:rsidRPr="00225EF6" w:rsidRDefault="000662E0" w:rsidP="000662E0">
      <w:pPr>
        <w:pStyle w:val="a5"/>
        <w:numPr>
          <w:ilvl w:val="0"/>
          <w:numId w:val="6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Психастенические реакции</w:t>
      </w:r>
    </w:p>
    <w:p w14:paraId="4234F929" w14:textId="77777777" w:rsidR="000662E0" w:rsidRPr="00225EF6" w:rsidRDefault="000662E0" w:rsidP="000662E0">
      <w:pPr>
        <w:pStyle w:val="a5"/>
        <w:numPr>
          <w:ilvl w:val="0"/>
          <w:numId w:val="6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Паралич эмоций</w:t>
      </w:r>
    </w:p>
    <w:p w14:paraId="05476786" w14:textId="77777777" w:rsidR="000662E0" w:rsidRPr="00225EF6" w:rsidRDefault="000662E0" w:rsidP="000662E0">
      <w:pPr>
        <w:pStyle w:val="a5"/>
        <w:numPr>
          <w:ilvl w:val="0"/>
          <w:numId w:val="9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Неврозы</w:t>
      </w:r>
    </w:p>
    <w:p w14:paraId="1F5B3A0D" w14:textId="77777777" w:rsidR="000662E0" w:rsidRPr="00225EF6" w:rsidRDefault="000662E0" w:rsidP="000662E0">
      <w:pPr>
        <w:pStyle w:val="a5"/>
        <w:numPr>
          <w:ilvl w:val="0"/>
          <w:numId w:val="7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Неврастения</w:t>
      </w:r>
    </w:p>
    <w:p w14:paraId="09CECB4F" w14:textId="77777777" w:rsidR="000662E0" w:rsidRPr="00225EF6" w:rsidRDefault="000662E0" w:rsidP="000662E0">
      <w:pPr>
        <w:pStyle w:val="a5"/>
        <w:numPr>
          <w:ilvl w:val="0"/>
          <w:numId w:val="7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Истерия</w:t>
      </w:r>
    </w:p>
    <w:p w14:paraId="5D5A4D38" w14:textId="77777777" w:rsidR="000662E0" w:rsidRPr="00225EF6" w:rsidRDefault="000662E0" w:rsidP="000662E0">
      <w:pPr>
        <w:pStyle w:val="a5"/>
        <w:numPr>
          <w:ilvl w:val="0"/>
          <w:numId w:val="7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Невроз навязчивых состояний</w:t>
      </w:r>
    </w:p>
    <w:p w14:paraId="6C514E09" w14:textId="77777777" w:rsidR="000662E0" w:rsidRPr="00225EF6" w:rsidRDefault="000662E0" w:rsidP="000662E0">
      <w:pPr>
        <w:pStyle w:val="a5"/>
        <w:numPr>
          <w:ilvl w:val="0"/>
          <w:numId w:val="7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Невротические тревожные расстройства</w:t>
      </w:r>
    </w:p>
    <w:p w14:paraId="062B904E" w14:textId="77777777" w:rsidR="000662E0" w:rsidRPr="00225EF6" w:rsidRDefault="000662E0" w:rsidP="000662E0">
      <w:pPr>
        <w:pStyle w:val="a5"/>
        <w:numPr>
          <w:ilvl w:val="0"/>
          <w:numId w:val="7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Невротическая депрессия</w:t>
      </w:r>
    </w:p>
    <w:p w14:paraId="504BBC81" w14:textId="77777777" w:rsidR="000662E0" w:rsidRPr="00225EF6" w:rsidRDefault="000662E0" w:rsidP="000662E0">
      <w:pPr>
        <w:pStyle w:val="a5"/>
        <w:numPr>
          <w:ilvl w:val="0"/>
          <w:numId w:val="10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Неврозы у детей</w:t>
      </w:r>
    </w:p>
    <w:p w14:paraId="048B753D" w14:textId="77777777" w:rsidR="000662E0" w:rsidRPr="00225EF6" w:rsidRDefault="000662E0" w:rsidP="000662E0">
      <w:pPr>
        <w:pStyle w:val="a5"/>
        <w:numPr>
          <w:ilvl w:val="0"/>
          <w:numId w:val="8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Системные (</w:t>
      </w:r>
      <w:proofErr w:type="spellStart"/>
      <w:r w:rsidRPr="00225EF6">
        <w:rPr>
          <w:rFonts w:ascii="Times New Roman" w:hAnsi="Times New Roman" w:cs="Times New Roman"/>
        </w:rPr>
        <w:t>моносимптомные</w:t>
      </w:r>
      <w:proofErr w:type="spellEnd"/>
      <w:r w:rsidRPr="00225EF6">
        <w:rPr>
          <w:rFonts w:ascii="Times New Roman" w:hAnsi="Times New Roman" w:cs="Times New Roman"/>
        </w:rPr>
        <w:t>) неврозы</w:t>
      </w:r>
    </w:p>
    <w:p w14:paraId="751D4680" w14:textId="77777777" w:rsidR="000662E0" w:rsidRPr="00225EF6" w:rsidRDefault="000662E0" w:rsidP="000662E0">
      <w:pPr>
        <w:pStyle w:val="a5"/>
        <w:numPr>
          <w:ilvl w:val="0"/>
          <w:numId w:val="8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Неврозы страха</w:t>
      </w:r>
    </w:p>
    <w:p w14:paraId="7F26962E" w14:textId="77777777" w:rsidR="000662E0" w:rsidRPr="00225EF6" w:rsidRDefault="000662E0" w:rsidP="000662E0">
      <w:pPr>
        <w:pStyle w:val="a5"/>
        <w:numPr>
          <w:ilvl w:val="0"/>
          <w:numId w:val="8"/>
        </w:numPr>
        <w:spacing w:after="0" w:line="240" w:lineRule="auto"/>
        <w:ind w:left="1134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Патологические привычные действия</w:t>
      </w:r>
    </w:p>
    <w:p w14:paraId="065C6251" w14:textId="77777777" w:rsidR="000662E0" w:rsidRPr="00225EF6" w:rsidRDefault="000662E0" w:rsidP="000662E0">
      <w:pPr>
        <w:pStyle w:val="a5"/>
        <w:numPr>
          <w:ilvl w:val="0"/>
          <w:numId w:val="5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  <w:i/>
        </w:rPr>
        <w:t xml:space="preserve">Реактивные психозы </w:t>
      </w:r>
    </w:p>
    <w:p w14:paraId="21347DCB" w14:textId="77777777" w:rsidR="000662E0" w:rsidRPr="00225EF6" w:rsidRDefault="000662E0" w:rsidP="000662E0">
      <w:pPr>
        <w:pStyle w:val="a5"/>
        <w:numPr>
          <w:ilvl w:val="0"/>
          <w:numId w:val="12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Аффективно-шоковые реакции</w:t>
      </w:r>
    </w:p>
    <w:p w14:paraId="75CA8958" w14:textId="77777777" w:rsidR="000662E0" w:rsidRPr="00225EF6" w:rsidRDefault="000662E0" w:rsidP="000662E0">
      <w:pPr>
        <w:pStyle w:val="a5"/>
        <w:numPr>
          <w:ilvl w:val="0"/>
          <w:numId w:val="12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Истерические психозы</w:t>
      </w:r>
    </w:p>
    <w:p w14:paraId="7603E270" w14:textId="77777777" w:rsidR="000662E0" w:rsidRPr="00225EF6" w:rsidRDefault="000662E0" w:rsidP="000662E0">
      <w:pPr>
        <w:pStyle w:val="a5"/>
        <w:numPr>
          <w:ilvl w:val="0"/>
          <w:numId w:val="12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Реактивные психозы</w:t>
      </w:r>
    </w:p>
    <w:p w14:paraId="0E12CB11" w14:textId="77777777" w:rsidR="000662E0" w:rsidRPr="00225EF6" w:rsidRDefault="000662E0" w:rsidP="000662E0">
      <w:pPr>
        <w:pStyle w:val="a5"/>
        <w:numPr>
          <w:ilvl w:val="0"/>
          <w:numId w:val="12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 xml:space="preserve">Реактивные </w:t>
      </w:r>
      <w:proofErr w:type="spellStart"/>
      <w:r w:rsidRPr="00225EF6">
        <w:rPr>
          <w:rFonts w:ascii="Times New Roman" w:hAnsi="Times New Roman" w:cs="Times New Roman"/>
        </w:rPr>
        <w:t>параноиды</w:t>
      </w:r>
      <w:proofErr w:type="spellEnd"/>
    </w:p>
    <w:p w14:paraId="0204FFB4" w14:textId="77777777" w:rsidR="000662E0" w:rsidRPr="00225EF6" w:rsidRDefault="000662E0" w:rsidP="000662E0">
      <w:pPr>
        <w:pStyle w:val="a5"/>
        <w:numPr>
          <w:ilvl w:val="0"/>
          <w:numId w:val="12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</w:rPr>
        <w:t>Реактивные паранойяльные состояния</w:t>
      </w:r>
    </w:p>
    <w:p w14:paraId="14D25C88" w14:textId="77777777" w:rsidR="000662E0" w:rsidRPr="00225EF6" w:rsidRDefault="000662E0" w:rsidP="000662E0">
      <w:pPr>
        <w:pStyle w:val="a5"/>
        <w:numPr>
          <w:ilvl w:val="0"/>
          <w:numId w:val="5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  <w:b/>
          <w:i/>
        </w:rPr>
      </w:pPr>
      <w:proofErr w:type="spellStart"/>
      <w:r w:rsidRPr="00225EF6">
        <w:rPr>
          <w:rFonts w:ascii="Times New Roman" w:hAnsi="Times New Roman" w:cs="Times New Roman"/>
          <w:i/>
        </w:rPr>
        <w:t>Соматоформные</w:t>
      </w:r>
      <w:proofErr w:type="spellEnd"/>
      <w:r w:rsidRPr="00225EF6">
        <w:rPr>
          <w:rFonts w:ascii="Times New Roman" w:hAnsi="Times New Roman" w:cs="Times New Roman"/>
          <w:i/>
        </w:rPr>
        <w:t xml:space="preserve"> расстройства</w:t>
      </w:r>
    </w:p>
    <w:p w14:paraId="65349377" w14:textId="77777777" w:rsidR="000662E0" w:rsidRPr="00225EF6" w:rsidRDefault="000662E0" w:rsidP="000662E0">
      <w:pPr>
        <w:pStyle w:val="a5"/>
        <w:numPr>
          <w:ilvl w:val="0"/>
          <w:numId w:val="13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</w:rPr>
      </w:pPr>
      <w:proofErr w:type="spellStart"/>
      <w:r w:rsidRPr="00225EF6">
        <w:rPr>
          <w:rFonts w:ascii="Times New Roman" w:hAnsi="Times New Roman" w:cs="Times New Roman"/>
        </w:rPr>
        <w:t>Соматизированное</w:t>
      </w:r>
      <w:proofErr w:type="spellEnd"/>
      <w:r w:rsidRPr="00225EF6">
        <w:rPr>
          <w:rFonts w:ascii="Times New Roman" w:hAnsi="Times New Roman" w:cs="Times New Roman"/>
        </w:rPr>
        <w:t xml:space="preserve"> расстройство</w:t>
      </w:r>
    </w:p>
    <w:p w14:paraId="2D0A26B4" w14:textId="77777777" w:rsidR="000662E0" w:rsidRPr="00225EF6" w:rsidRDefault="000662E0" w:rsidP="000662E0">
      <w:pPr>
        <w:pStyle w:val="a5"/>
        <w:numPr>
          <w:ilvl w:val="0"/>
          <w:numId w:val="13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</w:rPr>
      </w:pPr>
      <w:proofErr w:type="spellStart"/>
      <w:r w:rsidRPr="00225EF6">
        <w:rPr>
          <w:rFonts w:ascii="Times New Roman" w:hAnsi="Times New Roman" w:cs="Times New Roman"/>
        </w:rPr>
        <w:t>Недифференциированное</w:t>
      </w:r>
      <w:proofErr w:type="spellEnd"/>
      <w:r w:rsidRPr="00225EF6">
        <w:rPr>
          <w:rFonts w:ascii="Times New Roman" w:hAnsi="Times New Roman" w:cs="Times New Roman"/>
        </w:rPr>
        <w:t xml:space="preserve"> </w:t>
      </w:r>
      <w:proofErr w:type="spellStart"/>
      <w:r w:rsidRPr="00225EF6">
        <w:rPr>
          <w:rFonts w:ascii="Times New Roman" w:hAnsi="Times New Roman" w:cs="Times New Roman"/>
        </w:rPr>
        <w:t>соматоформное</w:t>
      </w:r>
      <w:proofErr w:type="spellEnd"/>
      <w:r w:rsidRPr="00225EF6">
        <w:rPr>
          <w:rFonts w:ascii="Times New Roman" w:hAnsi="Times New Roman" w:cs="Times New Roman"/>
        </w:rPr>
        <w:t xml:space="preserve"> расстройство</w:t>
      </w:r>
    </w:p>
    <w:p w14:paraId="797BA57F" w14:textId="77777777" w:rsidR="000662E0" w:rsidRPr="00225EF6" w:rsidRDefault="000662E0" w:rsidP="000662E0">
      <w:pPr>
        <w:pStyle w:val="a5"/>
        <w:numPr>
          <w:ilvl w:val="0"/>
          <w:numId w:val="13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</w:rPr>
      </w:pPr>
      <w:r w:rsidRPr="00225EF6">
        <w:rPr>
          <w:rFonts w:ascii="Times New Roman" w:hAnsi="Times New Roman" w:cs="Times New Roman"/>
        </w:rPr>
        <w:t>Ипохондрическое расстройство</w:t>
      </w:r>
    </w:p>
    <w:p w14:paraId="1788FEBD" w14:textId="77777777" w:rsidR="000662E0" w:rsidRPr="00225EF6" w:rsidRDefault="000662E0" w:rsidP="000662E0">
      <w:pPr>
        <w:pStyle w:val="a5"/>
        <w:numPr>
          <w:ilvl w:val="0"/>
          <w:numId w:val="13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</w:rPr>
      </w:pPr>
      <w:proofErr w:type="spellStart"/>
      <w:r w:rsidRPr="00225EF6">
        <w:rPr>
          <w:rFonts w:ascii="Times New Roman" w:hAnsi="Times New Roman" w:cs="Times New Roman"/>
        </w:rPr>
        <w:t>Соматоформная</w:t>
      </w:r>
      <w:proofErr w:type="spellEnd"/>
      <w:r w:rsidRPr="00225EF6">
        <w:rPr>
          <w:rFonts w:ascii="Times New Roman" w:hAnsi="Times New Roman" w:cs="Times New Roman"/>
        </w:rPr>
        <w:t xml:space="preserve"> вегетативная дисфункция</w:t>
      </w:r>
    </w:p>
    <w:p w14:paraId="7DA1470A" w14:textId="77777777" w:rsidR="000662E0" w:rsidRPr="00225EF6" w:rsidRDefault="000662E0" w:rsidP="000662E0">
      <w:pPr>
        <w:pStyle w:val="a5"/>
        <w:numPr>
          <w:ilvl w:val="0"/>
          <w:numId w:val="13"/>
        </w:numPr>
        <w:spacing w:after="0" w:line="240" w:lineRule="auto"/>
        <w:ind w:left="851" w:firstLine="567"/>
        <w:jc w:val="both"/>
        <w:rPr>
          <w:rFonts w:ascii="Times New Roman" w:hAnsi="Times New Roman" w:cs="Times New Roman"/>
          <w:b/>
        </w:rPr>
      </w:pPr>
      <w:r w:rsidRPr="00225EF6">
        <w:rPr>
          <w:rFonts w:ascii="Times New Roman" w:hAnsi="Times New Roman" w:cs="Times New Roman"/>
        </w:rPr>
        <w:t xml:space="preserve">Хроническое </w:t>
      </w:r>
      <w:proofErr w:type="spellStart"/>
      <w:r w:rsidRPr="00225EF6">
        <w:rPr>
          <w:rFonts w:ascii="Times New Roman" w:hAnsi="Times New Roman" w:cs="Times New Roman"/>
        </w:rPr>
        <w:t>соматоформное</w:t>
      </w:r>
      <w:proofErr w:type="spellEnd"/>
      <w:r w:rsidRPr="00225EF6">
        <w:rPr>
          <w:rFonts w:ascii="Times New Roman" w:hAnsi="Times New Roman" w:cs="Times New Roman"/>
        </w:rPr>
        <w:t xml:space="preserve"> болевое расстройство</w:t>
      </w:r>
    </w:p>
    <w:p w14:paraId="2F2F352F" w14:textId="77777777" w:rsidR="000662E0" w:rsidRPr="00225EF6" w:rsidRDefault="000662E0" w:rsidP="000662E0">
      <w:pPr>
        <w:pStyle w:val="a5"/>
        <w:numPr>
          <w:ilvl w:val="0"/>
          <w:numId w:val="5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  <w:i/>
        </w:rPr>
        <w:t>Психосоматические заболевания</w:t>
      </w:r>
    </w:p>
    <w:p w14:paraId="41180AF0" w14:textId="77777777" w:rsidR="000662E0" w:rsidRPr="00225EF6" w:rsidRDefault="000662E0" w:rsidP="000662E0">
      <w:pPr>
        <w:pStyle w:val="a5"/>
        <w:numPr>
          <w:ilvl w:val="0"/>
          <w:numId w:val="5"/>
        </w:numPr>
        <w:spacing w:after="0" w:line="240" w:lineRule="auto"/>
        <w:ind w:left="567" w:firstLine="567"/>
        <w:jc w:val="both"/>
        <w:rPr>
          <w:rFonts w:ascii="Times New Roman" w:hAnsi="Times New Roman" w:cs="Times New Roman"/>
          <w:b/>
          <w:i/>
        </w:rPr>
      </w:pPr>
      <w:r w:rsidRPr="00225EF6">
        <w:rPr>
          <w:rFonts w:ascii="Times New Roman" w:hAnsi="Times New Roman" w:cs="Times New Roman"/>
          <w:i/>
        </w:rPr>
        <w:t>Посттравматическое стрессовое расстройство (ПТСР)</w:t>
      </w:r>
    </w:p>
    <w:p w14:paraId="72C50A4E" w14:textId="77777777" w:rsidR="000662E0" w:rsidRPr="000662E0" w:rsidRDefault="000662E0" w:rsidP="000662E0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14:paraId="395F24CF" w14:textId="77777777" w:rsidR="000662E0" w:rsidRDefault="000662E0" w:rsidP="000662E0">
      <w:pPr>
        <w:pStyle w:val="a3"/>
        <w:rPr>
          <w:b/>
          <w:i/>
          <w:sz w:val="22"/>
          <w:szCs w:val="22"/>
        </w:rPr>
      </w:pPr>
    </w:p>
    <w:p w14:paraId="7C2EC621" w14:textId="77777777" w:rsidR="000662E0" w:rsidRDefault="000662E0" w:rsidP="000662E0">
      <w:pPr>
        <w:pStyle w:val="a3"/>
        <w:rPr>
          <w:b/>
          <w:i/>
          <w:sz w:val="22"/>
          <w:szCs w:val="22"/>
        </w:rPr>
      </w:pPr>
    </w:p>
    <w:p w14:paraId="1262F08E" w14:textId="09D4D60D" w:rsidR="000662E0" w:rsidRPr="00136110" w:rsidRDefault="000662E0" w:rsidP="000662E0">
      <w:pPr>
        <w:pStyle w:val="a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3</w:t>
      </w:r>
      <w:r w:rsidRPr="00136110">
        <w:rPr>
          <w:b/>
          <w:i/>
          <w:sz w:val="22"/>
          <w:szCs w:val="22"/>
        </w:rPr>
        <w:t>. Правовые принципы психиатрической помощи. Современная концепция охраны психического здоровья человека.</w:t>
      </w:r>
    </w:p>
    <w:p w14:paraId="78B32F41" w14:textId="77777777" w:rsidR="000662E0" w:rsidRPr="00136110" w:rsidRDefault="000662E0" w:rsidP="000662E0">
      <w:pPr>
        <w:pStyle w:val="a3"/>
        <w:rPr>
          <w:i/>
          <w:sz w:val="22"/>
          <w:szCs w:val="22"/>
          <w:u w:val="single"/>
        </w:rPr>
      </w:pPr>
      <w:r w:rsidRPr="00136110">
        <w:rPr>
          <w:i/>
          <w:sz w:val="22"/>
          <w:szCs w:val="22"/>
          <w:u w:val="single"/>
        </w:rPr>
        <w:t>Нормативно-правовая база психиатрии Украины:</w:t>
      </w:r>
    </w:p>
    <w:p w14:paraId="0D28CF3F" w14:textId="77777777" w:rsidR="000662E0" w:rsidRPr="00136110" w:rsidRDefault="000662E0" w:rsidP="000662E0">
      <w:pPr>
        <w:pStyle w:val="a3"/>
        <w:numPr>
          <w:ilvl w:val="0"/>
          <w:numId w:val="1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Конституция Украины (ст. 49);</w:t>
      </w:r>
    </w:p>
    <w:p w14:paraId="71A35676" w14:textId="77777777" w:rsidR="000662E0" w:rsidRPr="00136110" w:rsidRDefault="000662E0" w:rsidP="000662E0">
      <w:pPr>
        <w:pStyle w:val="a3"/>
        <w:numPr>
          <w:ilvl w:val="0"/>
          <w:numId w:val="1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Основы законодательства Украины о здравоохранении от 19 ноября 1992 года</w:t>
      </w:r>
    </w:p>
    <w:p w14:paraId="2238DE03" w14:textId="77777777" w:rsidR="000662E0" w:rsidRPr="00136110" w:rsidRDefault="000662E0" w:rsidP="000662E0">
      <w:pPr>
        <w:pStyle w:val="a3"/>
        <w:numPr>
          <w:ilvl w:val="0"/>
          <w:numId w:val="1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Гражданский кодекс Украины от 16 января 2003 года;</w:t>
      </w:r>
    </w:p>
    <w:p w14:paraId="7AA9D75A" w14:textId="77777777" w:rsidR="000662E0" w:rsidRPr="00136110" w:rsidRDefault="000662E0" w:rsidP="000662E0">
      <w:pPr>
        <w:pStyle w:val="a3"/>
        <w:numPr>
          <w:ilvl w:val="0"/>
          <w:numId w:val="1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Закон Украины "О психиатрической помощи" от 22 февраля 2000 p;</w:t>
      </w:r>
    </w:p>
    <w:p w14:paraId="60B795B9" w14:textId="77777777" w:rsidR="000662E0" w:rsidRPr="00136110" w:rsidRDefault="000662E0" w:rsidP="000662E0">
      <w:pPr>
        <w:pStyle w:val="a3"/>
        <w:numPr>
          <w:ilvl w:val="0"/>
          <w:numId w:val="1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Закон Украины "Об информации" от 2 октября 1992 p;</w:t>
      </w:r>
    </w:p>
    <w:p w14:paraId="7DF7C820" w14:textId="77777777" w:rsidR="000662E0" w:rsidRPr="00136110" w:rsidRDefault="000662E0" w:rsidP="000662E0">
      <w:pPr>
        <w:pStyle w:val="a3"/>
        <w:rPr>
          <w:sz w:val="22"/>
          <w:szCs w:val="22"/>
        </w:rPr>
      </w:pPr>
      <w:r w:rsidRPr="00136110">
        <w:rPr>
          <w:i/>
          <w:sz w:val="22"/>
          <w:szCs w:val="22"/>
          <w:u w:val="single"/>
        </w:rPr>
        <w:t>10 принципов ВОЗ:</w:t>
      </w:r>
    </w:p>
    <w:p w14:paraId="25C55F60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Развитие психического здоровья и профилактика психических расстройств (каждый заботиться о своем психическом благополучии и устраняет причины).</w:t>
      </w:r>
    </w:p>
    <w:p w14:paraId="1FE8A125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 xml:space="preserve">Доступность базовой психиатрической помощи (материально и территориально доступная, справедливая, добровольная) </w:t>
      </w:r>
    </w:p>
    <w:p w14:paraId="3A7AD5EB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 xml:space="preserve">Оценка психического здоровья в соответствие с общепринятыми международными принципами. </w:t>
      </w:r>
      <w:r w:rsidRPr="00136110">
        <w:rPr>
          <w:i/>
          <w:sz w:val="22"/>
          <w:szCs w:val="22"/>
        </w:rPr>
        <w:t>Компоненты</w:t>
      </w:r>
      <w:r w:rsidRPr="00136110">
        <w:rPr>
          <w:sz w:val="22"/>
          <w:szCs w:val="22"/>
        </w:rPr>
        <w:t xml:space="preserve">: (а) оценка психического здоровья проводиться в целях, связанных с психическим заболеванием или его последствиями; (б) в оценку психического здоровья входят: диагноз, выбор лечения, определение компетентности, определение возможности нанесения ущерба себе / другим лицам. </w:t>
      </w:r>
      <w:r w:rsidRPr="00136110">
        <w:rPr>
          <w:i/>
          <w:sz w:val="22"/>
          <w:szCs w:val="22"/>
        </w:rPr>
        <w:t>При реализации</w:t>
      </w:r>
      <w:r w:rsidRPr="00136110">
        <w:rPr>
          <w:sz w:val="22"/>
          <w:szCs w:val="22"/>
        </w:rPr>
        <w:t>: (а) соблюдать общепринятые международные принципы (б) при оценке вероятности нанесения ущерба не ссылаться на неклинические критерии; (в) каждый раз → полная переоценка, не использовать анамнез как единственный источник.</w:t>
      </w:r>
    </w:p>
    <w:p w14:paraId="156D6B2B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Обеспечение психиатрической помощи в наименее ограничительной форме. Пересматривать физическое стеснение (каждые 30 минут при физическом ограничении и не более 4 часов).</w:t>
      </w:r>
    </w:p>
    <w:p w14:paraId="21B51F73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Самоопределение, т.е. получение согласия лица до начала применения любого типа вмешательства.</w:t>
      </w:r>
    </w:p>
    <w:p w14:paraId="3C84358D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 xml:space="preserve">Право на получение помощи в самоопределении (трудности, обусловленные общим уровнем знания, языковыми возможностями, заболеванием → предоставить потенциальных помощников [юриста, социального работника]). </w:t>
      </w:r>
    </w:p>
    <w:p w14:paraId="37073398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Доступность процедуры пересмотра. Процедура должна быть своевременной (в течение 3 дней после принятия решения) с личным присутствием пациента.</w:t>
      </w:r>
    </w:p>
    <w:p w14:paraId="2A53321A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Механизм автоматического периодического пересмотра (например, через 6 месяцев), проводиться квалифицированным лицом.</w:t>
      </w:r>
    </w:p>
    <w:p w14:paraId="54B5C7CA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Квалификация лиц, принимающих решение: компетентность, осведомленность независимость, бесстрастность.</w:t>
      </w:r>
    </w:p>
    <w:p w14:paraId="5CBE8100" w14:textId="77777777" w:rsidR="000662E0" w:rsidRPr="00136110" w:rsidRDefault="000662E0" w:rsidP="000662E0">
      <w:pPr>
        <w:pStyle w:val="a3"/>
        <w:numPr>
          <w:ilvl w:val="0"/>
          <w:numId w:val="2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 xml:space="preserve">Уважение закона. </w:t>
      </w:r>
    </w:p>
    <w:p w14:paraId="1367B711" w14:textId="77777777" w:rsidR="000662E0" w:rsidRPr="00136110" w:rsidRDefault="000662E0" w:rsidP="000662E0">
      <w:pPr>
        <w:pStyle w:val="a3"/>
        <w:ind w:left="567" w:firstLine="0"/>
        <w:rPr>
          <w:i/>
          <w:sz w:val="22"/>
          <w:szCs w:val="22"/>
          <w:u w:val="single"/>
        </w:rPr>
      </w:pPr>
      <w:r w:rsidRPr="00136110">
        <w:rPr>
          <w:i/>
          <w:sz w:val="22"/>
          <w:szCs w:val="22"/>
          <w:u w:val="single"/>
        </w:rPr>
        <w:t>Концепция охраны психического здоровья:</w:t>
      </w:r>
    </w:p>
    <w:p w14:paraId="0CE6C765" w14:textId="77777777" w:rsidR="000662E0" w:rsidRPr="00136110" w:rsidRDefault="000662E0" w:rsidP="000662E0">
      <w:pPr>
        <w:pStyle w:val="a3"/>
        <w:numPr>
          <w:ilvl w:val="0"/>
          <w:numId w:val="3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способствовать осознанию важного значения психического благополучия;</w:t>
      </w:r>
    </w:p>
    <w:p w14:paraId="0C7C145C" w14:textId="77777777" w:rsidR="000662E0" w:rsidRPr="00136110" w:rsidRDefault="000662E0" w:rsidP="000662E0">
      <w:pPr>
        <w:pStyle w:val="a3"/>
        <w:numPr>
          <w:ilvl w:val="0"/>
          <w:numId w:val="3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 xml:space="preserve">бороться со стигматизацией, дискриминацией и неравенством, расширять права и возможности лиц с проблемами психического здоровья и членов их семей, оказывать поддержку; </w:t>
      </w:r>
    </w:p>
    <w:p w14:paraId="0F25B669" w14:textId="77777777" w:rsidR="000662E0" w:rsidRPr="00136110" w:rsidRDefault="000662E0" w:rsidP="000662E0">
      <w:pPr>
        <w:pStyle w:val="a3"/>
        <w:numPr>
          <w:ilvl w:val="0"/>
          <w:numId w:val="3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 xml:space="preserve">разрабатывать и внедрять комплексные, интегрированные и эффективные системы охраны психического здоровья; </w:t>
      </w:r>
    </w:p>
    <w:p w14:paraId="34D39B55" w14:textId="77777777" w:rsidR="000662E0" w:rsidRPr="00136110" w:rsidRDefault="000662E0" w:rsidP="000662E0">
      <w:pPr>
        <w:pStyle w:val="a3"/>
        <w:numPr>
          <w:ilvl w:val="0"/>
          <w:numId w:val="3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обеспечить удовлетворение потребностей в квалифицированном персонале;</w:t>
      </w:r>
    </w:p>
    <w:p w14:paraId="34FAE6C5" w14:textId="77777777" w:rsidR="000662E0" w:rsidRPr="00136110" w:rsidRDefault="000662E0" w:rsidP="000662E0">
      <w:pPr>
        <w:pStyle w:val="a3"/>
        <w:numPr>
          <w:ilvl w:val="0"/>
          <w:numId w:val="3"/>
        </w:numPr>
        <w:ind w:left="567"/>
        <w:rPr>
          <w:sz w:val="22"/>
          <w:szCs w:val="22"/>
        </w:rPr>
      </w:pPr>
      <w:r w:rsidRPr="00136110">
        <w:rPr>
          <w:sz w:val="22"/>
          <w:szCs w:val="22"/>
        </w:rPr>
        <w:t>признавать важное значение знаний и опыта пользователей служб охраны психического здоровья и лиц, осуществляющих за ними уход, в качестве основы для планирования и развития таких служб</w:t>
      </w:r>
    </w:p>
    <w:p w14:paraId="49729F39" w14:textId="2E8D8CD0" w:rsidR="0063754B" w:rsidRDefault="0063754B"/>
    <w:p w14:paraId="075FDB09" w14:textId="0362A916" w:rsidR="000662E0" w:rsidRDefault="000662E0"/>
    <w:p w14:paraId="7AFD6909" w14:textId="6C1990F2" w:rsidR="00C8290A" w:rsidRDefault="00C8290A">
      <w:r>
        <w:br w:type="page"/>
      </w:r>
    </w:p>
    <w:p w14:paraId="789E0135" w14:textId="28F51D1D" w:rsidR="00685222" w:rsidRPr="00685222" w:rsidRDefault="00685222" w:rsidP="00C8290A">
      <w:pPr>
        <w:pStyle w:val="a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lastRenderedPageBreak/>
        <w:t>1</w:t>
      </w:r>
      <w:r w:rsidRPr="00225EF6">
        <w:rPr>
          <w:b/>
          <w:i/>
          <w:sz w:val="22"/>
          <w:szCs w:val="22"/>
        </w:rPr>
        <w:t>. Синдромы угнетения сознания</w:t>
      </w:r>
    </w:p>
    <w:p w14:paraId="7A15445E" w14:textId="6C579FE5" w:rsidR="00C8290A" w:rsidRPr="00C8290A" w:rsidRDefault="00C8290A" w:rsidP="00C8290A">
      <w:pPr>
        <w:pStyle w:val="a3"/>
        <w:rPr>
          <w:sz w:val="24"/>
          <w:szCs w:val="24"/>
        </w:rPr>
      </w:pPr>
      <w:r w:rsidRPr="00C8290A">
        <w:rPr>
          <w:sz w:val="24"/>
          <w:szCs w:val="24"/>
        </w:rPr>
        <w:t xml:space="preserve">Нарушение сознания выражается в количественных и качественных изменениях. К </w:t>
      </w:r>
      <w:r w:rsidRPr="00C8290A">
        <w:rPr>
          <w:b/>
          <w:sz w:val="24"/>
          <w:szCs w:val="24"/>
        </w:rPr>
        <w:t xml:space="preserve">количественным синдромам </w:t>
      </w:r>
      <w:r w:rsidRPr="00C8290A">
        <w:rPr>
          <w:sz w:val="24"/>
          <w:szCs w:val="24"/>
        </w:rPr>
        <w:t>нарушения (угнетения) сознания относят:</w:t>
      </w:r>
    </w:p>
    <w:p w14:paraId="26B7E1B1" w14:textId="28DBBC7F" w:rsidR="00C8290A" w:rsidRPr="00C8290A" w:rsidRDefault="00C8290A" w:rsidP="00C8290A">
      <w:pPr>
        <w:pStyle w:val="a5"/>
        <w:widowControl w:val="0"/>
        <w:numPr>
          <w:ilvl w:val="0"/>
          <w:numId w:val="14"/>
        </w:numPr>
        <w:tabs>
          <w:tab w:val="left" w:pos="1120"/>
          <w:tab w:val="left" w:pos="1121"/>
        </w:tabs>
        <w:autoSpaceDE w:val="0"/>
        <w:autoSpaceDN w:val="0"/>
        <w:spacing w:after="0" w:line="240" w:lineRule="auto"/>
        <w:ind w:left="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290A">
        <w:rPr>
          <w:rFonts w:ascii="Times New Roman" w:hAnsi="Times New Roman" w:cs="Times New Roman"/>
          <w:b/>
          <w:sz w:val="24"/>
          <w:szCs w:val="24"/>
        </w:rPr>
        <w:t xml:space="preserve">Оглушение </w:t>
      </w:r>
      <w:r w:rsidRPr="00C8290A">
        <w:rPr>
          <w:rFonts w:ascii="Times New Roman" w:hAnsi="Times New Roman" w:cs="Times New Roman"/>
          <w:sz w:val="24"/>
          <w:szCs w:val="24"/>
        </w:rPr>
        <w:t>-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 xml:space="preserve"> снижение сознания при котором сохраняется ограниченный словесный</w:t>
      </w:r>
      <w:r w:rsidRPr="00C8290A">
        <w:rPr>
          <w:rFonts w:ascii="Times New Roman" w:hAnsi="Times New Roman" w:cs="Times New Roman"/>
          <w:spacing w:val="-27"/>
          <w:sz w:val="24"/>
          <w:szCs w:val="24"/>
          <w:shd w:val="clear" w:color="auto" w:fill="FCFCF1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>контакт</w:t>
      </w:r>
      <w:r w:rsidR="00332EBB">
        <w:rPr>
          <w:rFonts w:ascii="Times New Roman" w:hAnsi="Times New Roman" w:cs="Times New Roman"/>
          <w:spacing w:val="4"/>
          <w:sz w:val="24"/>
          <w:szCs w:val="24"/>
          <w:shd w:val="clear" w:color="auto" w:fill="FCFCF1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 xml:space="preserve">с </w:t>
      </w:r>
      <w:r>
        <w:rPr>
          <w:rFonts w:ascii="Times New Roman" w:hAnsi="Times New Roman" w:cs="Times New Roman"/>
          <w:sz w:val="24"/>
          <w:szCs w:val="24"/>
          <w:shd w:val="clear" w:color="auto" w:fill="FCFCF1"/>
        </w:rPr>
        <w:t>п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>острадавшим на фоне повышения порога восприятия внешних раздражителей и снижения</w:t>
      </w:r>
      <w:r w:rsidR="00332EBB">
        <w:rPr>
          <w:rFonts w:ascii="Times New Roman" w:hAnsi="Times New Roman" w:cs="Times New Roman"/>
          <w:spacing w:val="5"/>
          <w:sz w:val="24"/>
          <w:szCs w:val="24"/>
          <w:shd w:val="clear" w:color="auto" w:fill="FCFCF1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>собственной психической активности.</w:t>
      </w:r>
    </w:p>
    <w:p w14:paraId="52B032B4" w14:textId="41B3B62F" w:rsidR="00C8290A" w:rsidRPr="00C8290A" w:rsidRDefault="00C8290A" w:rsidP="00C8290A">
      <w:pPr>
        <w:pStyle w:val="a5"/>
        <w:widowControl w:val="0"/>
        <w:numPr>
          <w:ilvl w:val="0"/>
          <w:numId w:val="14"/>
        </w:numPr>
        <w:tabs>
          <w:tab w:val="left" w:pos="1120"/>
          <w:tab w:val="left" w:pos="1121"/>
        </w:tabs>
        <w:autoSpaceDE w:val="0"/>
        <w:autoSpaceDN w:val="0"/>
        <w:spacing w:after="0" w:line="240" w:lineRule="auto"/>
        <w:ind w:left="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290A">
        <w:rPr>
          <w:rFonts w:ascii="Times New Roman" w:hAnsi="Times New Roman" w:cs="Times New Roman"/>
          <w:b/>
          <w:sz w:val="24"/>
          <w:szCs w:val="24"/>
        </w:rPr>
        <w:t xml:space="preserve">Сопор </w:t>
      </w:r>
      <w:r w:rsidRPr="00C8290A">
        <w:rPr>
          <w:rFonts w:ascii="Times New Roman" w:hAnsi="Times New Roman" w:cs="Times New Roman"/>
          <w:sz w:val="24"/>
          <w:szCs w:val="24"/>
        </w:rPr>
        <w:t>- глубокое угнетение сознания при котором у пострадавшего</w:t>
      </w:r>
      <w:r w:rsidRPr="00C8290A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</w:rPr>
        <w:t>сохраняются</w:t>
      </w:r>
      <w:r w:rsidR="00332EBB">
        <w:rPr>
          <w:rFonts w:ascii="Times New Roman" w:hAnsi="Times New Roman" w:cs="Times New Roman"/>
          <w:sz w:val="24"/>
          <w:szCs w:val="24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>координированные защитные реакции, открывание глаз в ответ на раздражители.</w:t>
      </w:r>
      <w:r w:rsidRPr="00C8290A">
        <w:rPr>
          <w:rFonts w:ascii="Times New Roman" w:hAnsi="Times New Roman" w:cs="Times New Roman"/>
          <w:spacing w:val="4"/>
          <w:sz w:val="24"/>
          <w:szCs w:val="24"/>
          <w:shd w:val="clear" w:color="auto" w:fill="FCFCF1"/>
        </w:rPr>
        <w:t xml:space="preserve"> </w:t>
      </w:r>
    </w:p>
    <w:p w14:paraId="35941DB5" w14:textId="48EF430D" w:rsidR="00C8290A" w:rsidRPr="00C8290A" w:rsidRDefault="00C8290A" w:rsidP="00C8290A">
      <w:pPr>
        <w:pStyle w:val="a5"/>
        <w:widowControl w:val="0"/>
        <w:numPr>
          <w:ilvl w:val="0"/>
          <w:numId w:val="14"/>
        </w:numPr>
        <w:tabs>
          <w:tab w:val="left" w:pos="1120"/>
          <w:tab w:val="left" w:pos="1121"/>
        </w:tabs>
        <w:autoSpaceDE w:val="0"/>
        <w:autoSpaceDN w:val="0"/>
        <w:spacing w:after="0" w:line="240" w:lineRule="auto"/>
        <w:ind w:left="0" w:hanging="36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8290A">
        <w:rPr>
          <w:rFonts w:ascii="Times New Roman" w:hAnsi="Times New Roman" w:cs="Times New Roman"/>
          <w:b/>
          <w:sz w:val="24"/>
          <w:szCs w:val="24"/>
        </w:rPr>
        <w:t xml:space="preserve">Кому </w:t>
      </w:r>
      <w:r w:rsidRPr="00C8290A">
        <w:rPr>
          <w:rFonts w:ascii="Times New Roman" w:hAnsi="Times New Roman" w:cs="Times New Roman"/>
          <w:sz w:val="24"/>
          <w:szCs w:val="24"/>
        </w:rPr>
        <w:t>-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 xml:space="preserve"> полное выключение сознания без каких-либо признаков психической жизни, при</w:t>
      </w:r>
      <w:r w:rsidRPr="00C8290A">
        <w:rPr>
          <w:rFonts w:ascii="Times New Roman" w:hAnsi="Times New Roman" w:cs="Times New Roman"/>
          <w:spacing w:val="-31"/>
          <w:sz w:val="24"/>
          <w:szCs w:val="24"/>
          <w:shd w:val="clear" w:color="auto" w:fill="FCFCF1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>этом</w:t>
      </w:r>
      <w:r w:rsidR="00332EBB">
        <w:rPr>
          <w:rFonts w:ascii="Times New Roman" w:hAnsi="Times New Roman" w:cs="Times New Roman"/>
          <w:spacing w:val="3"/>
          <w:sz w:val="24"/>
          <w:szCs w:val="24"/>
          <w:shd w:val="clear" w:color="auto" w:fill="FCFCF1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>пострадавшего нельзя вывести из этого состояния с появлением каких-либо признаков</w:t>
      </w:r>
      <w:r w:rsidR="00332EBB">
        <w:rPr>
          <w:rFonts w:ascii="Times New Roman" w:hAnsi="Times New Roman" w:cs="Times New Roman"/>
          <w:spacing w:val="-3"/>
          <w:sz w:val="24"/>
          <w:szCs w:val="24"/>
          <w:shd w:val="clear" w:color="auto" w:fill="FCFCF1"/>
        </w:rPr>
        <w:t xml:space="preserve"> </w:t>
      </w:r>
      <w:r w:rsidRPr="00C8290A">
        <w:rPr>
          <w:rFonts w:ascii="Times New Roman" w:hAnsi="Times New Roman" w:cs="Times New Roman"/>
          <w:sz w:val="24"/>
          <w:szCs w:val="24"/>
          <w:shd w:val="clear" w:color="auto" w:fill="FCFCF1"/>
        </w:rPr>
        <w:t>психической деятельности.</w:t>
      </w:r>
    </w:p>
    <w:p w14:paraId="2BDA8B0D" w14:textId="1CB0D5DA" w:rsidR="000662E0" w:rsidRDefault="000662E0"/>
    <w:p w14:paraId="33251F4C" w14:textId="77777777" w:rsidR="00306E8E" w:rsidRPr="00225EF6" w:rsidRDefault="00306E8E" w:rsidP="00306E8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2</w:t>
      </w:r>
      <w:r w:rsidRPr="00225EF6">
        <w:rPr>
          <w:rFonts w:ascii="Times New Roman" w:hAnsi="Times New Roman" w:cs="Times New Roman"/>
          <w:b/>
          <w:i/>
        </w:rPr>
        <w:t>. Понятие психогенного расстройства.</w:t>
      </w:r>
      <w:r>
        <w:rPr>
          <w:rFonts w:ascii="Times New Roman" w:hAnsi="Times New Roman" w:cs="Times New Roman"/>
          <w:b/>
          <w:i/>
        </w:rPr>
        <w:t xml:space="preserve"> </w:t>
      </w:r>
      <w:r w:rsidRPr="00225EF6">
        <w:rPr>
          <w:rFonts w:ascii="Times New Roman" w:hAnsi="Times New Roman" w:cs="Times New Roman"/>
          <w:b/>
          <w:i/>
        </w:rPr>
        <w:t>Классификация психогений</w:t>
      </w:r>
      <w:r>
        <w:rPr>
          <w:rFonts w:ascii="Times New Roman" w:hAnsi="Times New Roman" w:cs="Times New Roman"/>
          <w:b/>
          <w:i/>
        </w:rPr>
        <w:t>.</w:t>
      </w:r>
    </w:p>
    <w:p w14:paraId="3F35BBC5" w14:textId="29BB8D33" w:rsidR="00306E8E" w:rsidRDefault="00306E8E" w:rsidP="00306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Психогенные расстройства – это большая и клинически разнообразная группа заболеваний, которые возникают в результате влияния острых или продолжительно действующих психических травм, проявляются не только психическими, но 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сомато</w:t>
      </w:r>
      <w:proofErr w:type="spellEnd"/>
      <w:r>
        <w:rPr>
          <w:rFonts w:ascii="Times New Roman" w:hAnsi="Times New Roman" w:cs="Times New Roman"/>
          <w:sz w:val="24"/>
          <w:szCs w:val="24"/>
        </w:rPr>
        <w:t>-неврологическ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ими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нарушениями, имеют, как правило, обратимый характер. Общим признаком всех психогенных расстройств является обусловленность их аффективным психогенным состоянием. Чем острее аффективное переживание, тем отчетливее аффективно-суженное изменение сознания. Особенностью этих расстройств являются единство структуры всех наблюдаемых расстройств и связь их с аффективными переживаниями. Среди психогенных расстройств выделяют продуктивные и негативные. Для отграничения продуктивных расстройств психогенной природы от других психических заболеваний пользуются критериями К. Ясперса:</w:t>
      </w:r>
    </w:p>
    <w:p w14:paraId="0B714A96" w14:textId="77777777" w:rsidR="00306E8E" w:rsidRDefault="00306E8E" w:rsidP="00306E8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болезнь возникает вслед за психической травмой;</w:t>
      </w:r>
    </w:p>
    <w:p w14:paraId="1447240D" w14:textId="77777777" w:rsidR="00306E8E" w:rsidRDefault="00306E8E" w:rsidP="00306E8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содержание психопатологических проявлений вытекает из характера психической травмы, и между ними существуют психологически понятные связи;</w:t>
      </w:r>
    </w:p>
    <w:p w14:paraId="4708D2C7" w14:textId="2C433B2D" w:rsidR="00306E8E" w:rsidRDefault="00306E8E" w:rsidP="00306E8E">
      <w:pPr>
        <w:pStyle w:val="a5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течение болезни связано с травмирующей ситуацией, исчезновение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дезактуализация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которой сопутствуют прекращению (ослаблению) заболевания.</w:t>
      </w:r>
    </w:p>
    <w:p w14:paraId="293DB088" w14:textId="77777777" w:rsidR="00306E8E" w:rsidRDefault="00306E8E" w:rsidP="00306E8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Классификация психогений. </w:t>
      </w:r>
    </w:p>
    <w:p w14:paraId="3EAA0FAC" w14:textId="77777777" w:rsidR="00306E8E" w:rsidRDefault="00306E8E" w:rsidP="00306E8E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Неврозы (невротические расстройства)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81127" w14:textId="77777777" w:rsidR="00306E8E" w:rsidRDefault="00306E8E" w:rsidP="00306E8E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Острая реакция на стресс</w:t>
      </w:r>
    </w:p>
    <w:p w14:paraId="2526CC94" w14:textId="77777777" w:rsidR="00306E8E" w:rsidRDefault="00306E8E" w:rsidP="00306E8E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Депрессивные реакции</w:t>
      </w:r>
    </w:p>
    <w:p w14:paraId="5C830136" w14:textId="77777777" w:rsidR="00306E8E" w:rsidRDefault="00306E8E" w:rsidP="00306E8E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Невротические реакции</w:t>
      </w:r>
    </w:p>
    <w:p w14:paraId="28D25E58" w14:textId="77777777" w:rsidR="00306E8E" w:rsidRDefault="00306E8E" w:rsidP="00306E8E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Истерические реакции</w:t>
      </w:r>
    </w:p>
    <w:p w14:paraId="297A14C3" w14:textId="77777777" w:rsidR="00306E8E" w:rsidRDefault="00306E8E" w:rsidP="00306E8E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Психастенические реакции</w:t>
      </w:r>
    </w:p>
    <w:p w14:paraId="4B7B388F" w14:textId="77777777" w:rsidR="00306E8E" w:rsidRDefault="00306E8E" w:rsidP="00306E8E">
      <w:pPr>
        <w:pStyle w:val="a5"/>
        <w:numPr>
          <w:ilvl w:val="0"/>
          <w:numId w:val="18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Паралич эмоций</w:t>
      </w:r>
    </w:p>
    <w:p w14:paraId="513596DF" w14:textId="77777777" w:rsidR="00306E8E" w:rsidRDefault="00306E8E" w:rsidP="00306E8E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Неврозы</w:t>
      </w:r>
    </w:p>
    <w:p w14:paraId="0FE9C973" w14:textId="77777777" w:rsidR="00306E8E" w:rsidRDefault="00306E8E" w:rsidP="00306E8E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Неврастения</w:t>
      </w:r>
    </w:p>
    <w:p w14:paraId="16E1EB7D" w14:textId="77777777" w:rsidR="00306E8E" w:rsidRDefault="00306E8E" w:rsidP="00306E8E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Истерия</w:t>
      </w:r>
    </w:p>
    <w:p w14:paraId="7413E26A" w14:textId="77777777" w:rsidR="00306E8E" w:rsidRDefault="00306E8E" w:rsidP="00306E8E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Невроз навязчивых состояний</w:t>
      </w:r>
    </w:p>
    <w:p w14:paraId="39E1EBB4" w14:textId="77777777" w:rsidR="00306E8E" w:rsidRDefault="00306E8E" w:rsidP="00306E8E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Невротические тревожные расстройства</w:t>
      </w:r>
    </w:p>
    <w:p w14:paraId="2B1C2126" w14:textId="77777777" w:rsidR="00306E8E" w:rsidRDefault="00306E8E" w:rsidP="00306E8E">
      <w:pPr>
        <w:pStyle w:val="a5"/>
        <w:numPr>
          <w:ilvl w:val="0"/>
          <w:numId w:val="19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Невротическая депрессия</w:t>
      </w:r>
    </w:p>
    <w:p w14:paraId="71307097" w14:textId="77777777" w:rsidR="00306E8E" w:rsidRDefault="00306E8E" w:rsidP="00306E8E">
      <w:pPr>
        <w:pStyle w:val="a5"/>
        <w:numPr>
          <w:ilvl w:val="0"/>
          <w:numId w:val="17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Неврозы у детей</w:t>
      </w:r>
    </w:p>
    <w:p w14:paraId="6A5C3D20" w14:textId="77777777" w:rsidR="00306E8E" w:rsidRDefault="00306E8E" w:rsidP="00306E8E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(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моносимптомные</w:t>
      </w:r>
      <w:proofErr w:type="spellEnd"/>
      <w:r>
        <w:rPr>
          <w:rFonts w:ascii="Times New Roman" w:hAnsi="Times New Roman" w:cs="Times New Roman"/>
          <w:sz w:val="24"/>
          <w:szCs w:val="24"/>
        </w:rPr>
        <w:t>) неврозы</w:t>
      </w:r>
    </w:p>
    <w:p w14:paraId="6FA1E098" w14:textId="77777777" w:rsidR="00306E8E" w:rsidRDefault="00306E8E" w:rsidP="00306E8E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Неврозы страха</w:t>
      </w:r>
    </w:p>
    <w:p w14:paraId="30321D9B" w14:textId="77777777" w:rsidR="00306E8E" w:rsidRDefault="00306E8E" w:rsidP="00306E8E">
      <w:pPr>
        <w:pStyle w:val="a5"/>
        <w:numPr>
          <w:ilvl w:val="0"/>
          <w:numId w:val="20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Патологические привычные действия</w:t>
      </w:r>
    </w:p>
    <w:p w14:paraId="0DA69CDA" w14:textId="77777777" w:rsidR="00306E8E" w:rsidRDefault="00306E8E" w:rsidP="00306E8E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Реактивные психозы </w:t>
      </w:r>
    </w:p>
    <w:p w14:paraId="4BDC0CFE" w14:textId="77777777" w:rsidR="00306E8E" w:rsidRDefault="00306E8E" w:rsidP="00306E8E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Аффективно-шоковые реакции</w:t>
      </w:r>
    </w:p>
    <w:p w14:paraId="53EB5625" w14:textId="77777777" w:rsidR="00306E8E" w:rsidRDefault="00306E8E" w:rsidP="00306E8E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Истерические психозы</w:t>
      </w:r>
    </w:p>
    <w:p w14:paraId="0654BC89" w14:textId="77777777" w:rsidR="00306E8E" w:rsidRDefault="00306E8E" w:rsidP="00306E8E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Реактивные психозы</w:t>
      </w:r>
    </w:p>
    <w:p w14:paraId="7BD1873E" w14:textId="77777777" w:rsidR="00306E8E" w:rsidRDefault="00306E8E" w:rsidP="00306E8E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Реактивные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параноиды</w:t>
      </w:r>
      <w:proofErr w:type="spellEnd"/>
    </w:p>
    <w:p w14:paraId="303E4D8F" w14:textId="77777777" w:rsidR="00306E8E" w:rsidRDefault="00306E8E" w:rsidP="00306E8E">
      <w:pPr>
        <w:pStyle w:val="a5"/>
        <w:numPr>
          <w:ilvl w:val="0"/>
          <w:numId w:val="21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Реактивные паранойяльные состояния</w:t>
      </w:r>
    </w:p>
    <w:p w14:paraId="6132407D" w14:textId="77777777" w:rsidR="00306E8E" w:rsidRDefault="00306E8E" w:rsidP="00306E8E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Соматоформные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расстройства</w:t>
      </w:r>
    </w:p>
    <w:p w14:paraId="5FE0D792" w14:textId="77777777" w:rsidR="00306E8E" w:rsidRDefault="00306E8E" w:rsidP="00306E8E">
      <w:pPr>
        <w:pStyle w:val="a5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Соматизированное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расстройство</w:t>
      </w:r>
    </w:p>
    <w:p w14:paraId="4FBAE5E9" w14:textId="77777777" w:rsidR="00306E8E" w:rsidRDefault="00306E8E" w:rsidP="00306E8E">
      <w:pPr>
        <w:pStyle w:val="a5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Недифференциированное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соматоформное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расстройство</w:t>
      </w:r>
    </w:p>
    <w:p w14:paraId="50130EBC" w14:textId="77777777" w:rsidR="00306E8E" w:rsidRDefault="00306E8E" w:rsidP="00306E8E">
      <w:pPr>
        <w:pStyle w:val="a5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Ипохондрическое расстройство</w:t>
      </w:r>
    </w:p>
    <w:p w14:paraId="06291C24" w14:textId="77777777" w:rsidR="00306E8E" w:rsidRDefault="00306E8E" w:rsidP="00306E8E">
      <w:pPr>
        <w:pStyle w:val="a5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Соматоформная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вегетативная дисфункция</w:t>
      </w:r>
    </w:p>
    <w:p w14:paraId="72293C62" w14:textId="77777777" w:rsidR="00306E8E" w:rsidRDefault="00306E8E" w:rsidP="00306E8E">
      <w:pPr>
        <w:pStyle w:val="a5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Хроническое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соматоформное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болевое расстройство</w:t>
      </w:r>
    </w:p>
    <w:p w14:paraId="32FE7B5B" w14:textId="77777777" w:rsidR="00306E8E" w:rsidRDefault="00306E8E" w:rsidP="00306E8E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Психосоматические заболевания</w:t>
      </w:r>
    </w:p>
    <w:p w14:paraId="67CF205B" w14:textId="77777777" w:rsidR="00306E8E" w:rsidRDefault="00306E8E" w:rsidP="00306E8E">
      <w:pPr>
        <w:pStyle w:val="a5"/>
        <w:numPr>
          <w:ilvl w:val="0"/>
          <w:numId w:val="16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Посттравматическое стрессовое расстройство (ПТСР)</w:t>
      </w:r>
    </w:p>
    <w:p w14:paraId="2F7005A7" w14:textId="77777777" w:rsidR="00306E8E" w:rsidRPr="00306E8E" w:rsidRDefault="00306E8E" w:rsidP="00306E8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45E27BB6" w14:textId="77777777" w:rsidR="00306E8E" w:rsidRDefault="00306E8E"/>
    <w:p w14:paraId="52D3FC0F" w14:textId="77777777" w:rsidR="00306E8E" w:rsidRPr="00136110" w:rsidRDefault="00306E8E" w:rsidP="00306E8E">
      <w:pPr>
        <w:pStyle w:val="a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3</w:t>
      </w:r>
      <w:r w:rsidRPr="00136110">
        <w:rPr>
          <w:b/>
          <w:i/>
          <w:sz w:val="22"/>
          <w:szCs w:val="22"/>
        </w:rPr>
        <w:t>. Правовые принципы психиатрической помощи. Современная концепция охраны психического здоровья человека.</w:t>
      </w:r>
    </w:p>
    <w:p w14:paraId="6AD37C37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В настоящее время основную нормативно-правовая базу психиатрии Украины составляют:</w:t>
      </w:r>
    </w:p>
    <w:p w14:paraId="4E513474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-. Конституция Украины (ст. 49);</w:t>
      </w:r>
    </w:p>
    <w:p w14:paraId="1C562454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-. Основы законодательства Украины о здравоохранении от 19 ноября 1992 года</w:t>
      </w:r>
    </w:p>
    <w:p w14:paraId="2FBC6A5B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-. Гражданский кодекс Украины от 16 января 2003 года;</w:t>
      </w:r>
    </w:p>
    <w:p w14:paraId="6A48F59B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 xml:space="preserve">-. Закон </w:t>
      </w:r>
      <w:proofErr w:type="spellStart"/>
      <w:r w:rsidRPr="00685222">
        <w:rPr>
          <w:rFonts w:ascii="Times New Roman" w:hAnsi="Times New Roman" w:cs="Times New Roman"/>
          <w:sz w:val="24"/>
          <w:szCs w:val="24"/>
        </w:rPr>
        <w:t>Украины"О</w:t>
      </w:r>
      <w:proofErr w:type="spellEnd"/>
      <w:r w:rsidRPr="00685222">
        <w:rPr>
          <w:rFonts w:ascii="Times New Roman" w:hAnsi="Times New Roman" w:cs="Times New Roman"/>
          <w:sz w:val="24"/>
          <w:szCs w:val="24"/>
        </w:rPr>
        <w:t xml:space="preserve"> психиатрической </w:t>
      </w:r>
      <w:proofErr w:type="spellStart"/>
      <w:r w:rsidRPr="00685222">
        <w:rPr>
          <w:rFonts w:ascii="Times New Roman" w:hAnsi="Times New Roman" w:cs="Times New Roman"/>
          <w:sz w:val="24"/>
          <w:szCs w:val="24"/>
        </w:rPr>
        <w:t>помощи"от</w:t>
      </w:r>
      <w:proofErr w:type="spellEnd"/>
      <w:r w:rsidRPr="00685222">
        <w:rPr>
          <w:rFonts w:ascii="Times New Roman" w:hAnsi="Times New Roman" w:cs="Times New Roman"/>
          <w:sz w:val="24"/>
          <w:szCs w:val="24"/>
        </w:rPr>
        <w:t xml:space="preserve"> 22 февраля 2000 p;</w:t>
      </w:r>
    </w:p>
    <w:p w14:paraId="0C031F44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 xml:space="preserve">-. Закон </w:t>
      </w:r>
      <w:proofErr w:type="spellStart"/>
      <w:r w:rsidRPr="00685222">
        <w:rPr>
          <w:rFonts w:ascii="Times New Roman" w:hAnsi="Times New Roman" w:cs="Times New Roman"/>
          <w:sz w:val="24"/>
          <w:szCs w:val="24"/>
        </w:rPr>
        <w:t>Украины"Об</w:t>
      </w:r>
      <w:proofErr w:type="spellEnd"/>
      <w:r w:rsidRPr="00685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222">
        <w:rPr>
          <w:rFonts w:ascii="Times New Roman" w:hAnsi="Times New Roman" w:cs="Times New Roman"/>
          <w:sz w:val="24"/>
          <w:szCs w:val="24"/>
        </w:rPr>
        <w:t>информации"от</w:t>
      </w:r>
      <w:proofErr w:type="spellEnd"/>
      <w:r w:rsidRPr="00685222">
        <w:rPr>
          <w:rFonts w:ascii="Times New Roman" w:hAnsi="Times New Roman" w:cs="Times New Roman"/>
          <w:sz w:val="24"/>
          <w:szCs w:val="24"/>
        </w:rPr>
        <w:t xml:space="preserve"> 2 октября 1992 p;</w:t>
      </w:r>
    </w:p>
    <w:p w14:paraId="6ED33304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90CF3" w14:textId="6A956F1B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Закон о психиатрической помощи основывается на 10 основных принципах, разработанных отделом психического здоровья</w:t>
      </w:r>
      <w:r w:rsidR="00332EBB">
        <w:rPr>
          <w:rFonts w:ascii="Times New Roman" w:hAnsi="Times New Roman" w:cs="Times New Roman"/>
          <w:sz w:val="24"/>
          <w:szCs w:val="24"/>
        </w:rPr>
        <w:t xml:space="preserve"> </w:t>
      </w:r>
      <w:r w:rsidRPr="00685222">
        <w:rPr>
          <w:rFonts w:ascii="Times New Roman" w:hAnsi="Times New Roman" w:cs="Times New Roman"/>
          <w:sz w:val="24"/>
          <w:szCs w:val="24"/>
        </w:rPr>
        <w:t xml:space="preserve">ВОЗ. </w:t>
      </w:r>
      <w:proofErr w:type="gramStart"/>
      <w:r w:rsidRPr="00685222">
        <w:rPr>
          <w:rFonts w:ascii="Times New Roman" w:hAnsi="Times New Roman" w:cs="Times New Roman"/>
          <w:sz w:val="24"/>
          <w:szCs w:val="24"/>
        </w:rPr>
        <w:t>Эти принципы</w:t>
      </w:r>
      <w:proofErr w:type="gramEnd"/>
      <w:r w:rsidRPr="00685222">
        <w:rPr>
          <w:rFonts w:ascii="Times New Roman" w:hAnsi="Times New Roman" w:cs="Times New Roman"/>
          <w:sz w:val="24"/>
          <w:szCs w:val="24"/>
        </w:rPr>
        <w:t xml:space="preserve"> следующие:</w:t>
      </w:r>
    </w:p>
    <w:p w14:paraId="6E52A0B7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C6F88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1.</w:t>
      </w:r>
      <w:r w:rsidRPr="00685222">
        <w:rPr>
          <w:rFonts w:ascii="Times New Roman" w:hAnsi="Times New Roman" w:cs="Times New Roman"/>
          <w:sz w:val="24"/>
          <w:szCs w:val="24"/>
        </w:rPr>
        <w:tab/>
        <w:t>Развитие психического здоровья и профилактика психических расстройств. Каждый человек должен заботиться о своем психическом благополучии и принимать меры по устранению причин психических расстройств.</w:t>
      </w:r>
    </w:p>
    <w:p w14:paraId="737FB9B3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2.</w:t>
      </w:r>
      <w:r w:rsidRPr="00685222">
        <w:rPr>
          <w:rFonts w:ascii="Times New Roman" w:hAnsi="Times New Roman" w:cs="Times New Roman"/>
          <w:sz w:val="24"/>
          <w:szCs w:val="24"/>
        </w:rPr>
        <w:tab/>
        <w:t>Доступность базовой психиатрической помощи. Психиатрическая помощь должна сохранять достоинство пациента, должна быть материально доступной, справедливой, находится на доступном расстоянии от места жительства пациента, а также оказываться на основе добровольности.</w:t>
      </w:r>
    </w:p>
    <w:p w14:paraId="06040DA1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B87DE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3.</w:t>
      </w:r>
      <w:r w:rsidRPr="00685222">
        <w:rPr>
          <w:rFonts w:ascii="Times New Roman" w:hAnsi="Times New Roman" w:cs="Times New Roman"/>
          <w:sz w:val="24"/>
          <w:szCs w:val="24"/>
        </w:rPr>
        <w:tab/>
        <w:t>Оценка психического здоровья в соответствие с общепринятыми международными принципами. Этот принцип включает в себя следующие компоненты:</w:t>
      </w:r>
    </w:p>
    <w:p w14:paraId="57E83A32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</w:t>
      </w:r>
      <w:r w:rsidRPr="00685222">
        <w:rPr>
          <w:rFonts w:ascii="Times New Roman" w:hAnsi="Times New Roman" w:cs="Times New Roman"/>
          <w:sz w:val="24"/>
          <w:szCs w:val="24"/>
        </w:rPr>
        <w:tab/>
        <w:t>оценка психического здоровья должна проводиться исключительно в целях, непосредственно связанных с психическим заболеванием или его последствиями;</w:t>
      </w:r>
    </w:p>
    <w:p w14:paraId="030D753F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</w:t>
      </w:r>
      <w:r w:rsidRPr="00685222">
        <w:rPr>
          <w:rFonts w:ascii="Times New Roman" w:hAnsi="Times New Roman" w:cs="Times New Roman"/>
          <w:sz w:val="24"/>
          <w:szCs w:val="24"/>
        </w:rPr>
        <w:tab/>
        <w:t>в оценку психического здоровья входят: диагноз, выбор лечения, определение компетентности, определение наличия возможности нанесения ущерба себе или другим лицам вследствие психического расстройства.</w:t>
      </w:r>
    </w:p>
    <w:p w14:paraId="3657A6A3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При реализации этого принципа необходимо:</w:t>
      </w:r>
    </w:p>
    <w:p w14:paraId="5BA09042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•</w:t>
      </w:r>
      <w:r w:rsidRPr="00685222">
        <w:rPr>
          <w:rFonts w:ascii="Times New Roman" w:hAnsi="Times New Roman" w:cs="Times New Roman"/>
          <w:sz w:val="24"/>
          <w:szCs w:val="24"/>
        </w:rPr>
        <w:tab/>
        <w:t>соблюдать общепринятые международные принципы;</w:t>
      </w:r>
    </w:p>
    <w:p w14:paraId="39CB2B0A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•</w:t>
      </w:r>
      <w:r w:rsidRPr="00685222">
        <w:rPr>
          <w:rFonts w:ascii="Times New Roman" w:hAnsi="Times New Roman" w:cs="Times New Roman"/>
          <w:sz w:val="24"/>
          <w:szCs w:val="24"/>
        </w:rPr>
        <w:tab/>
        <w:t>при оценке вероятности нанесения ущерба себе и другим воздерживаться от ссылок на неклинические критерии, например, на политические, экономические, расовые и религиозные основания;</w:t>
      </w:r>
    </w:p>
    <w:p w14:paraId="423EEA29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•</w:t>
      </w:r>
      <w:r w:rsidRPr="00685222">
        <w:rPr>
          <w:rFonts w:ascii="Times New Roman" w:hAnsi="Times New Roman" w:cs="Times New Roman"/>
          <w:sz w:val="24"/>
          <w:szCs w:val="24"/>
        </w:rPr>
        <w:tab/>
        <w:t>каждый раз при проведении новой процедуры оценки проводить полную переоценку, воздерживаться от использования медицинской истории психического расстройства в прошлом в качестве единственной основы оценки</w:t>
      </w:r>
    </w:p>
    <w:p w14:paraId="02AA0456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4.</w:t>
      </w:r>
      <w:r w:rsidRPr="00685222">
        <w:rPr>
          <w:rFonts w:ascii="Times New Roman" w:hAnsi="Times New Roman" w:cs="Times New Roman"/>
          <w:sz w:val="24"/>
          <w:szCs w:val="24"/>
        </w:rPr>
        <w:tab/>
        <w:t>Обеспечение психиатрической помощи в наименее ограничительной форме. При необходимости использование различных мер ограничения периодически пересматривать это решение (например, каждые 30 минут при физическом ограничении и не более 4 часов).</w:t>
      </w:r>
    </w:p>
    <w:p w14:paraId="4F74F7C3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685222">
        <w:rPr>
          <w:rFonts w:ascii="Times New Roman" w:hAnsi="Times New Roman" w:cs="Times New Roman"/>
          <w:sz w:val="24"/>
          <w:szCs w:val="24"/>
        </w:rPr>
        <w:tab/>
        <w:t>Самоопределение, т.е. получение согласия лица до начала применения любого типа вмешательства.</w:t>
      </w:r>
    </w:p>
    <w:p w14:paraId="5551C73D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6.</w:t>
      </w:r>
      <w:r w:rsidRPr="00685222">
        <w:rPr>
          <w:rFonts w:ascii="Times New Roman" w:hAnsi="Times New Roman" w:cs="Times New Roman"/>
          <w:sz w:val="24"/>
          <w:szCs w:val="24"/>
        </w:rPr>
        <w:tab/>
        <w:t>Право на получение помощи в самоопределении.</w:t>
      </w:r>
    </w:p>
    <w:p w14:paraId="3D554002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Если пациент испытывает трудности в оценке последствий своего решения (обусловленные общим уровнем знания, языковыми возможностями, заболеванием), ему необходимо предоставить</w:t>
      </w:r>
    </w:p>
    <w:p w14:paraId="0A856632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потенциальных помощников (юриста, социального работника). 7. Доступность процедуры пересмотра.</w:t>
      </w:r>
    </w:p>
    <w:p w14:paraId="3AAE3AFF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Для любого решения должна существовать процедура пересмотра, осуществляемая с помощью официального лица (судьи), замещающих лиц, уполномоченных принимать решение (например, опекуна), и лиц, оказывающих помощь. Эта процедура должна быть своевременной (в течение 3 дней после принятия решения) и пациенту должна быть предоставлена возможность личного</w:t>
      </w:r>
    </w:p>
    <w:p w14:paraId="491A1045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присутствия</w:t>
      </w:r>
    </w:p>
    <w:p w14:paraId="07EEF36C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8.</w:t>
      </w:r>
      <w:r w:rsidRPr="00685222">
        <w:rPr>
          <w:rFonts w:ascii="Times New Roman" w:hAnsi="Times New Roman" w:cs="Times New Roman"/>
          <w:sz w:val="24"/>
          <w:szCs w:val="24"/>
        </w:rPr>
        <w:tab/>
        <w:t>Механизм автоматического периодического пересмотра. При решениях, касающихся лечения или госпитализации, с долговременными последствиями, должен существовать механизм автоматического периодического пересмотра, который должен быть автоматическим, с разумным интервалом (например, через 6 месяцев), проводиться квалифицированным лицом.</w:t>
      </w:r>
    </w:p>
    <w:p w14:paraId="74FD2D3B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9.</w:t>
      </w:r>
      <w:r w:rsidRPr="00685222">
        <w:rPr>
          <w:rFonts w:ascii="Times New Roman" w:hAnsi="Times New Roman" w:cs="Times New Roman"/>
          <w:sz w:val="24"/>
          <w:szCs w:val="24"/>
        </w:rPr>
        <w:tab/>
        <w:t xml:space="preserve">Квалификация лиц, принимающих решение. Лица, принимающие решение в отношении пациента, должны быть: </w:t>
      </w:r>
    </w:p>
    <w:p w14:paraId="2FBD16B6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•</w:t>
      </w:r>
      <w:r w:rsidRPr="00685222">
        <w:rPr>
          <w:rFonts w:ascii="Times New Roman" w:hAnsi="Times New Roman" w:cs="Times New Roman"/>
          <w:sz w:val="24"/>
          <w:szCs w:val="24"/>
        </w:rPr>
        <w:tab/>
        <w:t>компетентными;</w:t>
      </w:r>
    </w:p>
    <w:p w14:paraId="041D1BB6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•</w:t>
      </w:r>
      <w:r w:rsidRPr="00685222">
        <w:rPr>
          <w:rFonts w:ascii="Times New Roman" w:hAnsi="Times New Roman" w:cs="Times New Roman"/>
          <w:sz w:val="24"/>
          <w:szCs w:val="24"/>
        </w:rPr>
        <w:tab/>
        <w:t>осведомленными;</w:t>
      </w:r>
    </w:p>
    <w:p w14:paraId="6BBCD58E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•</w:t>
      </w:r>
      <w:r w:rsidRPr="00685222">
        <w:rPr>
          <w:rFonts w:ascii="Times New Roman" w:hAnsi="Times New Roman" w:cs="Times New Roman"/>
          <w:sz w:val="24"/>
          <w:szCs w:val="24"/>
        </w:rPr>
        <w:tab/>
        <w:t>независимыми;</w:t>
      </w:r>
    </w:p>
    <w:p w14:paraId="7423D360" w14:textId="2CBBB835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•</w:t>
      </w:r>
      <w:r w:rsidRPr="00685222">
        <w:rPr>
          <w:rFonts w:ascii="Times New Roman" w:hAnsi="Times New Roman" w:cs="Times New Roman"/>
          <w:sz w:val="24"/>
          <w:szCs w:val="24"/>
        </w:rPr>
        <w:tab/>
        <w:t>бесстрастными.</w:t>
      </w:r>
    </w:p>
    <w:p w14:paraId="12212FAC" w14:textId="069C1419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В идеале орган, принимающий решение, должен состоять минимум из 3 человек.</w:t>
      </w:r>
    </w:p>
    <w:p w14:paraId="1EEA48E3" w14:textId="04BC8FC0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10.</w:t>
      </w:r>
      <w:r w:rsidRPr="00685222">
        <w:rPr>
          <w:rFonts w:ascii="Times New Roman" w:hAnsi="Times New Roman" w:cs="Times New Roman"/>
          <w:sz w:val="24"/>
          <w:szCs w:val="24"/>
        </w:rPr>
        <w:tab/>
        <w:t xml:space="preserve"> Уважение закона.</w:t>
      </w:r>
    </w:p>
    <w:p w14:paraId="1CFAE5F0" w14:textId="77777777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Охрана психического здоровья охватывает широкий спектр деятельности, прямо или косвенно связанной с компонентом душевного благополучия, включенным в данное ВОЗ определение</w:t>
      </w:r>
    </w:p>
    <w:p w14:paraId="57F0537A" w14:textId="6053E7E0" w:rsidR="00685222" w:rsidRPr="00685222" w:rsidRDefault="00685222" w:rsidP="0068522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5222">
        <w:rPr>
          <w:rFonts w:ascii="Times New Roman" w:hAnsi="Times New Roman" w:cs="Times New Roman"/>
          <w:sz w:val="24"/>
          <w:szCs w:val="24"/>
        </w:rPr>
        <w:t>здоровья: "состояние полного физического, душевного и социального благополучия, а не только отсутствие болезней". Это относится к укреплению здоровья, профилактике психических расстройств, а также лечению и реабилитации людей, страдающих психическими расстройствами.</w:t>
      </w:r>
    </w:p>
    <w:sectPr w:rsidR="00685222" w:rsidRPr="00685222" w:rsidSect="000662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B2B55"/>
    <w:multiLevelType w:val="hybridMultilevel"/>
    <w:tmpl w:val="BBB47622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EB1240"/>
    <w:multiLevelType w:val="hybridMultilevel"/>
    <w:tmpl w:val="9D7E594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E17519"/>
    <w:multiLevelType w:val="hybridMultilevel"/>
    <w:tmpl w:val="13B20E3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25B5D"/>
    <w:multiLevelType w:val="hybridMultilevel"/>
    <w:tmpl w:val="8F7630AC"/>
    <w:lvl w:ilvl="0" w:tplc="A7EA57F0">
      <w:numFmt w:val="bullet"/>
      <w:lvlText w:val=""/>
      <w:lvlJc w:val="left"/>
      <w:pPr>
        <w:ind w:left="1120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0F63724">
      <w:numFmt w:val="bullet"/>
      <w:lvlText w:val="•"/>
      <w:lvlJc w:val="left"/>
      <w:pPr>
        <w:ind w:left="2105" w:hanging="361"/>
      </w:pPr>
      <w:rPr>
        <w:rFonts w:hint="default"/>
        <w:lang w:val="ru-RU" w:eastAsia="ru-RU" w:bidi="ru-RU"/>
      </w:rPr>
    </w:lvl>
    <w:lvl w:ilvl="2" w:tplc="D4B857E6">
      <w:numFmt w:val="bullet"/>
      <w:lvlText w:val="•"/>
      <w:lvlJc w:val="left"/>
      <w:pPr>
        <w:ind w:left="3091" w:hanging="361"/>
      </w:pPr>
      <w:rPr>
        <w:rFonts w:hint="default"/>
        <w:lang w:val="ru-RU" w:eastAsia="ru-RU" w:bidi="ru-RU"/>
      </w:rPr>
    </w:lvl>
    <w:lvl w:ilvl="3" w:tplc="9A506174">
      <w:numFmt w:val="bullet"/>
      <w:lvlText w:val="•"/>
      <w:lvlJc w:val="left"/>
      <w:pPr>
        <w:ind w:left="4077" w:hanging="361"/>
      </w:pPr>
      <w:rPr>
        <w:rFonts w:hint="default"/>
        <w:lang w:val="ru-RU" w:eastAsia="ru-RU" w:bidi="ru-RU"/>
      </w:rPr>
    </w:lvl>
    <w:lvl w:ilvl="4" w:tplc="FDC899CA">
      <w:numFmt w:val="bullet"/>
      <w:lvlText w:val="•"/>
      <w:lvlJc w:val="left"/>
      <w:pPr>
        <w:ind w:left="5063" w:hanging="361"/>
      </w:pPr>
      <w:rPr>
        <w:rFonts w:hint="default"/>
        <w:lang w:val="ru-RU" w:eastAsia="ru-RU" w:bidi="ru-RU"/>
      </w:rPr>
    </w:lvl>
    <w:lvl w:ilvl="5" w:tplc="404858F2">
      <w:numFmt w:val="bullet"/>
      <w:lvlText w:val="•"/>
      <w:lvlJc w:val="left"/>
      <w:pPr>
        <w:ind w:left="6049" w:hanging="361"/>
      </w:pPr>
      <w:rPr>
        <w:rFonts w:hint="default"/>
        <w:lang w:val="ru-RU" w:eastAsia="ru-RU" w:bidi="ru-RU"/>
      </w:rPr>
    </w:lvl>
    <w:lvl w:ilvl="6" w:tplc="CBA02EA8">
      <w:numFmt w:val="bullet"/>
      <w:lvlText w:val="•"/>
      <w:lvlJc w:val="left"/>
      <w:pPr>
        <w:ind w:left="7035" w:hanging="361"/>
      </w:pPr>
      <w:rPr>
        <w:rFonts w:hint="default"/>
        <w:lang w:val="ru-RU" w:eastAsia="ru-RU" w:bidi="ru-RU"/>
      </w:rPr>
    </w:lvl>
    <w:lvl w:ilvl="7" w:tplc="4100F84E">
      <w:numFmt w:val="bullet"/>
      <w:lvlText w:val="•"/>
      <w:lvlJc w:val="left"/>
      <w:pPr>
        <w:ind w:left="8021" w:hanging="361"/>
      </w:pPr>
      <w:rPr>
        <w:rFonts w:hint="default"/>
        <w:lang w:val="ru-RU" w:eastAsia="ru-RU" w:bidi="ru-RU"/>
      </w:rPr>
    </w:lvl>
    <w:lvl w:ilvl="8" w:tplc="60006AC0">
      <w:numFmt w:val="bullet"/>
      <w:lvlText w:val="•"/>
      <w:lvlJc w:val="left"/>
      <w:pPr>
        <w:ind w:left="9007" w:hanging="361"/>
      </w:pPr>
      <w:rPr>
        <w:rFonts w:hint="default"/>
        <w:lang w:val="ru-RU" w:eastAsia="ru-RU" w:bidi="ru-RU"/>
      </w:rPr>
    </w:lvl>
  </w:abstractNum>
  <w:abstractNum w:abstractNumId="4" w15:restartNumberingAfterBreak="0">
    <w:nsid w:val="2B906104"/>
    <w:multiLevelType w:val="hybridMultilevel"/>
    <w:tmpl w:val="583A204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2077380"/>
    <w:multiLevelType w:val="hybridMultilevel"/>
    <w:tmpl w:val="6966E52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9F50BF"/>
    <w:multiLevelType w:val="hybridMultilevel"/>
    <w:tmpl w:val="E1F40A5C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A034645"/>
    <w:multiLevelType w:val="hybridMultilevel"/>
    <w:tmpl w:val="FDA8CBEC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712D5B"/>
    <w:multiLevelType w:val="hybridMultilevel"/>
    <w:tmpl w:val="7DC0AC88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2F042DB"/>
    <w:multiLevelType w:val="hybridMultilevel"/>
    <w:tmpl w:val="27AAF4A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692A02"/>
    <w:multiLevelType w:val="hybridMultilevel"/>
    <w:tmpl w:val="B7806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473832"/>
    <w:multiLevelType w:val="hybridMultilevel"/>
    <w:tmpl w:val="1EBECC68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872914"/>
    <w:multiLevelType w:val="hybridMultilevel"/>
    <w:tmpl w:val="A4D63C06"/>
    <w:lvl w:ilvl="0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0FB049E"/>
    <w:multiLevelType w:val="hybridMultilevel"/>
    <w:tmpl w:val="BD36749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AD29A8"/>
    <w:multiLevelType w:val="hybridMultilevel"/>
    <w:tmpl w:val="B34AC52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57001B3"/>
    <w:multiLevelType w:val="hybridMultilevel"/>
    <w:tmpl w:val="AD7E607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9A267E0"/>
    <w:multiLevelType w:val="hybridMultilevel"/>
    <w:tmpl w:val="F0FC9C6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7215A6"/>
    <w:multiLevelType w:val="hybridMultilevel"/>
    <w:tmpl w:val="5C98AC6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6F312C"/>
    <w:multiLevelType w:val="hybridMultilevel"/>
    <w:tmpl w:val="545CD5B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7413A9C"/>
    <w:multiLevelType w:val="hybridMultilevel"/>
    <w:tmpl w:val="46DA993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8FA5F2A"/>
    <w:multiLevelType w:val="hybridMultilevel"/>
    <w:tmpl w:val="2398F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20"/>
  </w:num>
  <w:num w:numId="5">
    <w:abstractNumId w:val="10"/>
  </w:num>
  <w:num w:numId="6">
    <w:abstractNumId w:val="14"/>
  </w:num>
  <w:num w:numId="7">
    <w:abstractNumId w:val="1"/>
  </w:num>
  <w:num w:numId="8">
    <w:abstractNumId w:val="6"/>
  </w:num>
  <w:num w:numId="9">
    <w:abstractNumId w:val="17"/>
  </w:num>
  <w:num w:numId="10">
    <w:abstractNumId w:val="11"/>
  </w:num>
  <w:num w:numId="11">
    <w:abstractNumId w:val="5"/>
  </w:num>
  <w:num w:numId="12">
    <w:abstractNumId w:val="19"/>
  </w:num>
  <w:num w:numId="13">
    <w:abstractNumId w:val="4"/>
  </w:num>
  <w:num w:numId="14">
    <w:abstractNumId w:val="3"/>
  </w:num>
  <w:num w:numId="1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5D"/>
    <w:rsid w:val="000662E0"/>
    <w:rsid w:val="00306E8E"/>
    <w:rsid w:val="00332EBB"/>
    <w:rsid w:val="00520B5D"/>
    <w:rsid w:val="0063754B"/>
    <w:rsid w:val="00685222"/>
    <w:rsid w:val="006B54E7"/>
    <w:rsid w:val="00900E56"/>
    <w:rsid w:val="00B06DEF"/>
    <w:rsid w:val="00C8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D3B5"/>
  <w15:chartTrackingRefBased/>
  <w15:docId w15:val="{742DB21F-E755-490F-8A7A-49F67E2B5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662E0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662E0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34"/>
    <w:qFormat/>
    <w:rsid w:val="000662E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0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5</cp:revision>
  <dcterms:created xsi:type="dcterms:W3CDTF">2019-05-11T10:06:00Z</dcterms:created>
  <dcterms:modified xsi:type="dcterms:W3CDTF">2019-05-11T10:46:00Z</dcterms:modified>
</cp:coreProperties>
</file>