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212A" w14:textId="45B8B87D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</w:rPr>
      </w:pPr>
      <w:r w:rsidRPr="00735BC6">
        <w:rPr>
          <w:b/>
          <w:i/>
        </w:rPr>
        <w:t>1. Маскируемые депрессии.</w:t>
      </w:r>
    </w:p>
    <w:p w14:paraId="0E510148" w14:textId="244091DD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 xml:space="preserve">Маскированная депрессия → эмоциональный компонент </w:t>
      </w:r>
      <w:proofErr w:type="spellStart"/>
      <w:r w:rsidRPr="00735BC6">
        <w:rPr>
          <w:rFonts w:ascii="Times New Roman" w:hAnsi="Times New Roman" w:cs="Times New Roman"/>
          <w:sz w:val="24"/>
          <w:szCs w:val="24"/>
          <w:lang w:val="uk-UA"/>
        </w:rPr>
        <w:t>незначителен</w:t>
      </w:r>
      <w:proofErr w:type="spellEnd"/>
      <w:r w:rsidRPr="00735BC6">
        <w:rPr>
          <w:rFonts w:ascii="Times New Roman" w:hAnsi="Times New Roman" w:cs="Times New Roman"/>
          <w:sz w:val="24"/>
          <w:szCs w:val="24"/>
        </w:rPr>
        <w:t xml:space="preserve">, превалируют двигательные, вегетативные, чувствительные нарушения </w:t>
      </w:r>
      <w:r w:rsidRPr="00735BC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735BC6">
        <w:rPr>
          <w:rFonts w:ascii="Times New Roman" w:hAnsi="Times New Roman" w:cs="Times New Roman"/>
          <w:sz w:val="24"/>
          <w:szCs w:val="24"/>
        </w:rPr>
        <w:t>эквиваленты депрессии</w:t>
      </w:r>
      <w:r w:rsidRPr="00735BC6">
        <w:rPr>
          <w:rFonts w:ascii="Times New Roman" w:hAnsi="Times New Roman" w:cs="Times New Roman"/>
          <w:sz w:val="24"/>
          <w:szCs w:val="24"/>
          <w:lang w:val="uk-UA"/>
        </w:rPr>
        <w:t>) →</w:t>
      </w:r>
      <w:r w:rsidRPr="00735BC6">
        <w:rPr>
          <w:rFonts w:ascii="Times New Roman" w:hAnsi="Times New Roman" w:cs="Times New Roman"/>
          <w:sz w:val="24"/>
          <w:szCs w:val="24"/>
        </w:rPr>
        <w:t xml:space="preserve"> жал</w:t>
      </w:r>
      <w:r w:rsidRPr="00735BC6">
        <w:rPr>
          <w:rFonts w:ascii="Times New Roman" w:hAnsi="Times New Roman" w:cs="Times New Roman"/>
          <w:sz w:val="24"/>
          <w:szCs w:val="24"/>
          <w:lang w:val="uk-UA"/>
        </w:rPr>
        <w:t>об</w:t>
      </w:r>
      <w:r w:rsidRPr="00735BC6">
        <w:rPr>
          <w:rFonts w:ascii="Times New Roman" w:hAnsi="Times New Roman" w:cs="Times New Roman"/>
          <w:sz w:val="24"/>
          <w:szCs w:val="24"/>
        </w:rPr>
        <w:t xml:space="preserve">ы на общее недомогание, потерю аппетита, боль в позвоночнике, в желудке, кишечнике, бессонница, ↓работоспособность → обращение к интернистам. «Маски»: </w:t>
      </w:r>
      <w:proofErr w:type="spellStart"/>
      <w:r w:rsidRPr="00735BC6">
        <w:rPr>
          <w:rFonts w:ascii="Times New Roman" w:hAnsi="Times New Roman" w:cs="Times New Roman"/>
          <w:i/>
          <w:sz w:val="24"/>
          <w:szCs w:val="24"/>
        </w:rPr>
        <w:t>патохарактерологические</w:t>
      </w:r>
      <w:proofErr w:type="spellEnd"/>
      <w:r w:rsidRPr="00735BC6">
        <w:rPr>
          <w:rFonts w:ascii="Times New Roman" w:hAnsi="Times New Roman" w:cs="Times New Roman"/>
          <w:i/>
          <w:sz w:val="24"/>
          <w:szCs w:val="24"/>
        </w:rPr>
        <w:t xml:space="preserve"> расстройства</w:t>
      </w:r>
      <w:r w:rsidRPr="00735BC6">
        <w:rPr>
          <w:rFonts w:ascii="Times New Roman" w:hAnsi="Times New Roman" w:cs="Times New Roman"/>
          <w:sz w:val="24"/>
          <w:szCs w:val="24"/>
        </w:rPr>
        <w:t xml:space="preserve"> (дипсомания, употребление наркотиков), </w:t>
      </w:r>
      <w:r w:rsidRPr="00735BC6">
        <w:rPr>
          <w:rFonts w:ascii="Times New Roman" w:hAnsi="Times New Roman" w:cs="Times New Roman"/>
          <w:i/>
          <w:sz w:val="24"/>
          <w:szCs w:val="24"/>
        </w:rPr>
        <w:t>асоциального поведения</w:t>
      </w:r>
      <w:r w:rsidRPr="00735BC6">
        <w:rPr>
          <w:rFonts w:ascii="Times New Roman" w:hAnsi="Times New Roman" w:cs="Times New Roman"/>
          <w:sz w:val="24"/>
          <w:szCs w:val="24"/>
        </w:rPr>
        <w:t xml:space="preserve"> (Импульсивность, конфликтность, вспышки агрессии), </w:t>
      </w:r>
      <w:r w:rsidRPr="00735BC6">
        <w:rPr>
          <w:rFonts w:ascii="Times New Roman" w:hAnsi="Times New Roman" w:cs="Times New Roman"/>
          <w:i/>
          <w:sz w:val="24"/>
          <w:szCs w:val="24"/>
        </w:rPr>
        <w:t>истерические реакции</w:t>
      </w:r>
      <w:r w:rsidRPr="00735BC6">
        <w:rPr>
          <w:rFonts w:ascii="Times New Roman" w:hAnsi="Times New Roman" w:cs="Times New Roman"/>
          <w:sz w:val="24"/>
          <w:szCs w:val="24"/>
        </w:rPr>
        <w:t>.</w:t>
      </w:r>
    </w:p>
    <w:p w14:paraId="5C2884FB" w14:textId="198265C8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70E3C" w14:textId="32670C2D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5BC6">
        <w:rPr>
          <w:rFonts w:ascii="Times New Roman" w:hAnsi="Times New Roman" w:cs="Times New Roman"/>
          <w:b/>
          <w:i/>
          <w:sz w:val="24"/>
          <w:szCs w:val="24"/>
        </w:rPr>
        <w:t>2. Реактивные психозы: общие клинические признаки, критерии Ясперса.</w:t>
      </w:r>
    </w:p>
    <w:p w14:paraId="506A1486" w14:textId="02E03622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 xml:space="preserve">Психические нарушения психотического уровня ← сильное </w:t>
      </w:r>
      <w:proofErr w:type="spellStart"/>
      <w:r w:rsidRPr="00735BC6">
        <w:rPr>
          <w:rFonts w:ascii="Times New Roman" w:hAnsi="Times New Roman" w:cs="Times New Roman"/>
          <w:sz w:val="24"/>
          <w:szCs w:val="24"/>
        </w:rPr>
        <w:t>психотравматическое</w:t>
      </w:r>
      <w:proofErr w:type="spellEnd"/>
      <w:r w:rsidRPr="00735BC6">
        <w:rPr>
          <w:rFonts w:ascii="Times New Roman" w:hAnsi="Times New Roman" w:cs="Times New Roman"/>
          <w:sz w:val="24"/>
          <w:szCs w:val="24"/>
        </w:rPr>
        <w:t xml:space="preserve"> воздействие (превышающее адаптационно-компенсаторные возможности личности) → потеря способности критически оценивать окружающих и самих себя. Обратимы.</w:t>
      </w:r>
    </w:p>
    <w:p w14:paraId="10A234EB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i/>
          <w:sz w:val="24"/>
          <w:szCs w:val="24"/>
        </w:rPr>
        <w:t>Клиника</w:t>
      </w:r>
      <w:r w:rsidRPr="00735BC6">
        <w:rPr>
          <w:rFonts w:ascii="Times New Roman" w:hAnsi="Times New Roman" w:cs="Times New Roman"/>
          <w:sz w:val="24"/>
          <w:szCs w:val="24"/>
        </w:rPr>
        <w:t>: нарушения восприятия мира, неадекватность поведения, отражение стресса в картине психического расстройства и завершение психоза после исчезновения травмирующих обстоятельств.</w:t>
      </w:r>
    </w:p>
    <w:p w14:paraId="39D4E5DA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35BC6">
        <w:rPr>
          <w:rFonts w:ascii="Times New Roman" w:hAnsi="Times New Roman" w:cs="Times New Roman"/>
          <w:i/>
          <w:sz w:val="24"/>
          <w:szCs w:val="24"/>
          <w:u w:val="single"/>
        </w:rPr>
        <w:t>Триада (критерии) Ясперса:</w:t>
      </w:r>
    </w:p>
    <w:p w14:paraId="3782A4CD" w14:textId="77777777" w:rsidR="001433F0" w:rsidRPr="00735BC6" w:rsidRDefault="001433F0" w:rsidP="00735BC6">
      <w:pPr>
        <w:pStyle w:val="a4"/>
        <w:numPr>
          <w:ilvl w:val="0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>Основной и обычно непосредственной причиной расстройства является психотравмирующая ситуация;</w:t>
      </w:r>
    </w:p>
    <w:p w14:paraId="29F926B0" w14:textId="77777777" w:rsidR="001433F0" w:rsidRPr="00735BC6" w:rsidRDefault="001433F0" w:rsidP="00735BC6">
      <w:pPr>
        <w:pStyle w:val="a4"/>
        <w:numPr>
          <w:ilvl w:val="0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>Содержание болезненных переживаний психологически понятно (целиком определяется данной ситуаций или, точнее, ее представлением в сознании пациента);</w:t>
      </w:r>
    </w:p>
    <w:p w14:paraId="564DFC16" w14:textId="77777777" w:rsidR="001433F0" w:rsidRPr="00735BC6" w:rsidRDefault="001433F0" w:rsidP="00735BC6">
      <w:pPr>
        <w:pStyle w:val="a4"/>
        <w:numPr>
          <w:ilvl w:val="0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 xml:space="preserve">Выздоровление наступает после того, как психическая травма устраняется или преодолевается пациентом. </w:t>
      </w:r>
    </w:p>
    <w:p w14:paraId="6336DA1A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7699B" w14:textId="57200803" w:rsidR="001433F0" w:rsidRPr="00735BC6" w:rsidRDefault="001433F0" w:rsidP="00735B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5BC6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735BC6">
        <w:rPr>
          <w:rFonts w:ascii="Times New Roman" w:hAnsi="Times New Roman" w:cs="Times New Roman"/>
          <w:b/>
          <w:i/>
          <w:sz w:val="24"/>
          <w:szCs w:val="24"/>
        </w:rPr>
        <w:t>. Принципы лечения алкогольных психозов.</w:t>
      </w:r>
    </w:p>
    <w:p w14:paraId="0AAB5207" w14:textId="77777777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>В период лечения алкогольного делирия нужно полностью исключить принятие алкоголя.</w:t>
      </w:r>
    </w:p>
    <w:p w14:paraId="69768D9D" w14:textId="77777777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i/>
          <w:color w:val="000000" w:themeColor="text1"/>
        </w:rPr>
        <w:t>Подготовка</w:t>
      </w:r>
      <w:r w:rsidRPr="00735BC6">
        <w:rPr>
          <w:color w:val="000000" w:themeColor="text1"/>
        </w:rPr>
        <w:t xml:space="preserve">: Фенобарбитал + вода + этиловый спирт. При необходимости – механическая фиксация. При алкогольных галлюцинациях с ярко выраженными вегетативными расстройствами – инфузионная терапия и </w:t>
      </w:r>
      <w:proofErr w:type="spellStart"/>
      <w:r w:rsidRPr="00735BC6">
        <w:rPr>
          <w:color w:val="000000" w:themeColor="text1"/>
        </w:rPr>
        <w:t>форсированній</w:t>
      </w:r>
      <w:proofErr w:type="spellEnd"/>
      <w:r w:rsidRPr="00735BC6">
        <w:rPr>
          <w:color w:val="000000" w:themeColor="text1"/>
        </w:rPr>
        <w:t xml:space="preserve"> диурез.</w:t>
      </w:r>
    </w:p>
    <w:p w14:paraId="0423AD49" w14:textId="77777777" w:rsidR="001433F0" w:rsidRPr="00735BC6" w:rsidRDefault="001433F0" w:rsidP="00735B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5B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Соматическая терапия </w:t>
      </w:r>
      <w:r w:rsidRPr="00735BC6">
        <w:rPr>
          <w:rFonts w:ascii="Times New Roman" w:hAnsi="Times New Roman" w:cs="Times New Roman"/>
          <w:bCs/>
          <w:sz w:val="24"/>
          <w:szCs w:val="24"/>
        </w:rPr>
        <w:t xml:space="preserve">с учетом стадии: (1) </w:t>
      </w:r>
      <w:proofErr w:type="spellStart"/>
      <w:r w:rsidRPr="00735BC6">
        <w:rPr>
          <w:rFonts w:ascii="Times New Roman" w:hAnsi="Times New Roman" w:cs="Times New Roman"/>
          <w:bCs/>
          <w:sz w:val="24"/>
          <w:szCs w:val="24"/>
        </w:rPr>
        <w:t>дезинтоксикация</w:t>
      </w:r>
      <w:proofErr w:type="spellEnd"/>
      <w:r w:rsidRPr="00735BC6">
        <w:rPr>
          <w:rFonts w:ascii="Times New Roman" w:hAnsi="Times New Roman" w:cs="Times New Roman"/>
          <w:bCs/>
          <w:sz w:val="24"/>
          <w:szCs w:val="24"/>
        </w:rPr>
        <w:t>, (2) ликвидация метаболических нарушений (гипоксии, ацидоза), (3) устранение сердечно-сосудистых нарушений, гипоксии и отека мозга, (6) нормализация дыхания, (7) ликвидация гипертермии; 8) против нарушений функции печени и почек, (9) лечение сопутствующей соматической патологии.</w:t>
      </w:r>
    </w:p>
    <w:p w14:paraId="67BB768D" w14:textId="77777777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ind w:left="567"/>
        <w:jc w:val="both"/>
        <w:textAlignment w:val="baseline"/>
        <w:rPr>
          <w:color w:val="000000" w:themeColor="text1"/>
        </w:rPr>
      </w:pPr>
      <w:r w:rsidRPr="00735BC6">
        <w:rPr>
          <w:i/>
          <w:color w:val="000000" w:themeColor="text1"/>
        </w:rPr>
        <w:t>Психотропные средства</w:t>
      </w:r>
      <w:r w:rsidRPr="00735BC6">
        <w:rPr>
          <w:color w:val="000000" w:themeColor="text1"/>
        </w:rPr>
        <w:t xml:space="preserve">: седуксен 2-3 раза в сутки, </w:t>
      </w:r>
      <w:proofErr w:type="spellStart"/>
      <w:r w:rsidRPr="00735BC6">
        <w:rPr>
          <w:color w:val="000000" w:themeColor="text1"/>
        </w:rPr>
        <w:t>галоперидол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тизерцин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стелазин</w:t>
      </w:r>
      <w:proofErr w:type="spellEnd"/>
      <w:r w:rsidRPr="00735BC6">
        <w:rPr>
          <w:color w:val="000000" w:themeColor="text1"/>
        </w:rPr>
        <w:t xml:space="preserve">. </w:t>
      </w:r>
      <w:r w:rsidRPr="00735BC6">
        <w:rPr>
          <w:color w:val="000000" w:themeColor="text1"/>
        </w:rPr>
        <w:br/>
      </w:r>
      <w:r w:rsidRPr="00735BC6">
        <w:rPr>
          <w:i/>
          <w:color w:val="000000" w:themeColor="text1"/>
        </w:rPr>
        <w:t>Витамины</w:t>
      </w:r>
      <w:r w:rsidRPr="00735BC6">
        <w:rPr>
          <w:color w:val="000000" w:themeColor="text1"/>
        </w:rPr>
        <w:t>: В (</w:t>
      </w:r>
      <w:proofErr w:type="spellStart"/>
      <w:r w:rsidRPr="00735BC6">
        <w:rPr>
          <w:color w:val="000000" w:themeColor="text1"/>
        </w:rPr>
        <w:t>Аэровит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Компливит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Центрум</w:t>
      </w:r>
      <w:proofErr w:type="spellEnd"/>
      <w:r w:rsidRPr="00735BC6">
        <w:rPr>
          <w:color w:val="000000" w:themeColor="text1"/>
        </w:rPr>
        <w:t xml:space="preserve"> по 1 драже в день), С и </w:t>
      </w:r>
      <w:proofErr w:type="spellStart"/>
      <w:r w:rsidRPr="00735BC6">
        <w:rPr>
          <w:color w:val="000000" w:themeColor="text1"/>
        </w:rPr>
        <w:t>ноотропные</w:t>
      </w:r>
      <w:proofErr w:type="spellEnd"/>
      <w:r w:rsidRPr="00735BC6">
        <w:rPr>
          <w:color w:val="000000" w:themeColor="text1"/>
        </w:rPr>
        <w:t xml:space="preserve"> средства.</w:t>
      </w:r>
    </w:p>
    <w:p w14:paraId="1DBFDF6F" w14:textId="77777777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 xml:space="preserve">Тяжелое течение → </w:t>
      </w:r>
      <w:proofErr w:type="spellStart"/>
      <w:r w:rsidRPr="00735BC6">
        <w:rPr>
          <w:color w:val="000000" w:themeColor="text1"/>
        </w:rPr>
        <w:t>детоксикационная</w:t>
      </w:r>
      <w:proofErr w:type="spellEnd"/>
      <w:r w:rsidRPr="00735BC6">
        <w:rPr>
          <w:color w:val="000000" w:themeColor="text1"/>
        </w:rPr>
        <w:t xml:space="preserve"> терапия с → </w:t>
      </w:r>
      <w:proofErr w:type="spellStart"/>
      <w:r w:rsidRPr="00735BC6">
        <w:rPr>
          <w:color w:val="000000" w:themeColor="text1"/>
        </w:rPr>
        <w:t>энтеросорбенты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плазмаферез</w:t>
      </w:r>
      <w:proofErr w:type="spellEnd"/>
      <w:r w:rsidRPr="00735BC6">
        <w:rPr>
          <w:color w:val="000000" w:themeColor="text1"/>
        </w:rPr>
        <w:t>, который осуществляется 1 раз в сутки протяженностью до 3-х дней.</w:t>
      </w:r>
    </w:p>
    <w:p w14:paraId="64EB617D" w14:textId="77777777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i/>
          <w:color w:val="000000" w:themeColor="text1"/>
        </w:rPr>
        <w:t>Транквилизаторы</w:t>
      </w:r>
      <w:r w:rsidRPr="00735BC6">
        <w:rPr>
          <w:color w:val="000000" w:themeColor="text1"/>
        </w:rPr>
        <w:t xml:space="preserve">, которые притупляют чувство страха, тревоги: диазепам, </w:t>
      </w:r>
      <w:proofErr w:type="spellStart"/>
      <w:r w:rsidRPr="00735BC6">
        <w:rPr>
          <w:color w:val="000000" w:themeColor="text1"/>
        </w:rPr>
        <w:t>феназепам</w:t>
      </w:r>
      <w:proofErr w:type="spellEnd"/>
      <w:r w:rsidRPr="00735BC6">
        <w:rPr>
          <w:color w:val="000000" w:themeColor="text1"/>
        </w:rPr>
        <w:t xml:space="preserve">. дополнительно на ночь назначаются снотворные средства: </w:t>
      </w:r>
      <w:proofErr w:type="spellStart"/>
      <w:r w:rsidRPr="00735BC6">
        <w:rPr>
          <w:color w:val="000000" w:themeColor="text1"/>
        </w:rPr>
        <w:t>реладорм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ивадал</w:t>
      </w:r>
      <w:proofErr w:type="spellEnd"/>
      <w:r w:rsidRPr="00735BC6">
        <w:rPr>
          <w:color w:val="000000" w:themeColor="text1"/>
        </w:rPr>
        <w:t xml:space="preserve"> или фенобарбитал. </w:t>
      </w:r>
    </w:p>
    <w:p w14:paraId="3507F325" w14:textId="77777777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i/>
          <w:color w:val="000000" w:themeColor="text1"/>
        </w:rPr>
        <w:t>Противосудорожные</w:t>
      </w:r>
      <w:r w:rsidRPr="00735BC6">
        <w:rPr>
          <w:color w:val="000000" w:themeColor="text1"/>
        </w:rPr>
        <w:t xml:space="preserve">: </w:t>
      </w:r>
      <w:proofErr w:type="spellStart"/>
      <w:r w:rsidRPr="00735BC6">
        <w:rPr>
          <w:color w:val="000000" w:themeColor="text1"/>
        </w:rPr>
        <w:t>карбамазепин</w:t>
      </w:r>
      <w:proofErr w:type="spellEnd"/>
      <w:r w:rsidRPr="00735BC6">
        <w:rPr>
          <w:color w:val="000000" w:themeColor="text1"/>
        </w:rPr>
        <w:t>, но не назначать в комбинации с витамином В1.</w:t>
      </w:r>
    </w:p>
    <w:p w14:paraId="0D079A27" w14:textId="3B896037" w:rsidR="001433F0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 xml:space="preserve">При суицидальном поведении нейролептики – </w:t>
      </w:r>
      <w:proofErr w:type="spellStart"/>
      <w:r w:rsidRPr="00735BC6">
        <w:rPr>
          <w:color w:val="000000" w:themeColor="text1"/>
        </w:rPr>
        <w:t>неулептил</w:t>
      </w:r>
      <w:proofErr w:type="spellEnd"/>
      <w:r w:rsidRPr="00735BC6">
        <w:rPr>
          <w:color w:val="000000" w:themeColor="text1"/>
        </w:rPr>
        <w:t>.</w:t>
      </w:r>
    </w:p>
    <w:p w14:paraId="203CF772" w14:textId="00F7194F" w:rsid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0425536" w14:textId="1A975AF6" w:rsidR="001433F0" w:rsidRPr="00735BC6" w:rsidRDefault="001433F0" w:rsidP="00735BC6">
      <w:pPr>
        <w:pStyle w:val="a3"/>
        <w:shd w:val="clear" w:color="auto" w:fill="FFFFFF"/>
        <w:spacing w:before="0" w:beforeAutospacing="0" w:after="0" w:afterAutospacing="0"/>
        <w:jc w:val="both"/>
        <w:rPr>
          <w:b/>
          <w:i/>
        </w:rPr>
      </w:pPr>
      <w:bookmarkStart w:id="0" w:name="_GoBack"/>
      <w:bookmarkEnd w:id="0"/>
      <w:r w:rsidRPr="00735BC6">
        <w:rPr>
          <w:color w:val="000000" w:themeColor="text1"/>
        </w:rPr>
        <w:lastRenderedPageBreak/>
        <w:t xml:space="preserve"> </w:t>
      </w:r>
      <w:r w:rsidRPr="00735BC6">
        <w:rPr>
          <w:b/>
          <w:i/>
        </w:rPr>
        <w:t>1. Маскируемые депрессии.</w:t>
      </w:r>
    </w:p>
    <w:p w14:paraId="7F121F71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Ларвирозаниые</w:t>
      </w:r>
      <w:proofErr w:type="spellEnd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(маскированные, </w:t>
      </w:r>
      <w:proofErr w:type="spellStart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соматизиро</w:t>
      </w:r>
      <w:proofErr w:type="spellEnd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-ванные, депрессивные эквиваленты) депрессии (ЛД) — группа атипичных </w:t>
      </w:r>
      <w:proofErr w:type="spellStart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субдепрессивных</w:t>
      </w:r>
      <w:proofErr w:type="spellEnd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синдромов. Их сутью является то, что ведущий симптом — тоска — не находит отражения в субъективных переживаниях больного и его жалобах. Подавляющий удельный вес в этих переживаниях занимают факультативные симптомы (</w:t>
      </w:r>
      <w:proofErr w:type="spellStart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сенестопатии</w:t>
      </w:r>
      <w:proofErr w:type="spellEnd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парестезии, </w:t>
      </w:r>
      <w:proofErr w:type="spellStart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алгии</w:t>
      </w:r>
      <w:proofErr w:type="spellEnd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навязчивости, </w:t>
      </w:r>
      <w:proofErr w:type="spellStart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вегетовисцеральные</w:t>
      </w:r>
      <w:proofErr w:type="spellEnd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сексуальные расстройства), которые маскируют аффект тоски. Последняя, как правило, выявляется лишь при направленном опросе врача и носит оттенок неуверенности в своих силах и возможностях. Возникает чувство потери свежести, бодрости, энергии. Незначительно выраженное </w:t>
      </w:r>
      <w:proofErr w:type="spellStart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идеаторное</w:t>
      </w:r>
      <w:proofErr w:type="spellEnd"/>
      <w:r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торможение проявляется некоторым замедлением темпа и недостаточной модальностью речи, субъективным чувством некоторой интеллектуальной слабости. Имеются элементы гипокинезии, больной ощущает беспомощность, потерю перспективы, Структура и выраженность факультативных симптомов определяют различные варианты ЛД (Десятников В.Ф., 1979).</w:t>
      </w:r>
    </w:p>
    <w:p w14:paraId="754D37A5" w14:textId="0DA63928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AmiHecKU-cemcmonamuHecmu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вариант ЛД. Факультативные симптомы представлены разнообразными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сенестопатиями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большинстве случаев с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алгическим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компонентом. Они являются основным содержанием жалоб пациентов. В зависимости от их преимущественной локализации выделяют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це-фалгический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кардиалгический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абдоминальный подвиды.</w:t>
      </w:r>
    </w:p>
    <w:p w14:paraId="2E5CB00D" w14:textId="311D23E5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Агрипническый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вариант ЛД. На первое место выступают упорные жалобы больных на разнообразные нарушения сна: затруднения засыпания, поверхностный сон, раннее пробуждение, отсутствие чувства отдыха после сна, и т. п.</w:t>
      </w:r>
    </w:p>
    <w:p w14:paraId="34DAA6FC" w14:textId="2A58A971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Вегетовисцеральный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вариант ЛД. Наиболее тягостны для больных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вегетовисцеральные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расстройства: лабильность пульса и АД,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дипноэ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тахипноэ, чувство озноба или жара, гипергидроз, субфебрильная температура,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дизурические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явления, ложные позывы на дефекацию, метеоризм и т. п. По приступообразному характеру и структуре они могут напоминать диэнцефальные или гипоталамические пароксизмы, эпизоды бронхиальной астмы или вазомоторных аллергических расстройств.</w:t>
      </w:r>
    </w:p>
    <w:p w14:paraId="4344D73B" w14:textId="2C2394BA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Обсессивно-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фобический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вариант ЛД. На первый план выступают разнообразные навязчивости, чаще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нозофобии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01C96D" w14:textId="58CB2245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Наркоманический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вариант ЛД. Возникает в результате случайного или преднамеренного сочетания алкогольного или наркотического опьянения с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субдепрессией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что приводит к временному облегчению субъективного состояния больных. Прием алкоголя или наркотиков начинает носить систематический (иногда ежедневный) характер, нередко повышается толерантность. Все это может напоминать большой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наркоманический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синдром, психическую или физическую зависимость от действия алкоголя или наркотиков. Однако всегда удается обнаружить первичность аффективных расстройств и распознать симптоматический характер алкоголизации и наркотизации, исчезающий, как правило, по окончании ЛД.</w:t>
      </w:r>
    </w:p>
    <w:p w14:paraId="36993004" w14:textId="71D23243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ЛД с нарушениями в сексуальной сфере (периодическая импотенция). Внимание больных приковано к одному из проявлений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субдепрессии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ухудшению половой функции (снижение, порой исчезновение либидо, аноргазмия, фригидность и т. п.), что и составляет основное содержание жалоб.</w:t>
      </w:r>
    </w:p>
    <w:p w14:paraId="2DD3E5FE" w14:textId="34B0FB21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Диагностика ЛД представляет большие трудности, так как в жалобах представлены лишь факультативные симптомы и обычно нет указаний на ведущие и обязательные, которые таким образом как бы маскируются. Выявление ЛД требует активной деятельности врача. Следует помнить, что большинство пациентов обращаются к интернистам, у которых долго и безрезультатно лечатся.</w:t>
      </w:r>
    </w:p>
    <w:p w14:paraId="352B0143" w14:textId="60BED78F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Все варианты ЛД имеют общие признаки.</w:t>
      </w:r>
    </w:p>
    <w:p w14:paraId="4DDC45D3" w14:textId="52B1BA6C" w:rsidR="001433F0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направленном расспросе всегда удается выявить комплекс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гипотимических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 и признаки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эндогеннос-ти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(суточные колебания выраженности ведущего, обязательных и факультативных симптомов, повторяемость, периодичность, сезонную предпочтительность,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аутохтонность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возникновения ЛД, склонность к артериальной гипертензии, тахикардии, запорам, нарушениям менструального цикла, изменению массы тела,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миозу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гипергликемии и т. п.), а также наследственную отягощенность аффективными расстройствами, суицидами, психическими заболеваниями. Наряду с ЛД в анамнезе или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катамнезе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этих больных обычно удается обнаружить подобные состояния или более типичные депрессивные, реже — маниакальные или </w:t>
      </w:r>
      <w:proofErr w:type="spellStart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>гипоманиакальные</w:t>
      </w:r>
      <w:proofErr w:type="spellEnd"/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периоды. Диагностическое значение имеет критерий терапевтического эффекта. Лечение этих больных как соматических не дает результата, операции и санаторно-курортное лечение </w:t>
      </w:r>
      <w:r w:rsidR="001433F0" w:rsidRPr="00735BC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неэффективны, тогда как назначение антидепрессантов быстро и резко улучшает, а иногда и купирует состояние.</w:t>
      </w:r>
    </w:p>
    <w:p w14:paraId="3082F2B9" w14:textId="5ED171E6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BC6">
        <w:rPr>
          <w:rFonts w:ascii="Times New Roman" w:hAnsi="Times New Roman" w:cs="Times New Roman"/>
          <w:b/>
          <w:sz w:val="24"/>
          <w:szCs w:val="24"/>
        </w:rPr>
        <w:t>2. Реактивные психозы: общие клинические признаки, критерии Ясперса.</w:t>
      </w:r>
    </w:p>
    <w:p w14:paraId="2AA67674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 xml:space="preserve">Это психические нарушения психотического уровня, возникающие после сильного </w:t>
      </w:r>
      <w:proofErr w:type="spellStart"/>
      <w:r w:rsidRPr="00735BC6">
        <w:rPr>
          <w:rFonts w:ascii="Times New Roman" w:hAnsi="Times New Roman" w:cs="Times New Roman"/>
          <w:sz w:val="24"/>
          <w:szCs w:val="24"/>
        </w:rPr>
        <w:t>психо-травматичесого</w:t>
      </w:r>
      <w:proofErr w:type="spellEnd"/>
      <w:r w:rsidRPr="00735BC6">
        <w:rPr>
          <w:rFonts w:ascii="Times New Roman" w:hAnsi="Times New Roman" w:cs="Times New Roman"/>
          <w:sz w:val="24"/>
          <w:szCs w:val="24"/>
        </w:rPr>
        <w:t xml:space="preserve"> воздействия, </w:t>
      </w:r>
      <w:proofErr w:type="spellStart"/>
      <w:r w:rsidRPr="00735BC6">
        <w:rPr>
          <w:rFonts w:ascii="Times New Roman" w:hAnsi="Times New Roman" w:cs="Times New Roman"/>
          <w:sz w:val="24"/>
          <w:szCs w:val="24"/>
        </w:rPr>
        <w:t>превышающег</w:t>
      </w:r>
      <w:proofErr w:type="spellEnd"/>
      <w:r w:rsidRPr="00735BC6">
        <w:rPr>
          <w:rFonts w:ascii="Times New Roman" w:hAnsi="Times New Roman" w:cs="Times New Roman"/>
          <w:sz w:val="24"/>
          <w:szCs w:val="24"/>
        </w:rPr>
        <w:t xml:space="preserve"> адаптационно-компенсаторные возможности личности; больные теряют способность </w:t>
      </w:r>
      <w:proofErr w:type="spellStart"/>
      <w:proofErr w:type="gramStart"/>
      <w:r w:rsidRPr="00735BC6">
        <w:rPr>
          <w:rFonts w:ascii="Times New Roman" w:hAnsi="Times New Roman" w:cs="Times New Roman"/>
          <w:sz w:val="24"/>
          <w:szCs w:val="24"/>
        </w:rPr>
        <w:t>крити</w:t>
      </w:r>
      <w:proofErr w:type="spellEnd"/>
      <w:r w:rsidRPr="00735BC6">
        <w:rPr>
          <w:rFonts w:ascii="Times New Roman" w:hAnsi="Times New Roman" w:cs="Times New Roman"/>
          <w:sz w:val="24"/>
          <w:szCs w:val="24"/>
        </w:rPr>
        <w:t>-чески</w:t>
      </w:r>
      <w:proofErr w:type="gramEnd"/>
      <w:r w:rsidRPr="00735BC6">
        <w:rPr>
          <w:rFonts w:ascii="Times New Roman" w:hAnsi="Times New Roman" w:cs="Times New Roman"/>
          <w:sz w:val="24"/>
          <w:szCs w:val="24"/>
        </w:rPr>
        <w:t xml:space="preserve"> оценивать окружающих и самих себя. Обратимы.</w:t>
      </w:r>
    </w:p>
    <w:p w14:paraId="4F1B1269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35BC6">
        <w:rPr>
          <w:rFonts w:ascii="Times New Roman" w:hAnsi="Times New Roman" w:cs="Times New Roman"/>
          <w:sz w:val="24"/>
          <w:szCs w:val="24"/>
        </w:rPr>
        <w:t>Клиника: нарушения восприятия мира, неадекватность поведения, отражение стресса в картине психического расстройства и завершение психоза после исчезновения травмирующих обстоятельств.</w:t>
      </w:r>
      <w:r w:rsidRPr="00735BC6">
        <w:rPr>
          <w:rFonts w:ascii="Times New Roman" w:hAnsi="Times New Roman" w:cs="Times New Roman"/>
          <w:sz w:val="24"/>
          <w:szCs w:val="24"/>
        </w:rPr>
        <w:br/>
      </w:r>
      <w:r w:rsidRPr="00735BC6">
        <w:rPr>
          <w:rFonts w:ascii="Times New Roman" w:hAnsi="Times New Roman" w:cs="Times New Roman"/>
          <w:i/>
          <w:sz w:val="24"/>
          <w:szCs w:val="24"/>
          <w:u w:val="single"/>
        </w:rPr>
        <w:t>Триада (критерии) Ясперса:</w:t>
      </w:r>
    </w:p>
    <w:p w14:paraId="5C9E30EA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>1.Основной и обычно непосредственной причиной расстройства является психотравмирующая ситуация;</w:t>
      </w:r>
    </w:p>
    <w:p w14:paraId="3BC77AFE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>2.Содержание болезненных переживаний психологически понятно, то есть оно целиком определяется данной ситуаций или, точнее, ее представлением в сознании пациента;</w:t>
      </w:r>
    </w:p>
    <w:p w14:paraId="6EC63105" w14:textId="666448C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BC6">
        <w:rPr>
          <w:rFonts w:ascii="Times New Roman" w:hAnsi="Times New Roman" w:cs="Times New Roman"/>
          <w:sz w:val="24"/>
          <w:szCs w:val="24"/>
        </w:rPr>
        <w:t>3.Выздоровление наступает после того, как психическая травма устраняется или преодолевается пациентом.</w:t>
      </w:r>
    </w:p>
    <w:p w14:paraId="3048F540" w14:textId="79F574DC" w:rsidR="00735BC6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AF241" w14:textId="22518928" w:rsidR="00735BC6" w:rsidRPr="00735BC6" w:rsidRDefault="00735BC6" w:rsidP="00735B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5BC6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Pr="00735BC6">
        <w:rPr>
          <w:rFonts w:ascii="Times New Roman" w:hAnsi="Times New Roman" w:cs="Times New Roman"/>
          <w:b/>
          <w:i/>
          <w:sz w:val="24"/>
          <w:szCs w:val="24"/>
        </w:rPr>
        <w:t>Принципы лечения алкогольных психозов.</w:t>
      </w:r>
    </w:p>
    <w:p w14:paraId="111C7A56" w14:textId="77777777" w:rsidR="00735BC6" w:rsidRP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>В период лечения алкогольного делирия нужно полностью исключить принятие алкоголя.</w:t>
      </w:r>
    </w:p>
    <w:p w14:paraId="0C8DFD1A" w14:textId="77777777" w:rsidR="00735BC6" w:rsidRP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proofErr w:type="spellStart"/>
      <w:r w:rsidRPr="00735BC6">
        <w:rPr>
          <w:color w:val="000000" w:themeColor="text1"/>
          <w:lang w:val="uk-UA"/>
        </w:rPr>
        <w:t>Подготовка</w:t>
      </w:r>
      <w:proofErr w:type="spellEnd"/>
      <w:r w:rsidRPr="00735BC6">
        <w:rPr>
          <w:color w:val="000000" w:themeColor="text1"/>
          <w:lang w:val="uk-UA"/>
        </w:rPr>
        <w:t>(</w:t>
      </w:r>
      <w:proofErr w:type="spellStart"/>
      <w:r w:rsidRPr="00735BC6">
        <w:rPr>
          <w:color w:val="000000" w:themeColor="text1"/>
          <w:lang w:val="uk-UA"/>
        </w:rPr>
        <w:t>пред-терапия</w:t>
      </w:r>
      <w:proofErr w:type="spellEnd"/>
      <w:r w:rsidRPr="00735BC6">
        <w:rPr>
          <w:color w:val="000000" w:themeColor="text1"/>
          <w:lang w:val="uk-UA"/>
        </w:rPr>
        <w:t>) :</w:t>
      </w:r>
      <w:r w:rsidRPr="00735BC6">
        <w:rPr>
          <w:color w:val="000000" w:themeColor="text1"/>
        </w:rPr>
        <w:t>Фенобарбитал</w:t>
      </w:r>
      <w:r w:rsidRPr="00735BC6">
        <w:rPr>
          <w:color w:val="000000" w:themeColor="text1"/>
          <w:lang w:val="uk-UA"/>
        </w:rPr>
        <w:t xml:space="preserve"> + вода + </w:t>
      </w:r>
      <w:r w:rsidRPr="00735BC6">
        <w:rPr>
          <w:color w:val="000000" w:themeColor="text1"/>
        </w:rPr>
        <w:t xml:space="preserve">этиловый спирт. </w:t>
      </w:r>
    </w:p>
    <w:p w14:paraId="3E338957" w14:textId="77777777" w:rsidR="00735BC6" w:rsidRP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>-Механическая фиксация</w:t>
      </w:r>
    </w:p>
    <w:p w14:paraId="5A289F9A" w14:textId="77777777" w:rsidR="00735BC6" w:rsidRP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 xml:space="preserve">Психотропные </w:t>
      </w:r>
      <w:proofErr w:type="gramStart"/>
      <w:r w:rsidRPr="00735BC6">
        <w:rPr>
          <w:color w:val="000000" w:themeColor="text1"/>
        </w:rPr>
        <w:t>средства :</w:t>
      </w:r>
      <w:proofErr w:type="gramEnd"/>
      <w:r w:rsidRPr="00735BC6">
        <w:rPr>
          <w:color w:val="000000" w:themeColor="text1"/>
        </w:rPr>
        <w:t xml:space="preserve"> Седуксен 2-3 раза в сутки, Аминазина или </w:t>
      </w:r>
      <w:proofErr w:type="spellStart"/>
      <w:r w:rsidRPr="00735BC6">
        <w:rPr>
          <w:color w:val="000000" w:themeColor="text1"/>
        </w:rPr>
        <w:t>Тизерцина</w:t>
      </w:r>
      <w:proofErr w:type="spellEnd"/>
      <w:r w:rsidRPr="00735BC6">
        <w:rPr>
          <w:color w:val="000000" w:themeColor="text1"/>
        </w:rPr>
        <w:t xml:space="preserve">. Обязательно добавляются витамины В – </w:t>
      </w:r>
      <w:proofErr w:type="spellStart"/>
      <w:r w:rsidRPr="00735BC6">
        <w:rPr>
          <w:color w:val="000000" w:themeColor="text1"/>
        </w:rPr>
        <w:t>Аэровит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Компливит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Центрум</w:t>
      </w:r>
      <w:proofErr w:type="spellEnd"/>
      <w:r w:rsidRPr="00735BC6">
        <w:rPr>
          <w:color w:val="000000" w:themeColor="text1"/>
        </w:rPr>
        <w:t xml:space="preserve"> по 1 драже в день.</w:t>
      </w:r>
    </w:p>
    <w:p w14:paraId="637FBE58" w14:textId="77777777" w:rsidR="00735BC6" w:rsidRP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>При алкогольных галлюцинациях с ярко выраженными вегетативными расстройствами - инфузионная терапия.</w:t>
      </w:r>
    </w:p>
    <w:p w14:paraId="36B62949" w14:textId="77777777" w:rsidR="00735BC6" w:rsidRP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 xml:space="preserve">Психотропные </w:t>
      </w:r>
      <w:proofErr w:type="spellStart"/>
      <w:r w:rsidRPr="00735BC6">
        <w:rPr>
          <w:color w:val="000000" w:themeColor="text1"/>
        </w:rPr>
        <w:t>стредства</w:t>
      </w:r>
      <w:proofErr w:type="spellEnd"/>
      <w:r w:rsidRPr="00735BC6">
        <w:rPr>
          <w:color w:val="000000" w:themeColor="text1"/>
        </w:rPr>
        <w:t xml:space="preserve">: </w:t>
      </w:r>
      <w:proofErr w:type="spellStart"/>
      <w:r w:rsidRPr="00735BC6">
        <w:rPr>
          <w:color w:val="000000" w:themeColor="text1"/>
        </w:rPr>
        <w:t>Галоперидол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Тизерцин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Стелазин</w:t>
      </w:r>
      <w:proofErr w:type="spellEnd"/>
      <w:r w:rsidRPr="00735BC6">
        <w:rPr>
          <w:color w:val="000000" w:themeColor="text1"/>
        </w:rPr>
        <w:t xml:space="preserve">. </w:t>
      </w:r>
      <w:r w:rsidRPr="00735BC6">
        <w:rPr>
          <w:color w:val="000000" w:themeColor="text1"/>
        </w:rPr>
        <w:br/>
        <w:t xml:space="preserve">Витамины: В, С и </w:t>
      </w:r>
      <w:proofErr w:type="spellStart"/>
      <w:r w:rsidRPr="00735BC6">
        <w:rPr>
          <w:color w:val="000000" w:themeColor="text1"/>
        </w:rPr>
        <w:t>ноотропные</w:t>
      </w:r>
      <w:proofErr w:type="spellEnd"/>
      <w:r w:rsidRPr="00735BC6">
        <w:rPr>
          <w:color w:val="000000" w:themeColor="text1"/>
        </w:rPr>
        <w:t xml:space="preserve"> средства.</w:t>
      </w:r>
    </w:p>
    <w:p w14:paraId="055A9DE7" w14:textId="77777777" w:rsidR="00735BC6" w:rsidRPr="00735BC6" w:rsidRDefault="00735BC6" w:rsidP="00735BC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735BC6">
        <w:rPr>
          <w:color w:val="000000" w:themeColor="text1"/>
        </w:rPr>
        <w:t xml:space="preserve">Тяжелое течение → </w:t>
      </w:r>
      <w:proofErr w:type="spellStart"/>
      <w:r w:rsidRPr="00735BC6">
        <w:rPr>
          <w:color w:val="000000" w:themeColor="text1"/>
        </w:rPr>
        <w:t>детоксикационная</w:t>
      </w:r>
      <w:proofErr w:type="spellEnd"/>
      <w:r w:rsidRPr="00735BC6">
        <w:rPr>
          <w:color w:val="000000" w:themeColor="text1"/>
        </w:rPr>
        <w:t xml:space="preserve"> терапия с → </w:t>
      </w:r>
      <w:proofErr w:type="spellStart"/>
      <w:r w:rsidRPr="00735BC6">
        <w:rPr>
          <w:color w:val="000000" w:themeColor="text1"/>
        </w:rPr>
        <w:t>энтеросорбенты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плазмаферез</w:t>
      </w:r>
      <w:proofErr w:type="spellEnd"/>
      <w:r w:rsidRPr="00735BC6">
        <w:rPr>
          <w:color w:val="000000" w:themeColor="text1"/>
        </w:rPr>
        <w:t xml:space="preserve">, который осуществляется 1 раз в сутки протяженностью до 3-х дней. </w:t>
      </w:r>
      <w:r w:rsidRPr="00735BC6">
        <w:rPr>
          <w:color w:val="000000" w:themeColor="text1"/>
        </w:rPr>
        <w:br/>
        <w:t xml:space="preserve">Транквилизаторы, которые притупляют чувство страха, тревоги: Диазепам, </w:t>
      </w:r>
      <w:proofErr w:type="spellStart"/>
      <w:proofErr w:type="gramStart"/>
      <w:r w:rsidRPr="00735BC6">
        <w:rPr>
          <w:color w:val="000000" w:themeColor="text1"/>
        </w:rPr>
        <w:t>Феназепам</w:t>
      </w:r>
      <w:proofErr w:type="spellEnd"/>
      <w:r w:rsidRPr="00735BC6">
        <w:rPr>
          <w:color w:val="000000" w:themeColor="text1"/>
        </w:rPr>
        <w:t xml:space="preserve"> .Дополнительно</w:t>
      </w:r>
      <w:proofErr w:type="gramEnd"/>
      <w:r w:rsidRPr="00735BC6">
        <w:rPr>
          <w:color w:val="000000" w:themeColor="text1"/>
        </w:rPr>
        <w:t xml:space="preserve"> на ночь назначаются снотворные средства: </w:t>
      </w:r>
      <w:proofErr w:type="spellStart"/>
      <w:r w:rsidRPr="00735BC6">
        <w:rPr>
          <w:color w:val="000000" w:themeColor="text1"/>
        </w:rPr>
        <w:t>Реладорм</w:t>
      </w:r>
      <w:proofErr w:type="spellEnd"/>
      <w:r w:rsidRPr="00735BC6">
        <w:rPr>
          <w:color w:val="000000" w:themeColor="text1"/>
        </w:rPr>
        <w:t xml:space="preserve">, </w:t>
      </w:r>
      <w:proofErr w:type="spellStart"/>
      <w:r w:rsidRPr="00735BC6">
        <w:rPr>
          <w:color w:val="000000" w:themeColor="text1"/>
        </w:rPr>
        <w:t>Ивадал</w:t>
      </w:r>
      <w:proofErr w:type="spellEnd"/>
      <w:r w:rsidRPr="00735BC6">
        <w:rPr>
          <w:color w:val="000000" w:themeColor="text1"/>
        </w:rPr>
        <w:t xml:space="preserve"> или Фенобарбитал. </w:t>
      </w:r>
      <w:r w:rsidRPr="00735BC6">
        <w:rPr>
          <w:color w:val="000000" w:themeColor="text1"/>
        </w:rPr>
        <w:br/>
        <w:t xml:space="preserve">Противосудорожные: </w:t>
      </w:r>
      <w:proofErr w:type="spellStart"/>
      <w:r w:rsidRPr="00735BC6">
        <w:rPr>
          <w:color w:val="000000" w:themeColor="text1"/>
        </w:rPr>
        <w:t>Карбамазепин</w:t>
      </w:r>
      <w:proofErr w:type="spellEnd"/>
      <w:r w:rsidRPr="00735BC6">
        <w:rPr>
          <w:color w:val="000000" w:themeColor="text1"/>
        </w:rPr>
        <w:t xml:space="preserve">. </w:t>
      </w:r>
      <w:r w:rsidRPr="00735BC6">
        <w:rPr>
          <w:color w:val="000000" w:themeColor="text1"/>
        </w:rPr>
        <w:br/>
        <w:t>При суицидальном поведении нейролептики -</w:t>
      </w:r>
      <w:proofErr w:type="spellStart"/>
      <w:r w:rsidRPr="00735BC6">
        <w:rPr>
          <w:color w:val="000000" w:themeColor="text1"/>
        </w:rPr>
        <w:t>Неулептил</w:t>
      </w:r>
      <w:proofErr w:type="spellEnd"/>
      <w:r w:rsidRPr="00735BC6">
        <w:rPr>
          <w:color w:val="000000" w:themeColor="text1"/>
        </w:rPr>
        <w:t>.</w:t>
      </w:r>
    </w:p>
    <w:p w14:paraId="5891093E" w14:textId="77777777" w:rsidR="00735BC6" w:rsidRPr="00735BC6" w:rsidRDefault="00735BC6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AE366" w14:textId="77777777" w:rsidR="001433F0" w:rsidRPr="00735BC6" w:rsidRDefault="001433F0" w:rsidP="00735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33F0" w:rsidRPr="00735BC6" w:rsidSect="00735B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35E"/>
    <w:multiLevelType w:val="hybridMultilevel"/>
    <w:tmpl w:val="D2ACC57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D"/>
    <w:rsid w:val="001433F0"/>
    <w:rsid w:val="002F249D"/>
    <w:rsid w:val="0063754B"/>
    <w:rsid w:val="006B54E7"/>
    <w:rsid w:val="00735BC6"/>
    <w:rsid w:val="009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9B65"/>
  <w15:chartTrackingRefBased/>
  <w15:docId w15:val="{66F64BC2-F58B-43B5-AF39-7A009A95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  <w:rsid w:val="001433F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2019-05-11T11:21:00Z</dcterms:created>
  <dcterms:modified xsi:type="dcterms:W3CDTF">2019-05-11T11:28:00Z</dcterms:modified>
</cp:coreProperties>
</file>