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3CA8" w14:textId="3540E0D8" w:rsidR="00720D70" w:rsidRPr="00B07F69" w:rsidRDefault="00720D70" w:rsidP="00B07F69">
      <w:pPr>
        <w:pStyle w:val="a3"/>
        <w:ind w:firstLine="0"/>
        <w:rPr>
          <w:b/>
          <w:i/>
          <w:sz w:val="24"/>
          <w:szCs w:val="24"/>
        </w:rPr>
      </w:pPr>
      <w:r w:rsidRPr="00B07F69">
        <w:rPr>
          <w:b/>
          <w:i/>
          <w:sz w:val="24"/>
          <w:szCs w:val="24"/>
        </w:rPr>
        <w:t>1</w:t>
      </w:r>
      <w:r w:rsidRPr="00B07F69">
        <w:rPr>
          <w:b/>
          <w:i/>
          <w:sz w:val="24"/>
          <w:szCs w:val="24"/>
        </w:rPr>
        <w:t xml:space="preserve">. Классификация и определение нарушений </w:t>
      </w:r>
      <w:bookmarkStart w:id="0" w:name="_GoBack"/>
      <w:bookmarkEnd w:id="0"/>
      <w:r w:rsidRPr="00B07F69">
        <w:rPr>
          <w:b/>
          <w:i/>
          <w:sz w:val="24"/>
          <w:szCs w:val="24"/>
        </w:rPr>
        <w:t xml:space="preserve">интеллекта. </w:t>
      </w:r>
    </w:p>
    <w:p w14:paraId="2BA6C5FC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</w:t>
      </w:r>
    </w:p>
    <w:p w14:paraId="38061CEE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i/>
          <w:sz w:val="24"/>
          <w:szCs w:val="24"/>
          <w:u w:val="single"/>
        </w:rPr>
        <w:t>Классификация нарушений мышления и интеллекта</w:t>
      </w:r>
      <w:r w:rsidRPr="00B07F69">
        <w:rPr>
          <w:sz w:val="24"/>
          <w:szCs w:val="24"/>
        </w:rPr>
        <w:t>:</w:t>
      </w:r>
    </w:p>
    <w:p w14:paraId="5D909BC5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(1) По темпу</w:t>
      </w:r>
    </w:p>
    <w:p w14:paraId="0FB4AF15" w14:textId="77777777" w:rsidR="00720D70" w:rsidRPr="00B07F69" w:rsidRDefault="00720D70" w:rsidP="00B07F6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Ускорение (увеличение числа ассоциаций в единицу времени → мания).</w:t>
      </w:r>
    </w:p>
    <w:p w14:paraId="21AD7C4B" w14:textId="77777777" w:rsidR="00720D70" w:rsidRPr="00B07F69" w:rsidRDefault="00720D70" w:rsidP="00B07F69">
      <w:pPr>
        <w:pStyle w:val="a3"/>
        <w:numPr>
          <w:ilvl w:val="0"/>
          <w:numId w:val="1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Замедление (уменьшение числа ассоциаций в единицу времени → депрессия).</w:t>
      </w:r>
    </w:p>
    <w:p w14:paraId="1785FD8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(2) По стройности</w:t>
      </w:r>
    </w:p>
    <w:p w14:paraId="0A5CB576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Разорванность (нет связи между мыслями и предложениями).</w:t>
      </w:r>
    </w:p>
    <w:p w14:paraId="21AA1BED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Бессвязность (нет связи между словами).</w:t>
      </w:r>
    </w:p>
    <w:p w14:paraId="15FE2572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Инкогеренция</w:t>
      </w:r>
      <w:proofErr w:type="spellEnd"/>
      <w:r w:rsidRPr="00B07F69">
        <w:rPr>
          <w:sz w:val="24"/>
          <w:szCs w:val="24"/>
        </w:rPr>
        <w:t xml:space="preserve"> (нет связи между слогами).</w:t>
      </w:r>
    </w:p>
    <w:p w14:paraId="51EF51CB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Вербигерация</w:t>
      </w:r>
      <w:proofErr w:type="spellEnd"/>
      <w:r w:rsidRPr="00B07F69">
        <w:rPr>
          <w:sz w:val="24"/>
          <w:szCs w:val="24"/>
        </w:rPr>
        <w:t xml:space="preserve"> (стереотипное повторение одних и тех же слов или словосочетаний).</w:t>
      </w:r>
    </w:p>
    <w:p w14:paraId="6521A83E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Паралогичное</w:t>
      </w:r>
      <w:proofErr w:type="spellEnd"/>
      <w:r w:rsidRPr="00B07F69">
        <w:rPr>
          <w:sz w:val="24"/>
          <w:szCs w:val="24"/>
        </w:rPr>
        <w:t xml:space="preserve"> мышление (умозаключения строятся вразрез с логикой).</w:t>
      </w:r>
    </w:p>
    <w:p w14:paraId="57404803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Амбитендентность</w:t>
      </w:r>
      <w:proofErr w:type="spellEnd"/>
      <w:r w:rsidRPr="00B07F69">
        <w:rPr>
          <w:sz w:val="24"/>
          <w:szCs w:val="24"/>
        </w:rPr>
        <w:t xml:space="preserve"> мышления (одновременное возникновение взаимоисключающих идей).</w:t>
      </w:r>
    </w:p>
    <w:p w14:paraId="58176DBC" w14:textId="77777777" w:rsidR="00720D70" w:rsidRPr="00B07F69" w:rsidRDefault="00720D70" w:rsidP="00B07F69">
      <w:pPr>
        <w:pStyle w:val="a3"/>
        <w:numPr>
          <w:ilvl w:val="0"/>
          <w:numId w:val="2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Обрыв мышления (</w:t>
      </w:r>
      <w:proofErr w:type="spellStart"/>
      <w:r w:rsidRPr="00B07F69">
        <w:rPr>
          <w:sz w:val="24"/>
          <w:szCs w:val="24"/>
        </w:rPr>
        <w:t>шперрунг</w:t>
      </w:r>
      <w:proofErr w:type="spellEnd"/>
      <w:r w:rsidRPr="00B07F69">
        <w:rPr>
          <w:sz w:val="24"/>
          <w:szCs w:val="24"/>
        </w:rPr>
        <w:t>).</w:t>
      </w:r>
    </w:p>
    <w:p w14:paraId="15D9AC8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(3) По целенаправленности</w:t>
      </w:r>
    </w:p>
    <w:p w14:paraId="5ABD5C3C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Резонерство (бесплодное мудрствование).</w:t>
      </w:r>
    </w:p>
    <w:p w14:paraId="2D8860C9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Обстоятельность («топтание» вокруг несущественных обстоятельств).</w:t>
      </w:r>
    </w:p>
    <w:p w14:paraId="63F5C394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Персеверация (застревание на одной ассоциации).</w:t>
      </w:r>
    </w:p>
    <w:p w14:paraId="665CE652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Аутистическое мышление (одностороннее, захватывающее лишь внутренний мир больного).</w:t>
      </w:r>
    </w:p>
    <w:p w14:paraId="14FCC4AA" w14:textId="77777777" w:rsidR="00720D70" w:rsidRPr="00B07F69" w:rsidRDefault="00720D70" w:rsidP="00B07F69">
      <w:pPr>
        <w:pStyle w:val="a3"/>
        <w:numPr>
          <w:ilvl w:val="0"/>
          <w:numId w:val="3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Символизм (выводы строятся на основании случайных ассоциаций).</w:t>
      </w:r>
    </w:p>
    <w:p w14:paraId="40115E50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>(4) По продуктивности</w:t>
      </w:r>
    </w:p>
    <w:p w14:paraId="755BF182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Навязчивые идеи (мысли помимо воли больного и воспринимаемые им как болезненные).</w:t>
      </w:r>
    </w:p>
    <w:p w14:paraId="634D0F3F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Сверхценные идеи (переоценка реальных фактов).</w:t>
      </w:r>
    </w:p>
    <w:p w14:paraId="1E4ECA04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Бред (болезненно обусловленное ложное суждение, не поддающееся коррекции)</w:t>
      </w:r>
    </w:p>
    <w:p w14:paraId="4FA8C508" w14:textId="77777777" w:rsidR="00720D70" w:rsidRPr="00B07F69" w:rsidRDefault="00720D70" w:rsidP="00B07F69">
      <w:pPr>
        <w:pStyle w:val="a3"/>
        <w:numPr>
          <w:ilvl w:val="0"/>
          <w:numId w:val="4"/>
        </w:numPr>
        <w:ind w:left="709" w:firstLine="0"/>
        <w:rPr>
          <w:sz w:val="24"/>
          <w:szCs w:val="24"/>
        </w:rPr>
      </w:pPr>
      <w:r w:rsidRPr="00B07F69">
        <w:rPr>
          <w:sz w:val="24"/>
          <w:szCs w:val="24"/>
        </w:rPr>
        <w:t>Неологизмы (возникновение необычных, непонятных слов).</w:t>
      </w:r>
    </w:p>
    <w:p w14:paraId="189BABFC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sz w:val="24"/>
          <w:szCs w:val="24"/>
        </w:rPr>
        <w:t xml:space="preserve">Интеллект – глобальная способность разумно действовать, рационально мыслить и хорошо справляться с жизненными обстоятельствами. </w:t>
      </w:r>
    </w:p>
    <w:p w14:paraId="2721A17D" w14:textId="77777777" w:rsidR="00720D70" w:rsidRPr="00B07F69" w:rsidRDefault="00720D70" w:rsidP="00B07F69">
      <w:pPr>
        <w:pStyle w:val="a3"/>
        <w:ind w:firstLine="0"/>
        <w:rPr>
          <w:sz w:val="24"/>
          <w:szCs w:val="24"/>
        </w:rPr>
      </w:pPr>
      <w:r w:rsidRPr="00B07F69">
        <w:rPr>
          <w:i/>
          <w:sz w:val="24"/>
          <w:szCs w:val="24"/>
          <w:u w:val="single"/>
        </w:rPr>
        <w:t>Классификация умственной отсталости</w:t>
      </w:r>
      <w:r w:rsidRPr="00B07F69">
        <w:rPr>
          <w:sz w:val="24"/>
          <w:szCs w:val="24"/>
        </w:rPr>
        <w:t>:</w:t>
      </w:r>
    </w:p>
    <w:p w14:paraId="503D0210" w14:textId="77777777" w:rsidR="00720D70" w:rsidRPr="00B07F69" w:rsidRDefault="00720D70" w:rsidP="00B07F69">
      <w:pPr>
        <w:pStyle w:val="a3"/>
        <w:numPr>
          <w:ilvl w:val="0"/>
          <w:numId w:val="5"/>
        </w:numPr>
        <w:ind w:left="426" w:firstLine="0"/>
        <w:rPr>
          <w:sz w:val="24"/>
          <w:szCs w:val="24"/>
        </w:rPr>
      </w:pPr>
      <w:r w:rsidRPr="00B07F69">
        <w:rPr>
          <w:sz w:val="24"/>
          <w:szCs w:val="24"/>
        </w:rPr>
        <w:t>Дебильность (ограничена способность к абстрактному мышлению, иногда эмоциональная и социальная незрелость).</w:t>
      </w:r>
    </w:p>
    <w:p w14:paraId="4F850EDB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Имбецильность</w:t>
      </w:r>
      <w:proofErr w:type="spellEnd"/>
      <w:r w:rsidRPr="00B07F69">
        <w:rPr>
          <w:sz w:val="24"/>
          <w:szCs w:val="24"/>
        </w:rPr>
        <w:t xml:space="preserve"> (умеренная → медленно развивается понимание и использование речи, иногда читают, легкое нарушение самообслуживания).</w:t>
      </w:r>
    </w:p>
    <w:p w14:paraId="3E97C8BE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proofErr w:type="spellStart"/>
      <w:r w:rsidRPr="00B07F69">
        <w:rPr>
          <w:sz w:val="24"/>
          <w:szCs w:val="24"/>
        </w:rPr>
        <w:t>Имбецильность</w:t>
      </w:r>
      <w:proofErr w:type="spellEnd"/>
      <w:r w:rsidRPr="00B07F69">
        <w:rPr>
          <w:sz w:val="24"/>
          <w:szCs w:val="24"/>
        </w:rPr>
        <w:t xml:space="preserve"> (тяжёлая → нет школьных навыков, тяжелые нарушения самообслуживания, моторные нарушения, ↓развитие речи).</w:t>
      </w:r>
    </w:p>
    <w:p w14:paraId="5FFCEB0D" w14:textId="77777777" w:rsidR="00720D70" w:rsidRPr="00B07F69" w:rsidRDefault="00720D70" w:rsidP="00B07F69">
      <w:pPr>
        <w:pStyle w:val="a3"/>
        <w:numPr>
          <w:ilvl w:val="0"/>
          <w:numId w:val="6"/>
        </w:numPr>
        <w:ind w:left="426" w:firstLine="0"/>
        <w:rPr>
          <w:sz w:val="24"/>
          <w:szCs w:val="24"/>
        </w:rPr>
      </w:pPr>
      <w:r w:rsidRPr="00B07F69">
        <w:rPr>
          <w:sz w:val="24"/>
          <w:szCs w:val="24"/>
        </w:rPr>
        <w:t xml:space="preserve">Идиотия (нет речи, 2-3 эмоции, ограничены в подвижности, нарушения оправления, иногда могут выполнять команды). </w:t>
      </w:r>
    </w:p>
    <w:p w14:paraId="1DE11B8F" w14:textId="04D23D40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36098EFB" w14:textId="1611B73D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. СДВГ у детей и подростков. Расстройства социального поведения. Этиология. Патогенез. Клинические проявления. Принципы медико-педагогической коррекции, социальной реабилитации.</w:t>
      </w:r>
    </w:p>
    <w:p w14:paraId="27BEF1C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СДВГ:</w:t>
      </w:r>
    </w:p>
    <w:p w14:paraId="634D1FE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Этиология</w:t>
      </w:r>
      <w:r w:rsidRPr="00B07F69">
        <w:rPr>
          <w:rFonts w:ascii="Times New Roman" w:hAnsi="Times New Roman" w:cs="Times New Roman"/>
          <w:sz w:val="24"/>
          <w:szCs w:val="24"/>
        </w:rPr>
        <w:t>: перинатальные поражения ЦНС, генетика, алкоголизация родителей.</w:t>
      </w:r>
    </w:p>
    <w:p w14:paraId="20CEA463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Патогенез</w:t>
      </w:r>
      <w:r w:rsidRPr="00B07F69">
        <w:rPr>
          <w:rFonts w:ascii="Times New Roman" w:hAnsi="Times New Roman" w:cs="Times New Roman"/>
          <w:sz w:val="24"/>
          <w:szCs w:val="24"/>
        </w:rPr>
        <w:t xml:space="preserve">: минимальная мозговая дисфункция / нарушение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катехоламинового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обмена → нарушение ↑РФ → ↓интегративных процессов и внимания → задержка обработки внешних стимулов → негативные эмоции → агрессивность, раздражительность, двигательное беспокойство.</w:t>
      </w:r>
    </w:p>
    <w:p w14:paraId="328522E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Клиника</w:t>
      </w:r>
      <w:r w:rsidRPr="00B07F69">
        <w:rPr>
          <w:rFonts w:ascii="Times New Roman" w:hAnsi="Times New Roman" w:cs="Times New Roman"/>
          <w:sz w:val="24"/>
          <w:szCs w:val="24"/>
        </w:rPr>
        <w:t xml:space="preserve">: начало = 3-5 лет, яркое = 6-7 лет → разные формы (дефицит внимания с гиперактивностью, дефицит внимания без гиперактивности, гиперактивность без дефицита внимания) → ↓усвоение навыков чтения, письма, ↑ошибок, драчливость, «непослушание» → антисоциальное поведение = 13-14 лет. </w:t>
      </w:r>
      <w:r w:rsidRPr="00B07F69">
        <w:rPr>
          <w:rFonts w:ascii="Times New Roman" w:hAnsi="Times New Roman" w:cs="Times New Roman"/>
          <w:i/>
          <w:sz w:val="24"/>
          <w:szCs w:val="24"/>
        </w:rPr>
        <w:t>Дополнительно:</w:t>
      </w:r>
      <w:r w:rsidRPr="00B07F69">
        <w:rPr>
          <w:rFonts w:ascii="Times New Roman" w:hAnsi="Times New Roman" w:cs="Times New Roman"/>
          <w:sz w:val="24"/>
          <w:szCs w:val="24"/>
        </w:rPr>
        <w:t xml:space="preserve"> импульсивность,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метушение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, трудность окончания работы, сосредоточения, забывчивость.</w:t>
      </w:r>
    </w:p>
    <w:p w14:paraId="38992048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Расстройства социального поведения:</w:t>
      </w:r>
    </w:p>
    <w:p w14:paraId="6578499D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Варианты</w:t>
      </w:r>
      <w:r w:rsidRPr="00B07F69">
        <w:rPr>
          <w:rFonts w:ascii="Times New Roman" w:hAnsi="Times New Roman" w:cs="Times New Roman"/>
          <w:sz w:val="24"/>
          <w:szCs w:val="24"/>
        </w:rPr>
        <w:t xml:space="preserve">: расстройство поведение, ограниченное рамками семьи (норма вовне);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несоциализированное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расстройство поведения (враждебен к сверстникам); социализированное расстройство поведения (дружелюбен к сверстникам, агрессивен к опекунам); дерзкое оппозиционное расстройство (театральность, негативизм, аморальность)</w:t>
      </w:r>
    </w:p>
    <w:p w14:paraId="52ACF59C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Клиника:</w:t>
      </w:r>
      <w:r w:rsidRPr="00B07F69">
        <w:rPr>
          <w:rFonts w:ascii="Times New Roman" w:hAnsi="Times New Roman" w:cs="Times New Roman"/>
          <w:sz w:val="24"/>
          <w:szCs w:val="24"/>
        </w:rPr>
        <w:t xml:space="preserve"> наличие устойчивого паттерна дерзкого, асоциального и противозаконного поведения с нарушением общепринятых норм и прав окружающих: частые и выраженные проявления гнева и злости, выходящие за пределы возрастной нормы; лживость и безответственность; побеги из дома; совершения противоправных действий (кражи, грабежи) стремление к сексуальному насилию; издевательство над окружающими.</w:t>
      </w:r>
    </w:p>
    <w:p w14:paraId="505738E3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B07F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немедикаментозно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: режимы сна, работы, отдыха, хобби; поощряющие мероприятия; семейная и групповая психотерапия; аутогенная тренировка → </w:t>
      </w: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медикаментозно: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, амитриптилин, психостимуляторы, атипические нейролептики.</w:t>
      </w:r>
    </w:p>
    <w:p w14:paraId="3D2E46CA" w14:textId="48C0D543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</w:rPr>
        <w:t>Реабилитация</w:t>
      </w:r>
      <w:r w:rsidRPr="00B07F69">
        <w:rPr>
          <w:rFonts w:ascii="Times New Roman" w:hAnsi="Times New Roman" w:cs="Times New Roman"/>
          <w:sz w:val="24"/>
          <w:szCs w:val="24"/>
        </w:rPr>
        <w:t>: строгий контроль, нормализация семьи, гармонизация социальных отношений.</w:t>
      </w:r>
    </w:p>
    <w:p w14:paraId="28C23CCA" w14:textId="3EA2D5DE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B1899" w14:textId="3DFA5919" w:rsidR="00720D70" w:rsidRPr="00B07F69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К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ритерии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</w:rPr>
        <w:t xml:space="preserve"> и к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</w:rPr>
        <w:t>линические варианты психопатий</w:t>
      </w:r>
      <w:r w:rsidR="00720D70" w:rsidRPr="00B07F6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7DB863E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i/>
          <w:sz w:val="24"/>
          <w:szCs w:val="24"/>
          <w:u w:val="single"/>
        </w:rPr>
        <w:t>Психопатии</w:t>
      </w:r>
      <w:r w:rsidRPr="00B07F6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9B822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эксплозивная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(↑раздражительность, взрывчатость), </w:t>
      </w:r>
    </w:p>
    <w:p w14:paraId="1ED9F8B9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эпилептоидная </w:t>
      </w:r>
      <w:r w:rsidRPr="00B07F69">
        <w:rPr>
          <w:rFonts w:ascii="Times New Roman" w:hAnsi="Times New Roman" w:cs="Times New Roman"/>
          <w:sz w:val="24"/>
          <w:szCs w:val="24"/>
        </w:rPr>
        <w:t>(приступообразные эпизоды потери контроля над поведением, склонность к агрессии),</w:t>
      </w:r>
    </w:p>
    <w:p w14:paraId="2B279B2A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истерическая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(с детства, чаще женщины → демонстративность, театральность поведения, эмоциональность), </w:t>
      </w:r>
    </w:p>
    <w:p w14:paraId="29785873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диссоциальная</w:t>
      </w:r>
      <w:proofErr w:type="spellEnd"/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(слабость высших форм волевой деятельности, игнорируют правила общества, беззащитны перед социумом, легко поддаются влиянию), </w:t>
      </w:r>
    </w:p>
    <w:p w14:paraId="08E6047B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психастеническая </w:t>
      </w:r>
      <w:r w:rsidRPr="00B07F69">
        <w:rPr>
          <w:rFonts w:ascii="Times New Roman" w:hAnsi="Times New Roman" w:cs="Times New Roman"/>
          <w:sz w:val="24"/>
          <w:szCs w:val="24"/>
        </w:rPr>
        <w:t xml:space="preserve">(тревожно мнительны в сочетании с нерешительностью и постоянными сомнениями), </w:t>
      </w:r>
    </w:p>
    <w:p w14:paraId="7B4687D8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тревожная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(уязвимость и чувство неполноценности), </w:t>
      </w:r>
    </w:p>
    <w:p w14:paraId="5BD66D44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шизоидная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малоэмоциональность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и безразличие к близким), </w:t>
      </w:r>
    </w:p>
    <w:p w14:paraId="4C2AB706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астеническая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</w:p>
    <w:p w14:paraId="1DBC3B8C" w14:textId="77777777" w:rsidR="00720D70" w:rsidRPr="00B07F69" w:rsidRDefault="00720D70" w:rsidP="00B07F69">
      <w:pPr>
        <w:pStyle w:val="a5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параноидальная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(подозрительность и недоверчивость к окружающим); </w:t>
      </w:r>
    </w:p>
    <w:p w14:paraId="59451F95" w14:textId="77777777" w:rsidR="00720D70" w:rsidRPr="00B07F69" w:rsidRDefault="00720D70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Акцентуации характера (типы):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97A09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гипертимический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(↑общительность, ↑настроение, самостоятельные, озорные, недисциплинированные, легкомысленные, склонны к алкоголизации, побегам, бродяжничеству);</w:t>
      </w:r>
    </w:p>
    <w:p w14:paraId="712B7C1D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циклоидный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(пубертат →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субдепрессивная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фаза [апатия, ↓сил, уныние, раздражительность] → падение (1-2 недели) → подъем (редко) → обычное состояние (редко) → склонны к суициду);</w:t>
      </w:r>
    </w:p>
    <w:p w14:paraId="2C45645D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 xml:space="preserve">лабильный </w:t>
      </w:r>
      <w:r w:rsidRPr="00B07F69">
        <w:rPr>
          <w:rFonts w:ascii="Times New Roman" w:hAnsi="Times New Roman" w:cs="Times New Roman"/>
          <w:sz w:val="24"/>
          <w:szCs w:val="24"/>
        </w:rPr>
        <w:t>(дорожат близкими, тяжело переносят отстраненность от знакомых, ↑↓настроение из-за незначительных причин, ↓самочувствия, вегетативная лабильность);</w:t>
      </w:r>
    </w:p>
    <w:p w14:paraId="7D281920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астеноневротический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(основа невротических реакций и неврозов ← ↑утомляемость, раздражительность, склонность к ипохондрии);</w:t>
      </w:r>
    </w:p>
    <w:p w14:paraId="0658DC8F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сенситивный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(↑↑уязвимость и чувство собственной неполноценности, робкие, стеснительность в общении с посторонними, маскируются под антипода самого себя);</w:t>
      </w:r>
    </w:p>
    <w:p w14:paraId="1A121E36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психастенический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(нерешительны, склонны к умеренности, самоанализу, тревожной мнительности, легко возникают навязчивые страхи, опасения → защитные ритуалы, формирование неврозов навязчивых состояний);</w:t>
      </w:r>
    </w:p>
    <w:p w14:paraId="441DC34D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шизоидный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(отстраненность, эмоционально холодны, замкнуты, живут в своем мире, одиноки, отсутствие навыков общения);</w:t>
      </w:r>
    </w:p>
    <w:p w14:paraId="44DA37F7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эпилептоидний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(взрывчатость, дисфории, внимательны к своему здоровью и благополучию, демонстративные суициды, злопамятны, мстительны);</w:t>
      </w:r>
    </w:p>
    <w:p w14:paraId="02A1D427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</w:rPr>
        <w:t>истероидный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</w:p>
    <w:p w14:paraId="15549258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t>неустойчивый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(непослушные, непоседливые, трусливые, легко подпадают под влияние, неспособны к сопереживанию, праздность, алкоголизм, игромания), </w:t>
      </w:r>
    </w:p>
    <w:p w14:paraId="687EF9F5" w14:textId="77777777" w:rsidR="00720D70" w:rsidRPr="00B07F69" w:rsidRDefault="00720D70" w:rsidP="00B07F69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67" w:firstLine="0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  <w:u w:val="single"/>
        </w:rPr>
        <w:lastRenderedPageBreak/>
        <w:t>конформный</w:t>
      </w:r>
      <w:r w:rsidRPr="00B07F69">
        <w:rPr>
          <w:rFonts w:ascii="Times New Roman" w:hAnsi="Times New Roman" w:cs="Times New Roman"/>
          <w:sz w:val="24"/>
          <w:szCs w:val="24"/>
        </w:rPr>
        <w:t xml:space="preserve"> (главная черта – стремление к общепринятым нормам во всех сферах жизни, попав в плохое среду, они быстро усваивают его образ жизни, обычаи, навыки, консервативны и 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малоинициативны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);</w:t>
      </w:r>
    </w:p>
    <w:p w14:paraId="335E838F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DF61F" w14:textId="25BA237C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br w:type="page"/>
      </w:r>
    </w:p>
    <w:p w14:paraId="36106D0A" w14:textId="2F1A221A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1. 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Классификация и определение нарушений интеллекта.</w:t>
      </w:r>
    </w:p>
    <w:p w14:paraId="2F33D99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 xml:space="preserve">Мышление — высшая форма отражения объективной реальности, процесс обобщенного и опосредованного отражения предметов и явлений материального мира в их закономерных связях и отношениях. </w:t>
      </w:r>
    </w:p>
    <w:p w14:paraId="732F889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При патологических состояниях может нарушаться ассоциативный процесс или     исчезают связи между отдельными мыслями, что свидетельствует о нарушении мышления по форме. В других случаях нарушается процесс формирования умозаключений, страдает логика, нарушается мышление по содержанию.</w:t>
      </w:r>
    </w:p>
    <w:p w14:paraId="16627CB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Интеллект не является самостоятельной психической функцией – это совокупный результат всех познавательных процессов, а также уровень способностей, потенциальных возможностей человека. Понятие интеллекта также включает возможность творческой самореализации и социально полезной гуманистически направленной деятельности человеческой личности.</w:t>
      </w:r>
    </w:p>
    <w:p w14:paraId="4769FB7A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Классификация нарушений мышления и интеллекта:</w:t>
      </w:r>
    </w:p>
    <w:p w14:paraId="2C0CEB62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темпу</w:t>
      </w:r>
    </w:p>
    <w:p w14:paraId="7E856F5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Ускорение (увеличение числа ассоциаций в единицу времени), (мания).</w:t>
      </w:r>
    </w:p>
    <w:p w14:paraId="561F13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Замедление (уменьшение числа ассоциаций в единицу времени) (депрессия).</w:t>
      </w:r>
    </w:p>
    <w:p w14:paraId="1DF7A12C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стройности</w:t>
      </w:r>
    </w:p>
    <w:p w14:paraId="4AA664D6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Разорванность (нет связи между мыслями и предложениями).</w:t>
      </w:r>
    </w:p>
    <w:p w14:paraId="36BD9E1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Бессвязность (нет связи между словами).</w:t>
      </w:r>
    </w:p>
    <w:p w14:paraId="13BDC237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Инкогеренция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(нет связи между слогами).</w:t>
      </w:r>
    </w:p>
    <w:p w14:paraId="632D3F62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Вербигерация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(стереотипное повторение одних и тех же слов или словосочетаний).</w:t>
      </w:r>
    </w:p>
    <w:p w14:paraId="525872E5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5.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Паралогичное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мышление (умозаключения строятся вразрез с логикой).</w:t>
      </w:r>
    </w:p>
    <w:p w14:paraId="7C2B7137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6.</w:t>
      </w:r>
      <w:r w:rsidRPr="00B07F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Амбитендентность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 xml:space="preserve"> мышления (одновременное возникновение взаимоисключающих идей).</w:t>
      </w:r>
    </w:p>
    <w:p w14:paraId="768E3294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7.</w:t>
      </w:r>
      <w:r w:rsidRPr="00B07F69">
        <w:rPr>
          <w:rFonts w:ascii="Times New Roman" w:hAnsi="Times New Roman" w:cs="Times New Roman"/>
          <w:sz w:val="24"/>
          <w:szCs w:val="24"/>
        </w:rPr>
        <w:tab/>
        <w:t>Перерывы мышления (</w:t>
      </w:r>
      <w:proofErr w:type="spellStart"/>
      <w:r w:rsidRPr="00B07F69">
        <w:rPr>
          <w:rFonts w:ascii="Times New Roman" w:hAnsi="Times New Roman" w:cs="Times New Roman"/>
          <w:sz w:val="24"/>
          <w:szCs w:val="24"/>
        </w:rPr>
        <w:t>шперрунги</w:t>
      </w:r>
      <w:proofErr w:type="spellEnd"/>
      <w:r w:rsidRPr="00B07F69">
        <w:rPr>
          <w:rFonts w:ascii="Times New Roman" w:hAnsi="Times New Roman" w:cs="Times New Roman"/>
          <w:sz w:val="24"/>
          <w:szCs w:val="24"/>
        </w:rPr>
        <w:t>).</w:t>
      </w:r>
    </w:p>
    <w:p w14:paraId="0EA6B1E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III.</w:t>
      </w:r>
      <w:r w:rsidRPr="00B07F69">
        <w:rPr>
          <w:rFonts w:ascii="Times New Roman" w:hAnsi="Times New Roman" w:cs="Times New Roman"/>
          <w:sz w:val="24"/>
          <w:szCs w:val="24"/>
        </w:rPr>
        <w:tab/>
        <w:t>По целенаправленности</w:t>
      </w:r>
    </w:p>
    <w:p w14:paraId="7A90BF2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Резонерство (бесплодное мудрствование).</w:t>
      </w:r>
    </w:p>
    <w:p w14:paraId="349865B0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Обстоятельность («топтание» вокруг несущественных обстоятельств).</w:t>
      </w:r>
    </w:p>
    <w:p w14:paraId="742CC50F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  <w:t>Персеверация (застревание на одной ассоциации).</w:t>
      </w:r>
    </w:p>
    <w:p w14:paraId="47A0EFD2" w14:textId="7C583D1E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  <w:t>Аутистическое мышление (одностороннее, захватывающее лишь внутренний мир больного).</w:t>
      </w:r>
    </w:p>
    <w:p w14:paraId="041D2788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5.</w:t>
      </w:r>
      <w:r w:rsidRPr="00B07F69">
        <w:rPr>
          <w:rFonts w:ascii="Times New Roman" w:hAnsi="Times New Roman" w:cs="Times New Roman"/>
          <w:sz w:val="24"/>
          <w:szCs w:val="24"/>
        </w:rPr>
        <w:tab/>
        <w:t>Символизм (выводы строятся на основании случайных ассоциаций).</w:t>
      </w:r>
    </w:p>
    <w:p w14:paraId="368C4D49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IV.</w:t>
      </w:r>
      <w:r w:rsidRPr="00B07F69">
        <w:rPr>
          <w:rFonts w:ascii="Times New Roman" w:hAnsi="Times New Roman" w:cs="Times New Roman"/>
          <w:sz w:val="24"/>
          <w:szCs w:val="24"/>
        </w:rPr>
        <w:tab/>
        <w:t>По продуктивности</w:t>
      </w:r>
    </w:p>
    <w:p w14:paraId="56CDB151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1.</w:t>
      </w:r>
      <w:r w:rsidRPr="00B07F69">
        <w:rPr>
          <w:rFonts w:ascii="Times New Roman" w:hAnsi="Times New Roman" w:cs="Times New Roman"/>
          <w:sz w:val="24"/>
          <w:szCs w:val="24"/>
        </w:rPr>
        <w:tab/>
        <w:t>Навязчивые идеи (мысли, возникающие помимо воли больного и воспринимаемые им как болезненные).</w:t>
      </w:r>
    </w:p>
    <w:p w14:paraId="3CDFCD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2.</w:t>
      </w:r>
      <w:r w:rsidRPr="00B07F69">
        <w:rPr>
          <w:rFonts w:ascii="Times New Roman" w:hAnsi="Times New Roman" w:cs="Times New Roman"/>
          <w:sz w:val="24"/>
          <w:szCs w:val="24"/>
        </w:rPr>
        <w:tab/>
        <w:t>Сверхценные идеи (переоценка реальных фактов).</w:t>
      </w:r>
    </w:p>
    <w:p w14:paraId="572EF29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3.</w:t>
      </w:r>
      <w:r w:rsidRPr="00B07F69">
        <w:rPr>
          <w:rFonts w:ascii="Times New Roman" w:hAnsi="Times New Roman" w:cs="Times New Roman"/>
          <w:sz w:val="24"/>
          <w:szCs w:val="24"/>
        </w:rPr>
        <w:tab/>
        <w:t>Бред (болезненно обусловленное ложное суждение, не поддающееся коррекции)</w:t>
      </w:r>
    </w:p>
    <w:p w14:paraId="0AE8A57F" w14:textId="6C93BFF9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>4.</w:t>
      </w:r>
      <w:r w:rsidRPr="00B07F69">
        <w:rPr>
          <w:rFonts w:ascii="Times New Roman" w:hAnsi="Times New Roman" w:cs="Times New Roman"/>
          <w:sz w:val="24"/>
          <w:szCs w:val="24"/>
        </w:rPr>
        <w:tab/>
        <w:t>Неологизмы (возникновение необычных, непонятных слов).</w:t>
      </w:r>
    </w:p>
    <w:p w14:paraId="7B38B7DA" w14:textId="49F224E6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7E6B63" w14:textId="352B47D9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полного варианта нет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193FB7A3" w14:textId="77777777" w:rsidR="00B07F69" w:rsidRPr="00B07F69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7F69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7F69">
        <w:rPr>
          <w:rFonts w:ascii="Times New Roman" w:hAnsi="Times New Roman" w:cs="Times New Roman"/>
          <w:b/>
          <w:i/>
          <w:sz w:val="24"/>
          <w:szCs w:val="24"/>
        </w:rPr>
        <w:t>Критерии и клинические варианты психопатий.</w:t>
      </w:r>
    </w:p>
    <w:p w14:paraId="5DA5BE2D" w14:textId="6AC817A3" w:rsidR="00B07F69" w:rsidRPr="00B07F69" w:rsidRDefault="00B07F69" w:rsidP="00B07F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07F69">
        <w:rPr>
          <w:rFonts w:ascii="Times New Roman" w:hAnsi="Times New Roman" w:cs="Times New Roman"/>
          <w:sz w:val="24"/>
          <w:szCs w:val="24"/>
          <w:u w:val="single"/>
          <w:lang w:val="uk-UA"/>
        </w:rPr>
        <w:t>Пс</w:t>
      </w:r>
      <w:r w:rsidRPr="00B07F69">
        <w:rPr>
          <w:rFonts w:ascii="Times New Roman" w:hAnsi="Times New Roman" w:cs="Times New Roman"/>
          <w:sz w:val="24"/>
          <w:szCs w:val="24"/>
          <w:u w:val="single"/>
        </w:rPr>
        <w:t>ихопатия</w:t>
      </w:r>
      <w:proofErr w:type="spellEnd"/>
      <w:r w:rsidRPr="00B07F6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эксплозивная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 повышенная раздражительность, взрывчатость),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(приступообразные эпизоды потери контроля над поведением, склонность к агрессии),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истерическая психопатия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(с детства, чаще женщины; демонстративность, театральность поведения, излишняя эмоциональность),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диссоциальная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(слабость высших форм волевой деятельности, игнорируют правила общества, беззащитны перед социумом, легко поддаются влиянию),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(тревожно мнительны в сочетании с нерешительностью и постоянными сомнениями),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тревожная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(уязвимость и чувство неполноценности),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(замкнутость, уход в себя (аутизм), необщительность,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малоэмоциональность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и безразличие к близким),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астеническая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(утомляемость, невозможность выдержать повседневные физические и психические нагрузки, беспомощность перед трудностями, неуверенность в себе),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параноидальная психопатия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(подозрительность и недоверчивость к окружающим);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Акцентуации характера: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гипертимической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общительность, хорошее настроение, самостоятельные, озорные, недисциплинированные, легкомысленные, склонны к алкоголизации,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делинквентности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побегам, бродяжничеству),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циклоидный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(во время пубертата возникает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субдепрессивная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фаза (апатия, упадок сил, уныние, раздражительность), падение(1-2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нед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)-подъем(редко)-обычное состояние(редко), склонны к суициду),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лабильный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(дорожат своими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близкими, тяжело переносят отстраненность со стороны своих знакомых, переменчивое настроение из-за незначительных причин, сопровождается ухудшением самочувствия, вегетативной лабильностью),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астеноневротический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(является основой для невротических реакций и неврозов, повышенная утомляемость, раздражительность, склонность к ипохондрии),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сенситивный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(повышенная уязвимость и чувство собственной неполноценности, робкие, испытывают страх и стеснительность в общении с посторонними, маскируются под антипода самого себя),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психастенический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(нерешительны, склонны к умеренности, самоанализу, тревожной мнительности, легко возникают навязчивые страхи, опасения, которые порождают защитные ритуалы, формирование неврозов навязчивых состояний),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шизоидный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(отстраненность, эмоционально холодны, замкнуты, живут в своем мире, одиноки, отсутствие навыков общения),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эпилептоидний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(взрывчатость и склонность к дисфории - нападений тоскливо-злобного настроения, внимательны к своему здоровью и благополучию, демонстративные суициды, злопамятны, мстительны),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истероидный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(эгоцентричные, не переносят равнодушие, асоциальные, невыносимые, демонстративные суициды, алкоголизм, побеги из дома),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неустойчивый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 (непослушные, непоседливые, трусливые, легко подпадают под влияние других детей, неспособны к сопереживанию, необходим надзор, праздность, алкоголизм, игромания),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конформный тип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(главная черта-стремление к общепринятым нормам во всех сферах жизни, попав в плохое среду, они быстро усваивают его образ жизни, обычаи, навыки, даже если это противоречит их моральным установкам, консервативны и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малоинициативны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);                                        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>Лечение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, должно быть комплексным и включать медикаментозное воздействие, социальные и педагогические воздействия; Во время декомпенсированных состояний применяют нейролептики(агрессия, коррекция поведения), антипсихотические препараты(параноидальные), антидепрессанты(тревожные состояния, ипохондрики, сомнения), транквилизаторы(дистимии), </w:t>
      </w:r>
      <w:proofErr w:type="spellStart"/>
      <w:r w:rsidRPr="00B07F69">
        <w:rPr>
          <w:rFonts w:ascii="Times New Roman" w:hAnsi="Times New Roman" w:cs="Times New Roman"/>
          <w:color w:val="000000"/>
          <w:sz w:val="24"/>
          <w:szCs w:val="24"/>
        </w:rPr>
        <w:t>ноотропы</w:t>
      </w:r>
      <w:proofErr w:type="spellEnd"/>
      <w:r w:rsidRPr="00B07F69">
        <w:rPr>
          <w:rFonts w:ascii="Times New Roman" w:hAnsi="Times New Roman" w:cs="Times New Roman"/>
          <w:color w:val="000000"/>
          <w:sz w:val="24"/>
          <w:szCs w:val="24"/>
        </w:rPr>
        <w:t xml:space="preserve">(астеники); Главная роль-психотерапия, рациональная психотерапия с проведением разъяснительных бесед о характерологических особенностях психопата, о его завышенные требования к окружающим, возможны варианты гипнотерапии, автогенной тренировки; </w:t>
      </w:r>
      <w:r w:rsidRPr="00B07F69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Профилактика и реабилитация, </w:t>
      </w:r>
      <w:r w:rsidRPr="00B07F69">
        <w:rPr>
          <w:rFonts w:ascii="Times New Roman" w:hAnsi="Times New Roman" w:cs="Times New Roman"/>
          <w:color w:val="000000"/>
          <w:sz w:val="24"/>
          <w:szCs w:val="24"/>
        </w:rPr>
        <w:t>организация социально-экологического окружения: правильная трудовая ориентация, выработки морально-этических и социально принятых норм поведения, социализация</w:t>
      </w:r>
      <w:r w:rsidRPr="00B07F6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14:paraId="58700EFF" w14:textId="77777777" w:rsidR="00B07F69" w:rsidRPr="00B07F69" w:rsidRDefault="00B07F69" w:rsidP="00B07F69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32982D5" w14:textId="6C39B16B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D01FD" w14:textId="77777777" w:rsidR="00720D70" w:rsidRPr="00B07F69" w:rsidRDefault="00720D70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0122D" w14:textId="77777777" w:rsidR="0063754B" w:rsidRPr="00B07F69" w:rsidRDefault="0063754B" w:rsidP="00B07F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3754B" w:rsidRPr="00B07F69" w:rsidSect="00B07F6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35C"/>
    <w:multiLevelType w:val="hybridMultilevel"/>
    <w:tmpl w:val="E0A26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C7574EC"/>
    <w:multiLevelType w:val="hybridMultilevel"/>
    <w:tmpl w:val="B8482D1C"/>
    <w:lvl w:ilvl="0" w:tplc="F0E403FC">
      <w:start w:val="2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246"/>
    <w:multiLevelType w:val="hybridMultilevel"/>
    <w:tmpl w:val="CA8AAB8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1A71CEE"/>
    <w:multiLevelType w:val="hybridMultilevel"/>
    <w:tmpl w:val="2ADE10EA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EA61BF8"/>
    <w:multiLevelType w:val="hybridMultilevel"/>
    <w:tmpl w:val="81E6BBD2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4792F32"/>
    <w:multiLevelType w:val="hybridMultilevel"/>
    <w:tmpl w:val="9BE2D4A0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B364C4B"/>
    <w:multiLevelType w:val="hybridMultilevel"/>
    <w:tmpl w:val="A2005A42"/>
    <w:lvl w:ilvl="0" w:tplc="C86A32F0">
      <w:start w:val="1"/>
      <w:numFmt w:val="russianLower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CE13FC2"/>
    <w:multiLevelType w:val="hybridMultilevel"/>
    <w:tmpl w:val="C2D26BB0"/>
    <w:lvl w:ilvl="0" w:tplc="FDE26608">
      <w:start w:val="1"/>
      <w:numFmt w:val="decimal"/>
      <w:lvlText w:val="(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0"/>
    <w:rsid w:val="0063754B"/>
    <w:rsid w:val="006B54E7"/>
    <w:rsid w:val="00720D70"/>
    <w:rsid w:val="00900E56"/>
    <w:rsid w:val="00974E40"/>
    <w:rsid w:val="00B0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C610"/>
  <w15:chartTrackingRefBased/>
  <w15:docId w15:val="{DAF92644-F76F-4D20-BC4A-A811DC6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0D7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20D7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720D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2019-05-11T11:35:00Z</dcterms:created>
  <dcterms:modified xsi:type="dcterms:W3CDTF">2019-05-11T11:51:00Z</dcterms:modified>
</cp:coreProperties>
</file>