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Webinar Lab ICT 2025</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Webinar Lab ICT 2025</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2025-04-22</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58.457446808511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61.918604651163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Syukranda</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3F6A9DB9" w:rsidR="004512FA" w:rsidRDefault="00EF1C2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77777777" w:rsidR="0069203A" w:rsidRPr="00AF588A" w:rsidRDefault="0069203A">
      <w:pPr>
        <w:spacing w:before="0" w:after="160" w:line="259" w:lineRule="auto"/>
        <w:rPr>
          <w:rFonts w:ascii="Times New Roman" w:hAnsi="Times New Roman"/>
          <w:color w:val="auto"/>
          <w:sz w:val="24"/>
          <w:szCs w:val="24"/>
          <w:lang w:val="id-ID"/>
        </w:rPr>
      </w:pPr>
      <w:r w:rsidRPr="00AF588A">
        <w:rPr>
          <w:rFonts w:ascii="Times New Roman" w:hAnsi="Times New Roman"/>
          <w:color w:val="auto"/>
          <w:sz w:val="24"/>
          <w:szCs w:val="24"/>
          <w:lang w:val="id-ID"/>
        </w:rPr>
        <w:br w:type="page"/>
      </w: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r w:rsidRPr="00AF588A">
        <w:t>Shandyka</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Di era digital saat ini, perkembangan teknologi dan informasi berjalan sangat cepat. Banyak perubahan dan inovasi yang memengaruhi berbagai sektor, mulai dari pendidikan, bisnis, hingga kesehatan. Untuk dapat mengikuti perkembangan tersebut, penting bagi setiap individu maupun organisasi untuk terus mengupdate pengetahuan dan keterampilannya.</w:t>
        <w:br/>
        <w:t/>
        <w:br/>
        <w:t>Namun, keterbatasan waktu dan jarak sering menjadi kendala dalam mendapatkan ilmu dan informasi terbaru. Oleh karena itu, webinar sebagai salah satu media pembelajaran dan diskusi online menjadi solusi efektif untuk menjangkau peserta dari berbagai lokasi dengan mudah dan efisien.</w:t>
        <w:br/>
        <w:t/>
        <w:br/>
        <w:t>Dengan adanya webinar ini, diharapkan peserta dapat memperoleh wawasan baru yang dapat diterapkan dalam kehidupan sehari-hari maupun di lingkungan kerja mereka.</w:t>
        <w:br/>
        <w:t/>
        <w:br/>
        <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Memberikan pemahaman yang mendalam tentang topik [sebutkan topik] kepada peserta.</w:t>
        <w:br/>
        <w:t/>
        <w:br/>
        <w:t>Meningkatkan keterampilan praktis peserta dalam [sebutkan keterampilan terkait].</w:t>
        <w:br/>
        <w:t/>
        <w:br/>
        <w:t>Menyebarluaskan informasi terbaru dan terpercaya dari para ahli di bidangnya.</w:t>
        <w:br/>
        <w:t/>
        <w:br/>
        <w:t>Mendorong interaksi dan diskusi antara peserta dan narasumber untuk memperluas jaringan dan kolaborasi.</w:t>
        <w:br/>
        <w:t/>
        <w:br/>
        <w:t>Membantu peserta untuk lebih siap menghadapi tantangan di bidang [sebutkan bidang] dengan pengetahuan yang diperoleh.</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133A09">
      <w:pPr>
        <w:ind w:left="709"/>
        <w:jc w:val="both"/>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5D2C2D7F" w:rsidR="006651EF" w:rsidRPr="00AF588A" w:rsidRDefault="006651EF" w:rsidP="006651EF">
      <w:pPr>
        <w:spacing w:line="360" w:lineRule="auto"/>
        <w:jc w:val="both"/>
        <w:rPr>
          <w:rFonts w:ascii="Times New Roman" w:hAnsi="Times New Roman"/>
          <w:color w:val="auto"/>
          <w:sz w:val="24"/>
          <w:szCs w:val="24"/>
          <w:lang w:val="id-ID" w:eastAsia="ja-JP"/>
        </w:rPr>
      </w:pPr>
      <w:bookmarkStart w:id="18" w:name="_Hlk198925403"/>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Sabtu, 15 April 2026</w:t>
      </w:r>
    </w:p>
    <w:p w14:paraId="5F7E5A64" w14:textId="3BD2CB6A"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133A09" w:rsidRPr="00AF588A">
        <w:rPr>
          <w:rFonts w:ascii="Times New Roman" w:hAnsi="Times New Roman"/>
          <w:color w:val="auto"/>
          <w:sz w:val="24"/>
          <w:szCs w:val="24"/>
          <w:lang w:val="id-ID" w:eastAsia="ja-JP"/>
        </w:rPr>
        <w:t>07:00</w:t>
      </w:r>
      <w:r w:rsidR="00133A09">
        <w:rPr>
          <w:rFonts w:ascii="Times New Roman" w:hAnsi="Times New Roman"/>
          <w:color w:val="auto"/>
          <w:sz w:val="24"/>
          <w:szCs w:val="24"/>
          <w:lang w:val="id-ID" w:eastAsia="ja-JP"/>
        </w:rPr>
        <w:t xml:space="preserve"> s.d </w:t>
      </w:r>
      <w:r w:rsidR="00133A09" w:rsidRPr="00AF588A">
        <w:rPr>
          <w:rFonts w:ascii="Times New Roman" w:hAnsi="Times New Roman"/>
          <w:color w:val="auto"/>
          <w:sz w:val="24"/>
          <w:szCs w:val="24"/>
          <w:lang w:val="id-ID" w:eastAsia="ja-JP"/>
        </w:rPr>
        <w:t>12:00</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9" w:name="_Toc190788065"/>
      <w:bookmarkEnd w:id="18"/>
      <w:r w:rsidRPr="00AF588A">
        <w:rPr>
          <w:rFonts w:cs="Times New Roman"/>
          <w:lang w:val="id-ID"/>
        </w:rPr>
        <w:t>Kepanitiaan Kegiatan</w:t>
      </w:r>
      <w:bookmarkEnd w:id="19"/>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20" w:name="_Toc190788066"/>
      <w:r w:rsidRPr="00AF588A">
        <w:rPr>
          <w:rFonts w:cs="Times New Roman"/>
          <w:lang w:val="id-ID"/>
        </w:rPr>
        <w:t>Rencana Anggaran Kegiatan</w:t>
      </w:r>
      <w:bookmarkEnd w:id="20"/>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1" w:name="_Toc190788067"/>
      <w:r w:rsidRPr="00AF588A">
        <w:rPr>
          <w:rFonts w:cs="Times New Roman"/>
          <w:lang w:val="id-ID"/>
        </w:rPr>
        <w:t>Susunan Acara Kegiatan</w:t>
      </w:r>
      <w:bookmarkEnd w:id="21"/>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07:00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12:00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2" w:name="_Toc190788068"/>
      <w:r w:rsidRPr="00AF588A">
        <w:rPr>
          <w:rFonts w:cs="Times New Roman"/>
          <w:lang w:val="id-ID"/>
        </w:rPr>
        <w:lastRenderedPageBreak/>
        <w:t>BAB 3</w:t>
      </w:r>
      <w:r w:rsidRPr="00AF588A">
        <w:rPr>
          <w:rFonts w:cs="Times New Roman"/>
          <w:lang w:val="id-ID"/>
        </w:rPr>
        <w:br/>
        <w:t>PENUTUP</w:t>
      </w:r>
      <w:bookmarkEnd w:id="22"/>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3" w:name="_Toc190788069"/>
      <w:r w:rsidRPr="00AF588A">
        <w:rPr>
          <w:rFonts w:cs="Times New Roman"/>
          <w:lang w:val="id-ID"/>
        </w:rPr>
        <w:lastRenderedPageBreak/>
        <w:t>LAMPIRAN</w:t>
      </w:r>
      <w:bookmarkEnd w:id="23"/>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4" w:name="_Toc190788070"/>
      <w:r w:rsidRPr="00AF588A">
        <w:rPr>
          <w:rFonts w:cs="Times New Roman"/>
          <w:lang w:val="id-ID"/>
        </w:rPr>
        <w:t>Lampiran I</w:t>
      </w:r>
      <w:r w:rsidR="000C6072" w:rsidRPr="00AF588A">
        <w:rPr>
          <w:rFonts w:cs="Times New Roman"/>
          <w:lang w:val="id-ID"/>
        </w:rPr>
        <w:t xml:space="preserve"> Kepanitiaan Kegiatan</w:t>
      </w:r>
      <w:bookmarkEnd w:id="24"/>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Webinar Lab ICT 2025</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bookmarkStart w:id="25" w:name="_Hlk198925287"/>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E33933">
              <w:rPr>
                <w:rFonts w:ascii="Times New Roman" w:hAnsi="Times New Roman"/>
                <w:sz w:val="24"/>
                <w:szCs w:val="24"/>
              </w:rPr>
              <w:t>Syukranda</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Mebius</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Taro</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80</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68E28FC6"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6B2D1E" w:rsidRPr="00AF588A" w14:paraId="4096001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A77B89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DF07BE0"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DCD1B1C" w14:textId="14E2C58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${Nama_Anggota_Sekretaris_4}</w:t>
            </w:r>
          </w:p>
        </w:tc>
      </w:tr>
      <w:tr w:rsidR="006B2D1E" w:rsidRPr="00AF588A" w14:paraId="060193C2"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953F7F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55C57FB"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2A81A32" w14:textId="7E3A6C06"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${Nama_Anggota_Sekretaris_5}</w:t>
            </w:r>
          </w:p>
        </w:tc>
      </w:tr>
      <w:tr w:rsidR="006B2D1E" w:rsidRPr="00AF588A" w14:paraId="5D73072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6EF7F9A"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CFF2DEF"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491EE62" w14:textId="4EB374B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${Nama_Anggota_Sekretaris_6}</w:t>
            </w:r>
          </w:p>
        </w:tc>
      </w:tr>
      <w:tr w:rsidR="006B2D1E" w:rsidRPr="00AF588A" w14:paraId="5B73BBBB"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22FAF48"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A643F7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2E377B2" w14:textId="2B3479AA"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${Nama_Anggota_Sekretaris_7}</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Leo</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Asta</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Shin</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Zidan</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Hikari</w:t>
            </w:r>
          </w:p>
        </w:tc>
      </w:tr>
      <w:tr w:rsidR="006B2D1E" w:rsidRPr="00AF588A" w14:paraId="3E0C487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06085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7AA87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A9D427B" w14:textId="5243B3A7"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${Nama_Anggota_Acara_7}</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Jack</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One</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Two</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06A24F5C"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Three</w:t>
            </w:r>
          </w:p>
        </w:tc>
      </w:tr>
      <w:tr w:rsidR="006B2D1E" w:rsidRPr="00AF588A" w14:paraId="35ED7C9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8C61E4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385164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3B3DB36" w14:textId="4D56A53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${Nama_Anggota_Humas_4}</w:t>
            </w:r>
          </w:p>
        </w:tc>
      </w:tr>
      <w:tr w:rsidR="006B2D1E" w:rsidRPr="00AF588A" w14:paraId="2C47328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0CAE4D2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5D1D311"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D9AF21E" w14:textId="7EAC9E8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${Nama_Anggota_Humas_5}</w:t>
            </w:r>
          </w:p>
        </w:tc>
      </w:tr>
      <w:tr w:rsidR="006B2D1E" w:rsidRPr="00AF588A" w14:paraId="57B9767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C48B70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CA20C7D"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FC5F0F3" w14:textId="443FAEC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${Nama_Anggota_Humas_6}</w:t>
            </w:r>
          </w:p>
        </w:tc>
      </w:tr>
      <w:tr w:rsidR="006B2D1E" w:rsidRPr="00AF588A" w14:paraId="7CBC76C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B855CB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642AE6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72A4C44" w14:textId="172E806E"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${Nama_Anggota_Humas_7}</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Four</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Five</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Seven</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Eight</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Nine</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Ten</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Eleven</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Twelve</w:t>
            </w:r>
          </w:p>
        </w:tc>
      </w:tr>
      <w:bookmarkEnd w:id="25"/>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6"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6"/>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7"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7"/>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56B82811" w:rsidR="00074A02" w:rsidRPr="00F3019B" w:rsidRDefault="00F3019B" w:rsidP="00DA28B3">
      <w:pPr>
        <w:spacing w:line="240" w:lineRule="auto"/>
        <w:rPr>
          <w:rFonts w:ascii="Times New Roman" w:hAnsi="Times New Roman"/>
          <w:color w:val="auto"/>
          <w:sz w:val="24"/>
          <w:szCs w:val="24"/>
          <w:lang w:val="id-ID"/>
        </w:rPr>
      </w:pPr>
      <w:r>
        <w:rPr>
          <w:rFonts w:ascii="Times New Roman" w:hAnsi="Times New Roman"/>
          <w:color w:val="auto"/>
          <w:sz w:val="24"/>
          <w:szCs w:val="24"/>
          <w:lang w:val="id-ID"/>
        </w:rPr>
        <w:t>${Rundown}</w:t>
      </w: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7FEDC" w14:textId="77777777" w:rsidR="00EE354D" w:rsidRDefault="00EE354D" w:rsidP="00397468">
      <w:pPr>
        <w:spacing w:before="0" w:after="0" w:line="240" w:lineRule="auto"/>
      </w:pPr>
      <w:r>
        <w:separator/>
      </w:r>
    </w:p>
  </w:endnote>
  <w:endnote w:type="continuationSeparator" w:id="0">
    <w:p w14:paraId="6D3C137F" w14:textId="77777777" w:rsidR="00EE354D" w:rsidRDefault="00EE354D"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FB91" w14:textId="77777777" w:rsidR="00EE354D" w:rsidRDefault="00EE354D" w:rsidP="00397468">
      <w:pPr>
        <w:spacing w:before="0" w:after="0" w:line="240" w:lineRule="auto"/>
      </w:pPr>
      <w:r>
        <w:separator/>
      </w:r>
    </w:p>
  </w:footnote>
  <w:footnote w:type="continuationSeparator" w:id="0">
    <w:p w14:paraId="4825A132" w14:textId="77777777" w:rsidR="00EE354D" w:rsidRDefault="00EE354D"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7A45"/>
    <w:rsid w:val="00074A02"/>
    <w:rsid w:val="00086EC0"/>
    <w:rsid w:val="00092BC0"/>
    <w:rsid w:val="000C6072"/>
    <w:rsid w:val="000D35DC"/>
    <w:rsid w:val="00100D1B"/>
    <w:rsid w:val="00133A09"/>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2D1E"/>
    <w:rsid w:val="006B4EF4"/>
    <w:rsid w:val="006B76BA"/>
    <w:rsid w:val="006C5D0D"/>
    <w:rsid w:val="006D4201"/>
    <w:rsid w:val="006D540F"/>
    <w:rsid w:val="006E7B24"/>
    <w:rsid w:val="006F30DC"/>
    <w:rsid w:val="00705CA5"/>
    <w:rsid w:val="00737778"/>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D4065"/>
    <w:rsid w:val="008D41E7"/>
    <w:rsid w:val="008E2DDF"/>
    <w:rsid w:val="009017B5"/>
    <w:rsid w:val="0093058C"/>
    <w:rsid w:val="00931BE9"/>
    <w:rsid w:val="00937119"/>
    <w:rsid w:val="00946543"/>
    <w:rsid w:val="009542F9"/>
    <w:rsid w:val="009555F4"/>
    <w:rsid w:val="00996B6D"/>
    <w:rsid w:val="009A4702"/>
    <w:rsid w:val="009B4928"/>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39BD"/>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33933"/>
    <w:rsid w:val="00E620E8"/>
    <w:rsid w:val="00E70CC8"/>
    <w:rsid w:val="00EB1653"/>
    <w:rsid w:val="00EB5CE1"/>
    <w:rsid w:val="00EB77E0"/>
    <w:rsid w:val="00ED2455"/>
    <w:rsid w:val="00ED65CE"/>
    <w:rsid w:val="00EE354D"/>
    <w:rsid w:val="00EE3C04"/>
    <w:rsid w:val="00EF1C2A"/>
    <w:rsid w:val="00EF7943"/>
    <w:rsid w:val="00F2381E"/>
    <w:rsid w:val="00F3019B"/>
    <w:rsid w:val="00F56975"/>
    <w:rsid w:val="00F604F1"/>
    <w:rsid w:val="00F844C1"/>
    <w:rsid w:val="00F86549"/>
    <w:rsid w:val="00F9204C"/>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23</cp:revision>
  <dcterms:created xsi:type="dcterms:W3CDTF">2025-05-20T10:52:00Z</dcterms:created>
  <dcterms:modified xsi:type="dcterms:W3CDTF">2025-05-23T13:50:00Z</dcterms:modified>
</cp:coreProperties>
</file>