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266F" w:rsidRDefault="00A7266F"/>
    <w:p w:rsidR="00A7266F" w:rsidRDefault="00FC59C3" w:rsidP="00A7266F">
      <w:r>
        <w:rPr>
          <w:noProof/>
          <w:lang w:val="fr-FR" w:eastAsia="fr-F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-403860</wp:posOffset>
            </wp:positionH>
            <wp:positionV relativeFrom="paragraph">
              <wp:posOffset>10795</wp:posOffset>
            </wp:positionV>
            <wp:extent cx="2189480" cy="1409700"/>
            <wp:effectExtent l="19050" t="0" r="1270" b="0"/>
            <wp:wrapNone/>
            <wp:docPr id="3" name="Image 3" descr="C:\Users\Invité\Desktop\Puceron-du-melon-colonni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Invité\Desktop\Puceron-du-melon-colonnie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9480" cy="14097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  <w:r>
        <w:rPr>
          <w:noProof/>
          <w:lang w:val="fr-FR" w:eastAsia="fr-FR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4183174</wp:posOffset>
            </wp:positionH>
            <wp:positionV relativeFrom="paragraph">
              <wp:posOffset>67944</wp:posOffset>
            </wp:positionV>
            <wp:extent cx="1947594" cy="1457325"/>
            <wp:effectExtent l="19050" t="0" r="0" b="0"/>
            <wp:wrapNone/>
            <wp:docPr id="4" name="Image 4" descr="C:\Users\Invité\Desktop\Photos sortie melon\IMG_2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Invité\Desktop\Photos sortie melon\IMG_200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8424" cy="145794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  <w:r w:rsidR="00A7266F">
        <w:tab/>
      </w:r>
    </w:p>
    <w:p w:rsidR="00A7266F" w:rsidRPr="00090883" w:rsidRDefault="00A7266F" w:rsidP="00A7266F">
      <w:pPr>
        <w:pStyle w:val="En-tte"/>
        <w:jc w:val="center"/>
        <w:rPr>
          <w:sz w:val="28"/>
          <w:szCs w:val="28"/>
          <w:lang w:bidi="ar-MA"/>
        </w:rPr>
      </w:pPr>
      <w:r w:rsidRPr="00575DD5">
        <w:rPr>
          <w:sz w:val="28"/>
          <w:szCs w:val="28"/>
          <w:rtl/>
          <w:lang w:bidi="ar-MA"/>
        </w:rPr>
        <w:t>المديرية</w:t>
      </w:r>
      <w:r w:rsidRPr="00575DD5">
        <w:rPr>
          <w:rFonts w:hint="cs"/>
          <w:sz w:val="28"/>
          <w:szCs w:val="28"/>
          <w:rtl/>
          <w:lang w:bidi="ar-MA"/>
        </w:rPr>
        <w:t xml:space="preserve"> </w:t>
      </w:r>
      <w:r w:rsidRPr="00575DD5">
        <w:rPr>
          <w:sz w:val="28"/>
          <w:szCs w:val="28"/>
          <w:rtl/>
          <w:lang w:bidi="ar-MA"/>
        </w:rPr>
        <w:t xml:space="preserve">الجهوية  </w:t>
      </w:r>
      <w:r w:rsidRPr="00420D6A">
        <w:rPr>
          <w:sz w:val="28"/>
          <w:szCs w:val="28"/>
          <w:lang w:bidi="ar-MA"/>
        </w:rPr>
        <w:t xml:space="preserve"> </w:t>
      </w:r>
      <w:r w:rsidRPr="00575DD5">
        <w:rPr>
          <w:sz w:val="28"/>
          <w:szCs w:val="28"/>
          <w:rtl/>
          <w:lang w:bidi="ar-MA"/>
        </w:rPr>
        <w:t>1</w:t>
      </w:r>
    </w:p>
    <w:p w:rsidR="00A7266F" w:rsidRPr="00575DD5" w:rsidRDefault="00A7266F" w:rsidP="00A7266F">
      <w:pPr>
        <w:pStyle w:val="En-tte"/>
        <w:jc w:val="center"/>
        <w:rPr>
          <w:sz w:val="28"/>
          <w:szCs w:val="28"/>
        </w:rPr>
      </w:pPr>
      <w:r w:rsidRPr="00575DD5">
        <w:rPr>
          <w:sz w:val="28"/>
          <w:szCs w:val="28"/>
          <w:rtl/>
          <w:lang w:bidi="ar-MA"/>
        </w:rPr>
        <w:t>لجهة الرباط-سلا</w:t>
      </w:r>
      <w:r w:rsidRPr="00575DD5">
        <w:rPr>
          <w:rFonts w:hint="cs"/>
          <w:sz w:val="28"/>
          <w:szCs w:val="28"/>
          <w:rtl/>
          <w:lang w:bidi="ar-MA"/>
        </w:rPr>
        <w:t>-القنيطرة</w:t>
      </w:r>
      <w:r w:rsidRPr="007863C4"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</w:p>
    <w:p w:rsidR="00A7266F" w:rsidRPr="00575DD5" w:rsidRDefault="00A7266F" w:rsidP="00A7266F">
      <w:pPr>
        <w:jc w:val="center"/>
        <w:rPr>
          <w:sz w:val="28"/>
          <w:szCs w:val="28"/>
          <w:lang w:bidi="ar-MA"/>
        </w:rPr>
      </w:pPr>
      <w:r w:rsidRPr="00575DD5">
        <w:rPr>
          <w:rFonts w:hint="cs"/>
          <w:sz w:val="28"/>
          <w:szCs w:val="28"/>
          <w:rtl/>
          <w:lang w:bidi="ar-MA"/>
        </w:rPr>
        <w:t>مصلحة وقاية النباتات</w:t>
      </w:r>
    </w:p>
    <w:p w:rsidR="00A7266F" w:rsidRDefault="00A7266F" w:rsidP="006B6DFF">
      <w:pPr>
        <w:tabs>
          <w:tab w:val="left" w:pos="3495"/>
        </w:tabs>
        <w:jc w:val="center"/>
        <w:rPr>
          <w:rtl/>
          <w:lang w:bidi="ar-MA"/>
        </w:rPr>
      </w:pPr>
      <w:r>
        <w:rPr>
          <w:rFonts w:hint="cs"/>
          <w:sz w:val="28"/>
          <w:szCs w:val="28"/>
          <w:rtl/>
          <w:lang w:bidi="ar-MA"/>
        </w:rPr>
        <w:t>إ</w:t>
      </w:r>
      <w:r w:rsidRPr="00575DD5">
        <w:rPr>
          <w:rFonts w:hint="cs"/>
          <w:sz w:val="28"/>
          <w:szCs w:val="28"/>
          <w:rtl/>
          <w:lang w:bidi="ar-MA"/>
        </w:rPr>
        <w:t>نذار</w:t>
      </w:r>
      <w:r>
        <w:rPr>
          <w:rFonts w:hint="cs"/>
          <w:sz w:val="28"/>
          <w:szCs w:val="28"/>
          <w:rtl/>
          <w:lang w:bidi="ar-MA"/>
        </w:rPr>
        <w:t xml:space="preserve"> </w:t>
      </w:r>
      <w:r w:rsidRPr="00575DD5">
        <w:rPr>
          <w:rFonts w:hint="cs"/>
          <w:sz w:val="28"/>
          <w:szCs w:val="28"/>
          <w:rtl/>
          <w:lang w:bidi="ar-MA"/>
        </w:rPr>
        <w:t>فلاحي</w:t>
      </w:r>
      <w:r>
        <w:rPr>
          <w:rFonts w:hint="cs"/>
          <w:sz w:val="28"/>
          <w:szCs w:val="28"/>
          <w:rtl/>
          <w:lang w:bidi="ar-MA"/>
        </w:rPr>
        <w:t xml:space="preserve"> </w:t>
      </w:r>
      <w:r w:rsidRPr="00575DD5">
        <w:rPr>
          <w:rFonts w:hint="cs"/>
          <w:sz w:val="28"/>
          <w:szCs w:val="28"/>
          <w:rtl/>
          <w:lang w:bidi="ar-MA"/>
        </w:rPr>
        <w:t xml:space="preserve"> بتاريخ </w:t>
      </w:r>
      <w:r>
        <w:rPr>
          <w:rFonts w:hint="cs"/>
          <w:sz w:val="28"/>
          <w:szCs w:val="28"/>
          <w:rtl/>
          <w:lang w:bidi="ar-MA"/>
        </w:rPr>
        <w:t>1</w:t>
      </w:r>
      <w:r w:rsidR="006B6DFF">
        <w:rPr>
          <w:rFonts w:hint="cs"/>
          <w:sz w:val="28"/>
          <w:szCs w:val="28"/>
          <w:rtl/>
          <w:lang w:bidi="ar-MA"/>
        </w:rPr>
        <w:t>9</w:t>
      </w:r>
      <w:r>
        <w:rPr>
          <w:rFonts w:hint="cs"/>
          <w:sz w:val="28"/>
          <w:szCs w:val="28"/>
          <w:rtl/>
          <w:lang w:bidi="ar-MA"/>
        </w:rPr>
        <w:t>/06/2023</w:t>
      </w:r>
    </w:p>
    <w:p w:rsidR="00A7266F" w:rsidRDefault="00A7266F" w:rsidP="00A7266F">
      <w:pPr>
        <w:tabs>
          <w:tab w:val="left" w:pos="4050"/>
        </w:tabs>
        <w:rPr>
          <w:lang w:bidi="ar-MA"/>
        </w:rPr>
      </w:pPr>
    </w:p>
    <w:p w:rsidR="00A7266F" w:rsidRDefault="0011090A" w:rsidP="00A7266F">
      <w:pPr>
        <w:rPr>
          <w:rtl/>
          <w:lang w:bidi="ar-MA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 puceron du melon - AMAROC AGRO" style="width:24pt;height:24pt"/>
        </w:pict>
      </w:r>
      <w:r w:rsidR="00A7266F" w:rsidRPr="00A7266F">
        <w:t xml:space="preserve"> </w:t>
      </w:r>
      <w:r>
        <w:pict>
          <v:shape id="_x0000_i1026" type="#_x0000_t75" alt="Le puceron du melon - AMAROC AGRO" style="width:24pt;height:24pt"/>
        </w:pict>
      </w:r>
    </w:p>
    <w:p w:rsidR="00FC59C3" w:rsidRDefault="00FC59C3" w:rsidP="00A7266F">
      <w:pPr>
        <w:tabs>
          <w:tab w:val="left" w:pos="5355"/>
        </w:tabs>
        <w:rPr>
          <w:lang w:bidi="ar-MA"/>
        </w:rPr>
      </w:pPr>
    </w:p>
    <w:p w:rsidR="00FC59C3" w:rsidRDefault="00FC59C3" w:rsidP="00FC59C3">
      <w:pPr>
        <w:rPr>
          <w:lang w:bidi="ar-MA"/>
        </w:rPr>
      </w:pPr>
    </w:p>
    <w:p w:rsidR="00FC59C3" w:rsidRDefault="00FC59C3" w:rsidP="00D66CBE">
      <w:pPr>
        <w:tabs>
          <w:tab w:val="left" w:pos="6030"/>
          <w:tab w:val="left" w:pos="6435"/>
        </w:tabs>
        <w:jc w:val="center"/>
        <w:rPr>
          <w:rFonts w:asciiTheme="majorBidi" w:hAnsiTheme="majorBidi" w:cstheme="majorBidi"/>
          <w:b/>
          <w:bCs/>
          <w:sz w:val="32"/>
          <w:szCs w:val="32"/>
          <w:lang w:bidi="ar-MA"/>
        </w:rPr>
      </w:pPr>
      <w:r w:rsidRPr="00FC59C3">
        <w:rPr>
          <w:rFonts w:asciiTheme="majorBidi" w:hAnsiTheme="majorBidi" w:cstheme="majorBidi"/>
          <w:b/>
          <w:bCs/>
          <w:sz w:val="32"/>
          <w:szCs w:val="32"/>
          <w:rtl/>
          <w:lang w:bidi="ar-MA"/>
        </w:rPr>
        <w:t xml:space="preserve">حشرة المن على زراعة </w:t>
      </w:r>
      <w:r w:rsidR="00D66CBE">
        <w:rPr>
          <w:rFonts w:asciiTheme="majorBidi" w:hAnsiTheme="majorBidi" w:cstheme="majorBidi" w:hint="cs"/>
          <w:b/>
          <w:bCs/>
          <w:sz w:val="32"/>
          <w:szCs w:val="32"/>
          <w:rtl/>
          <w:lang w:bidi="ar-MA"/>
        </w:rPr>
        <w:t>البطيخ</w:t>
      </w:r>
    </w:p>
    <w:p w:rsidR="00FC59C3" w:rsidRDefault="00FC59C3" w:rsidP="00FC59C3">
      <w:pPr>
        <w:rPr>
          <w:rFonts w:asciiTheme="majorBidi" w:hAnsiTheme="majorBidi" w:cstheme="majorBidi"/>
          <w:sz w:val="32"/>
          <w:szCs w:val="32"/>
          <w:lang w:bidi="ar-MA"/>
        </w:rPr>
      </w:pPr>
    </w:p>
    <w:p w:rsidR="00615F0C" w:rsidRDefault="00615F0C" w:rsidP="00FC59C3">
      <w:pPr>
        <w:tabs>
          <w:tab w:val="left" w:pos="3285"/>
        </w:tabs>
        <w:jc w:val="center"/>
        <w:rPr>
          <w:rFonts w:asciiTheme="majorBidi" w:hAnsiTheme="majorBidi" w:cstheme="majorBidi"/>
          <w:sz w:val="32"/>
          <w:szCs w:val="32"/>
          <w:lang w:val="fr-FR" w:bidi="ar-MA"/>
        </w:rPr>
      </w:pPr>
    </w:p>
    <w:p w:rsidR="00615F0C" w:rsidRDefault="00615F0C" w:rsidP="00615F0C">
      <w:pPr>
        <w:rPr>
          <w:rFonts w:asciiTheme="majorBidi" w:hAnsiTheme="majorBidi" w:cstheme="majorBidi"/>
          <w:sz w:val="32"/>
          <w:szCs w:val="32"/>
          <w:lang w:val="fr-FR" w:bidi="ar-MA"/>
        </w:rPr>
      </w:pPr>
    </w:p>
    <w:p w:rsidR="00615F0C" w:rsidRPr="006807C6" w:rsidRDefault="00615F0C" w:rsidP="00615F0C">
      <w:pPr>
        <w:numPr>
          <w:ilvl w:val="0"/>
          <w:numId w:val="1"/>
        </w:numPr>
        <w:bidi/>
        <w:jc w:val="both"/>
        <w:rPr>
          <w:rFonts w:asciiTheme="majorBidi" w:hAnsiTheme="majorBidi" w:cstheme="majorBidi"/>
          <w:b/>
          <w:bCs/>
          <w:sz w:val="32"/>
          <w:szCs w:val="32"/>
          <w:u w:val="single"/>
          <w:rtl/>
          <w:lang w:bidi="ar-MA"/>
        </w:rPr>
      </w:pPr>
      <w:r w:rsidRPr="006807C6">
        <w:rPr>
          <w:rFonts w:asciiTheme="majorBidi" w:hAnsiTheme="majorBidi" w:cstheme="majorBidi"/>
          <w:b/>
          <w:bCs/>
          <w:sz w:val="32"/>
          <w:szCs w:val="32"/>
          <w:u w:val="single"/>
          <w:rtl/>
          <w:lang w:bidi="ar-MA"/>
        </w:rPr>
        <w:t>الوضعية الحالية:</w:t>
      </w:r>
    </w:p>
    <w:p w:rsidR="00615F0C" w:rsidRPr="006807C6" w:rsidRDefault="00615F0C" w:rsidP="00615F0C">
      <w:pPr>
        <w:bidi/>
        <w:ind w:left="425"/>
        <w:jc w:val="both"/>
        <w:rPr>
          <w:rFonts w:asciiTheme="majorBidi" w:hAnsiTheme="majorBidi" w:cstheme="majorBidi"/>
          <w:sz w:val="32"/>
          <w:szCs w:val="32"/>
          <w:rtl/>
          <w:lang w:bidi="ar-MA"/>
        </w:rPr>
      </w:pPr>
    </w:p>
    <w:p w:rsidR="00615F0C" w:rsidRPr="006807C6" w:rsidRDefault="00615F0C" w:rsidP="006807C6">
      <w:pPr>
        <w:bidi/>
        <w:jc w:val="both"/>
        <w:rPr>
          <w:rFonts w:asciiTheme="majorBidi" w:hAnsiTheme="majorBidi" w:cstheme="majorBidi"/>
          <w:sz w:val="32"/>
          <w:szCs w:val="32"/>
          <w:rtl/>
        </w:rPr>
      </w:pPr>
      <w:r w:rsidRPr="006807C6">
        <w:rPr>
          <w:rFonts w:asciiTheme="majorBidi" w:hAnsiTheme="majorBidi" w:cstheme="majorBidi"/>
          <w:sz w:val="32"/>
          <w:szCs w:val="32"/>
          <w:rtl/>
        </w:rPr>
        <w:t>لقد أبانت دورات رصد و مراقبة الآفات الفلاحية التي تقوم بها مصلحة وقاية النباتات لمختلف مناطق زراعة البطيخ بإقليم القنيطرة أن حشرة المن منتشرة بشكل كبيرمما قد يتسبب في انتشار بعض الفيروسات على ه</w:t>
      </w:r>
      <w:r w:rsidR="00680962" w:rsidRPr="006807C6">
        <w:rPr>
          <w:rFonts w:asciiTheme="majorBidi" w:hAnsiTheme="majorBidi" w:cstheme="majorBidi"/>
          <w:sz w:val="32"/>
          <w:szCs w:val="32"/>
          <w:rtl/>
        </w:rPr>
        <w:t>ذ</w:t>
      </w:r>
      <w:r w:rsidRPr="006807C6">
        <w:rPr>
          <w:rFonts w:asciiTheme="majorBidi" w:hAnsiTheme="majorBidi" w:cstheme="majorBidi"/>
          <w:sz w:val="32"/>
          <w:szCs w:val="32"/>
          <w:rtl/>
        </w:rPr>
        <w:t>ه الزراعات نظرا لأنها تعتبر من الحشرات الناقلات للفيروسات.</w:t>
      </w:r>
    </w:p>
    <w:p w:rsidR="00615F0C" w:rsidRPr="006807C6" w:rsidRDefault="00615F0C" w:rsidP="00615F0C">
      <w:pPr>
        <w:bidi/>
        <w:jc w:val="both"/>
        <w:rPr>
          <w:rFonts w:asciiTheme="majorBidi" w:hAnsiTheme="majorBidi" w:cstheme="majorBidi"/>
          <w:sz w:val="32"/>
          <w:szCs w:val="32"/>
          <w:rtl/>
        </w:rPr>
      </w:pPr>
    </w:p>
    <w:p w:rsidR="00615F0C" w:rsidRPr="006807C6" w:rsidRDefault="00615F0C" w:rsidP="00753459">
      <w:pPr>
        <w:pStyle w:val="Paragraphedeliste"/>
        <w:numPr>
          <w:ilvl w:val="0"/>
          <w:numId w:val="1"/>
        </w:numPr>
        <w:bidi/>
        <w:jc w:val="both"/>
        <w:rPr>
          <w:rFonts w:asciiTheme="majorBidi" w:hAnsiTheme="majorBidi" w:cstheme="majorBidi"/>
          <w:sz w:val="32"/>
          <w:szCs w:val="32"/>
        </w:rPr>
      </w:pPr>
      <w:r w:rsidRPr="006807C6">
        <w:rPr>
          <w:rFonts w:asciiTheme="majorBidi" w:hAnsiTheme="majorBidi" w:cstheme="majorBidi"/>
          <w:b/>
          <w:bCs/>
          <w:sz w:val="32"/>
          <w:szCs w:val="32"/>
          <w:u w:val="single"/>
          <w:rtl/>
          <w:lang w:bidi="ar-MA"/>
        </w:rPr>
        <w:t xml:space="preserve">  نبدة حول هذ</w:t>
      </w:r>
      <w:r w:rsidR="00753459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  <w:lang w:bidi="ar-MA"/>
        </w:rPr>
        <w:t>ه الحشرة</w:t>
      </w:r>
      <w:r w:rsidRPr="006807C6">
        <w:rPr>
          <w:rFonts w:asciiTheme="majorBidi" w:hAnsiTheme="majorBidi" w:cstheme="majorBidi"/>
          <w:b/>
          <w:bCs/>
          <w:sz w:val="32"/>
          <w:szCs w:val="32"/>
          <w:u w:val="single"/>
          <w:rtl/>
          <w:lang w:bidi="ar-MA"/>
        </w:rPr>
        <w:t> </w:t>
      </w:r>
      <w:r w:rsidRPr="006807C6">
        <w:rPr>
          <w:rFonts w:asciiTheme="majorBidi" w:hAnsiTheme="majorBidi" w:cstheme="majorBidi"/>
          <w:b/>
          <w:bCs/>
          <w:sz w:val="32"/>
          <w:szCs w:val="32"/>
          <w:lang w:val="fr-FR" w:bidi="ar-MA"/>
        </w:rPr>
        <w:t>:</w:t>
      </w:r>
    </w:p>
    <w:p w:rsidR="00970475" w:rsidRPr="006807C6" w:rsidRDefault="00970475" w:rsidP="00615F0C">
      <w:pPr>
        <w:jc w:val="right"/>
        <w:rPr>
          <w:rFonts w:asciiTheme="majorBidi" w:hAnsiTheme="majorBidi" w:cstheme="majorBidi"/>
          <w:sz w:val="32"/>
          <w:szCs w:val="32"/>
          <w:lang w:bidi="ar-MA"/>
        </w:rPr>
      </w:pPr>
    </w:p>
    <w:p w:rsidR="00680962" w:rsidRPr="006807C6" w:rsidRDefault="002F0DB6" w:rsidP="006807C6">
      <w:pPr>
        <w:bidi/>
        <w:rPr>
          <w:rFonts w:asciiTheme="majorBidi" w:hAnsiTheme="majorBidi" w:cstheme="majorBidi"/>
          <w:sz w:val="32"/>
          <w:szCs w:val="32"/>
          <w:rtl/>
        </w:rPr>
      </w:pPr>
      <w:r w:rsidRPr="006807C6">
        <w:rPr>
          <w:rFonts w:asciiTheme="majorBidi" w:hAnsiTheme="majorBidi" w:cstheme="majorBidi"/>
          <w:sz w:val="32"/>
          <w:szCs w:val="32"/>
          <w:rtl/>
        </w:rPr>
        <w:t>تمر حشرة المن بالمرحلة الشتوية على شكل حشرة بالغة أو يرقة، هذا النوع يُحب فصول الشتاء المعتدلة و يقاوم جيدا</w:t>
      </w:r>
      <w:r w:rsidR="00680962" w:rsidRPr="006807C6">
        <w:rPr>
          <w:rFonts w:asciiTheme="majorBidi" w:hAnsiTheme="majorBidi" w:cstheme="majorBidi"/>
          <w:sz w:val="32"/>
          <w:szCs w:val="32"/>
          <w:rtl/>
        </w:rPr>
        <w:t xml:space="preserve"> درجات الحرارة الصيفية المرتفعة</w:t>
      </w:r>
      <w:r w:rsidRPr="006807C6">
        <w:rPr>
          <w:rFonts w:asciiTheme="majorBidi" w:hAnsiTheme="majorBidi" w:cstheme="majorBidi"/>
          <w:sz w:val="32"/>
          <w:szCs w:val="32"/>
          <w:rtl/>
        </w:rPr>
        <w:t xml:space="preserve">. </w:t>
      </w:r>
    </w:p>
    <w:p w:rsidR="00680962" w:rsidRPr="006807C6" w:rsidRDefault="00680962" w:rsidP="006807C6">
      <w:pPr>
        <w:bidi/>
        <w:rPr>
          <w:rFonts w:asciiTheme="majorBidi" w:hAnsiTheme="majorBidi" w:cstheme="majorBidi"/>
          <w:sz w:val="32"/>
          <w:szCs w:val="32"/>
          <w:rtl/>
        </w:rPr>
      </w:pPr>
    </w:p>
    <w:p w:rsidR="002F0DB6" w:rsidRPr="006807C6" w:rsidRDefault="002F0DB6" w:rsidP="00264794">
      <w:pPr>
        <w:bidi/>
        <w:rPr>
          <w:rFonts w:asciiTheme="majorBidi" w:hAnsiTheme="majorBidi" w:cstheme="majorBidi"/>
          <w:sz w:val="32"/>
          <w:szCs w:val="32"/>
          <w:rtl/>
        </w:rPr>
      </w:pPr>
      <w:r w:rsidRPr="006807C6">
        <w:rPr>
          <w:rFonts w:asciiTheme="majorBidi" w:hAnsiTheme="majorBidi" w:cstheme="majorBidi"/>
          <w:sz w:val="32"/>
          <w:szCs w:val="32"/>
          <w:rtl/>
        </w:rPr>
        <w:t xml:space="preserve">عند نهاية فصل الشتاء، عندما تكون الظروف المناخية ملائمة </w:t>
      </w:r>
      <w:r w:rsidR="00680962" w:rsidRPr="006807C6">
        <w:rPr>
          <w:rFonts w:asciiTheme="majorBidi" w:hAnsiTheme="majorBidi" w:cstheme="majorBidi"/>
          <w:sz w:val="32"/>
          <w:szCs w:val="32"/>
          <w:rtl/>
        </w:rPr>
        <w:t xml:space="preserve"> يعود نشاط حشرات المن</w:t>
      </w:r>
      <w:r w:rsidR="00B31D67" w:rsidRPr="006807C6">
        <w:rPr>
          <w:rFonts w:asciiTheme="majorBidi" w:hAnsiTheme="majorBidi" w:cstheme="majorBidi"/>
          <w:sz w:val="32"/>
          <w:szCs w:val="32"/>
          <w:rtl/>
        </w:rPr>
        <w:t xml:space="preserve"> حيث</w:t>
      </w:r>
      <w:r w:rsidRPr="006807C6">
        <w:rPr>
          <w:rFonts w:asciiTheme="majorBidi" w:hAnsiTheme="majorBidi" w:cstheme="majorBidi"/>
          <w:sz w:val="32"/>
          <w:szCs w:val="32"/>
          <w:rtl/>
        </w:rPr>
        <w:t xml:space="preserve"> تلد الإناث يرقات تمر بمرحلة الإنسلاخ 4 مرات قبل أن تصبح حشرات بالغة مجنحة أو غير مجنحة</w:t>
      </w:r>
      <w:r w:rsidR="00264794">
        <w:rPr>
          <w:rFonts w:asciiTheme="majorBidi" w:hAnsiTheme="majorBidi" w:cstheme="majorBidi" w:hint="cs"/>
          <w:sz w:val="32"/>
          <w:szCs w:val="32"/>
          <w:rtl/>
        </w:rPr>
        <w:t>حيث</w:t>
      </w:r>
      <w:r w:rsidRPr="006807C6">
        <w:rPr>
          <w:rFonts w:asciiTheme="majorBidi" w:hAnsiTheme="majorBidi" w:cstheme="majorBidi"/>
          <w:sz w:val="32"/>
          <w:szCs w:val="32"/>
          <w:rtl/>
        </w:rPr>
        <w:t xml:space="preserve"> تدوم فترة التطور اليرقي 9 أيام.</w:t>
      </w:r>
    </w:p>
    <w:p w:rsidR="00680962" w:rsidRPr="006807C6" w:rsidRDefault="002F0DB6" w:rsidP="006807C6">
      <w:pPr>
        <w:bidi/>
        <w:rPr>
          <w:rFonts w:asciiTheme="majorBidi" w:hAnsiTheme="majorBidi" w:cstheme="majorBidi"/>
          <w:sz w:val="32"/>
          <w:szCs w:val="32"/>
          <w:rtl/>
        </w:rPr>
      </w:pPr>
      <w:r w:rsidRPr="006807C6">
        <w:rPr>
          <w:rFonts w:asciiTheme="majorBidi" w:hAnsiTheme="majorBidi" w:cstheme="majorBidi"/>
          <w:sz w:val="32"/>
          <w:szCs w:val="32"/>
          <w:rtl/>
        </w:rPr>
        <w:t xml:space="preserve"> </w:t>
      </w:r>
    </w:p>
    <w:p w:rsidR="00970475" w:rsidRPr="006807C6" w:rsidRDefault="002F0DB6" w:rsidP="006807C6">
      <w:pPr>
        <w:bidi/>
        <w:rPr>
          <w:rFonts w:asciiTheme="majorBidi" w:hAnsiTheme="majorBidi" w:cstheme="majorBidi"/>
          <w:sz w:val="32"/>
          <w:szCs w:val="32"/>
        </w:rPr>
      </w:pPr>
      <w:r w:rsidRPr="006807C6">
        <w:rPr>
          <w:rFonts w:asciiTheme="majorBidi" w:hAnsiTheme="majorBidi" w:cstheme="majorBidi"/>
          <w:sz w:val="32"/>
          <w:szCs w:val="32"/>
          <w:rtl/>
        </w:rPr>
        <w:t>معدل إخصاب الأنثى الواحدة يتراوح ما بين 70 إلى 80 يرقة</w:t>
      </w:r>
      <w:r w:rsidR="00680962" w:rsidRPr="006807C6">
        <w:rPr>
          <w:rFonts w:asciiTheme="majorBidi" w:hAnsiTheme="majorBidi" w:cstheme="majorBidi"/>
          <w:sz w:val="32"/>
          <w:szCs w:val="32"/>
          <w:rtl/>
        </w:rPr>
        <w:t xml:space="preserve"> حيث</w:t>
      </w:r>
      <w:r w:rsidRPr="006807C6">
        <w:rPr>
          <w:rFonts w:asciiTheme="majorBidi" w:hAnsiTheme="majorBidi" w:cstheme="majorBidi"/>
          <w:sz w:val="32"/>
          <w:szCs w:val="32"/>
          <w:rtl/>
        </w:rPr>
        <w:t xml:space="preserve"> يُعرف هذا النوع من الحشرات بقدرته الكبيرة على </w:t>
      </w:r>
      <w:r w:rsidR="00264794" w:rsidRPr="006807C6">
        <w:rPr>
          <w:rFonts w:asciiTheme="majorBidi" w:hAnsiTheme="majorBidi" w:cstheme="majorBidi" w:hint="cs"/>
          <w:sz w:val="32"/>
          <w:szCs w:val="32"/>
          <w:rtl/>
        </w:rPr>
        <w:t>التكاثر م</w:t>
      </w:r>
      <w:r w:rsidR="00264794" w:rsidRPr="006807C6">
        <w:rPr>
          <w:rFonts w:asciiTheme="majorBidi" w:hAnsiTheme="majorBidi" w:cstheme="majorBidi" w:hint="eastAsia"/>
          <w:sz w:val="32"/>
          <w:szCs w:val="32"/>
          <w:rtl/>
        </w:rPr>
        <w:t>ع</w:t>
      </w:r>
      <w:r w:rsidR="00B31D67" w:rsidRPr="006807C6">
        <w:rPr>
          <w:rFonts w:asciiTheme="majorBidi" w:hAnsiTheme="majorBidi" w:cstheme="majorBidi"/>
          <w:sz w:val="32"/>
          <w:szCs w:val="32"/>
          <w:rtl/>
        </w:rPr>
        <w:t xml:space="preserve"> العلم أن </w:t>
      </w:r>
      <w:r w:rsidRPr="006807C6">
        <w:rPr>
          <w:rFonts w:asciiTheme="majorBidi" w:hAnsiTheme="majorBidi" w:cstheme="majorBidi"/>
          <w:sz w:val="32"/>
          <w:szCs w:val="32"/>
          <w:rtl/>
        </w:rPr>
        <w:t>انتشار الحشرة تضمنه أفراد مجنحة تقوم بغزو نباتات جديدة</w:t>
      </w:r>
      <w:r w:rsidRPr="006807C6">
        <w:rPr>
          <w:rFonts w:asciiTheme="majorBidi" w:hAnsiTheme="majorBidi" w:cstheme="majorBidi"/>
          <w:sz w:val="32"/>
          <w:szCs w:val="32"/>
        </w:rPr>
        <w:t>.</w:t>
      </w:r>
    </w:p>
    <w:p w:rsidR="006807C6" w:rsidRDefault="006807C6" w:rsidP="006807C6">
      <w:pPr>
        <w:bidi/>
        <w:jc w:val="both"/>
        <w:rPr>
          <w:rFonts w:asciiTheme="majorBidi" w:hAnsiTheme="majorBidi" w:cstheme="majorBidi" w:hint="cs"/>
          <w:sz w:val="32"/>
          <w:szCs w:val="32"/>
          <w:rtl/>
        </w:rPr>
      </w:pPr>
    </w:p>
    <w:p w:rsidR="003C5292" w:rsidRDefault="003C5292" w:rsidP="003C5292">
      <w:pPr>
        <w:bidi/>
        <w:jc w:val="both"/>
        <w:rPr>
          <w:rFonts w:asciiTheme="majorBidi" w:hAnsiTheme="majorBidi" w:cstheme="majorBidi" w:hint="cs"/>
          <w:sz w:val="32"/>
          <w:szCs w:val="32"/>
          <w:rtl/>
        </w:rPr>
      </w:pPr>
    </w:p>
    <w:p w:rsidR="003C5292" w:rsidRDefault="003C5292" w:rsidP="003C5292">
      <w:pPr>
        <w:bidi/>
        <w:jc w:val="both"/>
        <w:rPr>
          <w:rFonts w:asciiTheme="majorBidi" w:hAnsiTheme="majorBidi" w:cstheme="majorBidi" w:hint="cs"/>
          <w:sz w:val="32"/>
          <w:szCs w:val="32"/>
          <w:rtl/>
        </w:rPr>
      </w:pPr>
    </w:p>
    <w:p w:rsidR="003C5292" w:rsidRDefault="003C5292" w:rsidP="003C5292">
      <w:pPr>
        <w:bidi/>
        <w:jc w:val="both"/>
        <w:rPr>
          <w:rFonts w:asciiTheme="majorBidi" w:hAnsiTheme="majorBidi" w:cstheme="majorBidi" w:hint="cs"/>
          <w:sz w:val="32"/>
          <w:szCs w:val="32"/>
          <w:rtl/>
        </w:rPr>
      </w:pPr>
    </w:p>
    <w:p w:rsidR="003C5292" w:rsidRDefault="003C5292" w:rsidP="003C5292">
      <w:pPr>
        <w:bidi/>
        <w:jc w:val="both"/>
        <w:rPr>
          <w:rFonts w:asciiTheme="majorBidi" w:hAnsiTheme="majorBidi" w:cstheme="majorBidi" w:hint="cs"/>
          <w:sz w:val="32"/>
          <w:szCs w:val="32"/>
          <w:rtl/>
        </w:rPr>
      </w:pPr>
    </w:p>
    <w:p w:rsidR="003C5292" w:rsidRPr="006807C6" w:rsidRDefault="003C5292" w:rsidP="003C5292">
      <w:pPr>
        <w:bidi/>
        <w:jc w:val="both"/>
        <w:rPr>
          <w:rFonts w:asciiTheme="majorBidi" w:hAnsiTheme="majorBidi" w:cstheme="majorBidi"/>
          <w:sz w:val="32"/>
          <w:szCs w:val="32"/>
          <w:rtl/>
        </w:rPr>
      </w:pPr>
    </w:p>
    <w:p w:rsidR="00F07FE5" w:rsidRPr="006807C6" w:rsidRDefault="00F07FE5" w:rsidP="0081369D">
      <w:pPr>
        <w:pStyle w:val="PrformatHTML"/>
        <w:numPr>
          <w:ilvl w:val="0"/>
          <w:numId w:val="1"/>
        </w:numPr>
        <w:shd w:val="clear" w:color="auto" w:fill="F8F9FA"/>
        <w:bidi/>
        <w:spacing w:line="480" w:lineRule="atLeast"/>
        <w:jc w:val="both"/>
        <w:rPr>
          <w:rFonts w:asciiTheme="majorBidi" w:hAnsiTheme="majorBidi" w:cstheme="majorBidi"/>
          <w:b/>
          <w:bCs/>
          <w:sz w:val="32"/>
          <w:szCs w:val="32"/>
          <w:u w:val="single"/>
          <w:lang w:val="en-US" w:eastAsia="en-US" w:bidi="ar-MA"/>
        </w:rPr>
      </w:pPr>
      <w:r w:rsidRPr="006807C6">
        <w:rPr>
          <w:rFonts w:asciiTheme="majorBidi" w:hAnsiTheme="majorBidi" w:cstheme="majorBidi"/>
          <w:b/>
          <w:bCs/>
          <w:sz w:val="32"/>
          <w:szCs w:val="32"/>
          <w:u w:val="single"/>
          <w:rtl/>
          <w:lang w:val="en-US" w:eastAsia="en-US" w:bidi="ar-MA"/>
        </w:rPr>
        <w:lastRenderedPageBreak/>
        <w:t>أعراض</w:t>
      </w:r>
      <w:r w:rsidR="0081369D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  <w:lang w:val="en-US" w:eastAsia="en-US" w:bidi="ar-MA"/>
        </w:rPr>
        <w:t xml:space="preserve"> الإصابة</w:t>
      </w:r>
      <w:r w:rsidRPr="006807C6">
        <w:rPr>
          <w:rFonts w:asciiTheme="majorBidi" w:hAnsiTheme="majorBidi" w:cstheme="majorBidi"/>
          <w:b/>
          <w:bCs/>
          <w:sz w:val="32"/>
          <w:szCs w:val="32"/>
          <w:u w:val="single"/>
          <w:rtl/>
          <w:lang w:bidi="ar-MA"/>
        </w:rPr>
        <w:t xml:space="preserve"> </w:t>
      </w:r>
      <w:r w:rsidR="0081369D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  <w:lang w:bidi="ar-MA"/>
        </w:rPr>
        <w:t>ب</w:t>
      </w:r>
      <w:r w:rsidR="00753459" w:rsidRPr="006807C6">
        <w:rPr>
          <w:rFonts w:asciiTheme="majorBidi" w:hAnsiTheme="majorBidi" w:cstheme="majorBidi"/>
          <w:b/>
          <w:bCs/>
          <w:sz w:val="32"/>
          <w:szCs w:val="32"/>
          <w:u w:val="single"/>
          <w:rtl/>
          <w:lang w:bidi="ar-MA"/>
        </w:rPr>
        <w:t>هذ</w:t>
      </w:r>
      <w:r w:rsidR="00753459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  <w:lang w:bidi="ar-MA"/>
        </w:rPr>
        <w:t>ه الحشرة</w:t>
      </w:r>
      <w:r w:rsidR="00753459" w:rsidRPr="006807C6">
        <w:rPr>
          <w:rFonts w:asciiTheme="majorBidi" w:hAnsiTheme="majorBidi" w:cstheme="majorBidi"/>
          <w:b/>
          <w:bCs/>
          <w:sz w:val="32"/>
          <w:szCs w:val="32"/>
          <w:u w:val="single"/>
          <w:rtl/>
          <w:lang w:bidi="ar-MA"/>
        </w:rPr>
        <w:t> </w:t>
      </w:r>
      <w:r w:rsidRPr="006807C6">
        <w:rPr>
          <w:rFonts w:asciiTheme="majorBidi" w:hAnsiTheme="majorBidi" w:cstheme="majorBidi"/>
          <w:b/>
          <w:bCs/>
          <w:sz w:val="32"/>
          <w:szCs w:val="32"/>
          <w:u w:val="single"/>
          <w:rtl/>
          <w:lang w:val="en-US" w:eastAsia="en-US" w:bidi="ar-MA"/>
        </w:rPr>
        <w:t>:</w:t>
      </w:r>
    </w:p>
    <w:p w:rsidR="00F07FE5" w:rsidRPr="006807C6" w:rsidRDefault="00F07FE5" w:rsidP="00F07FE5">
      <w:pPr>
        <w:bidi/>
        <w:jc w:val="both"/>
        <w:rPr>
          <w:rFonts w:asciiTheme="majorBidi" w:hAnsiTheme="majorBidi" w:cstheme="majorBidi"/>
          <w:sz w:val="32"/>
          <w:szCs w:val="32"/>
          <w:rtl/>
        </w:rPr>
      </w:pPr>
    </w:p>
    <w:p w:rsidR="00615F0C" w:rsidRPr="006807C6" w:rsidRDefault="00781A8F" w:rsidP="00C017CA">
      <w:pPr>
        <w:bidi/>
        <w:rPr>
          <w:rFonts w:asciiTheme="majorBidi" w:hAnsiTheme="majorBidi" w:cstheme="majorBidi"/>
          <w:sz w:val="32"/>
          <w:szCs w:val="32"/>
        </w:rPr>
      </w:pPr>
      <w:r w:rsidRPr="006807C6">
        <w:rPr>
          <w:rFonts w:asciiTheme="majorBidi" w:hAnsiTheme="majorBidi" w:cstheme="majorBidi"/>
          <w:sz w:val="32"/>
          <w:szCs w:val="32"/>
          <w:rtl/>
        </w:rPr>
        <w:t xml:space="preserve">تتجلى أعراض الإصابة بالمن على </w:t>
      </w:r>
      <w:r w:rsidR="00C017CA">
        <w:rPr>
          <w:rFonts w:asciiTheme="majorBidi" w:hAnsiTheme="majorBidi" w:cstheme="majorBidi" w:hint="cs"/>
          <w:sz w:val="32"/>
          <w:szCs w:val="32"/>
          <w:rtl/>
        </w:rPr>
        <w:t>البطيخ</w:t>
      </w:r>
      <w:r w:rsidRPr="006807C6">
        <w:rPr>
          <w:rFonts w:asciiTheme="majorBidi" w:hAnsiTheme="majorBidi" w:cstheme="majorBidi"/>
          <w:sz w:val="32"/>
          <w:szCs w:val="32"/>
          <w:rtl/>
        </w:rPr>
        <w:t xml:space="preserve"> </w:t>
      </w:r>
      <w:r w:rsidR="00C017CA">
        <w:rPr>
          <w:rFonts w:asciiTheme="majorBidi" w:hAnsiTheme="majorBidi" w:cstheme="majorBidi" w:hint="cs"/>
          <w:sz w:val="32"/>
          <w:szCs w:val="32"/>
          <w:rtl/>
        </w:rPr>
        <w:t>فيما يلي</w:t>
      </w:r>
      <w:r w:rsidRPr="006807C6">
        <w:rPr>
          <w:rFonts w:asciiTheme="majorBidi" w:hAnsiTheme="majorBidi" w:cstheme="majorBidi"/>
          <w:sz w:val="32"/>
          <w:szCs w:val="32"/>
          <w:rtl/>
        </w:rPr>
        <w:t> </w:t>
      </w:r>
      <w:r w:rsidRPr="006807C6">
        <w:rPr>
          <w:rFonts w:asciiTheme="majorBidi" w:hAnsiTheme="majorBidi" w:cstheme="majorBidi"/>
          <w:sz w:val="32"/>
          <w:szCs w:val="32"/>
        </w:rPr>
        <w:t>:</w:t>
      </w:r>
    </w:p>
    <w:p w:rsidR="00781A8F" w:rsidRPr="006807C6" w:rsidRDefault="00781A8F" w:rsidP="006807C6">
      <w:pPr>
        <w:bidi/>
        <w:rPr>
          <w:rFonts w:asciiTheme="majorBidi" w:hAnsiTheme="majorBidi" w:cstheme="majorBidi"/>
          <w:sz w:val="32"/>
          <w:szCs w:val="32"/>
          <w:rtl/>
        </w:rPr>
      </w:pPr>
    </w:p>
    <w:p w:rsidR="00BD3E9E" w:rsidRPr="006807C6" w:rsidRDefault="00CB753A" w:rsidP="006807C6">
      <w:pPr>
        <w:pStyle w:val="Paragraphedeliste"/>
        <w:numPr>
          <w:ilvl w:val="0"/>
          <w:numId w:val="7"/>
        </w:numPr>
        <w:bidi/>
        <w:rPr>
          <w:rFonts w:asciiTheme="majorBidi" w:hAnsiTheme="majorBidi" w:cstheme="majorBidi"/>
          <w:sz w:val="32"/>
          <w:szCs w:val="32"/>
        </w:rPr>
      </w:pPr>
      <w:r w:rsidRPr="006807C6">
        <w:rPr>
          <w:rFonts w:asciiTheme="majorBidi" w:hAnsiTheme="majorBidi" w:cstheme="majorBidi"/>
          <w:b/>
          <w:bCs/>
          <w:sz w:val="32"/>
          <w:szCs w:val="32"/>
          <w:u w:val="single"/>
          <w:rtl/>
        </w:rPr>
        <w:t>على الأوراق</w:t>
      </w:r>
      <w:r w:rsidRPr="006807C6">
        <w:rPr>
          <w:rFonts w:asciiTheme="majorBidi" w:hAnsiTheme="majorBidi" w:cstheme="majorBidi"/>
          <w:sz w:val="32"/>
          <w:szCs w:val="32"/>
          <w:rtl/>
        </w:rPr>
        <w:t xml:space="preserve">: يتم ملاحظة بقع صفراء </w:t>
      </w:r>
      <w:r w:rsidR="00BD3E9E" w:rsidRPr="006807C6">
        <w:rPr>
          <w:rFonts w:asciiTheme="majorBidi" w:hAnsiTheme="majorBidi" w:cstheme="majorBidi"/>
          <w:sz w:val="32"/>
          <w:szCs w:val="32"/>
          <w:rtl/>
        </w:rPr>
        <w:t>(</w:t>
      </w:r>
      <w:r w:rsidRPr="006807C6">
        <w:rPr>
          <w:rFonts w:asciiTheme="majorBidi" w:hAnsiTheme="majorBidi" w:cstheme="majorBidi"/>
          <w:sz w:val="32"/>
          <w:szCs w:val="32"/>
          <w:rtl/>
        </w:rPr>
        <w:t>بسبب لسعات تُحدثها الحشرة أثناء التغذية</w:t>
      </w:r>
      <w:r w:rsidR="00BD3E9E" w:rsidRPr="006807C6">
        <w:rPr>
          <w:rFonts w:asciiTheme="majorBidi" w:hAnsiTheme="majorBidi" w:cstheme="majorBidi"/>
          <w:sz w:val="32"/>
          <w:szCs w:val="32"/>
          <w:rtl/>
        </w:rPr>
        <w:t xml:space="preserve">) </w:t>
      </w:r>
      <w:r w:rsidRPr="006807C6">
        <w:rPr>
          <w:rFonts w:asciiTheme="majorBidi" w:hAnsiTheme="majorBidi" w:cstheme="majorBidi"/>
          <w:sz w:val="32"/>
          <w:szCs w:val="32"/>
          <w:rtl/>
        </w:rPr>
        <w:t>، أوراق مشوهة، منتفخة و إفرازات عسلية</w:t>
      </w:r>
      <w:r w:rsidR="00BD3E9E" w:rsidRPr="006807C6">
        <w:rPr>
          <w:rFonts w:asciiTheme="majorBidi" w:hAnsiTheme="majorBidi" w:cstheme="majorBidi"/>
          <w:sz w:val="32"/>
          <w:szCs w:val="32"/>
          <w:rtl/>
        </w:rPr>
        <w:t xml:space="preserve"> تتسبب في</w:t>
      </w:r>
      <w:r w:rsidRPr="006807C6">
        <w:rPr>
          <w:rFonts w:asciiTheme="majorBidi" w:hAnsiTheme="majorBidi" w:cstheme="majorBidi"/>
          <w:sz w:val="32"/>
          <w:szCs w:val="32"/>
          <w:rtl/>
        </w:rPr>
        <w:t xml:space="preserve"> تحف</w:t>
      </w:r>
      <w:r w:rsidR="00BD3E9E" w:rsidRPr="006807C6">
        <w:rPr>
          <w:rFonts w:asciiTheme="majorBidi" w:hAnsiTheme="majorBidi" w:cstheme="majorBidi"/>
          <w:sz w:val="32"/>
          <w:szCs w:val="32"/>
          <w:rtl/>
        </w:rPr>
        <w:t>ي</w:t>
      </w:r>
      <w:r w:rsidRPr="006807C6">
        <w:rPr>
          <w:rFonts w:asciiTheme="majorBidi" w:hAnsiTheme="majorBidi" w:cstheme="majorBidi"/>
          <w:sz w:val="32"/>
          <w:szCs w:val="32"/>
          <w:rtl/>
        </w:rPr>
        <w:t>ز تطور الفوماجين الذي يعرقل عملية التركيب الضوئي مما يؤثر على نمو النبتة</w:t>
      </w:r>
      <w:r w:rsidRPr="006807C6">
        <w:rPr>
          <w:rFonts w:asciiTheme="majorBidi" w:hAnsiTheme="majorBidi" w:cstheme="majorBidi"/>
          <w:sz w:val="32"/>
          <w:szCs w:val="32"/>
        </w:rPr>
        <w:t>.</w:t>
      </w:r>
      <w:r w:rsidRPr="006807C6">
        <w:rPr>
          <w:rFonts w:asciiTheme="majorBidi" w:hAnsiTheme="majorBidi" w:cstheme="majorBidi"/>
          <w:sz w:val="32"/>
          <w:szCs w:val="32"/>
        </w:rPr>
        <w:br/>
      </w:r>
    </w:p>
    <w:p w:rsidR="00BD3E9E" w:rsidRPr="006807C6" w:rsidRDefault="00CB753A" w:rsidP="006807C6">
      <w:pPr>
        <w:pStyle w:val="Paragraphedeliste"/>
        <w:numPr>
          <w:ilvl w:val="0"/>
          <w:numId w:val="7"/>
        </w:numPr>
        <w:bidi/>
        <w:rPr>
          <w:rFonts w:asciiTheme="majorBidi" w:hAnsiTheme="majorBidi" w:cstheme="majorBidi"/>
          <w:sz w:val="32"/>
          <w:szCs w:val="32"/>
        </w:rPr>
      </w:pPr>
      <w:r w:rsidRPr="006807C6">
        <w:rPr>
          <w:rFonts w:asciiTheme="majorBidi" w:hAnsiTheme="majorBidi" w:cstheme="majorBidi"/>
          <w:b/>
          <w:bCs/>
          <w:sz w:val="32"/>
          <w:szCs w:val="32"/>
          <w:u w:val="single"/>
          <w:rtl/>
        </w:rPr>
        <w:t>على البراعم</w:t>
      </w:r>
      <w:r w:rsidRPr="006807C6">
        <w:rPr>
          <w:rFonts w:asciiTheme="majorBidi" w:hAnsiTheme="majorBidi" w:cstheme="majorBidi"/>
          <w:sz w:val="32"/>
          <w:szCs w:val="32"/>
        </w:rPr>
        <w:t>: </w:t>
      </w:r>
      <w:r w:rsidRPr="006807C6">
        <w:rPr>
          <w:rFonts w:asciiTheme="majorBidi" w:hAnsiTheme="majorBidi" w:cstheme="majorBidi"/>
          <w:sz w:val="32"/>
          <w:szCs w:val="32"/>
          <w:rtl/>
        </w:rPr>
        <w:t>تشوه و تقزم براعم قمة النبات، مما يسبب توقف النمو، الإزهار و إجهاض الأزهار</w:t>
      </w:r>
      <w:r w:rsidRPr="006807C6">
        <w:rPr>
          <w:rFonts w:asciiTheme="majorBidi" w:hAnsiTheme="majorBidi" w:cstheme="majorBidi"/>
          <w:sz w:val="32"/>
          <w:szCs w:val="32"/>
        </w:rPr>
        <w:t>.</w:t>
      </w:r>
      <w:r w:rsidRPr="006807C6">
        <w:rPr>
          <w:rFonts w:asciiTheme="majorBidi" w:hAnsiTheme="majorBidi" w:cstheme="majorBidi"/>
          <w:sz w:val="32"/>
          <w:szCs w:val="32"/>
        </w:rPr>
        <w:br/>
      </w:r>
    </w:p>
    <w:p w:rsidR="006523B5" w:rsidRPr="00B7709A" w:rsidRDefault="006523B5" w:rsidP="006807C6">
      <w:pPr>
        <w:bidi/>
        <w:jc w:val="both"/>
        <w:rPr>
          <w:rFonts w:asciiTheme="majorBidi" w:hAnsiTheme="majorBidi" w:cstheme="majorBidi"/>
          <w:sz w:val="32"/>
          <w:szCs w:val="32"/>
        </w:rPr>
      </w:pPr>
    </w:p>
    <w:p w:rsidR="001662A0" w:rsidRDefault="006807C6" w:rsidP="00B7709A">
      <w:pPr>
        <w:jc w:val="both"/>
        <w:rPr>
          <w:rFonts w:asciiTheme="majorBidi" w:hAnsiTheme="majorBidi" w:cstheme="majorBidi"/>
          <w:sz w:val="32"/>
          <w:szCs w:val="32"/>
          <w:rtl/>
        </w:rPr>
      </w:pPr>
      <w:r>
        <w:rPr>
          <w:rFonts w:asciiTheme="majorBidi" w:hAnsiTheme="majorBidi" w:cstheme="majorBidi" w:hint="cs"/>
          <w:sz w:val="32"/>
          <w:szCs w:val="32"/>
          <w:rtl/>
        </w:rPr>
        <w:t>ي</w:t>
      </w:r>
      <w:r w:rsidR="006523B5" w:rsidRPr="006807C6">
        <w:rPr>
          <w:rFonts w:asciiTheme="majorBidi" w:hAnsiTheme="majorBidi" w:cstheme="majorBidi"/>
          <w:sz w:val="32"/>
          <w:szCs w:val="32"/>
          <w:rtl/>
        </w:rPr>
        <w:t xml:space="preserve">جب أن يراقب المزارع </w:t>
      </w:r>
      <w:r w:rsidR="00B7709A">
        <w:rPr>
          <w:rFonts w:asciiTheme="majorBidi" w:hAnsiTheme="majorBidi" w:cstheme="majorBidi" w:hint="cs"/>
          <w:sz w:val="32"/>
          <w:szCs w:val="32"/>
          <w:rtl/>
        </w:rPr>
        <w:t>الحقل</w:t>
      </w:r>
      <w:r w:rsidR="006523B5" w:rsidRPr="006807C6">
        <w:rPr>
          <w:rFonts w:asciiTheme="majorBidi" w:hAnsiTheme="majorBidi" w:cstheme="majorBidi"/>
          <w:sz w:val="32"/>
          <w:szCs w:val="32"/>
          <w:rtl/>
        </w:rPr>
        <w:t xml:space="preserve"> المصاب بآفة المن على </w:t>
      </w:r>
      <w:r w:rsidR="00B7709A">
        <w:rPr>
          <w:rFonts w:asciiTheme="majorBidi" w:hAnsiTheme="majorBidi" w:cstheme="majorBidi" w:hint="cs"/>
          <w:sz w:val="32"/>
          <w:szCs w:val="32"/>
          <w:rtl/>
        </w:rPr>
        <w:t>البطيخ</w:t>
      </w:r>
      <w:r w:rsidR="006523B5" w:rsidRPr="006807C6">
        <w:rPr>
          <w:rFonts w:asciiTheme="majorBidi" w:hAnsiTheme="majorBidi" w:cstheme="majorBidi"/>
          <w:sz w:val="32"/>
          <w:szCs w:val="32"/>
          <w:rtl/>
        </w:rPr>
        <w:t xml:space="preserve"> بص</w:t>
      </w:r>
      <w:r w:rsidR="00B7709A">
        <w:rPr>
          <w:rFonts w:asciiTheme="majorBidi" w:hAnsiTheme="majorBidi" w:cstheme="majorBidi" w:hint="cs"/>
          <w:sz w:val="32"/>
          <w:szCs w:val="32"/>
          <w:rtl/>
        </w:rPr>
        <w:t>فة</w:t>
      </w:r>
      <w:r w:rsidR="006523B5" w:rsidRPr="006807C6">
        <w:rPr>
          <w:rFonts w:asciiTheme="majorBidi" w:hAnsiTheme="majorBidi" w:cstheme="majorBidi"/>
          <w:sz w:val="32"/>
          <w:szCs w:val="32"/>
          <w:rtl/>
        </w:rPr>
        <w:t xml:space="preserve"> دورية، وهذا يتم من خلال مجموعة من النقاط الهامة التي يجب أن يراعيها كل فلاح ومزارع</w:t>
      </w:r>
      <w:r w:rsidR="00B7709A">
        <w:rPr>
          <w:rFonts w:asciiTheme="majorBidi" w:hAnsiTheme="majorBidi" w:cstheme="majorBidi" w:hint="cs"/>
          <w:sz w:val="32"/>
          <w:szCs w:val="32"/>
          <w:rtl/>
        </w:rPr>
        <w:t>.</w:t>
      </w:r>
      <w:r>
        <w:rPr>
          <w:rFonts w:asciiTheme="majorBidi" w:hAnsiTheme="majorBidi" w:cstheme="majorBidi" w:hint="cs"/>
          <w:sz w:val="32"/>
          <w:szCs w:val="32"/>
          <w:rtl/>
        </w:rPr>
        <w:t xml:space="preserve">  </w:t>
      </w:r>
      <w:r w:rsidR="001662A0">
        <w:rPr>
          <w:rFonts w:asciiTheme="majorBidi" w:hAnsiTheme="majorBidi" w:cstheme="majorBidi" w:hint="cs"/>
          <w:sz w:val="32"/>
          <w:szCs w:val="32"/>
          <w:rtl/>
        </w:rPr>
        <w:t xml:space="preserve">                     </w:t>
      </w:r>
    </w:p>
    <w:p w:rsidR="001662A0" w:rsidRDefault="001662A0" w:rsidP="00B7709A">
      <w:pPr>
        <w:jc w:val="both"/>
        <w:rPr>
          <w:rFonts w:asciiTheme="majorBidi" w:hAnsiTheme="majorBidi" w:cstheme="majorBidi"/>
          <w:sz w:val="32"/>
          <w:szCs w:val="32"/>
          <w:rtl/>
        </w:rPr>
      </w:pPr>
      <w:r>
        <w:rPr>
          <w:rFonts w:asciiTheme="majorBidi" w:hAnsiTheme="majorBidi" w:cstheme="majorBidi" w:hint="cs"/>
          <w:noProof/>
          <w:sz w:val="32"/>
          <w:szCs w:val="32"/>
          <w:rtl/>
          <w:lang w:val="fr-FR" w:eastAsia="fr-FR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-499745</wp:posOffset>
            </wp:positionH>
            <wp:positionV relativeFrom="paragraph">
              <wp:posOffset>180975</wp:posOffset>
            </wp:positionV>
            <wp:extent cx="3219450" cy="2476500"/>
            <wp:effectExtent l="19050" t="0" r="0" b="0"/>
            <wp:wrapNone/>
            <wp:docPr id="2" name="Image 3" descr="C:\Users\Invité\Desktop\Photos sortie melon\IMG_199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Invité\Desktop\Photos sortie melon\IMG_1993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24765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  <w:r>
        <w:rPr>
          <w:rFonts w:asciiTheme="majorBidi" w:hAnsiTheme="majorBidi" w:cstheme="majorBidi" w:hint="cs"/>
          <w:noProof/>
          <w:sz w:val="32"/>
          <w:szCs w:val="32"/>
          <w:rtl/>
          <w:lang w:val="fr-FR" w:eastAsia="fr-FR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2824480</wp:posOffset>
            </wp:positionH>
            <wp:positionV relativeFrom="paragraph">
              <wp:posOffset>180975</wp:posOffset>
            </wp:positionV>
            <wp:extent cx="3057525" cy="2409825"/>
            <wp:effectExtent l="19050" t="0" r="9525" b="0"/>
            <wp:wrapNone/>
            <wp:docPr id="5" name="Image 4" descr="C:\Users\Invité\Desktop\Photos sortie melon\IMG_199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Invité\Desktop\Photos sortie melon\IMG_1997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24098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</w:p>
    <w:p w:rsidR="001662A0" w:rsidRDefault="001662A0" w:rsidP="00B7709A">
      <w:pPr>
        <w:jc w:val="both"/>
        <w:rPr>
          <w:rFonts w:asciiTheme="majorBidi" w:hAnsiTheme="majorBidi" w:cstheme="majorBidi"/>
          <w:sz w:val="32"/>
          <w:szCs w:val="32"/>
          <w:rtl/>
        </w:rPr>
      </w:pPr>
    </w:p>
    <w:p w:rsidR="001662A0" w:rsidRDefault="001662A0" w:rsidP="00B7709A">
      <w:pPr>
        <w:jc w:val="both"/>
        <w:rPr>
          <w:rFonts w:asciiTheme="majorBidi" w:hAnsiTheme="majorBidi" w:cstheme="majorBidi"/>
          <w:sz w:val="32"/>
          <w:szCs w:val="32"/>
          <w:rtl/>
        </w:rPr>
      </w:pPr>
    </w:p>
    <w:p w:rsidR="001662A0" w:rsidRDefault="001662A0" w:rsidP="00B7709A">
      <w:pPr>
        <w:jc w:val="both"/>
        <w:rPr>
          <w:rFonts w:asciiTheme="majorBidi" w:hAnsiTheme="majorBidi" w:cstheme="majorBidi"/>
          <w:sz w:val="32"/>
          <w:szCs w:val="32"/>
          <w:rtl/>
        </w:rPr>
      </w:pPr>
    </w:p>
    <w:p w:rsidR="001662A0" w:rsidRDefault="001662A0" w:rsidP="001662A0">
      <w:pPr>
        <w:tabs>
          <w:tab w:val="left" w:pos="5760"/>
        </w:tabs>
        <w:jc w:val="both"/>
        <w:rPr>
          <w:rFonts w:asciiTheme="majorBidi" w:hAnsiTheme="majorBidi" w:cstheme="majorBidi"/>
          <w:sz w:val="32"/>
          <w:szCs w:val="32"/>
          <w:rtl/>
        </w:rPr>
      </w:pPr>
      <w:r>
        <w:rPr>
          <w:rFonts w:asciiTheme="majorBidi" w:hAnsiTheme="majorBidi" w:cstheme="majorBidi"/>
          <w:sz w:val="32"/>
          <w:szCs w:val="32"/>
        </w:rPr>
        <w:tab/>
      </w:r>
    </w:p>
    <w:p w:rsidR="001662A0" w:rsidRDefault="001662A0" w:rsidP="00B7709A">
      <w:pPr>
        <w:jc w:val="both"/>
        <w:rPr>
          <w:rFonts w:asciiTheme="majorBidi" w:hAnsiTheme="majorBidi" w:cstheme="majorBidi"/>
          <w:sz w:val="32"/>
          <w:szCs w:val="32"/>
          <w:rtl/>
        </w:rPr>
      </w:pPr>
    </w:p>
    <w:p w:rsidR="001662A0" w:rsidRDefault="001662A0" w:rsidP="00B7709A">
      <w:pPr>
        <w:jc w:val="both"/>
        <w:rPr>
          <w:rFonts w:asciiTheme="majorBidi" w:hAnsiTheme="majorBidi" w:cstheme="majorBidi"/>
          <w:sz w:val="32"/>
          <w:szCs w:val="32"/>
          <w:rtl/>
        </w:rPr>
      </w:pPr>
    </w:p>
    <w:p w:rsidR="00207D11" w:rsidRDefault="006807C6" w:rsidP="00B7709A">
      <w:pPr>
        <w:jc w:val="both"/>
        <w:rPr>
          <w:rFonts w:asciiTheme="majorBidi" w:hAnsiTheme="majorBidi" w:cstheme="majorBidi"/>
          <w:sz w:val="32"/>
          <w:szCs w:val="32"/>
          <w:rtl/>
          <w:lang w:val="fr-FR" w:bidi="ar-MA"/>
        </w:rPr>
      </w:pPr>
      <w:r>
        <w:rPr>
          <w:rFonts w:asciiTheme="majorBidi" w:hAnsiTheme="majorBidi" w:cstheme="majorBidi" w:hint="cs"/>
          <w:sz w:val="32"/>
          <w:szCs w:val="32"/>
          <w:rtl/>
        </w:rPr>
        <w:t xml:space="preserve">       </w:t>
      </w:r>
      <w:r w:rsidR="00B7709A">
        <w:rPr>
          <w:rFonts w:asciiTheme="majorBidi" w:hAnsiTheme="majorBidi" w:cstheme="majorBidi" w:hint="cs"/>
          <w:sz w:val="32"/>
          <w:szCs w:val="32"/>
          <w:rtl/>
        </w:rPr>
        <w:t xml:space="preserve">              </w:t>
      </w:r>
    </w:p>
    <w:p w:rsidR="006807C6" w:rsidRDefault="006807C6" w:rsidP="006807C6">
      <w:pPr>
        <w:jc w:val="both"/>
        <w:rPr>
          <w:rFonts w:asciiTheme="majorBidi" w:hAnsiTheme="majorBidi" w:cstheme="majorBidi"/>
          <w:sz w:val="32"/>
          <w:szCs w:val="32"/>
          <w:rtl/>
          <w:lang w:val="fr-FR" w:bidi="ar-MA"/>
        </w:rPr>
      </w:pPr>
    </w:p>
    <w:p w:rsidR="001662A0" w:rsidRDefault="001662A0" w:rsidP="006807C6">
      <w:pPr>
        <w:jc w:val="both"/>
        <w:rPr>
          <w:rFonts w:asciiTheme="majorBidi" w:hAnsiTheme="majorBidi" w:cstheme="majorBidi"/>
          <w:sz w:val="32"/>
          <w:szCs w:val="32"/>
          <w:rtl/>
          <w:lang w:val="fr-FR" w:bidi="ar-MA"/>
        </w:rPr>
      </w:pPr>
    </w:p>
    <w:p w:rsidR="001662A0" w:rsidRDefault="001662A0" w:rsidP="006807C6">
      <w:pPr>
        <w:jc w:val="both"/>
        <w:rPr>
          <w:rFonts w:asciiTheme="majorBidi" w:hAnsiTheme="majorBidi" w:cstheme="majorBidi"/>
          <w:sz w:val="32"/>
          <w:szCs w:val="32"/>
          <w:rtl/>
          <w:lang w:val="fr-FR" w:bidi="ar-MA"/>
        </w:rPr>
      </w:pPr>
    </w:p>
    <w:p w:rsidR="001662A0" w:rsidRDefault="001662A0" w:rsidP="006807C6">
      <w:pPr>
        <w:jc w:val="both"/>
        <w:rPr>
          <w:rFonts w:asciiTheme="majorBidi" w:hAnsiTheme="majorBidi" w:cstheme="majorBidi"/>
          <w:sz w:val="32"/>
          <w:szCs w:val="32"/>
          <w:rtl/>
          <w:lang w:val="fr-FR" w:bidi="ar-MA"/>
        </w:rPr>
      </w:pPr>
      <w:r>
        <w:rPr>
          <w:rFonts w:asciiTheme="majorBidi" w:hAnsiTheme="majorBidi" w:cstheme="majorBidi" w:hint="cs"/>
          <w:noProof/>
          <w:sz w:val="32"/>
          <w:szCs w:val="32"/>
          <w:rtl/>
          <w:lang w:val="fr-FR" w:eastAsia="fr-FR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1090930</wp:posOffset>
            </wp:positionH>
            <wp:positionV relativeFrom="paragraph">
              <wp:posOffset>154305</wp:posOffset>
            </wp:positionV>
            <wp:extent cx="3389630" cy="2686050"/>
            <wp:effectExtent l="19050" t="0" r="1270" b="0"/>
            <wp:wrapNone/>
            <wp:docPr id="6" name="Image 5" descr="C:\Users\Invité\Desktop\Photos sortie melon\IMG_2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Invité\Desktop\Photos sortie melon\IMG_2001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9630" cy="26860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</w:p>
    <w:p w:rsidR="001662A0" w:rsidRDefault="001662A0" w:rsidP="006807C6">
      <w:pPr>
        <w:jc w:val="both"/>
        <w:rPr>
          <w:rFonts w:asciiTheme="majorBidi" w:hAnsiTheme="majorBidi" w:cstheme="majorBidi"/>
          <w:sz w:val="32"/>
          <w:szCs w:val="32"/>
          <w:rtl/>
          <w:lang w:val="fr-FR" w:bidi="ar-MA"/>
        </w:rPr>
      </w:pPr>
    </w:p>
    <w:p w:rsidR="001662A0" w:rsidRDefault="001662A0" w:rsidP="006807C6">
      <w:pPr>
        <w:jc w:val="both"/>
        <w:rPr>
          <w:rFonts w:asciiTheme="majorBidi" w:hAnsiTheme="majorBidi" w:cstheme="majorBidi"/>
          <w:sz w:val="32"/>
          <w:szCs w:val="32"/>
          <w:rtl/>
          <w:lang w:val="fr-FR" w:bidi="ar-MA"/>
        </w:rPr>
      </w:pPr>
    </w:p>
    <w:p w:rsidR="001662A0" w:rsidRDefault="001662A0" w:rsidP="006807C6">
      <w:pPr>
        <w:jc w:val="both"/>
        <w:rPr>
          <w:rFonts w:asciiTheme="majorBidi" w:hAnsiTheme="majorBidi" w:cstheme="majorBidi"/>
          <w:sz w:val="32"/>
          <w:szCs w:val="32"/>
          <w:rtl/>
          <w:lang w:val="fr-FR" w:bidi="ar-MA"/>
        </w:rPr>
      </w:pPr>
    </w:p>
    <w:p w:rsidR="001662A0" w:rsidRDefault="001662A0" w:rsidP="006807C6">
      <w:pPr>
        <w:jc w:val="both"/>
        <w:rPr>
          <w:rFonts w:asciiTheme="majorBidi" w:hAnsiTheme="majorBidi" w:cstheme="majorBidi"/>
          <w:sz w:val="32"/>
          <w:szCs w:val="32"/>
          <w:rtl/>
          <w:lang w:val="fr-FR" w:bidi="ar-MA"/>
        </w:rPr>
      </w:pPr>
    </w:p>
    <w:p w:rsidR="001662A0" w:rsidRDefault="001662A0" w:rsidP="006807C6">
      <w:pPr>
        <w:jc w:val="both"/>
        <w:rPr>
          <w:rFonts w:asciiTheme="majorBidi" w:hAnsiTheme="majorBidi" w:cstheme="majorBidi"/>
          <w:sz w:val="32"/>
          <w:szCs w:val="32"/>
          <w:rtl/>
          <w:lang w:val="fr-FR" w:bidi="ar-MA"/>
        </w:rPr>
      </w:pPr>
    </w:p>
    <w:p w:rsidR="001662A0" w:rsidRDefault="001662A0" w:rsidP="006807C6">
      <w:pPr>
        <w:jc w:val="both"/>
        <w:rPr>
          <w:rFonts w:asciiTheme="majorBidi" w:hAnsiTheme="majorBidi" w:cstheme="majorBidi"/>
          <w:sz w:val="32"/>
          <w:szCs w:val="32"/>
          <w:rtl/>
          <w:lang w:val="fr-FR" w:bidi="ar-MA"/>
        </w:rPr>
      </w:pPr>
    </w:p>
    <w:p w:rsidR="001662A0" w:rsidRDefault="001662A0" w:rsidP="006807C6">
      <w:pPr>
        <w:jc w:val="both"/>
        <w:rPr>
          <w:rFonts w:asciiTheme="majorBidi" w:hAnsiTheme="majorBidi" w:cstheme="majorBidi"/>
          <w:sz w:val="32"/>
          <w:szCs w:val="32"/>
          <w:lang w:val="fr-FR" w:bidi="ar-MA"/>
        </w:rPr>
      </w:pPr>
    </w:p>
    <w:p w:rsidR="00BD4B7A" w:rsidRDefault="00BD4B7A" w:rsidP="006807C6">
      <w:pPr>
        <w:jc w:val="both"/>
        <w:rPr>
          <w:rFonts w:asciiTheme="majorBidi" w:hAnsiTheme="majorBidi" w:cstheme="majorBidi"/>
          <w:sz w:val="32"/>
          <w:szCs w:val="32"/>
          <w:lang w:val="fr-FR" w:bidi="ar-MA"/>
        </w:rPr>
      </w:pPr>
    </w:p>
    <w:p w:rsidR="00BD4B7A" w:rsidRDefault="00BD4B7A" w:rsidP="006807C6">
      <w:pPr>
        <w:jc w:val="both"/>
        <w:rPr>
          <w:rFonts w:asciiTheme="majorBidi" w:hAnsiTheme="majorBidi" w:cstheme="majorBidi"/>
          <w:sz w:val="32"/>
          <w:szCs w:val="32"/>
          <w:lang w:val="fr-FR" w:bidi="ar-MA"/>
        </w:rPr>
      </w:pPr>
    </w:p>
    <w:p w:rsidR="00BD4B7A" w:rsidRDefault="00BD4B7A" w:rsidP="006807C6">
      <w:pPr>
        <w:jc w:val="both"/>
        <w:rPr>
          <w:rFonts w:asciiTheme="majorBidi" w:hAnsiTheme="majorBidi" w:cstheme="majorBidi"/>
          <w:sz w:val="32"/>
          <w:szCs w:val="32"/>
          <w:rtl/>
          <w:lang w:val="fr-FR" w:bidi="ar-MA"/>
        </w:rPr>
      </w:pPr>
    </w:p>
    <w:p w:rsidR="001662A0" w:rsidRDefault="001662A0" w:rsidP="006807C6">
      <w:pPr>
        <w:jc w:val="both"/>
        <w:rPr>
          <w:rFonts w:asciiTheme="majorBidi" w:hAnsiTheme="majorBidi" w:cstheme="majorBidi"/>
          <w:sz w:val="32"/>
          <w:szCs w:val="32"/>
          <w:lang w:val="fr-FR" w:bidi="ar-MA"/>
        </w:rPr>
      </w:pPr>
    </w:p>
    <w:p w:rsidR="00BD4B7A" w:rsidRDefault="00BD4B7A" w:rsidP="006807C6">
      <w:pPr>
        <w:jc w:val="both"/>
        <w:rPr>
          <w:rFonts w:asciiTheme="majorBidi" w:hAnsiTheme="majorBidi" w:cstheme="majorBidi"/>
          <w:sz w:val="32"/>
          <w:szCs w:val="32"/>
          <w:lang w:val="fr-FR" w:bidi="ar-MA"/>
        </w:rPr>
      </w:pPr>
    </w:p>
    <w:p w:rsidR="00BD4B7A" w:rsidRDefault="00BD4B7A" w:rsidP="006807C6">
      <w:pPr>
        <w:jc w:val="both"/>
        <w:rPr>
          <w:rFonts w:asciiTheme="majorBidi" w:hAnsiTheme="majorBidi" w:cstheme="majorBidi"/>
          <w:sz w:val="32"/>
          <w:szCs w:val="32"/>
          <w:lang w:val="fr-FR" w:bidi="ar-MA"/>
        </w:rPr>
      </w:pPr>
    </w:p>
    <w:p w:rsidR="00BD4B7A" w:rsidRPr="00BD4B7A" w:rsidRDefault="00BD4B7A" w:rsidP="006815FE">
      <w:pPr>
        <w:bidi/>
        <w:ind w:left="360"/>
        <w:jc w:val="both"/>
        <w:rPr>
          <w:rFonts w:asciiTheme="majorBidi" w:hAnsiTheme="majorBidi" w:cstheme="majorBidi"/>
          <w:sz w:val="32"/>
          <w:szCs w:val="32"/>
        </w:rPr>
      </w:pPr>
      <w:r w:rsidRPr="00BD4B7A">
        <w:rPr>
          <w:rFonts w:asciiTheme="majorBidi" w:hAnsiTheme="majorBidi" w:cstheme="majorBidi"/>
          <w:b/>
          <w:bCs/>
          <w:sz w:val="32"/>
          <w:szCs w:val="32"/>
          <w:rtl/>
        </w:rPr>
        <w:t>تنقل حشرة المن فيروسات ضارة</w:t>
      </w:r>
      <w:r>
        <w:rPr>
          <w:rFonts w:asciiTheme="majorBidi" w:hAnsiTheme="majorBidi" w:cstheme="majorBidi" w:hint="cs"/>
          <w:b/>
          <w:bCs/>
          <w:sz w:val="32"/>
          <w:szCs w:val="32"/>
          <w:rtl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rtl/>
        </w:rPr>
        <w:t>مثل</w:t>
      </w:r>
      <w:r w:rsidRPr="00BD4B7A">
        <w:rPr>
          <w:rFonts w:asciiTheme="majorBidi" w:hAnsiTheme="majorBidi" w:cstheme="majorBidi"/>
          <w:sz w:val="32"/>
          <w:szCs w:val="32"/>
        </w:rPr>
        <w:t> </w:t>
      </w:r>
      <w:r w:rsidRPr="00BD4B7A">
        <w:rPr>
          <w:rFonts w:asciiTheme="majorBidi" w:hAnsiTheme="majorBidi" w:cstheme="majorBidi"/>
          <w:sz w:val="32"/>
          <w:szCs w:val="32"/>
          <w:rtl/>
        </w:rPr>
        <w:t>فيروس موزاييك الخيار</w:t>
      </w:r>
      <w:r w:rsidRPr="00BD4B7A">
        <w:rPr>
          <w:rFonts w:asciiTheme="majorBidi" w:hAnsiTheme="majorBidi" w:cstheme="majorBidi"/>
          <w:sz w:val="32"/>
          <w:szCs w:val="32"/>
        </w:rPr>
        <w:t xml:space="preserve"> (CMV)</w:t>
      </w:r>
      <w:r w:rsidRPr="00BD4B7A">
        <w:rPr>
          <w:rFonts w:asciiTheme="majorBidi" w:hAnsiTheme="majorBidi" w:cstheme="majorBidi"/>
          <w:sz w:val="32"/>
          <w:szCs w:val="32"/>
          <w:rtl/>
        </w:rPr>
        <w:t>، فيروس البابايا</w:t>
      </w:r>
      <w:r w:rsidRPr="00BD4B7A">
        <w:rPr>
          <w:rFonts w:asciiTheme="majorBidi" w:hAnsiTheme="majorBidi" w:cstheme="majorBidi"/>
          <w:sz w:val="32"/>
          <w:szCs w:val="32"/>
        </w:rPr>
        <w:t xml:space="preserve"> (PRSV) </w:t>
      </w:r>
      <w:r w:rsidRPr="00BD4B7A">
        <w:rPr>
          <w:rFonts w:asciiTheme="majorBidi" w:hAnsiTheme="majorBidi" w:cstheme="majorBidi"/>
          <w:sz w:val="32"/>
          <w:szCs w:val="32"/>
          <w:rtl/>
        </w:rPr>
        <w:t>و فيروس الموزاييك الأصفر للقرعة</w:t>
      </w:r>
      <w:r w:rsidRPr="00BD4B7A">
        <w:rPr>
          <w:rFonts w:asciiTheme="majorBidi" w:hAnsiTheme="majorBidi" w:cstheme="majorBidi"/>
          <w:sz w:val="32"/>
          <w:szCs w:val="32"/>
        </w:rPr>
        <w:t xml:space="preserve"> (ZYMV) </w:t>
      </w:r>
      <w:r w:rsidRPr="00BD4B7A">
        <w:rPr>
          <w:rFonts w:asciiTheme="majorBidi" w:hAnsiTheme="majorBidi" w:cstheme="majorBidi"/>
          <w:sz w:val="32"/>
          <w:szCs w:val="32"/>
          <w:rtl/>
        </w:rPr>
        <w:t>تسبب هذه الفيروسات تقزم و توقف نمو النبتة</w:t>
      </w:r>
      <w:r w:rsidRPr="00BD4B7A">
        <w:rPr>
          <w:rFonts w:asciiTheme="majorBidi" w:hAnsiTheme="majorBidi" w:cstheme="majorBidi"/>
          <w:sz w:val="32"/>
          <w:szCs w:val="32"/>
        </w:rPr>
        <w:t>.</w:t>
      </w:r>
    </w:p>
    <w:p w:rsidR="00BD4B7A" w:rsidRPr="006807C6" w:rsidRDefault="00BD4B7A" w:rsidP="006807C6">
      <w:pPr>
        <w:jc w:val="both"/>
        <w:rPr>
          <w:rFonts w:asciiTheme="majorBidi" w:hAnsiTheme="majorBidi" w:cstheme="majorBidi"/>
          <w:sz w:val="32"/>
          <w:szCs w:val="32"/>
          <w:lang w:val="fr-FR" w:bidi="ar-MA"/>
        </w:rPr>
      </w:pPr>
    </w:p>
    <w:p w:rsidR="00207D11" w:rsidRPr="006807C6" w:rsidRDefault="00207D11" w:rsidP="00F07FE5">
      <w:pPr>
        <w:pStyle w:val="Paragraphedeliste"/>
        <w:numPr>
          <w:ilvl w:val="0"/>
          <w:numId w:val="1"/>
        </w:numPr>
        <w:bidi/>
        <w:jc w:val="both"/>
        <w:rPr>
          <w:rFonts w:asciiTheme="majorBidi" w:hAnsiTheme="majorBidi" w:cstheme="majorBidi"/>
          <w:b/>
          <w:bCs/>
          <w:sz w:val="32"/>
          <w:szCs w:val="32"/>
          <w:u w:val="single"/>
          <w:rtl/>
          <w:lang w:bidi="ar-MA"/>
        </w:rPr>
      </w:pPr>
      <w:r w:rsidRPr="006807C6">
        <w:rPr>
          <w:rFonts w:asciiTheme="majorBidi" w:hAnsiTheme="majorBidi" w:cstheme="majorBidi"/>
          <w:b/>
          <w:bCs/>
          <w:sz w:val="32"/>
          <w:szCs w:val="32"/>
          <w:u w:val="single"/>
          <w:rtl/>
          <w:lang w:bidi="ar-MA"/>
        </w:rPr>
        <w:t>طرق الوقاية و المحاربة</w:t>
      </w:r>
      <w:r w:rsidR="00CF60E7" w:rsidRPr="006807C6">
        <w:rPr>
          <w:rFonts w:asciiTheme="majorBidi" w:hAnsiTheme="majorBidi" w:cstheme="majorBidi"/>
          <w:b/>
          <w:bCs/>
          <w:sz w:val="32"/>
          <w:szCs w:val="32"/>
          <w:u w:val="single"/>
          <w:rtl/>
          <w:lang w:bidi="ar-MA"/>
        </w:rPr>
        <w:t xml:space="preserve">. </w:t>
      </w:r>
    </w:p>
    <w:p w:rsidR="00207D11" w:rsidRPr="006807C6" w:rsidRDefault="00207D11" w:rsidP="00207D11">
      <w:pPr>
        <w:rPr>
          <w:rFonts w:asciiTheme="majorBidi" w:hAnsiTheme="majorBidi" w:cstheme="majorBidi"/>
          <w:sz w:val="32"/>
          <w:szCs w:val="32"/>
          <w:rtl/>
          <w:lang w:bidi="ar-MA"/>
        </w:rPr>
      </w:pPr>
    </w:p>
    <w:p w:rsidR="00CF60E7" w:rsidRPr="006807C6" w:rsidRDefault="00CF60E7" w:rsidP="000F0978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line="480" w:lineRule="atLeast"/>
        <w:rPr>
          <w:rFonts w:asciiTheme="majorBidi" w:hAnsiTheme="majorBidi" w:cstheme="majorBidi"/>
          <w:sz w:val="32"/>
          <w:szCs w:val="32"/>
          <w:rtl/>
        </w:rPr>
      </w:pPr>
      <w:r w:rsidRPr="006807C6">
        <w:rPr>
          <w:rFonts w:asciiTheme="majorBidi" w:hAnsiTheme="majorBidi" w:cstheme="majorBidi"/>
          <w:sz w:val="32"/>
          <w:szCs w:val="32"/>
          <w:rtl/>
        </w:rPr>
        <w:t>يوص</w:t>
      </w:r>
      <w:r w:rsidR="000F0978">
        <w:rPr>
          <w:rFonts w:asciiTheme="majorBidi" w:hAnsiTheme="majorBidi" w:cstheme="majorBidi" w:hint="cs"/>
          <w:sz w:val="32"/>
          <w:szCs w:val="32"/>
          <w:rtl/>
        </w:rPr>
        <w:t>ى</w:t>
      </w:r>
      <w:r w:rsidRPr="006807C6">
        <w:rPr>
          <w:rFonts w:asciiTheme="majorBidi" w:hAnsiTheme="majorBidi" w:cstheme="majorBidi"/>
          <w:sz w:val="32"/>
          <w:szCs w:val="32"/>
          <w:rtl/>
        </w:rPr>
        <w:t xml:space="preserve"> بعدة طرق للحماية و التحكم في تطور حشرات المن على البطيخ و هي:</w:t>
      </w:r>
    </w:p>
    <w:p w:rsidR="00CF60E7" w:rsidRPr="006807C6" w:rsidRDefault="00CF60E7" w:rsidP="000F0978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line="480" w:lineRule="atLeast"/>
        <w:rPr>
          <w:rFonts w:asciiTheme="majorBidi" w:hAnsiTheme="majorBidi" w:cstheme="majorBidi"/>
          <w:sz w:val="32"/>
          <w:szCs w:val="32"/>
          <w:rtl/>
        </w:rPr>
      </w:pPr>
      <w:r w:rsidRPr="006807C6">
        <w:rPr>
          <w:rFonts w:asciiTheme="majorBidi" w:hAnsiTheme="majorBidi" w:cstheme="majorBidi"/>
          <w:sz w:val="32"/>
          <w:szCs w:val="32"/>
          <w:rtl/>
        </w:rPr>
        <w:t>- استخدام أصناف مقاومة لتكاثر المن</w:t>
      </w:r>
      <w:r w:rsidR="000F0978">
        <w:rPr>
          <w:rFonts w:asciiTheme="majorBidi" w:hAnsiTheme="majorBidi" w:cstheme="majorBidi" w:hint="cs"/>
          <w:sz w:val="32"/>
          <w:szCs w:val="32"/>
          <w:rtl/>
        </w:rPr>
        <w:t>؛</w:t>
      </w:r>
    </w:p>
    <w:p w:rsidR="00CF60E7" w:rsidRPr="006807C6" w:rsidRDefault="00CF60E7" w:rsidP="00CF60E7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line="480" w:lineRule="atLeast"/>
        <w:rPr>
          <w:rFonts w:asciiTheme="majorBidi" w:hAnsiTheme="majorBidi" w:cstheme="majorBidi"/>
          <w:sz w:val="32"/>
          <w:szCs w:val="32"/>
          <w:rtl/>
        </w:rPr>
      </w:pPr>
      <w:r w:rsidRPr="006807C6">
        <w:rPr>
          <w:rFonts w:asciiTheme="majorBidi" w:hAnsiTheme="majorBidi" w:cstheme="majorBidi"/>
          <w:sz w:val="32"/>
          <w:szCs w:val="32"/>
          <w:rtl/>
        </w:rPr>
        <w:t>- التحقق من الجودة الصحية للنباتات قبل وأثناء زرعها ؛</w:t>
      </w:r>
    </w:p>
    <w:p w:rsidR="00CF60E7" w:rsidRPr="006807C6" w:rsidRDefault="00CF60E7" w:rsidP="00CF60E7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line="480" w:lineRule="atLeast"/>
        <w:rPr>
          <w:rFonts w:asciiTheme="majorBidi" w:hAnsiTheme="majorBidi" w:cstheme="majorBidi"/>
          <w:sz w:val="32"/>
          <w:szCs w:val="32"/>
          <w:rtl/>
        </w:rPr>
      </w:pPr>
      <w:r w:rsidRPr="006807C6">
        <w:rPr>
          <w:rFonts w:asciiTheme="majorBidi" w:hAnsiTheme="majorBidi" w:cstheme="majorBidi"/>
          <w:sz w:val="32"/>
          <w:szCs w:val="32"/>
          <w:rtl/>
        </w:rPr>
        <w:t>- تركيب أقمشة واقية من الحشرات في حالة زراعتها داخل مكان مغطى ؛</w:t>
      </w:r>
    </w:p>
    <w:p w:rsidR="00CF60E7" w:rsidRPr="006807C6" w:rsidRDefault="00CF60E7" w:rsidP="00CF60E7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line="480" w:lineRule="atLeast"/>
        <w:rPr>
          <w:rFonts w:asciiTheme="majorBidi" w:hAnsiTheme="majorBidi" w:cstheme="majorBidi"/>
          <w:sz w:val="32"/>
          <w:szCs w:val="32"/>
          <w:rtl/>
        </w:rPr>
      </w:pPr>
      <w:r w:rsidRPr="006807C6">
        <w:rPr>
          <w:rFonts w:asciiTheme="majorBidi" w:hAnsiTheme="majorBidi" w:cstheme="majorBidi"/>
          <w:sz w:val="32"/>
          <w:szCs w:val="32"/>
          <w:rtl/>
        </w:rPr>
        <w:t>- الحرس على إزالة الأعشاب الضارة التي تساهم في تكاثر حشرات المن   ؛</w:t>
      </w:r>
    </w:p>
    <w:p w:rsidR="00CF60E7" w:rsidRPr="006807C6" w:rsidRDefault="00CF60E7" w:rsidP="000F0978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line="480" w:lineRule="atLeast"/>
        <w:rPr>
          <w:rFonts w:asciiTheme="majorBidi" w:hAnsiTheme="majorBidi" w:cstheme="majorBidi"/>
          <w:sz w:val="32"/>
          <w:szCs w:val="32"/>
          <w:rtl/>
        </w:rPr>
      </w:pPr>
      <w:r w:rsidRPr="006807C6">
        <w:rPr>
          <w:rFonts w:asciiTheme="majorBidi" w:hAnsiTheme="majorBidi" w:cstheme="majorBidi"/>
          <w:sz w:val="32"/>
          <w:szCs w:val="32"/>
          <w:rtl/>
        </w:rPr>
        <w:t xml:space="preserve">- الكشف عن الآفات الأولى بفضل الألواح الصفراء اللاصقة التي يجب وضعها بمجرد زرع </w:t>
      </w:r>
      <w:r w:rsidR="00080375" w:rsidRPr="006807C6">
        <w:rPr>
          <w:rFonts w:asciiTheme="majorBidi" w:hAnsiTheme="majorBidi" w:cstheme="majorBidi"/>
          <w:sz w:val="32"/>
          <w:szCs w:val="32"/>
          <w:rtl/>
        </w:rPr>
        <w:t>النبات؛</w:t>
      </w:r>
    </w:p>
    <w:p w:rsidR="002A2558" w:rsidRPr="006807C6" w:rsidRDefault="00CF60E7" w:rsidP="002A2558">
      <w:pPr>
        <w:bidi/>
        <w:ind w:right="567"/>
        <w:rPr>
          <w:rFonts w:asciiTheme="majorBidi" w:hAnsiTheme="majorBidi" w:cstheme="majorBidi"/>
          <w:color w:val="000000"/>
          <w:sz w:val="32"/>
          <w:szCs w:val="32"/>
          <w:rtl/>
        </w:rPr>
      </w:pPr>
      <w:r w:rsidRPr="006807C6">
        <w:rPr>
          <w:rFonts w:asciiTheme="majorBidi" w:hAnsiTheme="majorBidi" w:cstheme="majorBidi"/>
          <w:sz w:val="32"/>
          <w:szCs w:val="32"/>
          <w:rtl/>
        </w:rPr>
        <w:t xml:space="preserve">- </w:t>
      </w:r>
      <w:r w:rsidR="002A2558" w:rsidRPr="006807C6">
        <w:rPr>
          <w:rFonts w:asciiTheme="majorBidi" w:hAnsiTheme="majorBidi" w:cstheme="majorBidi"/>
          <w:color w:val="000000"/>
          <w:sz w:val="32"/>
          <w:szCs w:val="32"/>
          <w:rtl/>
        </w:rPr>
        <w:t xml:space="preserve"> </w:t>
      </w:r>
      <w:r w:rsidR="002A2558" w:rsidRPr="006807C6">
        <w:rPr>
          <w:rFonts w:asciiTheme="majorBidi" w:hAnsiTheme="majorBidi" w:cstheme="majorBidi"/>
          <w:sz w:val="32"/>
          <w:szCs w:val="32"/>
          <w:rtl/>
          <w:lang w:bidi="ar-MA"/>
        </w:rPr>
        <w:t>تفحص الرابط التالي</w:t>
      </w:r>
      <w:r w:rsidR="002A2558" w:rsidRPr="006807C6">
        <w:rPr>
          <w:rFonts w:asciiTheme="majorBidi" w:hAnsiTheme="majorBidi" w:cstheme="majorBidi"/>
          <w:color w:val="000000"/>
          <w:sz w:val="32"/>
          <w:szCs w:val="32"/>
          <w:rtl/>
        </w:rPr>
        <w:t xml:space="preserve"> لاختيار المبيد المرخص:</w:t>
      </w:r>
    </w:p>
    <w:p w:rsidR="002A2558" w:rsidRPr="006807C6" w:rsidRDefault="002A2558" w:rsidP="002A2558">
      <w:pPr>
        <w:bidi/>
        <w:ind w:right="567"/>
        <w:rPr>
          <w:rFonts w:asciiTheme="majorBidi" w:hAnsiTheme="majorBidi" w:cstheme="majorBidi"/>
          <w:noProof/>
          <w:sz w:val="32"/>
          <w:szCs w:val="32"/>
          <w:rtl/>
        </w:rPr>
      </w:pPr>
    </w:p>
    <w:p w:rsidR="002A2558" w:rsidRDefault="0011090A" w:rsidP="002A2558">
      <w:pPr>
        <w:rPr>
          <w:lang w:val="fr-FR"/>
        </w:rPr>
      </w:pPr>
      <w:hyperlink r:id="rId12" w:history="1">
        <w:r w:rsidR="002A2558" w:rsidRPr="0072676C">
          <w:rPr>
            <w:rStyle w:val="Lienhypertexte"/>
            <w:rFonts w:cs="Simplified Arabic"/>
            <w:noProof/>
            <w:sz w:val="28"/>
            <w:szCs w:val="28"/>
          </w:rPr>
          <w:t>http://eservice.onssa.gov.ma/IndPesticide.aspx</w:t>
        </w:r>
      </w:hyperlink>
    </w:p>
    <w:p w:rsidR="002A2558" w:rsidRDefault="002A2558" w:rsidP="002A2558">
      <w:pPr>
        <w:rPr>
          <w:lang w:val="fr-FR"/>
        </w:rPr>
      </w:pPr>
    </w:p>
    <w:p w:rsidR="00207D11" w:rsidRPr="002A2558" w:rsidRDefault="00207D11" w:rsidP="002A2558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line="480" w:lineRule="atLeast"/>
        <w:rPr>
          <w:rFonts w:asciiTheme="majorBidi" w:hAnsiTheme="majorBidi" w:cstheme="majorBidi"/>
          <w:sz w:val="32"/>
          <w:szCs w:val="32"/>
          <w:rtl/>
          <w:lang w:val="fr-FR"/>
        </w:rPr>
      </w:pPr>
    </w:p>
    <w:p w:rsidR="00CF60E7" w:rsidRPr="00CF60E7" w:rsidRDefault="0011090A" w:rsidP="00207D11">
      <w:pPr>
        <w:rPr>
          <w:rFonts w:asciiTheme="majorBidi" w:hAnsiTheme="majorBidi" w:cstheme="majorBidi"/>
          <w:sz w:val="32"/>
          <w:szCs w:val="32"/>
          <w:rtl/>
        </w:rPr>
      </w:pPr>
      <w:r>
        <w:rPr>
          <w:rFonts w:asciiTheme="majorBidi" w:hAnsiTheme="majorBidi" w:cstheme="majorBidi"/>
          <w:noProof/>
          <w:sz w:val="32"/>
          <w:szCs w:val="32"/>
          <w:rtl/>
          <w:lang w:val="fr-FR"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-25.1pt;margin-top:7.1pt;width:513pt;height:33.75pt;z-index:251660288">
            <v:textbox style="mso-next-textbox:#_x0000_s1028">
              <w:txbxContent>
                <w:p w:rsidR="002A2558" w:rsidRPr="001020EF" w:rsidRDefault="002A2558" w:rsidP="002A2558">
                  <w:pPr>
                    <w:bidi/>
                    <w:ind w:left="360" w:hanging="247"/>
                    <w:jc w:val="center"/>
                    <w:rPr>
                      <w:rFonts w:ascii="Cambria" w:hAnsi="Cambria" w:cs="Arial"/>
                      <w:b/>
                      <w:bCs/>
                      <w:sz w:val="26"/>
                      <w:szCs w:val="26"/>
                    </w:rPr>
                  </w:pPr>
                  <w:r w:rsidRPr="001020EF">
                    <w:rPr>
                      <w:rFonts w:ascii="Cambria" w:hAnsi="Cambria" w:cs="Arial"/>
                      <w:b/>
                      <w:bCs/>
                      <w:sz w:val="26"/>
                      <w:szCs w:val="26"/>
                      <w:rtl/>
                    </w:rPr>
                    <w:t>وللمزيد من المعلومات اتصلوا بمصلح</w:t>
                  </w:r>
                  <w:r w:rsidRPr="001020EF">
                    <w:rPr>
                      <w:rFonts w:ascii="Cambria" w:hAnsi="Cambria" w:cs="Arial" w:hint="cs"/>
                      <w:b/>
                      <w:bCs/>
                      <w:sz w:val="26"/>
                      <w:szCs w:val="26"/>
                      <w:rtl/>
                    </w:rPr>
                    <w:t>ة</w:t>
                  </w:r>
                  <w:r w:rsidRPr="001020EF">
                    <w:rPr>
                      <w:rFonts w:ascii="Cambria" w:hAnsi="Cambria" w:cs="Arial"/>
                      <w:b/>
                      <w:bCs/>
                      <w:sz w:val="26"/>
                      <w:szCs w:val="26"/>
                      <w:rtl/>
                    </w:rPr>
                    <w:t xml:space="preserve"> </w:t>
                  </w:r>
                  <w:r>
                    <w:rPr>
                      <w:rFonts w:ascii="Cambria" w:hAnsi="Cambria" w:cs="Arial" w:hint="cs"/>
                      <w:b/>
                      <w:bCs/>
                      <w:sz w:val="26"/>
                      <w:szCs w:val="26"/>
                      <w:rtl/>
                    </w:rPr>
                    <w:t>وقاية</w:t>
                  </w:r>
                  <w:r w:rsidRPr="001020EF">
                    <w:rPr>
                      <w:rFonts w:ascii="Cambria" w:hAnsi="Cambria" w:cs="Arial"/>
                      <w:b/>
                      <w:bCs/>
                      <w:sz w:val="26"/>
                      <w:szCs w:val="26"/>
                      <w:rtl/>
                    </w:rPr>
                    <w:t xml:space="preserve"> النباتات</w:t>
                  </w:r>
                  <w:r w:rsidRPr="001020EF">
                    <w:rPr>
                      <w:rFonts w:ascii="Cambria" w:hAnsi="Cambria" w:cs="Arial" w:hint="cs"/>
                      <w:b/>
                      <w:bCs/>
                      <w:sz w:val="26"/>
                      <w:szCs w:val="26"/>
                      <w:rtl/>
                    </w:rPr>
                    <w:t xml:space="preserve"> بالقنيطرة</w:t>
                  </w:r>
                  <w:r w:rsidRPr="001020EF">
                    <w:rPr>
                      <w:rFonts w:ascii="Cambria" w:hAnsi="Cambria" w:cs="Arial"/>
                      <w:b/>
                      <w:bCs/>
                      <w:sz w:val="26"/>
                      <w:szCs w:val="26"/>
                      <w:rtl/>
                    </w:rPr>
                    <w:t xml:space="preserve"> التابعة للمكتب الوطني للسلامة الصحية للمنتجات الغذائية</w:t>
                  </w:r>
                </w:p>
                <w:p w:rsidR="002A2558" w:rsidRDefault="002A2558" w:rsidP="002A2558">
                  <w:pPr>
                    <w:jc w:val="center"/>
                  </w:pPr>
                </w:p>
              </w:txbxContent>
            </v:textbox>
          </v:shape>
        </w:pict>
      </w:r>
    </w:p>
    <w:p w:rsidR="00CF60E7" w:rsidRDefault="00CF60E7" w:rsidP="00207D11">
      <w:pPr>
        <w:rPr>
          <w:rtl/>
          <w:lang w:bidi="ar-MA"/>
        </w:rPr>
      </w:pPr>
    </w:p>
    <w:p w:rsidR="00CF60E7" w:rsidRDefault="00CF60E7" w:rsidP="00207D11">
      <w:pPr>
        <w:rPr>
          <w:rtl/>
          <w:lang w:bidi="ar-MA"/>
        </w:rPr>
      </w:pPr>
    </w:p>
    <w:p w:rsidR="00CF60E7" w:rsidRDefault="00CF60E7" w:rsidP="00207D11">
      <w:pPr>
        <w:rPr>
          <w:rtl/>
          <w:lang w:bidi="ar-MA"/>
        </w:rPr>
      </w:pPr>
    </w:p>
    <w:p w:rsidR="00CF60E7" w:rsidRDefault="00CF60E7" w:rsidP="00207D11">
      <w:pPr>
        <w:rPr>
          <w:rtl/>
          <w:lang w:bidi="ar-MA"/>
        </w:rPr>
      </w:pPr>
    </w:p>
    <w:p w:rsidR="00CF60E7" w:rsidRDefault="00CF60E7" w:rsidP="00207D11">
      <w:pPr>
        <w:rPr>
          <w:rtl/>
          <w:lang w:bidi="ar-MA"/>
        </w:rPr>
      </w:pPr>
    </w:p>
    <w:p w:rsidR="00CF60E7" w:rsidRDefault="00CF60E7" w:rsidP="00207D11">
      <w:pPr>
        <w:rPr>
          <w:rtl/>
          <w:lang w:bidi="ar-MA"/>
        </w:rPr>
      </w:pPr>
    </w:p>
    <w:p w:rsidR="00CF60E7" w:rsidRDefault="00CF60E7" w:rsidP="00207D11">
      <w:pPr>
        <w:rPr>
          <w:rtl/>
          <w:lang w:bidi="ar-MA"/>
        </w:rPr>
      </w:pPr>
    </w:p>
    <w:p w:rsidR="00CF60E7" w:rsidRDefault="00CF60E7" w:rsidP="00207D11">
      <w:pPr>
        <w:rPr>
          <w:rtl/>
          <w:lang w:bidi="ar-MA"/>
        </w:rPr>
      </w:pPr>
    </w:p>
    <w:p w:rsidR="00CF60E7" w:rsidRDefault="00CF60E7" w:rsidP="00207D11">
      <w:pPr>
        <w:rPr>
          <w:rtl/>
          <w:lang w:bidi="ar-MA"/>
        </w:rPr>
      </w:pPr>
    </w:p>
    <w:p w:rsidR="00CF60E7" w:rsidRDefault="00CF60E7" w:rsidP="00207D11">
      <w:pPr>
        <w:rPr>
          <w:rtl/>
          <w:lang w:bidi="ar-MA"/>
        </w:rPr>
      </w:pPr>
    </w:p>
    <w:p w:rsidR="00CF60E7" w:rsidRDefault="00CF60E7" w:rsidP="00207D11">
      <w:pPr>
        <w:rPr>
          <w:rtl/>
          <w:lang w:bidi="ar-MA"/>
        </w:rPr>
      </w:pPr>
    </w:p>
    <w:p w:rsidR="00CF60E7" w:rsidRDefault="00CF60E7" w:rsidP="00207D11">
      <w:pPr>
        <w:rPr>
          <w:rtl/>
          <w:lang w:bidi="ar-MA"/>
        </w:rPr>
      </w:pPr>
    </w:p>
    <w:p w:rsidR="00CF60E7" w:rsidRDefault="00CF60E7" w:rsidP="00207D11">
      <w:pPr>
        <w:rPr>
          <w:rtl/>
          <w:lang w:bidi="ar-MA"/>
        </w:rPr>
      </w:pPr>
    </w:p>
    <w:p w:rsidR="00CF60E7" w:rsidRDefault="00CF60E7" w:rsidP="00207D11">
      <w:pPr>
        <w:rPr>
          <w:rtl/>
          <w:lang w:bidi="ar-MA"/>
        </w:rPr>
      </w:pPr>
    </w:p>
    <w:p w:rsidR="00CF60E7" w:rsidRDefault="00CF60E7" w:rsidP="00207D11">
      <w:pPr>
        <w:rPr>
          <w:rtl/>
          <w:lang w:bidi="ar-MA"/>
        </w:rPr>
      </w:pPr>
    </w:p>
    <w:p w:rsidR="00CF60E7" w:rsidRDefault="00CF60E7" w:rsidP="00207D11">
      <w:pPr>
        <w:rPr>
          <w:rtl/>
          <w:lang w:bidi="ar-MA"/>
        </w:rPr>
      </w:pPr>
    </w:p>
    <w:p w:rsidR="00CF60E7" w:rsidRDefault="00CF60E7" w:rsidP="00207D11">
      <w:pPr>
        <w:rPr>
          <w:rtl/>
          <w:lang w:bidi="ar-MA"/>
        </w:rPr>
      </w:pPr>
    </w:p>
    <w:p w:rsidR="00CF60E7" w:rsidRDefault="00CF60E7" w:rsidP="00207D11">
      <w:pPr>
        <w:rPr>
          <w:rtl/>
          <w:lang w:bidi="ar-MA"/>
        </w:rPr>
      </w:pPr>
    </w:p>
    <w:p w:rsidR="00CF60E7" w:rsidRDefault="00CF60E7" w:rsidP="00207D11">
      <w:pPr>
        <w:rPr>
          <w:rtl/>
          <w:lang w:bidi="ar-MA"/>
        </w:rPr>
      </w:pPr>
    </w:p>
    <w:p w:rsidR="00CF60E7" w:rsidRDefault="00CF60E7" w:rsidP="00207D11">
      <w:pPr>
        <w:rPr>
          <w:rtl/>
          <w:lang w:bidi="ar-MA"/>
        </w:rPr>
      </w:pPr>
    </w:p>
    <w:p w:rsidR="00CF60E7" w:rsidRDefault="00CF60E7" w:rsidP="00207D11">
      <w:pPr>
        <w:rPr>
          <w:rtl/>
          <w:lang w:bidi="ar-MA"/>
        </w:rPr>
      </w:pPr>
    </w:p>
    <w:p w:rsidR="00CF60E7" w:rsidRDefault="00CF60E7" w:rsidP="00207D11">
      <w:pPr>
        <w:rPr>
          <w:rtl/>
          <w:lang w:bidi="ar-MA"/>
        </w:rPr>
      </w:pPr>
    </w:p>
    <w:p w:rsidR="00CF60E7" w:rsidRDefault="00CF60E7" w:rsidP="00207D11">
      <w:pPr>
        <w:rPr>
          <w:rtl/>
          <w:lang w:bidi="ar-MA"/>
        </w:rPr>
      </w:pPr>
    </w:p>
    <w:p w:rsidR="00CF60E7" w:rsidRDefault="00CF60E7" w:rsidP="00207D11">
      <w:pPr>
        <w:rPr>
          <w:rtl/>
          <w:lang w:bidi="ar-MA"/>
        </w:rPr>
      </w:pPr>
    </w:p>
    <w:p w:rsidR="00CF60E7" w:rsidRDefault="00CF60E7" w:rsidP="00207D11">
      <w:pPr>
        <w:rPr>
          <w:rtl/>
          <w:lang w:bidi="ar-MA"/>
        </w:rPr>
      </w:pPr>
    </w:p>
    <w:p w:rsidR="00CF60E7" w:rsidRDefault="00CF60E7" w:rsidP="00207D11">
      <w:pPr>
        <w:rPr>
          <w:rtl/>
          <w:lang w:bidi="ar-MA"/>
        </w:rPr>
      </w:pPr>
    </w:p>
    <w:p w:rsidR="00CF60E7" w:rsidRDefault="00CF60E7" w:rsidP="00207D11">
      <w:pPr>
        <w:rPr>
          <w:rtl/>
          <w:lang w:bidi="ar-MA"/>
        </w:rPr>
      </w:pPr>
    </w:p>
    <w:p w:rsidR="00CF60E7" w:rsidRDefault="00CF60E7" w:rsidP="00207D11">
      <w:pPr>
        <w:rPr>
          <w:rtl/>
          <w:lang w:bidi="ar-MA"/>
        </w:rPr>
      </w:pPr>
    </w:p>
    <w:p w:rsidR="00CF60E7" w:rsidRDefault="00CF60E7" w:rsidP="00207D11">
      <w:pPr>
        <w:rPr>
          <w:rtl/>
          <w:lang w:bidi="ar-MA"/>
        </w:rPr>
      </w:pPr>
    </w:p>
    <w:p w:rsidR="00CF60E7" w:rsidRDefault="00CF60E7" w:rsidP="00207D11">
      <w:pPr>
        <w:rPr>
          <w:rtl/>
          <w:lang w:bidi="ar-MA"/>
        </w:rPr>
      </w:pPr>
    </w:p>
    <w:p w:rsidR="00CF60E7" w:rsidRDefault="00CF60E7" w:rsidP="00207D11">
      <w:pPr>
        <w:rPr>
          <w:rtl/>
          <w:lang w:bidi="ar-MA"/>
        </w:rPr>
      </w:pPr>
    </w:p>
    <w:p w:rsidR="00781A8F" w:rsidRPr="00207D11" w:rsidRDefault="00781A8F" w:rsidP="00207D11">
      <w:pPr>
        <w:jc w:val="right"/>
        <w:rPr>
          <w:rtl/>
          <w:lang w:val="fr-FR" w:bidi="ar-MA"/>
        </w:rPr>
      </w:pPr>
    </w:p>
    <w:sectPr w:rsidR="00781A8F" w:rsidRPr="00207D11" w:rsidSect="00402D55">
      <w:head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33BA3" w:rsidRDefault="00F33BA3" w:rsidP="00A7266F">
      <w:r>
        <w:separator/>
      </w:r>
    </w:p>
  </w:endnote>
  <w:endnote w:type="continuationSeparator" w:id="1">
    <w:p w:rsidR="00F33BA3" w:rsidRDefault="00F33BA3" w:rsidP="00A7266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plified Arabic">
    <w:panose1 w:val="02020603050405020304"/>
    <w:charset w:val="00"/>
    <w:family w:val="roman"/>
    <w:pitch w:val="variable"/>
    <w:sig w:usb0="00002003" w:usb1="00000000" w:usb2="00000000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33BA3" w:rsidRDefault="00F33BA3" w:rsidP="00A7266F">
      <w:r>
        <w:separator/>
      </w:r>
    </w:p>
  </w:footnote>
  <w:footnote w:type="continuationSeparator" w:id="1">
    <w:p w:rsidR="00F33BA3" w:rsidRDefault="00F33BA3" w:rsidP="00A7266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266F" w:rsidRDefault="00A7266F">
    <w:pPr>
      <w:pStyle w:val="En-tte"/>
    </w:pPr>
    <w:r w:rsidRPr="00A7266F">
      <w:rPr>
        <w:noProof/>
        <w:lang w:val="fr-FR" w:eastAsia="fr-F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-899795</wp:posOffset>
          </wp:positionH>
          <wp:positionV relativeFrom="paragraph">
            <wp:posOffset>-478155</wp:posOffset>
          </wp:positionV>
          <wp:extent cx="7599045" cy="914400"/>
          <wp:effectExtent l="19050" t="0" r="1905" b="0"/>
          <wp:wrapNone/>
          <wp:docPr id="1" name="Image 4" descr="tete bulleti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4" descr="tete bulletin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99045" cy="9144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BD7679"/>
    <w:multiLevelType w:val="hybridMultilevel"/>
    <w:tmpl w:val="8C2860A0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1D4898"/>
    <w:multiLevelType w:val="multilevel"/>
    <w:tmpl w:val="7AF6A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8FA6080"/>
    <w:multiLevelType w:val="multilevel"/>
    <w:tmpl w:val="8FBA3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AF67265"/>
    <w:multiLevelType w:val="hybridMultilevel"/>
    <w:tmpl w:val="C952E1EC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79A05F7"/>
    <w:multiLevelType w:val="hybridMultilevel"/>
    <w:tmpl w:val="00BC6348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F6A7797"/>
    <w:multiLevelType w:val="hybridMultilevel"/>
    <w:tmpl w:val="FD16F3BE"/>
    <w:lvl w:ilvl="0" w:tplc="562A1AF2">
      <w:start w:val="1"/>
      <w:numFmt w:val="decimal"/>
      <w:lvlText w:val="%1."/>
      <w:lvlJc w:val="left"/>
      <w:pPr>
        <w:ind w:left="785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505" w:hanging="360"/>
      </w:pPr>
    </w:lvl>
    <w:lvl w:ilvl="2" w:tplc="040C001B" w:tentative="1">
      <w:start w:val="1"/>
      <w:numFmt w:val="lowerRoman"/>
      <w:lvlText w:val="%3."/>
      <w:lvlJc w:val="right"/>
      <w:pPr>
        <w:ind w:left="2225" w:hanging="180"/>
      </w:pPr>
    </w:lvl>
    <w:lvl w:ilvl="3" w:tplc="040C000F" w:tentative="1">
      <w:start w:val="1"/>
      <w:numFmt w:val="decimal"/>
      <w:lvlText w:val="%4."/>
      <w:lvlJc w:val="left"/>
      <w:pPr>
        <w:ind w:left="2945" w:hanging="360"/>
      </w:pPr>
    </w:lvl>
    <w:lvl w:ilvl="4" w:tplc="040C0019" w:tentative="1">
      <w:start w:val="1"/>
      <w:numFmt w:val="lowerLetter"/>
      <w:lvlText w:val="%5."/>
      <w:lvlJc w:val="left"/>
      <w:pPr>
        <w:ind w:left="3665" w:hanging="360"/>
      </w:pPr>
    </w:lvl>
    <w:lvl w:ilvl="5" w:tplc="040C001B" w:tentative="1">
      <w:start w:val="1"/>
      <w:numFmt w:val="lowerRoman"/>
      <w:lvlText w:val="%6."/>
      <w:lvlJc w:val="right"/>
      <w:pPr>
        <w:ind w:left="4385" w:hanging="180"/>
      </w:pPr>
    </w:lvl>
    <w:lvl w:ilvl="6" w:tplc="040C000F" w:tentative="1">
      <w:start w:val="1"/>
      <w:numFmt w:val="decimal"/>
      <w:lvlText w:val="%7."/>
      <w:lvlJc w:val="left"/>
      <w:pPr>
        <w:ind w:left="5105" w:hanging="360"/>
      </w:pPr>
    </w:lvl>
    <w:lvl w:ilvl="7" w:tplc="040C0019" w:tentative="1">
      <w:start w:val="1"/>
      <w:numFmt w:val="lowerLetter"/>
      <w:lvlText w:val="%8."/>
      <w:lvlJc w:val="left"/>
      <w:pPr>
        <w:ind w:left="5825" w:hanging="360"/>
      </w:pPr>
    </w:lvl>
    <w:lvl w:ilvl="8" w:tplc="040C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6">
    <w:nsid w:val="6FFC6FBC"/>
    <w:multiLevelType w:val="hybridMultilevel"/>
    <w:tmpl w:val="FD16F3BE"/>
    <w:lvl w:ilvl="0" w:tplc="562A1AF2">
      <w:start w:val="1"/>
      <w:numFmt w:val="decimal"/>
      <w:lvlText w:val="%1."/>
      <w:lvlJc w:val="left"/>
      <w:pPr>
        <w:ind w:left="785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505" w:hanging="360"/>
      </w:pPr>
    </w:lvl>
    <w:lvl w:ilvl="2" w:tplc="040C001B" w:tentative="1">
      <w:start w:val="1"/>
      <w:numFmt w:val="lowerRoman"/>
      <w:lvlText w:val="%3."/>
      <w:lvlJc w:val="right"/>
      <w:pPr>
        <w:ind w:left="2225" w:hanging="180"/>
      </w:pPr>
    </w:lvl>
    <w:lvl w:ilvl="3" w:tplc="040C000F" w:tentative="1">
      <w:start w:val="1"/>
      <w:numFmt w:val="decimal"/>
      <w:lvlText w:val="%4."/>
      <w:lvlJc w:val="left"/>
      <w:pPr>
        <w:ind w:left="2945" w:hanging="360"/>
      </w:pPr>
    </w:lvl>
    <w:lvl w:ilvl="4" w:tplc="040C0019" w:tentative="1">
      <w:start w:val="1"/>
      <w:numFmt w:val="lowerLetter"/>
      <w:lvlText w:val="%5."/>
      <w:lvlJc w:val="left"/>
      <w:pPr>
        <w:ind w:left="3665" w:hanging="360"/>
      </w:pPr>
    </w:lvl>
    <w:lvl w:ilvl="5" w:tplc="040C001B" w:tentative="1">
      <w:start w:val="1"/>
      <w:numFmt w:val="lowerRoman"/>
      <w:lvlText w:val="%6."/>
      <w:lvlJc w:val="right"/>
      <w:pPr>
        <w:ind w:left="4385" w:hanging="180"/>
      </w:pPr>
    </w:lvl>
    <w:lvl w:ilvl="6" w:tplc="040C000F" w:tentative="1">
      <w:start w:val="1"/>
      <w:numFmt w:val="decimal"/>
      <w:lvlText w:val="%7."/>
      <w:lvlJc w:val="left"/>
      <w:pPr>
        <w:ind w:left="5105" w:hanging="360"/>
      </w:pPr>
    </w:lvl>
    <w:lvl w:ilvl="7" w:tplc="040C0019" w:tentative="1">
      <w:start w:val="1"/>
      <w:numFmt w:val="lowerLetter"/>
      <w:lvlText w:val="%8."/>
      <w:lvlJc w:val="left"/>
      <w:pPr>
        <w:ind w:left="5825" w:hanging="360"/>
      </w:pPr>
    </w:lvl>
    <w:lvl w:ilvl="8" w:tplc="040C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7">
    <w:nsid w:val="7D126C34"/>
    <w:multiLevelType w:val="hybridMultilevel"/>
    <w:tmpl w:val="B88415A6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3"/>
  </w:num>
  <w:num w:numId="5">
    <w:abstractNumId w:val="2"/>
  </w:num>
  <w:num w:numId="6">
    <w:abstractNumId w:val="1"/>
  </w:num>
  <w:num w:numId="7">
    <w:abstractNumId w:val="7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7266F"/>
    <w:rsid w:val="00080375"/>
    <w:rsid w:val="000F0978"/>
    <w:rsid w:val="0011090A"/>
    <w:rsid w:val="001662A0"/>
    <w:rsid w:val="00207D11"/>
    <w:rsid w:val="00264794"/>
    <w:rsid w:val="002865FD"/>
    <w:rsid w:val="002A2558"/>
    <w:rsid w:val="002F0DB6"/>
    <w:rsid w:val="003C5292"/>
    <w:rsid w:val="00402D55"/>
    <w:rsid w:val="004607EC"/>
    <w:rsid w:val="0058358A"/>
    <w:rsid w:val="00591319"/>
    <w:rsid w:val="00615F0C"/>
    <w:rsid w:val="006523B5"/>
    <w:rsid w:val="006807C6"/>
    <w:rsid w:val="00680962"/>
    <w:rsid w:val="006815FE"/>
    <w:rsid w:val="006B6DFF"/>
    <w:rsid w:val="006E776B"/>
    <w:rsid w:val="00753459"/>
    <w:rsid w:val="00764105"/>
    <w:rsid w:val="00781A8F"/>
    <w:rsid w:val="0081369D"/>
    <w:rsid w:val="008E51A1"/>
    <w:rsid w:val="0095650A"/>
    <w:rsid w:val="00970475"/>
    <w:rsid w:val="009967F2"/>
    <w:rsid w:val="00A165C5"/>
    <w:rsid w:val="00A25619"/>
    <w:rsid w:val="00A56E2A"/>
    <w:rsid w:val="00A7266F"/>
    <w:rsid w:val="00B31D67"/>
    <w:rsid w:val="00B7709A"/>
    <w:rsid w:val="00BD3E9E"/>
    <w:rsid w:val="00BD4B7A"/>
    <w:rsid w:val="00C017CA"/>
    <w:rsid w:val="00CB753A"/>
    <w:rsid w:val="00CF60E7"/>
    <w:rsid w:val="00D66CBE"/>
    <w:rsid w:val="00E8459F"/>
    <w:rsid w:val="00F03984"/>
    <w:rsid w:val="00F07FE5"/>
    <w:rsid w:val="00F33BA3"/>
    <w:rsid w:val="00FC59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26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itre2">
    <w:name w:val="heading 2"/>
    <w:basedOn w:val="Normal"/>
    <w:link w:val="Titre2Car"/>
    <w:uiPriority w:val="9"/>
    <w:qFormat/>
    <w:rsid w:val="00207D11"/>
    <w:pPr>
      <w:spacing w:before="100" w:beforeAutospacing="1" w:after="100" w:afterAutospacing="1"/>
      <w:outlineLvl w:val="1"/>
    </w:pPr>
    <w:rPr>
      <w:b/>
      <w:bCs/>
      <w:sz w:val="36"/>
      <w:szCs w:val="36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nhideWhenUsed/>
    <w:rsid w:val="00A7266F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rsid w:val="00A7266F"/>
    <w:rPr>
      <w:lang w:bidi="ar-MA"/>
    </w:rPr>
  </w:style>
  <w:style w:type="paragraph" w:styleId="Pieddepage">
    <w:name w:val="footer"/>
    <w:basedOn w:val="Normal"/>
    <w:link w:val="PieddepageCar"/>
    <w:uiPriority w:val="99"/>
    <w:semiHidden/>
    <w:unhideWhenUsed/>
    <w:rsid w:val="00A7266F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A7266F"/>
    <w:rPr>
      <w:lang w:bidi="ar-M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7266F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7266F"/>
    <w:rPr>
      <w:rFonts w:ascii="Tahoma" w:eastAsia="Times New Roman" w:hAnsi="Tahoma" w:cs="Tahoma"/>
      <w:sz w:val="16"/>
      <w:szCs w:val="16"/>
      <w:lang w:val="en-US"/>
    </w:rPr>
  </w:style>
  <w:style w:type="paragraph" w:styleId="Paragraphedeliste">
    <w:name w:val="List Paragraph"/>
    <w:basedOn w:val="Normal"/>
    <w:uiPriority w:val="34"/>
    <w:qFormat/>
    <w:rsid w:val="00615F0C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207D11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207D11"/>
    <w:pPr>
      <w:spacing w:before="100" w:beforeAutospacing="1" w:after="100" w:afterAutospacing="1"/>
    </w:pPr>
    <w:rPr>
      <w:lang w:val="fr-FR" w:eastAsia="fr-FR"/>
    </w:rPr>
  </w:style>
  <w:style w:type="character" w:styleId="lev">
    <w:name w:val="Strong"/>
    <w:basedOn w:val="Policepardfaut"/>
    <w:uiPriority w:val="22"/>
    <w:qFormat/>
    <w:rsid w:val="00CB753A"/>
    <w:rPr>
      <w:b/>
      <w:bCs/>
    </w:rPr>
  </w:style>
  <w:style w:type="paragraph" w:styleId="PrformatHTML">
    <w:name w:val="HTML Preformatted"/>
    <w:basedOn w:val="Normal"/>
    <w:link w:val="PrformatHTMLCar"/>
    <w:uiPriority w:val="99"/>
    <w:unhideWhenUsed/>
    <w:rsid w:val="00CF60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fr-FR"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CF60E7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y2iqfc">
    <w:name w:val="y2iqfc"/>
    <w:basedOn w:val="Policepardfaut"/>
    <w:rsid w:val="00CF60E7"/>
  </w:style>
  <w:style w:type="character" w:styleId="Lienhypertexte">
    <w:name w:val="Hyperlink"/>
    <w:uiPriority w:val="99"/>
    <w:unhideWhenUsed/>
    <w:rsid w:val="002A2558"/>
    <w:rPr>
      <w:color w:val="0563C1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09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9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6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1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8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://eservice.onssa.gov.ma/IndPesticide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4</Pages>
  <Words>356</Words>
  <Characters>1962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Invité</dc:creator>
  <cp:lastModifiedBy>Invité</cp:lastModifiedBy>
  <cp:revision>34</cp:revision>
  <cp:lastPrinted>2023-06-19T10:30:00Z</cp:lastPrinted>
  <dcterms:created xsi:type="dcterms:W3CDTF">2023-06-15T11:39:00Z</dcterms:created>
  <dcterms:modified xsi:type="dcterms:W3CDTF">2023-06-19T10:34:00Z</dcterms:modified>
</cp:coreProperties>
</file>