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C953F" w14:textId="77777777" w:rsidR="00B65B22" w:rsidRPr="00751C43" w:rsidRDefault="00B65B22" w:rsidP="00BF7F47">
      <w:pPr>
        <w:widowControl/>
        <w:spacing w:before="100" w:beforeAutospacing="1" w:after="100" w:afterAutospacing="1"/>
        <w:jc w:val="center"/>
        <w:outlineLvl w:val="2"/>
        <w:rPr>
          <w:rFonts w:ascii="MS Mincho" w:eastAsia="MS Mincho" w:hAnsi="MS Mincho" w:cs="Times New Roman"/>
          <w:b/>
          <w:bCs/>
          <w:color w:val="000000"/>
          <w:kern w:val="0"/>
          <w:sz w:val="22"/>
          <w:szCs w:val="22"/>
          <w:lang w:eastAsia="ja-JP"/>
          <w14:ligatures w14:val="none"/>
        </w:rPr>
      </w:pPr>
      <w:r w:rsidRPr="00751C43">
        <w:rPr>
          <w:rFonts w:ascii="MS Mincho" w:eastAsia="MS Mincho" w:hAnsi="MS Mincho" w:cs="MS Mincho" w:hint="eastAsia"/>
          <w:b/>
          <w:bCs/>
          <w:color w:val="000000"/>
          <w:kern w:val="0"/>
          <w:sz w:val="22"/>
          <w:szCs w:val="22"/>
          <w:lang w:eastAsia="ja-JP"/>
          <w14:ligatures w14:val="none"/>
        </w:rPr>
        <w:t>図書館サービスの再設計を読んでの感</w:t>
      </w:r>
      <w:r w:rsidRPr="00751C43">
        <w:rPr>
          <w:rFonts w:ascii="MS Mincho" w:eastAsia="MS Mincho" w:hAnsi="MS Mincho" w:cs="MS Mincho"/>
          <w:b/>
          <w:bCs/>
          <w:color w:val="000000"/>
          <w:kern w:val="0"/>
          <w:sz w:val="22"/>
          <w:szCs w:val="22"/>
          <w:lang w:eastAsia="ja-JP"/>
          <w14:ligatures w14:val="none"/>
        </w:rPr>
        <w:t>想</w:t>
      </w:r>
    </w:p>
    <w:p w14:paraId="07967A91" w14:textId="3E82EA9D" w:rsidR="00B65B22" w:rsidRPr="001975CF" w:rsidRDefault="00B65B22" w:rsidP="00B65B22">
      <w:pPr>
        <w:widowControl/>
        <w:spacing w:before="100" w:beforeAutospacing="1" w:after="100" w:afterAutospacing="1"/>
        <w:jc w:val="left"/>
        <w:rPr>
          <w:rFonts w:ascii="MS Mincho" w:eastAsia="MS Mincho" w:hAnsi="MS Mincho" w:cs="Times New Roman"/>
          <w:color w:val="000000"/>
          <w:kern w:val="0"/>
          <w:szCs w:val="21"/>
          <w:lang w:eastAsia="ja-JP"/>
          <w14:ligatures w14:val="none"/>
        </w:rPr>
      </w:pPr>
      <w:r w:rsidRPr="001975CF">
        <w:rPr>
          <w:rFonts w:ascii="MS Mincho" w:eastAsia="MS Mincho" w:hAnsi="MS Mincho" w:cs="MS Mincho" w:hint="eastAsia"/>
          <w:color w:val="000000"/>
          <w:kern w:val="0"/>
          <w:szCs w:val="21"/>
          <w:lang w:eastAsia="ja-JP"/>
          <w14:ligatures w14:val="none"/>
        </w:rPr>
        <w:t>「図書館サービスの再設計」を読んで、図書館の役割とその進化について深く考えさせられました。特に第</w:t>
      </w:r>
      <w:r w:rsidRPr="001975CF">
        <w:rPr>
          <w:rFonts w:ascii="MS Mincho" w:eastAsia="MS Mincho" w:hAnsi="MS Mincho" w:cs="Times New Roman"/>
          <w:color w:val="000000"/>
          <w:kern w:val="0"/>
          <w:szCs w:val="21"/>
          <w:lang w:eastAsia="ja-JP"/>
          <w14:ligatures w14:val="none"/>
        </w:rPr>
        <w:t>1</w:t>
      </w:r>
      <w:r w:rsidRPr="001975CF">
        <w:rPr>
          <w:rFonts w:ascii="MS Mincho" w:eastAsia="MS Mincho" w:hAnsi="MS Mincho" w:cs="MS Mincho" w:hint="eastAsia"/>
          <w:color w:val="000000"/>
          <w:kern w:val="0"/>
          <w:szCs w:val="21"/>
          <w:lang w:eastAsia="ja-JP"/>
          <w14:ligatures w14:val="none"/>
        </w:rPr>
        <w:t>章から第</w:t>
      </w:r>
      <w:r w:rsidRPr="001975CF">
        <w:rPr>
          <w:rFonts w:ascii="MS Mincho" w:eastAsia="MS Mincho" w:hAnsi="MS Mincho" w:cs="Times New Roman"/>
          <w:color w:val="000000"/>
          <w:kern w:val="0"/>
          <w:szCs w:val="21"/>
          <w:lang w:eastAsia="ja-JP"/>
          <w14:ligatures w14:val="none"/>
        </w:rPr>
        <w:t>4</w:t>
      </w:r>
      <w:r w:rsidRPr="001975CF">
        <w:rPr>
          <w:rFonts w:ascii="MS Mincho" w:eastAsia="MS Mincho" w:hAnsi="MS Mincho" w:cs="MS Mincho" w:hint="eastAsia"/>
          <w:color w:val="000000"/>
          <w:kern w:val="0"/>
          <w:szCs w:val="21"/>
          <w:lang w:eastAsia="ja-JP"/>
          <w14:ligatures w14:val="none"/>
        </w:rPr>
        <w:t>章にかけて、図書館の基本的な役割から新しい技術の導入、そして書誌情報へのアクセス改善までの一連の流れが非常に興味深かったです。</w:t>
      </w:r>
    </w:p>
    <w:p w14:paraId="32E8B6B6" w14:textId="77777777" w:rsidR="00B65B22" w:rsidRPr="001975CF" w:rsidRDefault="00B65B22" w:rsidP="00B65B22">
      <w:pPr>
        <w:widowControl/>
        <w:spacing w:before="100" w:beforeAutospacing="1" w:after="100" w:afterAutospacing="1"/>
        <w:jc w:val="left"/>
        <w:outlineLvl w:val="3"/>
        <w:rPr>
          <w:rFonts w:ascii="MS Mincho" w:eastAsia="MS Mincho" w:hAnsi="MS Mincho" w:cs="Times New Roman"/>
          <w:b/>
          <w:bCs/>
          <w:color w:val="000000"/>
          <w:kern w:val="0"/>
          <w:szCs w:val="21"/>
          <w:lang w:eastAsia="ja-JP"/>
          <w14:ligatures w14:val="none"/>
        </w:rPr>
      </w:pPr>
      <w:r w:rsidRPr="001975CF">
        <w:rPr>
          <w:rFonts w:ascii="MS Mincho" w:eastAsia="MS Mincho" w:hAnsi="MS Mincho" w:cs="MS Mincho" w:hint="eastAsia"/>
          <w:b/>
          <w:bCs/>
          <w:color w:val="000000"/>
          <w:kern w:val="0"/>
          <w:szCs w:val="21"/>
          <w:lang w:eastAsia="ja-JP"/>
          <w14:ligatures w14:val="none"/>
        </w:rPr>
        <w:t>第</w:t>
      </w:r>
      <w:r w:rsidRPr="001975CF">
        <w:rPr>
          <w:rFonts w:ascii="MS Mincho" w:eastAsia="MS Mincho" w:hAnsi="MS Mincho" w:cs="Times New Roman"/>
          <w:b/>
          <w:bCs/>
          <w:color w:val="000000"/>
          <w:kern w:val="0"/>
          <w:szCs w:val="21"/>
          <w:lang w:eastAsia="ja-JP"/>
          <w14:ligatures w14:val="none"/>
        </w:rPr>
        <w:t>1</w:t>
      </w:r>
      <w:r w:rsidRPr="001975CF">
        <w:rPr>
          <w:rFonts w:ascii="MS Mincho" w:eastAsia="MS Mincho" w:hAnsi="MS Mincho" w:cs="MS Mincho" w:hint="eastAsia"/>
          <w:b/>
          <w:bCs/>
          <w:color w:val="000000"/>
          <w:kern w:val="0"/>
          <w:szCs w:val="21"/>
          <w:lang w:eastAsia="ja-JP"/>
          <w14:ligatures w14:val="none"/>
        </w:rPr>
        <w:t>章</w:t>
      </w:r>
      <w:r w:rsidRPr="001975CF">
        <w:rPr>
          <w:rFonts w:ascii="MS Mincho" w:eastAsia="MS Mincho" w:hAnsi="MS Mincho" w:cs="Times New Roman"/>
          <w:b/>
          <w:bCs/>
          <w:color w:val="000000"/>
          <w:kern w:val="0"/>
          <w:szCs w:val="21"/>
          <w:lang w:eastAsia="ja-JP"/>
          <w14:ligatures w14:val="none"/>
        </w:rPr>
        <w:t xml:space="preserve"> </w:t>
      </w:r>
      <w:r w:rsidRPr="001975CF">
        <w:rPr>
          <w:rFonts w:ascii="MS Mincho" w:eastAsia="MS Mincho" w:hAnsi="MS Mincho" w:cs="MS Mincho" w:hint="eastAsia"/>
          <w:b/>
          <w:bCs/>
          <w:color w:val="000000"/>
          <w:kern w:val="0"/>
          <w:szCs w:val="21"/>
          <w:lang w:eastAsia="ja-JP"/>
          <w14:ligatures w14:val="none"/>
        </w:rPr>
        <w:t>序</w:t>
      </w:r>
      <w:r w:rsidRPr="001975CF">
        <w:rPr>
          <w:rFonts w:ascii="MS Mincho" w:eastAsia="MS Mincho" w:hAnsi="MS Mincho" w:cs="MS Mincho"/>
          <w:b/>
          <w:bCs/>
          <w:color w:val="000000"/>
          <w:kern w:val="0"/>
          <w:szCs w:val="21"/>
          <w:lang w:eastAsia="ja-JP"/>
          <w14:ligatures w14:val="none"/>
        </w:rPr>
        <w:t>説</w:t>
      </w:r>
    </w:p>
    <w:p w14:paraId="24B63A23" w14:textId="77777777" w:rsidR="00B65B22" w:rsidRPr="001975CF" w:rsidRDefault="00B65B22" w:rsidP="00B65B22">
      <w:pPr>
        <w:widowControl/>
        <w:spacing w:before="100" w:beforeAutospacing="1" w:after="100" w:afterAutospacing="1"/>
        <w:jc w:val="left"/>
        <w:rPr>
          <w:rFonts w:ascii="MS Mincho" w:eastAsia="MS Mincho" w:hAnsi="MS Mincho" w:cs="Times New Roman"/>
          <w:color w:val="000000"/>
          <w:kern w:val="0"/>
          <w:szCs w:val="21"/>
          <w:lang w:eastAsia="ja-JP"/>
          <w14:ligatures w14:val="none"/>
        </w:rPr>
      </w:pPr>
      <w:r w:rsidRPr="001975CF">
        <w:rPr>
          <w:rFonts w:ascii="MS Mincho" w:eastAsia="MS Mincho" w:hAnsi="MS Mincho" w:cs="MS Mincho" w:hint="eastAsia"/>
          <w:color w:val="000000"/>
          <w:kern w:val="0"/>
          <w:szCs w:val="21"/>
          <w:lang w:eastAsia="ja-JP"/>
          <w14:ligatures w14:val="none"/>
        </w:rPr>
        <w:t>第</w:t>
      </w:r>
      <w:r w:rsidRPr="001975CF">
        <w:rPr>
          <w:rFonts w:ascii="MS Mincho" w:eastAsia="MS Mincho" w:hAnsi="MS Mincho" w:cs="Times New Roman"/>
          <w:color w:val="000000"/>
          <w:kern w:val="0"/>
          <w:szCs w:val="21"/>
          <w:lang w:eastAsia="ja-JP"/>
          <w14:ligatures w14:val="none"/>
        </w:rPr>
        <w:t>1</w:t>
      </w:r>
      <w:r w:rsidRPr="001975CF">
        <w:rPr>
          <w:rFonts w:ascii="MS Mincho" w:eastAsia="MS Mincho" w:hAnsi="MS Mincho" w:cs="MS Mincho" w:hint="eastAsia"/>
          <w:color w:val="000000"/>
          <w:kern w:val="0"/>
          <w:szCs w:val="21"/>
          <w:lang w:eastAsia="ja-JP"/>
          <w14:ligatures w14:val="none"/>
        </w:rPr>
        <w:t>章では、図書館の目的とそのサービスの基本原則について述べられています。図書館は情報を提供し、知識を普及させる場であり、利用者の多様なニーズに応えることが求められます。特に印象に残ったのは、図書館サービスの公平性とアクセスの容易さの重要性についての言及です。すべての利用者が平等に情報にアクセスできる環境を整えることが、現代の図書館においてはますます重要になっています。これは、情報格差を縮小し、知識の普及を促進するために不可欠です。図書館が社会的な役割を果たし、すべての人々に知識へのアクセスを提供することの重要性を再認識しました</w:t>
      </w:r>
      <w:r w:rsidRPr="001975CF">
        <w:rPr>
          <w:rFonts w:ascii="MS Mincho" w:eastAsia="MS Mincho" w:hAnsi="MS Mincho" w:cs="MS Mincho"/>
          <w:color w:val="000000"/>
          <w:kern w:val="0"/>
          <w:szCs w:val="21"/>
          <w:lang w:eastAsia="ja-JP"/>
          <w14:ligatures w14:val="none"/>
        </w:rPr>
        <w:t>。</w:t>
      </w:r>
    </w:p>
    <w:p w14:paraId="7DE11845" w14:textId="680174F4" w:rsidR="00B65B22" w:rsidRPr="001975CF" w:rsidRDefault="00B65B22" w:rsidP="00B65B22">
      <w:pPr>
        <w:widowControl/>
        <w:spacing w:before="100" w:beforeAutospacing="1" w:after="100" w:afterAutospacing="1"/>
        <w:jc w:val="left"/>
        <w:rPr>
          <w:rFonts w:ascii="MS Mincho" w:eastAsia="MS Mincho" w:hAnsi="MS Mincho" w:cs="Times New Roman"/>
          <w:color w:val="000000"/>
          <w:kern w:val="0"/>
          <w:szCs w:val="21"/>
          <w:lang w:eastAsia="ja-JP"/>
          <w14:ligatures w14:val="none"/>
        </w:rPr>
      </w:pPr>
      <w:r w:rsidRPr="001975CF">
        <w:rPr>
          <w:rFonts w:ascii="MS Mincho" w:eastAsia="MS Mincho" w:hAnsi="MS Mincho" w:cs="MS Mincho" w:hint="eastAsia"/>
          <w:color w:val="000000"/>
          <w:kern w:val="0"/>
          <w:szCs w:val="21"/>
          <w:lang w:eastAsia="ja-JP"/>
          <w14:ligatures w14:val="none"/>
        </w:rPr>
        <w:t>私が大学生の頃、図書館は情報収集の重要な場所でした。特に期末試験の前には、多くの学生が図書館に集まり、限られた書籍を求めていました。そのとき、図書館が公平に情報を提供することの重要性を強く感じました。デジタル化された図書館が普及することで、すべての学生が同じ情報にアクセスできるようになれば、さらに学習の質が向上するでしょう</w:t>
      </w:r>
      <w:r w:rsidRPr="001975CF">
        <w:rPr>
          <w:rFonts w:ascii="MS Mincho" w:eastAsia="MS Mincho" w:hAnsi="MS Mincho" w:cs="MS Mincho"/>
          <w:color w:val="000000"/>
          <w:kern w:val="0"/>
          <w:szCs w:val="21"/>
          <w:lang w:eastAsia="ja-JP"/>
          <w14:ligatures w14:val="none"/>
        </w:rPr>
        <w:t>。</w:t>
      </w:r>
    </w:p>
    <w:p w14:paraId="3F6CFAD0" w14:textId="77777777" w:rsidR="00B65B22" w:rsidRPr="001975CF" w:rsidRDefault="00B65B22" w:rsidP="00B65B22">
      <w:pPr>
        <w:widowControl/>
        <w:spacing w:before="100" w:beforeAutospacing="1" w:after="100" w:afterAutospacing="1"/>
        <w:jc w:val="left"/>
        <w:outlineLvl w:val="3"/>
        <w:rPr>
          <w:rFonts w:ascii="MS Mincho" w:eastAsia="MS Mincho" w:hAnsi="MS Mincho" w:cs="Times New Roman"/>
          <w:b/>
          <w:bCs/>
          <w:color w:val="000000"/>
          <w:kern w:val="0"/>
          <w:szCs w:val="21"/>
          <w:lang w:eastAsia="ja-JP"/>
          <w14:ligatures w14:val="none"/>
        </w:rPr>
      </w:pPr>
      <w:r w:rsidRPr="001975CF">
        <w:rPr>
          <w:rFonts w:ascii="MS Mincho" w:eastAsia="MS Mincho" w:hAnsi="MS Mincho" w:cs="MS Mincho" w:hint="eastAsia"/>
          <w:b/>
          <w:bCs/>
          <w:color w:val="000000"/>
          <w:kern w:val="0"/>
          <w:szCs w:val="21"/>
          <w:lang w:eastAsia="ja-JP"/>
          <w14:ligatures w14:val="none"/>
        </w:rPr>
        <w:t>第</w:t>
      </w:r>
      <w:r w:rsidRPr="001975CF">
        <w:rPr>
          <w:rFonts w:ascii="MS Mincho" w:eastAsia="MS Mincho" w:hAnsi="MS Mincho" w:cs="Times New Roman"/>
          <w:b/>
          <w:bCs/>
          <w:color w:val="000000"/>
          <w:kern w:val="0"/>
          <w:szCs w:val="21"/>
          <w:lang w:eastAsia="ja-JP"/>
          <w14:ligatures w14:val="none"/>
        </w:rPr>
        <w:t>2</w:t>
      </w:r>
      <w:r w:rsidRPr="001975CF">
        <w:rPr>
          <w:rFonts w:ascii="MS Mincho" w:eastAsia="MS Mincho" w:hAnsi="MS Mincho" w:cs="MS Mincho" w:hint="eastAsia"/>
          <w:b/>
          <w:bCs/>
          <w:color w:val="000000"/>
          <w:kern w:val="0"/>
          <w:szCs w:val="21"/>
          <w:lang w:eastAsia="ja-JP"/>
          <w14:ligatures w14:val="none"/>
        </w:rPr>
        <w:t>章</w:t>
      </w:r>
      <w:r w:rsidRPr="001975CF">
        <w:rPr>
          <w:rFonts w:ascii="MS Mincho" w:eastAsia="MS Mincho" w:hAnsi="MS Mincho" w:cs="Times New Roman"/>
          <w:b/>
          <w:bCs/>
          <w:color w:val="000000"/>
          <w:kern w:val="0"/>
          <w:szCs w:val="21"/>
          <w:lang w:eastAsia="ja-JP"/>
          <w14:ligatures w14:val="none"/>
        </w:rPr>
        <w:t xml:space="preserve"> </w:t>
      </w:r>
      <w:r w:rsidRPr="001975CF">
        <w:rPr>
          <w:rFonts w:ascii="MS Mincho" w:eastAsia="MS Mincho" w:hAnsi="MS Mincho" w:cs="MS Mincho" w:hint="eastAsia"/>
          <w:b/>
          <w:bCs/>
          <w:color w:val="000000"/>
          <w:kern w:val="0"/>
          <w:szCs w:val="21"/>
          <w:lang w:eastAsia="ja-JP"/>
          <w14:ligatures w14:val="none"/>
        </w:rPr>
        <w:t>紙メディア図書</w:t>
      </w:r>
      <w:r w:rsidRPr="001975CF">
        <w:rPr>
          <w:rFonts w:ascii="MS Mincho" w:eastAsia="MS Mincho" w:hAnsi="MS Mincho" w:cs="MS Mincho"/>
          <w:b/>
          <w:bCs/>
          <w:color w:val="000000"/>
          <w:kern w:val="0"/>
          <w:szCs w:val="21"/>
          <w:lang w:eastAsia="ja-JP"/>
          <w14:ligatures w14:val="none"/>
        </w:rPr>
        <w:t>館</w:t>
      </w:r>
    </w:p>
    <w:p w14:paraId="52DEDF0B" w14:textId="740DCE0F" w:rsidR="00B65B22" w:rsidRPr="001975CF" w:rsidRDefault="00B65B22" w:rsidP="00B65B22">
      <w:pPr>
        <w:widowControl/>
        <w:spacing w:before="100" w:beforeAutospacing="1" w:after="100" w:afterAutospacing="1"/>
        <w:jc w:val="left"/>
        <w:rPr>
          <w:rFonts w:ascii="MS Mincho" w:eastAsia="MS Mincho" w:hAnsi="MS Mincho" w:cs="Times New Roman"/>
          <w:color w:val="000000"/>
          <w:kern w:val="0"/>
          <w:szCs w:val="21"/>
          <w:lang w:eastAsia="ja-JP"/>
          <w14:ligatures w14:val="none"/>
        </w:rPr>
      </w:pPr>
      <w:r w:rsidRPr="001975CF">
        <w:rPr>
          <w:rFonts w:ascii="MS Mincho" w:eastAsia="MS Mincho" w:hAnsi="MS Mincho" w:cs="MS Mincho" w:hint="eastAsia"/>
          <w:color w:val="000000"/>
          <w:kern w:val="0"/>
          <w:szCs w:val="21"/>
          <w:lang w:eastAsia="ja-JP"/>
          <w14:ligatures w14:val="none"/>
        </w:rPr>
        <w:t>紙メディア図書館の技術的側面とその限界について議論されています。紙媒体の保存や管理の方法、そしてそれに伴う問題点は、物理的なスペースの制約や劣化の問題など、伝統的な図書館が直面する現実的な課題です。これらの問題に対する解決策としてデジタル化が提案されています。デジタル化は物理的な制約を解消し、情報の永続的な保存とアクセスを可能にします。特に、紙媒体の書籍や資料がデジタル形式に変換されることで、より多くの人々が容易にアクセスできるようになる点は非常に重要です。これは、図書館が物理的な制約を超えて、より広範な利用者にサービスを提供するための鍵となります</w:t>
      </w:r>
      <w:r w:rsidRPr="001975CF">
        <w:rPr>
          <w:rFonts w:ascii="MS Mincho" w:eastAsia="MS Mincho" w:hAnsi="MS Mincho" w:cs="MS Mincho"/>
          <w:color w:val="000000"/>
          <w:kern w:val="0"/>
          <w:szCs w:val="21"/>
          <w:lang w:eastAsia="ja-JP"/>
          <w14:ligatures w14:val="none"/>
        </w:rPr>
        <w:t>。</w:t>
      </w:r>
    </w:p>
    <w:p w14:paraId="4B1F8EE6" w14:textId="0729CA7C" w:rsidR="00B65B22" w:rsidRPr="001975CF" w:rsidRDefault="00B65B22" w:rsidP="00B65B22">
      <w:pPr>
        <w:widowControl/>
        <w:spacing w:before="100" w:beforeAutospacing="1" w:after="100" w:afterAutospacing="1"/>
        <w:jc w:val="left"/>
        <w:rPr>
          <w:rFonts w:ascii="MS Mincho" w:eastAsia="MS Mincho" w:hAnsi="MS Mincho" w:cs="Times New Roman"/>
          <w:color w:val="000000"/>
          <w:kern w:val="0"/>
          <w:szCs w:val="21"/>
          <w:lang w:eastAsia="ja-JP"/>
          <w14:ligatures w14:val="none"/>
        </w:rPr>
      </w:pPr>
      <w:r w:rsidRPr="001975CF">
        <w:rPr>
          <w:rFonts w:ascii="MS Mincho" w:eastAsia="MS Mincho" w:hAnsi="MS Mincho" w:cs="MS Mincho" w:hint="eastAsia"/>
          <w:color w:val="000000"/>
          <w:kern w:val="0"/>
          <w:szCs w:val="21"/>
          <w:lang w:eastAsia="ja-JP"/>
          <w14:ligatures w14:val="none"/>
        </w:rPr>
        <w:t>私は過去に古い文献を調べるために多くの図書館を訪れましたが、古い書籍の劣化や保存状態の問題に直面しました。デジタルアーカイブの導入は、これらの貴重な資料を次世代に伝えるための重要な手段だと思います。また、デジタル化により、遠隔地にいる研究者や学生も貴重な情報にアクセスできるようになることは大きな利点です</w:t>
      </w:r>
      <w:r w:rsidRPr="001975CF">
        <w:rPr>
          <w:rFonts w:ascii="MS Mincho" w:eastAsia="MS Mincho" w:hAnsi="MS Mincho" w:cs="MS Mincho"/>
          <w:color w:val="000000"/>
          <w:kern w:val="0"/>
          <w:szCs w:val="21"/>
          <w:lang w:eastAsia="ja-JP"/>
          <w14:ligatures w14:val="none"/>
        </w:rPr>
        <w:t>。</w:t>
      </w:r>
    </w:p>
    <w:p w14:paraId="14B9E898" w14:textId="77777777" w:rsidR="00B65B22" w:rsidRPr="001975CF" w:rsidRDefault="00B65B22" w:rsidP="00B65B22">
      <w:pPr>
        <w:widowControl/>
        <w:spacing w:before="100" w:beforeAutospacing="1" w:after="100" w:afterAutospacing="1"/>
        <w:jc w:val="left"/>
        <w:outlineLvl w:val="3"/>
        <w:rPr>
          <w:rFonts w:ascii="MS Mincho" w:eastAsia="MS Mincho" w:hAnsi="MS Mincho" w:cs="Times New Roman"/>
          <w:b/>
          <w:bCs/>
          <w:color w:val="000000"/>
          <w:kern w:val="0"/>
          <w:szCs w:val="21"/>
          <w:lang w:eastAsia="ja-JP"/>
          <w14:ligatures w14:val="none"/>
        </w:rPr>
      </w:pPr>
      <w:r w:rsidRPr="001975CF">
        <w:rPr>
          <w:rFonts w:ascii="MS Mincho" w:eastAsia="MS Mincho" w:hAnsi="MS Mincho" w:cs="MS Mincho" w:hint="eastAsia"/>
          <w:b/>
          <w:bCs/>
          <w:color w:val="000000"/>
          <w:kern w:val="0"/>
          <w:szCs w:val="21"/>
          <w:lang w:eastAsia="ja-JP"/>
          <w14:ligatures w14:val="none"/>
        </w:rPr>
        <w:t>第</w:t>
      </w:r>
      <w:r w:rsidRPr="001975CF">
        <w:rPr>
          <w:rFonts w:ascii="MS Mincho" w:eastAsia="MS Mincho" w:hAnsi="MS Mincho" w:cs="Times New Roman"/>
          <w:b/>
          <w:bCs/>
          <w:color w:val="000000"/>
          <w:kern w:val="0"/>
          <w:szCs w:val="21"/>
          <w:lang w:eastAsia="ja-JP"/>
          <w14:ligatures w14:val="none"/>
        </w:rPr>
        <w:t>3</w:t>
      </w:r>
      <w:r w:rsidRPr="001975CF">
        <w:rPr>
          <w:rFonts w:ascii="MS Mincho" w:eastAsia="MS Mincho" w:hAnsi="MS Mincho" w:cs="MS Mincho" w:hint="eastAsia"/>
          <w:b/>
          <w:bCs/>
          <w:color w:val="000000"/>
          <w:kern w:val="0"/>
          <w:szCs w:val="21"/>
          <w:lang w:eastAsia="ja-JP"/>
          <w14:ligatures w14:val="none"/>
        </w:rPr>
        <w:t>章</w:t>
      </w:r>
      <w:r w:rsidRPr="001975CF">
        <w:rPr>
          <w:rFonts w:ascii="MS Mincho" w:eastAsia="MS Mincho" w:hAnsi="MS Mincho" w:cs="Times New Roman"/>
          <w:b/>
          <w:bCs/>
          <w:color w:val="000000"/>
          <w:kern w:val="0"/>
          <w:szCs w:val="21"/>
          <w:lang w:eastAsia="ja-JP"/>
          <w14:ligatures w14:val="none"/>
        </w:rPr>
        <w:t xml:space="preserve"> </w:t>
      </w:r>
      <w:r w:rsidRPr="001975CF">
        <w:rPr>
          <w:rFonts w:ascii="MS Mincho" w:eastAsia="MS Mincho" w:hAnsi="MS Mincho" w:cs="MS Mincho" w:hint="eastAsia"/>
          <w:b/>
          <w:bCs/>
          <w:color w:val="000000"/>
          <w:kern w:val="0"/>
          <w:szCs w:val="21"/>
          <w:lang w:eastAsia="ja-JP"/>
          <w14:ligatures w14:val="none"/>
        </w:rPr>
        <w:t>機械化図書</w:t>
      </w:r>
      <w:r w:rsidRPr="001975CF">
        <w:rPr>
          <w:rFonts w:ascii="MS Mincho" w:eastAsia="MS Mincho" w:hAnsi="MS Mincho" w:cs="MS Mincho"/>
          <w:b/>
          <w:bCs/>
          <w:color w:val="000000"/>
          <w:kern w:val="0"/>
          <w:szCs w:val="21"/>
          <w:lang w:eastAsia="ja-JP"/>
          <w14:ligatures w14:val="none"/>
        </w:rPr>
        <w:t>館</w:t>
      </w:r>
    </w:p>
    <w:p w14:paraId="3B1CDD4B" w14:textId="1ECAA541" w:rsidR="00B65B22" w:rsidRPr="001975CF" w:rsidRDefault="00B65B22" w:rsidP="00B65B22">
      <w:pPr>
        <w:widowControl/>
        <w:spacing w:before="100" w:beforeAutospacing="1" w:after="100" w:afterAutospacing="1"/>
        <w:jc w:val="left"/>
        <w:rPr>
          <w:rFonts w:ascii="MS Mincho" w:eastAsia="MS Mincho" w:hAnsi="MS Mincho" w:cs="Times New Roman"/>
          <w:color w:val="000000"/>
          <w:kern w:val="0"/>
          <w:szCs w:val="21"/>
          <w:lang w:eastAsia="ja-JP"/>
          <w14:ligatures w14:val="none"/>
        </w:rPr>
      </w:pPr>
      <w:r w:rsidRPr="001975CF">
        <w:rPr>
          <w:rFonts w:ascii="MS Mincho" w:eastAsia="MS Mincho" w:hAnsi="MS Mincho" w:cs="MS Mincho" w:hint="eastAsia"/>
          <w:color w:val="000000"/>
          <w:kern w:val="0"/>
          <w:szCs w:val="21"/>
          <w:lang w:eastAsia="ja-JP"/>
          <w14:ligatures w14:val="none"/>
        </w:rPr>
        <w:t>図書館の機械化について詳述されています。特に、標準や規格の設定が図書館サービスの一貫性と効率を向上させる点が強調されています。情報技術の進展により、オンラインカ</w:t>
      </w:r>
      <w:r w:rsidRPr="001975CF">
        <w:rPr>
          <w:rFonts w:ascii="MS Mincho" w:eastAsia="MS Mincho" w:hAnsi="MS Mincho" w:cs="MS Mincho" w:hint="eastAsia"/>
          <w:color w:val="000000"/>
          <w:kern w:val="0"/>
          <w:szCs w:val="21"/>
          <w:lang w:eastAsia="ja-JP"/>
          <w14:ligatures w14:val="none"/>
        </w:rPr>
        <w:lastRenderedPageBreak/>
        <w:t>タログや電子書籍の導入が進み、利用者の利便性が大幅に向上しました。図書館が新しい技術を導入することで、どのようにサービスの質を向上させるかについての具体的な事例が紹介されています。また、「順下がり」の原理や図書館機械化の経験についての具体例が紹介されており、実践的な知見を得ることができました。一方で、機械化に伴う問題点や課題についても触れられており、技術導入の際には慎重な検討が必要であることが理解できました。新しい技術の導入は、図書館の運営とサービスの質を向上させる一方で、適切な計画と実行が求められることを認識しました</w:t>
      </w:r>
      <w:r w:rsidRPr="001975CF">
        <w:rPr>
          <w:rFonts w:ascii="MS Mincho" w:eastAsia="MS Mincho" w:hAnsi="MS Mincho" w:cs="MS Mincho"/>
          <w:color w:val="000000"/>
          <w:kern w:val="0"/>
          <w:szCs w:val="21"/>
          <w:lang w:eastAsia="ja-JP"/>
          <w14:ligatures w14:val="none"/>
        </w:rPr>
        <w:t>。</w:t>
      </w:r>
    </w:p>
    <w:p w14:paraId="5D626A6C" w14:textId="4127929C" w:rsidR="00B65B22" w:rsidRPr="001975CF" w:rsidRDefault="00B65B22" w:rsidP="00B65B22">
      <w:pPr>
        <w:widowControl/>
        <w:spacing w:before="100" w:beforeAutospacing="1" w:after="100" w:afterAutospacing="1"/>
        <w:jc w:val="left"/>
        <w:rPr>
          <w:rFonts w:ascii="MS Mincho" w:eastAsia="MS Mincho" w:hAnsi="MS Mincho" w:cs="Times New Roman"/>
          <w:color w:val="000000"/>
          <w:kern w:val="0"/>
          <w:szCs w:val="21"/>
          <w:lang w:eastAsia="ja-JP"/>
          <w14:ligatures w14:val="none"/>
        </w:rPr>
      </w:pPr>
      <w:r w:rsidRPr="001975CF">
        <w:rPr>
          <w:rFonts w:ascii="MS Mincho" w:eastAsia="MS Mincho" w:hAnsi="MS Mincho" w:cs="MS Mincho" w:hint="eastAsia"/>
          <w:color w:val="000000"/>
          <w:kern w:val="0"/>
          <w:szCs w:val="21"/>
          <w:lang w:eastAsia="ja-JP"/>
          <w14:ligatures w14:val="none"/>
        </w:rPr>
        <w:t>図書館の機械化について考えるとき、私は自分の大学図書館での経験を思い出します。オンラインカタログの導入によって、必要な資料を簡単に検索できるようになり、時間の節約になりました。しかし、技術の導入には費用やメンテナンスの課題も伴います。そのため、限られた予算の中でどの技術を優先的に導入するかを慎重に検討する必要があると感じました</w:t>
      </w:r>
      <w:r w:rsidRPr="001975CF">
        <w:rPr>
          <w:rFonts w:ascii="MS Mincho" w:eastAsia="MS Mincho" w:hAnsi="MS Mincho" w:cs="MS Mincho"/>
          <w:color w:val="000000"/>
          <w:kern w:val="0"/>
          <w:szCs w:val="21"/>
          <w:lang w:eastAsia="ja-JP"/>
          <w14:ligatures w14:val="none"/>
        </w:rPr>
        <w:t>。</w:t>
      </w:r>
    </w:p>
    <w:p w14:paraId="2399ABD2" w14:textId="77777777" w:rsidR="00B65B22" w:rsidRPr="001975CF" w:rsidRDefault="00B65B22" w:rsidP="00B65B22">
      <w:pPr>
        <w:widowControl/>
        <w:spacing w:before="100" w:beforeAutospacing="1" w:after="100" w:afterAutospacing="1"/>
        <w:jc w:val="left"/>
        <w:outlineLvl w:val="3"/>
        <w:rPr>
          <w:rFonts w:ascii="MS Mincho" w:eastAsia="MS Mincho" w:hAnsi="MS Mincho" w:cs="Times New Roman"/>
          <w:b/>
          <w:bCs/>
          <w:color w:val="000000"/>
          <w:kern w:val="0"/>
          <w:szCs w:val="21"/>
          <w:lang w:eastAsia="ja-JP"/>
          <w14:ligatures w14:val="none"/>
        </w:rPr>
      </w:pPr>
      <w:r w:rsidRPr="001975CF">
        <w:rPr>
          <w:rFonts w:ascii="MS Mincho" w:eastAsia="MS Mincho" w:hAnsi="MS Mincho" w:cs="MS Mincho" w:hint="eastAsia"/>
          <w:b/>
          <w:bCs/>
          <w:color w:val="000000"/>
          <w:kern w:val="0"/>
          <w:szCs w:val="21"/>
          <w:lang w:eastAsia="ja-JP"/>
          <w14:ligatures w14:val="none"/>
        </w:rPr>
        <w:t>第</w:t>
      </w:r>
      <w:r w:rsidRPr="001975CF">
        <w:rPr>
          <w:rFonts w:ascii="MS Mincho" w:eastAsia="MS Mincho" w:hAnsi="MS Mincho" w:cs="Times New Roman"/>
          <w:b/>
          <w:bCs/>
          <w:color w:val="000000"/>
          <w:kern w:val="0"/>
          <w:szCs w:val="21"/>
          <w:lang w:eastAsia="ja-JP"/>
          <w14:ligatures w14:val="none"/>
        </w:rPr>
        <w:t>4</w:t>
      </w:r>
      <w:r w:rsidRPr="001975CF">
        <w:rPr>
          <w:rFonts w:ascii="MS Mincho" w:eastAsia="MS Mincho" w:hAnsi="MS Mincho" w:cs="MS Mincho" w:hint="eastAsia"/>
          <w:b/>
          <w:bCs/>
          <w:color w:val="000000"/>
          <w:kern w:val="0"/>
          <w:szCs w:val="21"/>
          <w:lang w:eastAsia="ja-JP"/>
          <w14:ligatures w14:val="none"/>
        </w:rPr>
        <w:t>章</w:t>
      </w:r>
      <w:r w:rsidRPr="001975CF">
        <w:rPr>
          <w:rFonts w:ascii="MS Mincho" w:eastAsia="MS Mincho" w:hAnsi="MS Mincho" w:cs="Times New Roman"/>
          <w:b/>
          <w:bCs/>
          <w:color w:val="000000"/>
          <w:kern w:val="0"/>
          <w:szCs w:val="21"/>
          <w:lang w:eastAsia="ja-JP"/>
          <w14:ligatures w14:val="none"/>
        </w:rPr>
        <w:t xml:space="preserve"> </w:t>
      </w:r>
      <w:r w:rsidRPr="001975CF">
        <w:rPr>
          <w:rFonts w:ascii="MS Mincho" w:eastAsia="MS Mincho" w:hAnsi="MS Mincho" w:cs="MS Mincho" w:hint="eastAsia"/>
          <w:b/>
          <w:bCs/>
          <w:color w:val="000000"/>
          <w:kern w:val="0"/>
          <w:szCs w:val="21"/>
          <w:lang w:eastAsia="ja-JP"/>
          <w14:ligatures w14:val="none"/>
        </w:rPr>
        <w:t>書誌的アクセスの再検</w:t>
      </w:r>
      <w:r w:rsidRPr="001975CF">
        <w:rPr>
          <w:rFonts w:ascii="MS Mincho" w:eastAsia="MS Mincho" w:hAnsi="MS Mincho" w:cs="MS Mincho"/>
          <w:b/>
          <w:bCs/>
          <w:color w:val="000000"/>
          <w:kern w:val="0"/>
          <w:szCs w:val="21"/>
          <w:lang w:eastAsia="ja-JP"/>
          <w14:ligatures w14:val="none"/>
        </w:rPr>
        <w:t>討</w:t>
      </w:r>
    </w:p>
    <w:p w14:paraId="5961510F" w14:textId="21E85323" w:rsidR="00B65B22" w:rsidRPr="001975CF" w:rsidRDefault="00B65B22" w:rsidP="00B65B22">
      <w:pPr>
        <w:widowControl/>
        <w:spacing w:before="100" w:beforeAutospacing="1" w:after="100" w:afterAutospacing="1"/>
        <w:jc w:val="left"/>
        <w:rPr>
          <w:rFonts w:ascii="MS Mincho" w:eastAsia="MS Mincho" w:hAnsi="MS Mincho" w:cs="Times New Roman"/>
          <w:color w:val="000000"/>
          <w:kern w:val="0"/>
          <w:szCs w:val="21"/>
          <w:lang w:eastAsia="ja-JP"/>
          <w14:ligatures w14:val="none"/>
        </w:rPr>
      </w:pPr>
      <w:r w:rsidRPr="001975CF">
        <w:rPr>
          <w:rFonts w:ascii="MS Mincho" w:eastAsia="MS Mincho" w:hAnsi="MS Mincho" w:cs="MS Mincho" w:hint="eastAsia"/>
          <w:color w:val="000000"/>
          <w:kern w:val="0"/>
          <w:szCs w:val="21"/>
          <w:lang w:eastAsia="ja-JP"/>
          <w14:ligatures w14:val="none"/>
        </w:rPr>
        <w:t>書誌的アクセスの再検討について述べられています。書誌情報は図書館利用者にとって重要なリソースであり、そのアクセスの改善は利用者の満足度向上に直結します。現行の目録システムの見直しや新しい目録の設計についての提案は、図書館サービスの質を高めるために必要なステップです。特に、デジタル化された目録システムは、利用者が効率的に情報を検索し、アクセスできるようにするための重要な要素です。図書館の目録システムが進化することで、利用者はより迅速かつ正確に必要な情報にアクセスできるようになります。これにより、図書館は情報のハブとしての役割をさらに強化することができます</w:t>
      </w:r>
      <w:r w:rsidRPr="001975CF">
        <w:rPr>
          <w:rFonts w:ascii="MS Mincho" w:eastAsia="MS Mincho" w:hAnsi="MS Mincho" w:cs="MS Mincho"/>
          <w:color w:val="000000"/>
          <w:kern w:val="0"/>
          <w:szCs w:val="21"/>
          <w:lang w:eastAsia="ja-JP"/>
          <w14:ligatures w14:val="none"/>
        </w:rPr>
        <w:t>。</w:t>
      </w:r>
    </w:p>
    <w:p w14:paraId="056F8804" w14:textId="776630B5" w:rsidR="00B65B22" w:rsidRPr="001975CF" w:rsidRDefault="00B65B22" w:rsidP="00B65B22">
      <w:pPr>
        <w:widowControl/>
        <w:spacing w:before="100" w:beforeAutospacing="1" w:after="100" w:afterAutospacing="1"/>
        <w:jc w:val="left"/>
        <w:rPr>
          <w:rFonts w:ascii="MS Mincho" w:eastAsia="MS Mincho" w:hAnsi="MS Mincho" w:cs="Times New Roman"/>
          <w:color w:val="000000"/>
          <w:kern w:val="0"/>
          <w:szCs w:val="21"/>
          <w:lang w:eastAsia="ja-JP"/>
          <w14:ligatures w14:val="none"/>
        </w:rPr>
      </w:pPr>
      <w:r w:rsidRPr="001975CF">
        <w:rPr>
          <w:rFonts w:ascii="MS Mincho" w:eastAsia="MS Mincho" w:hAnsi="MS Mincho" w:cs="MS Mincho" w:hint="eastAsia"/>
          <w:color w:val="000000"/>
          <w:kern w:val="0"/>
          <w:szCs w:val="21"/>
          <w:lang w:eastAsia="ja-JP"/>
          <w14:ligatures w14:val="none"/>
        </w:rPr>
        <w:t>書誌情報へのアクセス改善について考えると、私は多くの時間を図書館の目録検索に費やした経験を思い出します。特に、物理的なカード目録を利用していた時代には、情報検索に多くの時間がかかりました。現在では、デジタル目録システムのおかげで、必要な情報を瞬時に見つけることができ、学術研究の効率が大幅に向上しました。将来的には、さらに高度な検索機能や</w:t>
      </w:r>
      <w:r w:rsidRPr="001975CF">
        <w:rPr>
          <w:rFonts w:ascii="MS Mincho" w:eastAsia="MS Mincho" w:hAnsi="MS Mincho" w:cs="Times New Roman"/>
          <w:color w:val="000000"/>
          <w:kern w:val="0"/>
          <w:szCs w:val="21"/>
          <w:lang w:eastAsia="ja-JP"/>
          <w14:ligatures w14:val="none"/>
        </w:rPr>
        <w:t>AI</w:t>
      </w:r>
      <w:r w:rsidRPr="001975CF">
        <w:rPr>
          <w:rFonts w:ascii="MS Mincho" w:eastAsia="MS Mincho" w:hAnsi="MS Mincho" w:cs="MS Mincho" w:hint="eastAsia"/>
          <w:color w:val="000000"/>
          <w:kern w:val="0"/>
          <w:szCs w:val="21"/>
          <w:lang w:eastAsia="ja-JP"/>
          <w14:ligatures w14:val="none"/>
        </w:rPr>
        <w:t>を活用した情報推薦システムが導入されることを期待しています</w:t>
      </w:r>
      <w:r w:rsidRPr="001975CF">
        <w:rPr>
          <w:rFonts w:ascii="MS Mincho" w:eastAsia="MS Mincho" w:hAnsi="MS Mincho" w:cs="MS Mincho"/>
          <w:color w:val="000000"/>
          <w:kern w:val="0"/>
          <w:szCs w:val="21"/>
          <w:lang w:eastAsia="ja-JP"/>
          <w14:ligatures w14:val="none"/>
        </w:rPr>
        <w:t>。</w:t>
      </w:r>
    </w:p>
    <w:p w14:paraId="22C1B395" w14:textId="319DBFAD" w:rsidR="00B65B22" w:rsidRPr="001975CF" w:rsidRDefault="00B65B22" w:rsidP="00B65B22">
      <w:pPr>
        <w:widowControl/>
        <w:spacing w:before="100" w:beforeAutospacing="1" w:after="100" w:afterAutospacing="1"/>
        <w:jc w:val="left"/>
        <w:outlineLvl w:val="2"/>
        <w:rPr>
          <w:rFonts w:ascii="MS Mincho" w:eastAsia="MS Mincho" w:hAnsi="MS Mincho" w:cs="Times New Roman"/>
          <w:b/>
          <w:bCs/>
          <w:color w:val="000000"/>
          <w:kern w:val="0"/>
          <w:szCs w:val="21"/>
          <w:lang w:eastAsia="ja-JP"/>
          <w14:ligatures w14:val="none"/>
        </w:rPr>
      </w:pPr>
      <w:r w:rsidRPr="001975CF">
        <w:rPr>
          <w:rFonts w:ascii="MS Mincho" w:eastAsia="MS Mincho" w:hAnsi="MS Mincho" w:cs="MS Mincho" w:hint="eastAsia"/>
          <w:b/>
          <w:bCs/>
          <w:color w:val="000000"/>
          <w:kern w:val="0"/>
          <w:szCs w:val="21"/>
          <w:lang w:eastAsia="ja-JP"/>
          <w14:ligatures w14:val="none"/>
        </w:rPr>
        <w:t>まと</w:t>
      </w:r>
      <w:r w:rsidRPr="001975CF">
        <w:rPr>
          <w:rFonts w:ascii="MS Mincho" w:eastAsia="MS Mincho" w:hAnsi="MS Mincho" w:cs="MS Mincho"/>
          <w:b/>
          <w:bCs/>
          <w:color w:val="000000"/>
          <w:kern w:val="0"/>
          <w:szCs w:val="21"/>
          <w:lang w:eastAsia="ja-JP"/>
          <w14:ligatures w14:val="none"/>
        </w:rPr>
        <w:t>め</w:t>
      </w:r>
    </w:p>
    <w:p w14:paraId="7C132275" w14:textId="77777777" w:rsidR="00B65B22" w:rsidRPr="001975CF" w:rsidRDefault="00B65B22" w:rsidP="00B65B22">
      <w:pPr>
        <w:widowControl/>
        <w:spacing w:before="100" w:beforeAutospacing="1" w:after="100" w:afterAutospacing="1"/>
        <w:jc w:val="left"/>
        <w:rPr>
          <w:rFonts w:ascii="MS Mincho" w:eastAsia="MS Mincho" w:hAnsi="MS Mincho" w:cs="Times New Roman"/>
          <w:color w:val="000000"/>
          <w:kern w:val="0"/>
          <w:szCs w:val="21"/>
          <w:lang w:eastAsia="ja-JP"/>
          <w14:ligatures w14:val="none"/>
        </w:rPr>
      </w:pPr>
      <w:r w:rsidRPr="001975CF">
        <w:rPr>
          <w:rFonts w:ascii="MS Mincho" w:eastAsia="MS Mincho" w:hAnsi="MS Mincho" w:cs="MS Mincho" w:hint="eastAsia"/>
          <w:color w:val="000000"/>
          <w:kern w:val="0"/>
          <w:szCs w:val="21"/>
          <w:lang w:eastAsia="ja-JP"/>
          <w14:ligatures w14:val="none"/>
        </w:rPr>
        <w:t>全体を通して感じたのは、図書館はただの情報提供の場ではなく、利用者のニーズに応えるために常に進化し続ける必要があるということです。技術の進展は図書館サービスに多大な影響を与えており、その恩恵を最大限に活用するためには、柔軟な発想と積極的な取り組みが求められます。また、図書館サービスの再設計においては、利用者の多様な背景やニーズを考慮したアプローチが重要です。公平性とアクセスの容易さを確保しつつ、最新の技術を導入することで、図書館はこれからも知識と情報の中心的な役割を果たし続けることができるでしょう</w:t>
      </w:r>
      <w:r w:rsidRPr="001975CF">
        <w:rPr>
          <w:rFonts w:ascii="MS Mincho" w:eastAsia="MS Mincho" w:hAnsi="MS Mincho" w:cs="MS Mincho"/>
          <w:color w:val="000000"/>
          <w:kern w:val="0"/>
          <w:szCs w:val="21"/>
          <w:lang w:eastAsia="ja-JP"/>
          <w14:ligatures w14:val="none"/>
        </w:rPr>
        <w:t>。</w:t>
      </w:r>
    </w:p>
    <w:p w14:paraId="051DDFB7" w14:textId="77777777" w:rsidR="00B65B22" w:rsidRPr="001975CF" w:rsidRDefault="00B65B22" w:rsidP="00B65B22">
      <w:pPr>
        <w:widowControl/>
        <w:spacing w:before="100" w:beforeAutospacing="1" w:after="100" w:afterAutospacing="1"/>
        <w:jc w:val="left"/>
        <w:rPr>
          <w:rFonts w:ascii="MS Mincho" w:eastAsia="MS Mincho" w:hAnsi="MS Mincho" w:cs="Times New Roman"/>
          <w:color w:val="000000"/>
          <w:kern w:val="0"/>
          <w:szCs w:val="21"/>
          <w:lang w:eastAsia="ja-JP"/>
          <w14:ligatures w14:val="none"/>
        </w:rPr>
      </w:pPr>
      <w:r w:rsidRPr="001975CF">
        <w:rPr>
          <w:rFonts w:ascii="MS Mincho" w:eastAsia="MS Mincho" w:hAnsi="MS Mincho" w:cs="MS Mincho" w:hint="eastAsia"/>
          <w:color w:val="000000"/>
          <w:kern w:val="0"/>
          <w:szCs w:val="21"/>
          <w:lang w:eastAsia="ja-JP"/>
          <w14:ligatures w14:val="none"/>
        </w:rPr>
        <w:lastRenderedPageBreak/>
        <w:t>この本を通じて得た知識と洞察は、私自身が図書館を利用する際の視点を広げ、さらに深い理解を促してくれました。図書館は単なる書籍の保管場所ではなく、知識を共有し、コミュニティを支える重要なインフラであることを再認識しました。図書館が提供する情報とサービスは、利用者の知識とスキルの向上に貢献し、ひいては社会全体の発展に寄与します。この視点から、図書館の役割とその重要性を再確認し、今後も図書館がどのように進化し続けるかを注視していきたいと思います</w:t>
      </w:r>
      <w:r w:rsidRPr="001975CF">
        <w:rPr>
          <w:rFonts w:ascii="MS Mincho" w:eastAsia="MS Mincho" w:hAnsi="MS Mincho" w:cs="MS Mincho"/>
          <w:color w:val="000000"/>
          <w:kern w:val="0"/>
          <w:szCs w:val="21"/>
          <w:lang w:eastAsia="ja-JP"/>
          <w14:ligatures w14:val="none"/>
        </w:rPr>
        <w:t>。</w:t>
      </w:r>
    </w:p>
    <w:p w14:paraId="661C10AC" w14:textId="77777777" w:rsidR="00B65B22" w:rsidRPr="001975CF" w:rsidRDefault="00B65B22" w:rsidP="00B65B22">
      <w:pPr>
        <w:widowControl/>
        <w:spacing w:before="100" w:beforeAutospacing="1" w:after="100" w:afterAutospacing="1"/>
        <w:jc w:val="left"/>
        <w:rPr>
          <w:rFonts w:ascii="MS Mincho" w:eastAsia="MS Mincho" w:hAnsi="MS Mincho" w:cs="Times New Roman"/>
          <w:color w:val="000000"/>
          <w:kern w:val="0"/>
          <w:szCs w:val="21"/>
          <w:lang w:eastAsia="ja-JP"/>
          <w14:ligatures w14:val="none"/>
        </w:rPr>
      </w:pPr>
      <w:r w:rsidRPr="001975CF">
        <w:rPr>
          <w:rFonts w:ascii="MS Mincho" w:eastAsia="MS Mincho" w:hAnsi="MS Mincho" w:cs="MS Mincho" w:hint="eastAsia"/>
          <w:color w:val="000000"/>
          <w:kern w:val="0"/>
          <w:szCs w:val="21"/>
          <w:lang w:eastAsia="ja-JP"/>
          <w14:ligatures w14:val="none"/>
        </w:rPr>
        <w:t>さらに、図書館の機械化やデジタル化が進む中で、伝統的な紙媒体の資料も依然として重要な役割を果たしていることを忘れてはなりません。紙媒体の資料は、物理的な存在感や触感、視覚的な魅力を持っており、デジタルメディアでは得られない体験を提供します。したがって、デジタル化が進む一方で、紙媒体の資料を適切に保存し、管理するための取り組みも同時に進める必要があります</w:t>
      </w:r>
      <w:r w:rsidRPr="001975CF">
        <w:rPr>
          <w:rFonts w:ascii="MS Mincho" w:eastAsia="MS Mincho" w:hAnsi="MS Mincho" w:cs="MS Mincho"/>
          <w:color w:val="000000"/>
          <w:kern w:val="0"/>
          <w:szCs w:val="21"/>
          <w:lang w:eastAsia="ja-JP"/>
          <w14:ligatures w14:val="none"/>
        </w:rPr>
        <w:t>。</w:t>
      </w:r>
    </w:p>
    <w:p w14:paraId="5DB8823B" w14:textId="77777777" w:rsidR="00B65B22" w:rsidRPr="001975CF" w:rsidRDefault="00B65B22" w:rsidP="00B65B22">
      <w:pPr>
        <w:widowControl/>
        <w:spacing w:before="100" w:beforeAutospacing="1" w:after="100" w:afterAutospacing="1"/>
        <w:jc w:val="left"/>
        <w:rPr>
          <w:rFonts w:ascii="MS Mincho" w:eastAsia="MS Mincho" w:hAnsi="MS Mincho" w:cs="Times New Roman"/>
          <w:color w:val="000000"/>
          <w:kern w:val="0"/>
          <w:szCs w:val="21"/>
          <w:lang w:eastAsia="ja-JP"/>
          <w14:ligatures w14:val="none"/>
        </w:rPr>
      </w:pPr>
      <w:r w:rsidRPr="001975CF">
        <w:rPr>
          <w:rFonts w:ascii="MS Mincho" w:eastAsia="MS Mincho" w:hAnsi="MS Mincho" w:cs="MS Mincho" w:hint="eastAsia"/>
          <w:color w:val="000000"/>
          <w:kern w:val="0"/>
          <w:szCs w:val="21"/>
          <w:lang w:eastAsia="ja-JP"/>
          <w14:ligatures w14:val="none"/>
        </w:rPr>
        <w:t>最後に、図書館サービスの再設計において重要なのは、利用者のフィードバックを積極的に取り入れることです。利用者の声を聞き、そのニーズに応えることで、図書館サービスの質を向上させることができます。図書館は、利用者とのコミュニケーションを強化し、彼らの期待に応えるための努力を続けるべきです。利用者が何を求めているのかを理解し、それに基づいたサービスを提供することで、図書館は真に利用者中心のサービスを実現することができます</w:t>
      </w:r>
      <w:r w:rsidRPr="001975CF">
        <w:rPr>
          <w:rFonts w:ascii="MS Mincho" w:eastAsia="MS Mincho" w:hAnsi="MS Mincho" w:cs="MS Mincho"/>
          <w:color w:val="000000"/>
          <w:kern w:val="0"/>
          <w:szCs w:val="21"/>
          <w:lang w:eastAsia="ja-JP"/>
          <w14:ligatures w14:val="none"/>
        </w:rPr>
        <w:t>。</w:t>
      </w:r>
    </w:p>
    <w:p w14:paraId="61FDC0A9" w14:textId="77777777" w:rsidR="00360100" w:rsidRPr="00360100" w:rsidRDefault="00360100" w:rsidP="00360100">
      <w:pPr>
        <w:rPr>
          <w:rFonts w:ascii="MS Mincho" w:eastAsia="MS Mincho" w:hAnsi="MS Mincho"/>
          <w:b/>
          <w:bCs/>
          <w:szCs w:val="21"/>
          <w:lang w:eastAsia="ja-JP"/>
        </w:rPr>
      </w:pPr>
      <w:r w:rsidRPr="00360100">
        <w:rPr>
          <w:rFonts w:ascii="MS Mincho" w:eastAsia="MS Mincho" w:hAnsi="MS Mincho" w:hint="eastAsia"/>
          <w:b/>
          <w:bCs/>
          <w:szCs w:val="21"/>
          <w:lang w:eastAsia="ja-JP"/>
        </w:rPr>
        <w:t>疑問点</w:t>
      </w:r>
    </w:p>
    <w:p w14:paraId="2A8C7DBC" w14:textId="650888EC" w:rsidR="00360100" w:rsidRPr="005D2540" w:rsidRDefault="00360100" w:rsidP="005D2540">
      <w:pPr>
        <w:pStyle w:val="a9"/>
        <w:numPr>
          <w:ilvl w:val="0"/>
          <w:numId w:val="1"/>
        </w:numPr>
        <w:rPr>
          <w:rFonts w:ascii="MS Mincho" w:eastAsia="MS Mincho" w:hAnsi="MS Mincho"/>
          <w:szCs w:val="21"/>
          <w:lang w:eastAsia="ja-JP"/>
        </w:rPr>
      </w:pPr>
      <w:r w:rsidRPr="005D2540">
        <w:rPr>
          <w:rFonts w:ascii="MS Mincho" w:eastAsia="MS Mincho" w:hAnsi="MS Mincho" w:hint="eastAsia"/>
          <w:szCs w:val="21"/>
          <w:lang w:eastAsia="ja-JP"/>
        </w:rPr>
        <w:t>紙メディアの将来性: デジタル化が進む中で、紙メディアの図書館がどのようにしてその役割を維持し、進化していくのかについてさらに具体的な事例が欲しいです。特に、小規模なコミュニティや発展途上国における紙メディアの重要性について詳しく知りたいです。</w:t>
      </w:r>
    </w:p>
    <w:p w14:paraId="73DEBE99" w14:textId="5BE277C7" w:rsidR="00360100" w:rsidRPr="005D2540" w:rsidRDefault="00360100" w:rsidP="005D2540">
      <w:pPr>
        <w:pStyle w:val="a9"/>
        <w:numPr>
          <w:ilvl w:val="0"/>
          <w:numId w:val="1"/>
        </w:numPr>
        <w:rPr>
          <w:rFonts w:ascii="MS Mincho" w:eastAsia="MS Mincho" w:hAnsi="MS Mincho"/>
          <w:szCs w:val="21"/>
          <w:lang w:eastAsia="ja-JP"/>
        </w:rPr>
      </w:pPr>
      <w:r w:rsidRPr="005D2540">
        <w:rPr>
          <w:rFonts w:ascii="MS Mincho" w:eastAsia="MS Mincho" w:hAnsi="MS Mincho" w:hint="eastAsia"/>
          <w:szCs w:val="21"/>
          <w:lang w:eastAsia="ja-JP"/>
        </w:rPr>
        <w:t>機械化のコストと効果: 図書館の機械化には多大なコストがかかる一方で、その効果をどのように定量的に評価するかについての具体的な方法が不足していると感じました。コスト対効果の分析について、より詳細な説明が必要です。</w:t>
      </w:r>
    </w:p>
    <w:p w14:paraId="0E182B3E" w14:textId="4342F44F" w:rsidR="0094551C" w:rsidRPr="00BB65E7" w:rsidRDefault="00360100" w:rsidP="005D2540">
      <w:pPr>
        <w:pStyle w:val="a9"/>
        <w:numPr>
          <w:ilvl w:val="0"/>
          <w:numId w:val="1"/>
        </w:numPr>
        <w:rPr>
          <w:rFonts w:ascii="MS Mincho" w:eastAsia="MS Mincho" w:hAnsi="MS Mincho"/>
          <w:szCs w:val="21"/>
          <w:lang w:eastAsia="ja-JP"/>
        </w:rPr>
      </w:pPr>
      <w:r w:rsidRPr="005D2540">
        <w:rPr>
          <w:rFonts w:ascii="MS Mincho" w:eastAsia="MS Mincho" w:hAnsi="MS Mincho" w:hint="eastAsia"/>
          <w:szCs w:val="21"/>
          <w:lang w:eastAsia="ja-JP"/>
        </w:rPr>
        <w:t>デジタル書誌の信頼性: デジタル化された書誌情報の信頼性や保存性についての議論が不十分に感じられました。特に、デジタルデータの長期保存や改竄防止についての具体的な対策が知りたいです。</w:t>
      </w:r>
    </w:p>
    <w:p w14:paraId="4F49346C" w14:textId="77777777" w:rsidR="00BB65E7" w:rsidRPr="00607AE2" w:rsidRDefault="00BB65E7" w:rsidP="00607AE2">
      <w:pPr>
        <w:rPr>
          <w:rFonts w:ascii="MS Mincho" w:eastAsia="MS Mincho" w:hAnsi="MS Mincho"/>
          <w:b/>
          <w:bCs/>
          <w:szCs w:val="21"/>
        </w:rPr>
      </w:pPr>
      <w:r w:rsidRPr="00607AE2">
        <w:rPr>
          <w:rFonts w:ascii="MS Mincho" w:eastAsia="MS Mincho" w:hAnsi="MS Mincho" w:hint="eastAsia"/>
          <w:b/>
          <w:bCs/>
          <w:szCs w:val="21"/>
        </w:rPr>
        <w:t>感想</w:t>
      </w:r>
      <w:r w:rsidRPr="00607AE2">
        <w:rPr>
          <w:rFonts w:ascii="MS Mincho" w:eastAsia="MS Mincho" w:hAnsi="MS Mincho" w:cs="微软雅黑" w:hint="eastAsia"/>
          <w:b/>
          <w:bCs/>
          <w:szCs w:val="21"/>
        </w:rPr>
        <w:t>・</w:t>
      </w:r>
      <w:r w:rsidRPr="00607AE2">
        <w:rPr>
          <w:rFonts w:ascii="MS Mincho" w:eastAsia="MS Mincho" w:hAnsi="MS Mincho" w:cs="等线" w:hint="eastAsia"/>
          <w:b/>
          <w:bCs/>
          <w:szCs w:val="21"/>
        </w:rPr>
        <w:t>意見</w:t>
      </w:r>
    </w:p>
    <w:p w14:paraId="466CE162" w14:textId="77777777" w:rsidR="00BB65E7" w:rsidRPr="00574631" w:rsidRDefault="00BB65E7" w:rsidP="00BB65E7">
      <w:pPr>
        <w:ind w:left="360"/>
        <w:rPr>
          <w:rFonts w:ascii="MS Mincho" w:eastAsia="MS Mincho" w:hAnsi="MS Mincho"/>
          <w:szCs w:val="21"/>
          <w:lang w:eastAsia="ja-JP"/>
        </w:rPr>
      </w:pPr>
      <w:r w:rsidRPr="00574631">
        <w:rPr>
          <w:rFonts w:ascii="MS Mincho" w:eastAsia="MS Mincho" w:hAnsi="MS Mincho" w:hint="eastAsia"/>
          <w:szCs w:val="21"/>
        </w:rPr>
        <w:t>『Redesigning Library Services: A MANIFESTO』は、図書館サービスの再設計と未来の図書館像について、非常に洞察に富んだ議論を提供しています。</w:t>
      </w:r>
      <w:r w:rsidRPr="00574631">
        <w:rPr>
          <w:rFonts w:ascii="MS Mincho" w:eastAsia="MS Mincho" w:hAnsi="MS Mincho" w:hint="eastAsia"/>
          <w:szCs w:val="21"/>
          <w:lang w:eastAsia="ja-JP"/>
        </w:rPr>
        <w:t>特に、紙メディア図書館とデジタル図書館の対比や、それぞれの利点と課題についての分析は、現代の図書館サービスの発展において非常に重要な視点を提供しています。</w:t>
      </w:r>
    </w:p>
    <w:p w14:paraId="5A0F57BF" w14:textId="77777777" w:rsidR="00BB65E7" w:rsidRPr="00574631" w:rsidRDefault="00BB65E7" w:rsidP="00BB65E7">
      <w:pPr>
        <w:ind w:left="360"/>
        <w:rPr>
          <w:rFonts w:ascii="MS Mincho" w:eastAsia="MS Mincho" w:hAnsi="MS Mincho"/>
          <w:szCs w:val="21"/>
          <w:lang w:eastAsia="ja-JP"/>
        </w:rPr>
      </w:pPr>
    </w:p>
    <w:p w14:paraId="5501EF59" w14:textId="19A630DA" w:rsidR="00BB65E7" w:rsidRPr="00574631" w:rsidRDefault="00BB65E7" w:rsidP="00BB65E7">
      <w:pPr>
        <w:ind w:left="360"/>
        <w:rPr>
          <w:rFonts w:ascii="MS Mincho" w:eastAsia="MS Mincho" w:hAnsi="MS Mincho"/>
          <w:szCs w:val="21"/>
          <w:lang w:eastAsia="ja-JP"/>
        </w:rPr>
      </w:pPr>
      <w:r w:rsidRPr="00574631">
        <w:rPr>
          <w:rFonts w:ascii="MS Mincho" w:eastAsia="MS Mincho" w:hAnsi="MS Mincho" w:hint="eastAsia"/>
          <w:szCs w:val="21"/>
          <w:lang w:eastAsia="ja-JP"/>
        </w:rPr>
        <w:t>機械化図書館に関する議論も興味深いものでした。標準化や規格の導入による効率化は、図書館サービスの質を向上させる一方で、技術的な課題やコストの問題もあるため、慎重な検討が必要であると感じました。また、書誌的アクセスの再検討に関する部</w:t>
      </w:r>
      <w:r w:rsidRPr="00574631">
        <w:rPr>
          <w:rFonts w:ascii="MS Mincho" w:eastAsia="MS Mincho" w:hAnsi="MS Mincho" w:hint="eastAsia"/>
          <w:szCs w:val="21"/>
          <w:lang w:eastAsia="ja-JP"/>
        </w:rPr>
        <w:lastRenderedPageBreak/>
        <w:t>分では、デジタル技術の進展に伴う新しいアプローチが提案されており、未来の図書館サービスの方向性を示唆しています。</w:t>
      </w:r>
    </w:p>
    <w:sectPr w:rsidR="00BB65E7" w:rsidRPr="00574631" w:rsidSect="001975CF">
      <w:pgSz w:w="11906" w:h="16838" w:code="9"/>
      <w:pgMar w:top="1440" w:right="1440" w:bottom="1440" w:left="1440" w:header="851" w:footer="992" w:gutter="0"/>
      <w:cols w:space="425"/>
      <w:docGrid w:type="linesAndChars" w:linePitch="348" w:charSpace="320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F20AED"/>
    <w:multiLevelType w:val="hybridMultilevel"/>
    <w:tmpl w:val="C4F6B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4473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bordersDoNotSurroundHeader/>
  <w:bordersDoNotSurroundFooter/>
  <w:defaultTabStop w:val="840"/>
  <w:drawingGridHorizontalSpacing w:val="113"/>
  <w:drawingGridVerticalSpacing w:val="174"/>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B22"/>
    <w:rsid w:val="00014A3D"/>
    <w:rsid w:val="00186E20"/>
    <w:rsid w:val="001975CF"/>
    <w:rsid w:val="00311CEB"/>
    <w:rsid w:val="00360100"/>
    <w:rsid w:val="005727FD"/>
    <w:rsid w:val="00574631"/>
    <w:rsid w:val="00592F97"/>
    <w:rsid w:val="005A1588"/>
    <w:rsid w:val="005D2540"/>
    <w:rsid w:val="00607AE2"/>
    <w:rsid w:val="00751C43"/>
    <w:rsid w:val="007928AE"/>
    <w:rsid w:val="0094551C"/>
    <w:rsid w:val="0097759E"/>
    <w:rsid w:val="00A20170"/>
    <w:rsid w:val="00A903E1"/>
    <w:rsid w:val="00B65B22"/>
    <w:rsid w:val="00BB65E7"/>
    <w:rsid w:val="00BF7F47"/>
    <w:rsid w:val="00C817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2D1D2"/>
  <w15:chartTrackingRefBased/>
  <w15:docId w15:val="{EC38C25F-61FB-0B47-B9C8-144FB5693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65B2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65B2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B65B22"/>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unhideWhenUsed/>
    <w:qFormat/>
    <w:rsid w:val="00B65B2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65B2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65B2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65B2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65B2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65B2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65B22"/>
    <w:rPr>
      <w:rFonts w:asciiTheme="majorHAnsi" w:eastAsiaTheme="majorEastAsia" w:hAnsiTheme="majorHAnsi" w:cstheme="majorBidi"/>
      <w:color w:val="000000" w:themeColor="text1"/>
      <w:sz w:val="32"/>
      <w:szCs w:val="32"/>
    </w:rPr>
  </w:style>
  <w:style w:type="character" w:customStyle="1" w:styleId="20">
    <w:name w:val="标题 2 字符"/>
    <w:basedOn w:val="a0"/>
    <w:link w:val="2"/>
    <w:uiPriority w:val="9"/>
    <w:semiHidden/>
    <w:rsid w:val="00B65B22"/>
    <w:rPr>
      <w:rFonts w:asciiTheme="majorHAnsi" w:eastAsiaTheme="majorEastAsia" w:hAnsiTheme="majorHAnsi" w:cstheme="majorBidi"/>
      <w:color w:val="000000" w:themeColor="text1"/>
      <w:sz w:val="28"/>
      <w:szCs w:val="28"/>
    </w:rPr>
  </w:style>
  <w:style w:type="character" w:customStyle="1" w:styleId="30">
    <w:name w:val="标题 3 字符"/>
    <w:basedOn w:val="a0"/>
    <w:link w:val="3"/>
    <w:uiPriority w:val="9"/>
    <w:rsid w:val="00B65B22"/>
    <w:rPr>
      <w:rFonts w:asciiTheme="majorHAnsi" w:eastAsiaTheme="majorEastAsia" w:hAnsiTheme="majorHAnsi" w:cstheme="majorBidi"/>
      <w:color w:val="000000" w:themeColor="text1"/>
      <w:sz w:val="24"/>
    </w:rPr>
  </w:style>
  <w:style w:type="character" w:customStyle="1" w:styleId="40">
    <w:name w:val="标题 4 字符"/>
    <w:basedOn w:val="a0"/>
    <w:link w:val="4"/>
    <w:uiPriority w:val="9"/>
    <w:rsid w:val="00B65B22"/>
    <w:rPr>
      <w:rFonts w:asciiTheme="majorHAnsi" w:eastAsiaTheme="majorEastAsia" w:hAnsiTheme="majorHAnsi" w:cstheme="majorBidi"/>
      <w:color w:val="000000" w:themeColor="text1"/>
    </w:rPr>
  </w:style>
  <w:style w:type="character" w:customStyle="1" w:styleId="50">
    <w:name w:val="标题 5 字符"/>
    <w:basedOn w:val="a0"/>
    <w:link w:val="5"/>
    <w:uiPriority w:val="9"/>
    <w:semiHidden/>
    <w:rsid w:val="00B65B22"/>
    <w:rPr>
      <w:rFonts w:asciiTheme="majorHAnsi" w:eastAsiaTheme="majorEastAsia" w:hAnsiTheme="majorHAnsi" w:cstheme="majorBidi"/>
      <w:color w:val="000000" w:themeColor="text1"/>
    </w:rPr>
  </w:style>
  <w:style w:type="character" w:customStyle="1" w:styleId="60">
    <w:name w:val="标题 6 字符"/>
    <w:basedOn w:val="a0"/>
    <w:link w:val="6"/>
    <w:uiPriority w:val="9"/>
    <w:semiHidden/>
    <w:rsid w:val="00B65B22"/>
    <w:rPr>
      <w:rFonts w:asciiTheme="majorHAnsi" w:eastAsiaTheme="majorEastAsia" w:hAnsiTheme="majorHAnsi" w:cstheme="majorBidi"/>
      <w:color w:val="000000" w:themeColor="text1"/>
    </w:rPr>
  </w:style>
  <w:style w:type="character" w:customStyle="1" w:styleId="70">
    <w:name w:val="标题 7 字符"/>
    <w:basedOn w:val="a0"/>
    <w:link w:val="7"/>
    <w:uiPriority w:val="9"/>
    <w:semiHidden/>
    <w:rsid w:val="00B65B22"/>
    <w:rPr>
      <w:rFonts w:asciiTheme="majorHAnsi" w:eastAsiaTheme="majorEastAsia" w:hAnsiTheme="majorHAnsi" w:cstheme="majorBidi"/>
      <w:color w:val="000000" w:themeColor="text1"/>
    </w:rPr>
  </w:style>
  <w:style w:type="character" w:customStyle="1" w:styleId="80">
    <w:name w:val="标题 8 字符"/>
    <w:basedOn w:val="a0"/>
    <w:link w:val="8"/>
    <w:uiPriority w:val="9"/>
    <w:semiHidden/>
    <w:rsid w:val="00B65B22"/>
    <w:rPr>
      <w:rFonts w:asciiTheme="majorHAnsi" w:eastAsiaTheme="majorEastAsia" w:hAnsiTheme="majorHAnsi" w:cstheme="majorBidi"/>
      <w:color w:val="000000" w:themeColor="text1"/>
    </w:rPr>
  </w:style>
  <w:style w:type="character" w:customStyle="1" w:styleId="90">
    <w:name w:val="标题 9 字符"/>
    <w:basedOn w:val="a0"/>
    <w:link w:val="9"/>
    <w:uiPriority w:val="9"/>
    <w:semiHidden/>
    <w:rsid w:val="00B65B22"/>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65B2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65B2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65B2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65B2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65B22"/>
    <w:pPr>
      <w:spacing w:before="160" w:after="160"/>
      <w:jc w:val="center"/>
    </w:pPr>
    <w:rPr>
      <w:i/>
      <w:iCs/>
      <w:color w:val="404040" w:themeColor="text1" w:themeTint="BF"/>
    </w:rPr>
  </w:style>
  <w:style w:type="character" w:customStyle="1" w:styleId="a8">
    <w:name w:val="引用 字符"/>
    <w:basedOn w:val="a0"/>
    <w:link w:val="a7"/>
    <w:uiPriority w:val="29"/>
    <w:rsid w:val="00B65B22"/>
    <w:rPr>
      <w:i/>
      <w:iCs/>
      <w:color w:val="404040" w:themeColor="text1" w:themeTint="BF"/>
    </w:rPr>
  </w:style>
  <w:style w:type="paragraph" w:styleId="a9">
    <w:name w:val="List Paragraph"/>
    <w:basedOn w:val="a"/>
    <w:uiPriority w:val="34"/>
    <w:qFormat/>
    <w:rsid w:val="00B65B22"/>
    <w:pPr>
      <w:ind w:left="720"/>
      <w:contextualSpacing/>
    </w:pPr>
  </w:style>
  <w:style w:type="character" w:styleId="aa">
    <w:name w:val="Intense Emphasis"/>
    <w:basedOn w:val="a0"/>
    <w:uiPriority w:val="21"/>
    <w:qFormat/>
    <w:rsid w:val="00B65B22"/>
    <w:rPr>
      <w:i/>
      <w:iCs/>
      <w:color w:val="0F4761" w:themeColor="accent1" w:themeShade="BF"/>
    </w:rPr>
  </w:style>
  <w:style w:type="paragraph" w:styleId="ab">
    <w:name w:val="Intense Quote"/>
    <w:basedOn w:val="a"/>
    <w:next w:val="a"/>
    <w:link w:val="ac"/>
    <w:uiPriority w:val="30"/>
    <w:qFormat/>
    <w:rsid w:val="00B65B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65B22"/>
    <w:rPr>
      <w:i/>
      <w:iCs/>
      <w:color w:val="0F4761" w:themeColor="accent1" w:themeShade="BF"/>
    </w:rPr>
  </w:style>
  <w:style w:type="character" w:styleId="ad">
    <w:name w:val="Intense Reference"/>
    <w:basedOn w:val="a0"/>
    <w:uiPriority w:val="32"/>
    <w:qFormat/>
    <w:rsid w:val="00B65B22"/>
    <w:rPr>
      <w:b/>
      <w:bCs/>
      <w:smallCaps/>
      <w:color w:val="0F4761" w:themeColor="accent1" w:themeShade="BF"/>
      <w:spacing w:val="5"/>
    </w:rPr>
  </w:style>
  <w:style w:type="paragraph" w:styleId="ae">
    <w:name w:val="Normal (Web)"/>
    <w:basedOn w:val="a"/>
    <w:uiPriority w:val="99"/>
    <w:semiHidden/>
    <w:unhideWhenUsed/>
    <w:rsid w:val="00B65B22"/>
    <w:pPr>
      <w:widowControl/>
      <w:spacing w:before="100" w:beforeAutospacing="1" w:after="100" w:afterAutospacing="1"/>
      <w:jc w:val="left"/>
    </w:pPr>
    <w:rPr>
      <w:rFonts w:ascii="Times New Roman" w:eastAsia="Times New Roman" w:hAnsi="Times New Roman" w:cs="Times New Roman"/>
      <w:kern w:val="0"/>
      <w:sz w:val="24"/>
      <w14:ligatures w14:val="none"/>
    </w:rPr>
  </w:style>
  <w:style w:type="character" w:styleId="af">
    <w:name w:val="Strong"/>
    <w:basedOn w:val="a0"/>
    <w:uiPriority w:val="22"/>
    <w:qFormat/>
    <w:rsid w:val="00B65B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642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535</Words>
  <Characters>3050</Characters>
  <Application>Microsoft Office Word</Application>
  <DocSecurity>0</DocSecurity>
  <Lines>25</Lines>
  <Paragraphs>7</Paragraphs>
  <ScaleCrop>false</ScaleCrop>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Yaofei</dc:creator>
  <cp:keywords/>
  <dc:description/>
  <cp:lastModifiedBy>Li Kaipeng</cp:lastModifiedBy>
  <cp:revision>17</cp:revision>
  <dcterms:created xsi:type="dcterms:W3CDTF">2024-06-22T02:56:00Z</dcterms:created>
  <dcterms:modified xsi:type="dcterms:W3CDTF">2024-06-22T03:12:00Z</dcterms:modified>
</cp:coreProperties>
</file>