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AD042" w14:textId="77777777" w:rsidR="00B02D75" w:rsidRDefault="00B02D75" w:rsidP="00B02D75">
      <w:r>
        <w:t>The Records Continuum model is a conceptual framework that helps us understand the lifecycle of records and their place within an organization's information management practices. Archives play a crucial role within this model, serving as the repository for records that have reached the end of their active life cycle but still possess historical, legal, or cultural significance.</w:t>
      </w:r>
    </w:p>
    <w:p w14:paraId="6E944C3D" w14:textId="77777777" w:rsidR="00B02D75" w:rsidRDefault="00B02D75" w:rsidP="00B02D75"/>
    <w:p w14:paraId="4A3DBF50" w14:textId="77777777" w:rsidR="00B02D75" w:rsidRDefault="00B02D75" w:rsidP="00B02D75">
      <w:r>
        <w:t>In the Records Continuum model, records are viewed as dynamic entities that continuously evolve from their creation to their ultimate disposition. The model emphasizes the interconnectedness of records, archives, and information management throughout this lifecycle. It recognizes that records are not static entities that exist in isolation but are part of an ongoing continuum of information.</w:t>
      </w:r>
    </w:p>
    <w:p w14:paraId="3DE14358" w14:textId="77777777" w:rsidR="00B02D75" w:rsidRDefault="00B02D75" w:rsidP="00B02D75"/>
    <w:p w14:paraId="05E1544C" w14:textId="77777777" w:rsidR="00B02D75" w:rsidRDefault="00B02D75" w:rsidP="00B02D75">
      <w:r>
        <w:t>The place of archives in the Records Continuum model is at the end of this continuum. Archives are the final resting place for records that are no longer in active use but need to be preserved for various reasons. These reasons can be legal, historical, or cultural. For example, government archives preserve records for accountability, transparency, and historical research, while business archives may store records that have long-term legal or financial implications.</w:t>
      </w:r>
    </w:p>
    <w:p w14:paraId="306BAC78" w14:textId="77777777" w:rsidR="00B02D75" w:rsidRDefault="00B02D75" w:rsidP="00B02D75"/>
    <w:p w14:paraId="2DC44EA9" w14:textId="77777777" w:rsidR="00B02D75" w:rsidRDefault="00B02D75" w:rsidP="00B02D75">
      <w:r>
        <w:t>Archives ensure that records remain accessible and authentic over time. They employ specialized practices for appraisal, arrangement, description, and preservation to ensure the long-term viability of records. By doing so, archives bridge the gap between an organization's current activities and its past, enabling future generations to understand the organization's history and decision-making processes.</w:t>
      </w:r>
    </w:p>
    <w:p w14:paraId="5F0A85C8" w14:textId="77777777" w:rsidR="00B02D75" w:rsidRDefault="00B02D75" w:rsidP="00B02D75"/>
    <w:p w14:paraId="31BB2213" w14:textId="77777777" w:rsidR="00B02D75" w:rsidRDefault="00B02D75" w:rsidP="00B02D75">
      <w:r>
        <w:t xml:space="preserve">Archives also serve as a vital resource for researchers, historians, genealogists, and the </w:t>
      </w:r>
      <w:proofErr w:type="gramStart"/>
      <w:r>
        <w:t>general public</w:t>
      </w:r>
      <w:proofErr w:type="gramEnd"/>
      <w:r>
        <w:t>. They provide a rich source of primary source material, shedding light on the past, helping to piece together historical narratives, and preserving the collective memory of societies.</w:t>
      </w:r>
    </w:p>
    <w:p w14:paraId="7316F343" w14:textId="77777777" w:rsidR="00B02D75" w:rsidRDefault="00B02D75" w:rsidP="00B02D75"/>
    <w:p w14:paraId="527F52AA" w14:textId="77777777" w:rsidR="00B02D75" w:rsidRDefault="00B02D75" w:rsidP="00B02D75">
      <w:r>
        <w:t>Furthermore, archives play a pivotal role in ensuring the accountability of organizations and governments. Records that find their way into archives serve as evidence of actions taken, decisions made, and transactions conducted. This accountability function helps prevent corruption, fraud, and the misuse of power, as individuals and organizations can be held responsible for their actions based on the records they generate.</w:t>
      </w:r>
    </w:p>
    <w:p w14:paraId="79933160" w14:textId="77777777" w:rsidR="00B02D75" w:rsidRDefault="00B02D75" w:rsidP="00B02D75"/>
    <w:p w14:paraId="3C1D83F7" w14:textId="1CFFCCDD" w:rsidR="005B1E4C" w:rsidRDefault="00B02D75" w:rsidP="00B02D75">
      <w:r>
        <w:t>In conclusion, archives hold a central place in the Records Continuum model, as they are the culmination of the lifecycle of records and the key to preserving, protecting, and making accessible the documentation of an organization's activities. They serve as a bridge between the present and the past, providing valuable insights into the history, operations, and decision-making processes of individuals, organizations, and societies</w:t>
      </w:r>
    </w:p>
    <w:sectPr w:rsidR="005B1E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4C"/>
    <w:rsid w:val="005B1E4C"/>
    <w:rsid w:val="00B02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F24A"/>
  <w15:chartTrackingRefBased/>
  <w15:docId w15:val="{49EA064E-1545-4117-9220-43BBA615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66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厉凯鹏</dc:creator>
  <cp:keywords/>
  <dc:description/>
  <cp:lastModifiedBy>厉凯鹏</cp:lastModifiedBy>
  <cp:revision>3</cp:revision>
  <dcterms:created xsi:type="dcterms:W3CDTF">2023-11-07T07:48:00Z</dcterms:created>
  <dcterms:modified xsi:type="dcterms:W3CDTF">2023-11-07T07:49:00Z</dcterms:modified>
</cp:coreProperties>
</file>