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395" w:rsidRDefault="00853395" w:rsidP="00853395">
      <w:pPr>
        <w:spacing w:line="480" w:lineRule="auto"/>
        <w:jc w:val="both"/>
        <w:rPr>
          <w:rFonts w:ascii="Arial" w:hAnsi="Arial" w:cs="Arial"/>
          <w:b/>
          <w:bCs/>
          <w:sz w:val="24"/>
          <w:szCs w:val="24"/>
        </w:rPr>
      </w:pPr>
      <w:proofErr w:type="spellStart"/>
      <w:r>
        <w:rPr>
          <w:rFonts w:ascii="Arial" w:hAnsi="Arial" w:cs="Arial"/>
          <w:b/>
          <w:bCs/>
          <w:sz w:val="24"/>
          <w:szCs w:val="24"/>
        </w:rPr>
        <w:t>V.Gameplay</w:t>
      </w:r>
      <w:proofErr w:type="spellEnd"/>
      <w:r>
        <w:rPr>
          <w:rFonts w:ascii="Arial" w:hAnsi="Arial" w:cs="Arial"/>
          <w:b/>
          <w:bCs/>
          <w:sz w:val="24"/>
          <w:szCs w:val="24"/>
        </w:rPr>
        <w:t xml:space="preserve"> Strategy</w:t>
      </w:r>
    </w:p>
    <w:p w:rsidR="00853395" w:rsidRDefault="00853395" w:rsidP="00853395">
      <w:pPr>
        <w:spacing w:line="480" w:lineRule="auto"/>
        <w:ind w:firstLine="720"/>
        <w:jc w:val="both"/>
        <w:rPr>
          <w:rFonts w:ascii="Roboto" w:eastAsia="Roboto" w:hAnsi="Roboto"/>
          <w:sz w:val="21"/>
          <w:szCs w:val="21"/>
        </w:rPr>
      </w:pPr>
      <w:r>
        <w:rPr>
          <w:rFonts w:ascii="Arial" w:eastAsia="Roboto" w:hAnsi="Arial" w:cs="Arial"/>
          <w:sz w:val="24"/>
          <w:szCs w:val="24"/>
        </w:rPr>
        <w:t>Basketball 3D is a simple arcade-style game where the player flicks a basketball towards a hoop. The gameplay strategy involves timing and accuracy in swiping the ball towards the hoop. As the player makes consecutive baskets, the basket will begin moving across the screen, increasing the difficulty of the game. The player must then adjust their timing and accuracy to continue making baskets. The goal of the game is to make as many consecutive baskets as possible and achieve a high score.</w:t>
      </w:r>
    </w:p>
    <w:p w:rsidR="00853395" w:rsidRDefault="00853395" w:rsidP="00853395">
      <w:pPr>
        <w:spacing w:line="480" w:lineRule="auto"/>
        <w:jc w:val="center"/>
        <w:rPr>
          <w:rFonts w:ascii="Arial" w:hAnsi="Arial" w:cs="Arial"/>
          <w:b/>
          <w:bCs/>
          <w:sz w:val="24"/>
          <w:szCs w:val="24"/>
        </w:rPr>
      </w:pPr>
      <w:r>
        <w:rPr>
          <w:rFonts w:ascii="Arial" w:hAnsi="Arial" w:cs="Arial"/>
          <w:b/>
          <w:bCs/>
          <w:sz w:val="24"/>
          <w:szCs w:val="24"/>
        </w:rPr>
        <w:t>Level of interactivity</w:t>
      </w:r>
    </w:p>
    <w:tbl>
      <w:tblPr>
        <w:tblStyle w:val="TableGrid"/>
        <w:tblW w:w="0" w:type="auto"/>
        <w:tblInd w:w="128" w:type="dxa"/>
        <w:tblLayout w:type="fixed"/>
        <w:tblLook w:val="04A0" w:firstRow="1" w:lastRow="0" w:firstColumn="1" w:lastColumn="0" w:noHBand="0" w:noVBand="1"/>
      </w:tblPr>
      <w:tblGrid>
        <w:gridCol w:w="2133"/>
        <w:gridCol w:w="1227"/>
        <w:gridCol w:w="1227"/>
        <w:gridCol w:w="1228"/>
        <w:gridCol w:w="2801"/>
      </w:tblGrid>
      <w:tr w:rsidR="00853395" w:rsidTr="00853395">
        <w:trPr>
          <w:trHeight w:val="1051"/>
        </w:trPr>
        <w:tc>
          <w:tcPr>
            <w:tcW w:w="2133" w:type="dxa"/>
            <w:shd w:val="clear" w:color="auto" w:fill="C2D69B" w:themeFill="accent3" w:themeFillTint="99"/>
            <w:vAlign w:val="center"/>
          </w:tcPr>
          <w:p w:rsidR="00853395" w:rsidRDefault="00853395" w:rsidP="00A600A5">
            <w:pPr>
              <w:jc w:val="center"/>
              <w:rPr>
                <w:rFonts w:ascii="Arial" w:hAnsi="Arial" w:cs="Arial"/>
                <w:b/>
                <w:bCs/>
                <w:sz w:val="24"/>
                <w:szCs w:val="24"/>
              </w:rPr>
            </w:pPr>
            <w:r>
              <w:rPr>
                <w:rFonts w:ascii="Arial" w:hAnsi="Arial" w:cs="Arial"/>
                <w:b/>
                <w:bCs/>
                <w:sz w:val="24"/>
                <w:szCs w:val="24"/>
              </w:rPr>
              <w:t>Type of Gameplay</w:t>
            </w:r>
          </w:p>
          <w:p w:rsidR="00853395" w:rsidRDefault="00853395" w:rsidP="00A600A5">
            <w:pPr>
              <w:jc w:val="center"/>
              <w:rPr>
                <w:rFonts w:ascii="Arial" w:hAnsi="Arial" w:cs="Arial"/>
                <w:b/>
                <w:bCs/>
                <w:sz w:val="24"/>
                <w:szCs w:val="24"/>
              </w:rPr>
            </w:pPr>
            <w:r>
              <w:rPr>
                <w:rFonts w:ascii="Arial" w:hAnsi="Arial" w:cs="Arial"/>
                <w:b/>
                <w:bCs/>
                <w:sz w:val="24"/>
                <w:szCs w:val="24"/>
              </w:rPr>
              <w:t>(Customer Development)</w:t>
            </w:r>
          </w:p>
        </w:tc>
        <w:tc>
          <w:tcPr>
            <w:tcW w:w="1227" w:type="dxa"/>
            <w:shd w:val="clear" w:color="auto" w:fill="C2D69B" w:themeFill="accent3" w:themeFillTint="99"/>
            <w:vAlign w:val="center"/>
          </w:tcPr>
          <w:p w:rsidR="00853395" w:rsidRDefault="00853395" w:rsidP="00A600A5">
            <w:pPr>
              <w:jc w:val="center"/>
              <w:rPr>
                <w:rFonts w:ascii="Arial" w:hAnsi="Arial" w:cs="Arial"/>
                <w:b/>
                <w:bCs/>
                <w:sz w:val="24"/>
                <w:szCs w:val="24"/>
              </w:rPr>
            </w:pPr>
            <w:r>
              <w:rPr>
                <w:rFonts w:ascii="Arial" w:hAnsi="Arial" w:cs="Arial"/>
                <w:b/>
                <w:bCs/>
                <w:sz w:val="24"/>
                <w:szCs w:val="24"/>
              </w:rPr>
              <w:t>Low</w:t>
            </w:r>
          </w:p>
        </w:tc>
        <w:tc>
          <w:tcPr>
            <w:tcW w:w="1227" w:type="dxa"/>
            <w:shd w:val="clear" w:color="auto" w:fill="C2D69B" w:themeFill="accent3" w:themeFillTint="99"/>
            <w:vAlign w:val="center"/>
          </w:tcPr>
          <w:p w:rsidR="00853395" w:rsidRDefault="00853395" w:rsidP="00A600A5">
            <w:pPr>
              <w:jc w:val="center"/>
              <w:rPr>
                <w:rFonts w:ascii="Arial" w:hAnsi="Arial" w:cs="Arial"/>
                <w:b/>
                <w:bCs/>
                <w:sz w:val="24"/>
                <w:szCs w:val="24"/>
              </w:rPr>
            </w:pPr>
            <w:r>
              <w:rPr>
                <w:rFonts w:ascii="Arial" w:hAnsi="Arial" w:cs="Arial"/>
                <w:b/>
                <w:bCs/>
                <w:sz w:val="24"/>
                <w:szCs w:val="24"/>
              </w:rPr>
              <w:t>Medium</w:t>
            </w:r>
          </w:p>
        </w:tc>
        <w:tc>
          <w:tcPr>
            <w:tcW w:w="1228" w:type="dxa"/>
            <w:shd w:val="clear" w:color="auto" w:fill="C2D69B" w:themeFill="accent3" w:themeFillTint="99"/>
            <w:vAlign w:val="center"/>
          </w:tcPr>
          <w:p w:rsidR="00853395" w:rsidRDefault="00853395" w:rsidP="00A600A5">
            <w:pPr>
              <w:jc w:val="center"/>
              <w:rPr>
                <w:rFonts w:ascii="Arial" w:hAnsi="Arial" w:cs="Arial"/>
                <w:b/>
                <w:bCs/>
                <w:sz w:val="24"/>
                <w:szCs w:val="24"/>
              </w:rPr>
            </w:pPr>
            <w:r>
              <w:rPr>
                <w:rFonts w:ascii="Arial" w:hAnsi="Arial" w:cs="Arial"/>
                <w:b/>
                <w:bCs/>
                <w:sz w:val="24"/>
                <w:szCs w:val="24"/>
              </w:rPr>
              <w:t>High</w:t>
            </w:r>
          </w:p>
        </w:tc>
        <w:tc>
          <w:tcPr>
            <w:tcW w:w="2801" w:type="dxa"/>
            <w:shd w:val="clear" w:color="auto" w:fill="C2D69B" w:themeFill="accent3" w:themeFillTint="99"/>
            <w:vAlign w:val="center"/>
          </w:tcPr>
          <w:p w:rsidR="00853395" w:rsidRDefault="00853395" w:rsidP="00A600A5">
            <w:pPr>
              <w:jc w:val="center"/>
              <w:rPr>
                <w:rFonts w:ascii="Arial" w:hAnsi="Arial" w:cs="Arial"/>
                <w:b/>
                <w:bCs/>
                <w:sz w:val="24"/>
                <w:szCs w:val="24"/>
              </w:rPr>
            </w:pPr>
            <w:r>
              <w:rPr>
                <w:rFonts w:ascii="Arial" w:hAnsi="Arial" w:cs="Arial"/>
                <w:b/>
                <w:bCs/>
                <w:sz w:val="24"/>
                <w:szCs w:val="24"/>
              </w:rPr>
              <w:t>Type of Knowledge Taught</w:t>
            </w:r>
          </w:p>
        </w:tc>
      </w:tr>
      <w:tr w:rsidR="00853395" w:rsidTr="00A600A5">
        <w:trPr>
          <w:trHeight w:val="1249"/>
        </w:trPr>
        <w:tc>
          <w:tcPr>
            <w:tcW w:w="2133" w:type="dxa"/>
            <w:vAlign w:val="center"/>
          </w:tcPr>
          <w:p w:rsidR="00853395" w:rsidRDefault="00853395" w:rsidP="00A600A5">
            <w:pPr>
              <w:rPr>
                <w:rFonts w:ascii="Arial" w:hAnsi="Arial" w:cs="Arial"/>
                <w:sz w:val="24"/>
                <w:szCs w:val="24"/>
              </w:rPr>
            </w:pPr>
            <w:r>
              <w:rPr>
                <w:rFonts w:ascii="Arial" w:hAnsi="Arial" w:cs="Arial"/>
                <w:sz w:val="24"/>
                <w:szCs w:val="24"/>
              </w:rPr>
              <w:t>Simulation/Free Play Area</w:t>
            </w:r>
          </w:p>
        </w:tc>
        <w:tc>
          <w:tcPr>
            <w:tcW w:w="1227" w:type="dxa"/>
            <w:vAlign w:val="center"/>
          </w:tcPr>
          <w:p w:rsidR="00853395" w:rsidRDefault="00853395" w:rsidP="00A600A5">
            <w:pPr>
              <w:rPr>
                <w:rFonts w:ascii="Arial" w:hAnsi="Arial" w:cs="Arial"/>
                <w:sz w:val="24"/>
                <w:szCs w:val="24"/>
              </w:rPr>
            </w:pPr>
          </w:p>
        </w:tc>
        <w:tc>
          <w:tcPr>
            <w:tcW w:w="1227" w:type="dxa"/>
            <w:vAlign w:val="center"/>
          </w:tcPr>
          <w:p w:rsidR="00853395" w:rsidRDefault="00853395" w:rsidP="00A600A5">
            <w:pPr>
              <w:rPr>
                <w:rFonts w:ascii="Arial" w:hAnsi="Arial" w:cs="Arial"/>
                <w:sz w:val="24"/>
                <w:szCs w:val="24"/>
              </w:rPr>
            </w:pPr>
          </w:p>
        </w:tc>
        <w:tc>
          <w:tcPr>
            <w:tcW w:w="1228" w:type="dxa"/>
            <w:shd w:val="clear" w:color="auto" w:fill="auto"/>
            <w:vAlign w:val="center"/>
          </w:tcPr>
          <w:p w:rsidR="00853395" w:rsidRPr="003F45DC" w:rsidRDefault="00853395" w:rsidP="00853395">
            <w:pPr>
              <w:pStyle w:val="ListParagraph"/>
              <w:numPr>
                <w:ilvl w:val="0"/>
                <w:numId w:val="2"/>
              </w:numPr>
              <w:rPr>
                <w:sz w:val="24"/>
                <w:szCs w:val="24"/>
              </w:rPr>
            </w:pPr>
          </w:p>
        </w:tc>
        <w:tc>
          <w:tcPr>
            <w:tcW w:w="2801" w:type="dxa"/>
            <w:vAlign w:val="center"/>
          </w:tcPr>
          <w:p w:rsidR="00853395" w:rsidRDefault="00853395" w:rsidP="00A600A5">
            <w:pPr>
              <w:rPr>
                <w:rFonts w:ascii="Arial" w:hAnsi="Arial" w:cs="Arial"/>
                <w:sz w:val="24"/>
                <w:szCs w:val="24"/>
              </w:rPr>
            </w:pPr>
            <w:r>
              <w:rPr>
                <w:rFonts w:ascii="Arial" w:hAnsi="Arial" w:cs="Arial"/>
                <w:sz w:val="24"/>
                <w:szCs w:val="24"/>
              </w:rPr>
              <w:t xml:space="preserve">Hand-eye Coordination </w:t>
            </w:r>
            <w:proofErr w:type="gramStart"/>
            <w:r>
              <w:rPr>
                <w:rFonts w:ascii="Arial" w:hAnsi="Arial" w:cs="Arial"/>
                <w:sz w:val="24"/>
                <w:szCs w:val="24"/>
              </w:rPr>
              <w:t>are</w:t>
            </w:r>
            <w:proofErr w:type="gramEnd"/>
            <w:r>
              <w:rPr>
                <w:rFonts w:ascii="Arial" w:hAnsi="Arial" w:cs="Arial"/>
                <w:sz w:val="24"/>
                <w:szCs w:val="24"/>
              </w:rPr>
              <w:t xml:space="preserve"> developed.</w:t>
            </w:r>
          </w:p>
        </w:tc>
      </w:tr>
      <w:tr w:rsidR="00853395" w:rsidTr="00A600A5">
        <w:trPr>
          <w:trHeight w:val="1249"/>
        </w:trPr>
        <w:tc>
          <w:tcPr>
            <w:tcW w:w="2133" w:type="dxa"/>
            <w:vAlign w:val="center"/>
          </w:tcPr>
          <w:p w:rsidR="00853395" w:rsidRDefault="00853395" w:rsidP="00A600A5">
            <w:pPr>
              <w:rPr>
                <w:rFonts w:ascii="Arial" w:hAnsi="Arial" w:cs="Arial"/>
                <w:sz w:val="24"/>
                <w:szCs w:val="24"/>
              </w:rPr>
            </w:pPr>
            <w:r>
              <w:rPr>
                <w:rFonts w:ascii="Arial" w:hAnsi="Arial" w:cs="Arial"/>
                <w:sz w:val="24"/>
                <w:szCs w:val="24"/>
              </w:rPr>
              <w:t>Strategy</w:t>
            </w:r>
          </w:p>
        </w:tc>
        <w:tc>
          <w:tcPr>
            <w:tcW w:w="1227" w:type="dxa"/>
            <w:vAlign w:val="center"/>
          </w:tcPr>
          <w:p w:rsidR="00853395" w:rsidRDefault="00853395" w:rsidP="00A600A5">
            <w:pPr>
              <w:rPr>
                <w:rFonts w:ascii="Arial" w:hAnsi="Arial" w:cs="Arial"/>
                <w:sz w:val="24"/>
                <w:szCs w:val="24"/>
              </w:rPr>
            </w:pPr>
          </w:p>
        </w:tc>
        <w:tc>
          <w:tcPr>
            <w:tcW w:w="1227" w:type="dxa"/>
            <w:vAlign w:val="center"/>
          </w:tcPr>
          <w:p w:rsidR="00853395" w:rsidRDefault="00853395" w:rsidP="00A600A5">
            <w:pPr>
              <w:rPr>
                <w:rFonts w:ascii="Arial" w:hAnsi="Arial" w:cs="Arial"/>
                <w:sz w:val="24"/>
                <w:szCs w:val="24"/>
              </w:rPr>
            </w:pPr>
          </w:p>
        </w:tc>
        <w:tc>
          <w:tcPr>
            <w:tcW w:w="1228" w:type="dxa"/>
            <w:vAlign w:val="center"/>
          </w:tcPr>
          <w:p w:rsidR="00853395" w:rsidRPr="003F45DC" w:rsidRDefault="00853395" w:rsidP="00853395">
            <w:pPr>
              <w:pStyle w:val="ListParagraph"/>
              <w:numPr>
                <w:ilvl w:val="0"/>
                <w:numId w:val="2"/>
              </w:numPr>
              <w:rPr>
                <w:rFonts w:ascii="Arial" w:hAnsi="Arial" w:cs="Arial"/>
                <w:sz w:val="24"/>
                <w:szCs w:val="24"/>
              </w:rPr>
            </w:pPr>
          </w:p>
        </w:tc>
        <w:tc>
          <w:tcPr>
            <w:tcW w:w="2801" w:type="dxa"/>
            <w:vAlign w:val="center"/>
          </w:tcPr>
          <w:p w:rsidR="00853395" w:rsidRDefault="00853395" w:rsidP="00A600A5">
            <w:pPr>
              <w:rPr>
                <w:rFonts w:ascii="Arial" w:hAnsi="Arial" w:cs="Arial"/>
                <w:sz w:val="24"/>
                <w:szCs w:val="24"/>
              </w:rPr>
            </w:pPr>
            <w:r>
              <w:rPr>
                <w:rFonts w:ascii="Arial" w:hAnsi="Arial" w:cs="Arial"/>
                <w:sz w:val="24"/>
                <w:szCs w:val="24"/>
              </w:rPr>
              <w:t>Create strategies to score more efficiently.</w:t>
            </w:r>
          </w:p>
        </w:tc>
      </w:tr>
    </w:tbl>
    <w:p w:rsidR="00853395" w:rsidRDefault="00853395" w:rsidP="00853395">
      <w:pPr>
        <w:spacing w:line="480" w:lineRule="auto"/>
        <w:jc w:val="both"/>
        <w:rPr>
          <w:rFonts w:ascii="Arial" w:hAnsi="Arial" w:cs="Arial"/>
          <w:b/>
          <w:bCs/>
          <w:sz w:val="24"/>
          <w:szCs w:val="24"/>
        </w:rPr>
      </w:pPr>
    </w:p>
    <w:p w:rsidR="00853395" w:rsidRDefault="00853395" w:rsidP="00853395">
      <w:pPr>
        <w:spacing w:line="480" w:lineRule="auto"/>
        <w:jc w:val="both"/>
        <w:rPr>
          <w:rFonts w:ascii="Arial" w:hAnsi="Arial" w:cs="Arial"/>
          <w:b/>
          <w:bCs/>
          <w:sz w:val="24"/>
          <w:szCs w:val="24"/>
        </w:rPr>
      </w:pPr>
      <w:proofErr w:type="spellStart"/>
      <w:r>
        <w:rPr>
          <w:rFonts w:ascii="Arial" w:hAnsi="Arial" w:cs="Arial"/>
          <w:b/>
          <w:bCs/>
          <w:sz w:val="24"/>
          <w:szCs w:val="24"/>
        </w:rPr>
        <w:t>VI.Description</w:t>
      </w:r>
      <w:proofErr w:type="spellEnd"/>
      <w:r>
        <w:rPr>
          <w:rFonts w:ascii="Arial" w:hAnsi="Arial" w:cs="Arial"/>
          <w:b/>
          <w:bCs/>
          <w:sz w:val="24"/>
          <w:szCs w:val="24"/>
        </w:rPr>
        <w:t xml:space="preserve"> of Characters</w:t>
      </w:r>
    </w:p>
    <w:p w:rsidR="00853395" w:rsidRDefault="00853395" w:rsidP="00853395">
      <w:pPr>
        <w:spacing w:line="480" w:lineRule="auto"/>
        <w:ind w:firstLine="720"/>
        <w:jc w:val="both"/>
        <w:rPr>
          <w:rFonts w:ascii="Arial" w:hAnsi="Arial" w:cs="Arial"/>
          <w:b/>
          <w:bCs/>
          <w:sz w:val="24"/>
          <w:szCs w:val="24"/>
        </w:rPr>
      </w:pPr>
      <w:r>
        <w:rPr>
          <w:rFonts w:ascii="Arial" w:eastAsia="Roboto" w:hAnsi="Arial" w:cs="Arial"/>
          <w:sz w:val="24"/>
          <w:szCs w:val="24"/>
        </w:rPr>
        <w:t xml:space="preserve">The basketball 3d doesn't have any </w:t>
      </w:r>
      <w:proofErr w:type="gramStart"/>
      <w:r>
        <w:rPr>
          <w:rFonts w:ascii="Arial" w:eastAsia="Roboto" w:hAnsi="Arial" w:cs="Arial"/>
          <w:sz w:val="24"/>
          <w:szCs w:val="24"/>
        </w:rPr>
        <w:t>specific</w:t>
      </w:r>
      <w:r w:rsidR="009D4960">
        <w:rPr>
          <w:rFonts w:ascii="Arial" w:eastAsia="Roboto" w:hAnsi="Arial" w:cs="Arial"/>
          <w:sz w:val="24"/>
          <w:szCs w:val="24"/>
        </w:rPr>
        <w:t xml:space="preserve"> </w:t>
      </w:r>
      <w:r>
        <w:rPr>
          <w:rFonts w:ascii="Arial" w:eastAsia="Roboto" w:hAnsi="Arial" w:cs="Arial"/>
          <w:sz w:val="24"/>
          <w:szCs w:val="24"/>
        </w:rPr>
        <w:t xml:space="preserve"> characters</w:t>
      </w:r>
      <w:proofErr w:type="gramEnd"/>
      <w:r>
        <w:rPr>
          <w:rFonts w:ascii="Arial" w:eastAsia="Roboto" w:hAnsi="Arial" w:cs="Arial"/>
          <w:sz w:val="24"/>
          <w:szCs w:val="24"/>
        </w:rPr>
        <w:t xml:space="preserve"> or objects other than the basketball itself and the hoop.</w:t>
      </w:r>
    </w:p>
    <w:tbl>
      <w:tblPr>
        <w:tblStyle w:val="TableGrid"/>
        <w:tblW w:w="0" w:type="auto"/>
        <w:tblInd w:w="144" w:type="dxa"/>
        <w:tblLayout w:type="fixed"/>
        <w:tblLook w:val="04A0" w:firstRow="1" w:lastRow="0" w:firstColumn="1" w:lastColumn="0" w:noHBand="0" w:noVBand="1"/>
      </w:tblPr>
      <w:tblGrid>
        <w:gridCol w:w="1198"/>
        <w:gridCol w:w="1968"/>
        <w:gridCol w:w="1500"/>
        <w:gridCol w:w="2284"/>
        <w:gridCol w:w="1650"/>
      </w:tblGrid>
      <w:tr w:rsidR="00853395" w:rsidTr="00853395">
        <w:trPr>
          <w:trHeight w:val="431"/>
        </w:trPr>
        <w:tc>
          <w:tcPr>
            <w:tcW w:w="1198" w:type="dxa"/>
            <w:shd w:val="clear" w:color="auto" w:fill="C2D69B" w:themeFill="accent3" w:themeFillTint="99"/>
            <w:vAlign w:val="center"/>
          </w:tcPr>
          <w:p w:rsidR="00853395" w:rsidRDefault="00853395" w:rsidP="00A600A5">
            <w:pPr>
              <w:spacing w:line="480" w:lineRule="auto"/>
              <w:jc w:val="center"/>
              <w:rPr>
                <w:rFonts w:ascii="Arial" w:hAnsi="Arial" w:cs="Arial"/>
                <w:b/>
                <w:bCs/>
                <w:sz w:val="24"/>
                <w:szCs w:val="24"/>
              </w:rPr>
            </w:pPr>
            <w:r>
              <w:rPr>
                <w:rFonts w:ascii="Arial" w:hAnsi="Arial" w:cs="Arial"/>
                <w:b/>
                <w:bCs/>
                <w:sz w:val="24"/>
                <w:szCs w:val="24"/>
              </w:rPr>
              <w:t>Name</w:t>
            </w:r>
          </w:p>
        </w:tc>
        <w:tc>
          <w:tcPr>
            <w:tcW w:w="1968" w:type="dxa"/>
            <w:shd w:val="clear" w:color="auto" w:fill="C2D69B" w:themeFill="accent3" w:themeFillTint="99"/>
            <w:vAlign w:val="center"/>
          </w:tcPr>
          <w:p w:rsidR="00853395" w:rsidRDefault="00853395" w:rsidP="00A600A5">
            <w:pPr>
              <w:spacing w:line="480" w:lineRule="auto"/>
              <w:jc w:val="center"/>
              <w:rPr>
                <w:rFonts w:ascii="Arial" w:hAnsi="Arial" w:cs="Arial"/>
                <w:b/>
                <w:bCs/>
                <w:sz w:val="24"/>
                <w:szCs w:val="24"/>
              </w:rPr>
            </w:pPr>
            <w:r>
              <w:rPr>
                <w:rFonts w:ascii="Arial" w:hAnsi="Arial" w:cs="Arial"/>
                <w:b/>
                <w:bCs/>
                <w:sz w:val="24"/>
                <w:szCs w:val="24"/>
              </w:rPr>
              <w:t>Role/Position</w:t>
            </w:r>
          </w:p>
        </w:tc>
        <w:tc>
          <w:tcPr>
            <w:tcW w:w="1500" w:type="dxa"/>
            <w:shd w:val="clear" w:color="auto" w:fill="C2D69B" w:themeFill="accent3" w:themeFillTint="99"/>
            <w:vAlign w:val="center"/>
          </w:tcPr>
          <w:p w:rsidR="00853395" w:rsidRDefault="00853395" w:rsidP="00A600A5">
            <w:pPr>
              <w:spacing w:line="480" w:lineRule="auto"/>
              <w:jc w:val="center"/>
              <w:rPr>
                <w:rFonts w:ascii="Arial" w:hAnsi="Arial" w:cs="Arial"/>
                <w:b/>
                <w:bCs/>
                <w:sz w:val="24"/>
                <w:szCs w:val="24"/>
              </w:rPr>
            </w:pPr>
            <w:r>
              <w:rPr>
                <w:rFonts w:ascii="Arial" w:hAnsi="Arial" w:cs="Arial"/>
                <w:b/>
                <w:bCs/>
                <w:sz w:val="24"/>
                <w:szCs w:val="24"/>
              </w:rPr>
              <w:t>Attitude</w:t>
            </w:r>
          </w:p>
        </w:tc>
        <w:tc>
          <w:tcPr>
            <w:tcW w:w="2284" w:type="dxa"/>
            <w:shd w:val="clear" w:color="auto" w:fill="C2D69B" w:themeFill="accent3" w:themeFillTint="99"/>
            <w:vAlign w:val="center"/>
          </w:tcPr>
          <w:p w:rsidR="00853395" w:rsidRDefault="00853395" w:rsidP="00A600A5">
            <w:pPr>
              <w:spacing w:line="480" w:lineRule="auto"/>
              <w:jc w:val="center"/>
              <w:rPr>
                <w:rFonts w:ascii="Arial" w:hAnsi="Arial" w:cs="Arial"/>
                <w:b/>
                <w:bCs/>
                <w:sz w:val="24"/>
                <w:szCs w:val="24"/>
              </w:rPr>
            </w:pPr>
            <w:r>
              <w:rPr>
                <w:rFonts w:ascii="Arial" w:hAnsi="Arial" w:cs="Arial"/>
                <w:b/>
                <w:bCs/>
                <w:sz w:val="24"/>
                <w:szCs w:val="24"/>
              </w:rPr>
              <w:t>Attire</w:t>
            </w:r>
          </w:p>
        </w:tc>
        <w:tc>
          <w:tcPr>
            <w:tcW w:w="1650" w:type="dxa"/>
            <w:shd w:val="clear" w:color="auto" w:fill="C2D69B" w:themeFill="accent3" w:themeFillTint="99"/>
            <w:vAlign w:val="center"/>
          </w:tcPr>
          <w:p w:rsidR="00853395" w:rsidRDefault="00853395" w:rsidP="00A600A5">
            <w:pPr>
              <w:spacing w:line="480" w:lineRule="auto"/>
              <w:jc w:val="center"/>
              <w:rPr>
                <w:rFonts w:ascii="Arial" w:hAnsi="Arial" w:cs="Arial"/>
                <w:b/>
                <w:bCs/>
                <w:sz w:val="24"/>
                <w:szCs w:val="24"/>
              </w:rPr>
            </w:pPr>
            <w:r>
              <w:rPr>
                <w:rFonts w:ascii="Arial" w:hAnsi="Arial" w:cs="Arial"/>
                <w:b/>
                <w:bCs/>
                <w:sz w:val="24"/>
                <w:szCs w:val="24"/>
              </w:rPr>
              <w:t>Represents</w:t>
            </w:r>
          </w:p>
        </w:tc>
      </w:tr>
      <w:tr w:rsidR="00853395" w:rsidTr="00A600A5">
        <w:trPr>
          <w:trHeight w:val="1099"/>
        </w:trPr>
        <w:tc>
          <w:tcPr>
            <w:tcW w:w="1198" w:type="dxa"/>
            <w:vAlign w:val="center"/>
          </w:tcPr>
          <w:p w:rsidR="00853395" w:rsidRDefault="00853395" w:rsidP="00A600A5">
            <w:pPr>
              <w:rPr>
                <w:rFonts w:ascii="Arial" w:hAnsi="Arial" w:cs="Arial"/>
                <w:sz w:val="24"/>
                <w:szCs w:val="24"/>
              </w:rPr>
            </w:pPr>
            <w:r>
              <w:rPr>
                <w:rFonts w:ascii="Arial" w:hAnsi="Arial" w:cs="Arial"/>
                <w:sz w:val="24"/>
                <w:szCs w:val="24"/>
              </w:rPr>
              <w:t>Drew</w:t>
            </w:r>
          </w:p>
        </w:tc>
        <w:tc>
          <w:tcPr>
            <w:tcW w:w="1968" w:type="dxa"/>
            <w:vAlign w:val="center"/>
          </w:tcPr>
          <w:p w:rsidR="00853395" w:rsidRDefault="00853395" w:rsidP="00A600A5">
            <w:pPr>
              <w:rPr>
                <w:rFonts w:ascii="Arial" w:hAnsi="Arial" w:cs="Arial"/>
                <w:sz w:val="24"/>
                <w:szCs w:val="24"/>
              </w:rPr>
            </w:pPr>
            <w:r>
              <w:rPr>
                <w:rFonts w:ascii="Arial" w:hAnsi="Arial" w:cs="Arial"/>
                <w:sz w:val="24"/>
                <w:szCs w:val="24"/>
              </w:rPr>
              <w:t>Main Character</w:t>
            </w:r>
          </w:p>
        </w:tc>
        <w:tc>
          <w:tcPr>
            <w:tcW w:w="1500" w:type="dxa"/>
            <w:vAlign w:val="center"/>
          </w:tcPr>
          <w:p w:rsidR="00853395" w:rsidRDefault="00853395" w:rsidP="00A600A5">
            <w:pPr>
              <w:rPr>
                <w:rFonts w:ascii="Arial" w:hAnsi="Arial" w:cs="Arial"/>
                <w:sz w:val="24"/>
                <w:szCs w:val="24"/>
              </w:rPr>
            </w:pPr>
            <w:r>
              <w:rPr>
                <w:rFonts w:ascii="Arial" w:hAnsi="Arial" w:cs="Arial"/>
                <w:sz w:val="24"/>
                <w:szCs w:val="24"/>
              </w:rPr>
              <w:t xml:space="preserve">Friendly and </w:t>
            </w:r>
            <w:proofErr w:type="spellStart"/>
            <w:r>
              <w:rPr>
                <w:rFonts w:ascii="Arial" w:hAnsi="Arial" w:cs="Arial"/>
                <w:sz w:val="24"/>
                <w:szCs w:val="24"/>
              </w:rPr>
              <w:t>competetive</w:t>
            </w:r>
            <w:proofErr w:type="spellEnd"/>
            <w:r>
              <w:rPr>
                <w:rFonts w:ascii="Arial" w:hAnsi="Arial" w:cs="Arial"/>
                <w:sz w:val="24"/>
                <w:szCs w:val="24"/>
              </w:rPr>
              <w:t>.</w:t>
            </w:r>
          </w:p>
        </w:tc>
        <w:tc>
          <w:tcPr>
            <w:tcW w:w="2284" w:type="dxa"/>
            <w:vAlign w:val="center"/>
          </w:tcPr>
          <w:p w:rsidR="00853395" w:rsidRDefault="00853395" w:rsidP="00A600A5">
            <w:pPr>
              <w:jc w:val="center"/>
              <w:rPr>
                <w:rFonts w:ascii="Arial" w:hAnsi="Arial" w:cs="Arial"/>
                <w:sz w:val="24"/>
                <w:szCs w:val="24"/>
              </w:rPr>
            </w:pPr>
            <w:r>
              <w:rPr>
                <w:rFonts w:ascii="Arial" w:eastAsia="Roboto" w:hAnsi="Arial" w:cs="Arial"/>
                <w:sz w:val="24"/>
                <w:szCs w:val="24"/>
              </w:rPr>
              <w:t xml:space="preserve">Simple white jersey, yellow </w:t>
            </w:r>
            <w:proofErr w:type="gramStart"/>
            <w:r>
              <w:rPr>
                <w:rFonts w:ascii="Arial" w:eastAsia="Roboto" w:hAnsi="Arial" w:cs="Arial"/>
                <w:sz w:val="24"/>
                <w:szCs w:val="24"/>
              </w:rPr>
              <w:t>short ,and</w:t>
            </w:r>
            <w:proofErr w:type="gramEnd"/>
            <w:r>
              <w:rPr>
                <w:rFonts w:ascii="Arial" w:eastAsia="Roboto" w:hAnsi="Arial" w:cs="Arial"/>
                <w:sz w:val="24"/>
                <w:szCs w:val="24"/>
              </w:rPr>
              <w:t xml:space="preserve"> orange rubber shoes.</w:t>
            </w:r>
          </w:p>
        </w:tc>
        <w:tc>
          <w:tcPr>
            <w:tcW w:w="1650" w:type="dxa"/>
            <w:vAlign w:val="center"/>
          </w:tcPr>
          <w:p w:rsidR="00853395" w:rsidRDefault="00853395" w:rsidP="00A600A5">
            <w:pPr>
              <w:rPr>
                <w:rFonts w:ascii="Arial" w:hAnsi="Arial" w:cs="Arial"/>
                <w:sz w:val="24"/>
                <w:szCs w:val="24"/>
              </w:rPr>
            </w:pPr>
            <w:r>
              <w:rPr>
                <w:rFonts w:ascii="Arial" w:hAnsi="Arial" w:cs="Arial"/>
                <w:sz w:val="24"/>
                <w:szCs w:val="24"/>
              </w:rPr>
              <w:t>Shooter</w:t>
            </w:r>
          </w:p>
        </w:tc>
      </w:tr>
      <w:tr w:rsidR="00853395" w:rsidTr="00A600A5">
        <w:trPr>
          <w:trHeight w:val="1099"/>
        </w:trPr>
        <w:tc>
          <w:tcPr>
            <w:tcW w:w="1198" w:type="dxa"/>
            <w:shd w:val="clear" w:color="auto" w:fill="auto"/>
            <w:vAlign w:val="center"/>
          </w:tcPr>
          <w:p w:rsidR="00853395" w:rsidRDefault="00853395" w:rsidP="00A600A5">
            <w:pPr>
              <w:rPr>
                <w:rFonts w:ascii="Arial" w:hAnsi="Arial" w:cs="Arial"/>
                <w:sz w:val="24"/>
                <w:szCs w:val="24"/>
              </w:rPr>
            </w:pPr>
            <w:r>
              <w:rPr>
                <w:rFonts w:ascii="Arial" w:hAnsi="Arial" w:cs="Arial"/>
                <w:sz w:val="24"/>
                <w:szCs w:val="24"/>
              </w:rPr>
              <w:lastRenderedPageBreak/>
              <w:t>Hoop</w:t>
            </w:r>
          </w:p>
        </w:tc>
        <w:tc>
          <w:tcPr>
            <w:tcW w:w="1968" w:type="dxa"/>
            <w:shd w:val="clear" w:color="auto" w:fill="auto"/>
            <w:vAlign w:val="center"/>
          </w:tcPr>
          <w:p w:rsidR="00853395" w:rsidRDefault="00853395" w:rsidP="00A600A5">
            <w:pPr>
              <w:rPr>
                <w:rFonts w:ascii="Arial" w:hAnsi="Arial" w:cs="Arial"/>
                <w:sz w:val="24"/>
                <w:szCs w:val="24"/>
              </w:rPr>
            </w:pPr>
            <w:r>
              <w:rPr>
                <w:rFonts w:ascii="Arial" w:hAnsi="Arial" w:cs="Arial"/>
                <w:sz w:val="24"/>
                <w:szCs w:val="24"/>
              </w:rPr>
              <w:t>Obstacle</w:t>
            </w:r>
          </w:p>
        </w:tc>
        <w:tc>
          <w:tcPr>
            <w:tcW w:w="1500" w:type="dxa"/>
            <w:shd w:val="clear" w:color="auto" w:fill="auto"/>
            <w:vAlign w:val="center"/>
          </w:tcPr>
          <w:p w:rsidR="00853395" w:rsidRDefault="00853395" w:rsidP="00A600A5">
            <w:pPr>
              <w:rPr>
                <w:rFonts w:ascii="Arial" w:hAnsi="Arial" w:cs="Arial"/>
                <w:sz w:val="24"/>
                <w:szCs w:val="24"/>
              </w:rPr>
            </w:pPr>
            <w:r>
              <w:rPr>
                <w:rFonts w:ascii="Arial" w:hAnsi="Arial" w:cs="Arial"/>
                <w:sz w:val="24"/>
                <w:szCs w:val="24"/>
              </w:rPr>
              <w:t>--</w:t>
            </w:r>
          </w:p>
        </w:tc>
        <w:tc>
          <w:tcPr>
            <w:tcW w:w="2284" w:type="dxa"/>
            <w:shd w:val="clear" w:color="auto" w:fill="auto"/>
            <w:vAlign w:val="center"/>
          </w:tcPr>
          <w:p w:rsidR="00853395" w:rsidRDefault="00853395" w:rsidP="00A600A5">
            <w:pPr>
              <w:rPr>
                <w:rFonts w:ascii="Arial" w:hAnsi="Arial" w:cs="Arial"/>
                <w:sz w:val="24"/>
                <w:szCs w:val="24"/>
              </w:rPr>
            </w:pPr>
            <w:r>
              <w:rPr>
                <w:rFonts w:ascii="Arial" w:eastAsia="Roboto" w:hAnsi="Arial" w:cs="Arial"/>
                <w:sz w:val="24"/>
                <w:szCs w:val="24"/>
              </w:rPr>
              <w:t>Circular ring with a net attached to it</w:t>
            </w:r>
          </w:p>
        </w:tc>
        <w:tc>
          <w:tcPr>
            <w:tcW w:w="1650" w:type="dxa"/>
            <w:shd w:val="clear" w:color="auto" w:fill="auto"/>
            <w:vAlign w:val="center"/>
          </w:tcPr>
          <w:p w:rsidR="00853395" w:rsidRDefault="00853395" w:rsidP="00A600A5">
            <w:pPr>
              <w:rPr>
                <w:rFonts w:ascii="Arial" w:hAnsi="Arial" w:cs="Arial"/>
                <w:sz w:val="24"/>
                <w:szCs w:val="24"/>
              </w:rPr>
            </w:pPr>
            <w:r>
              <w:rPr>
                <w:rFonts w:ascii="Arial" w:hAnsi="Arial" w:cs="Arial"/>
                <w:sz w:val="24"/>
                <w:szCs w:val="24"/>
              </w:rPr>
              <w:t>Score giver</w:t>
            </w:r>
          </w:p>
        </w:tc>
      </w:tr>
    </w:tbl>
    <w:p w:rsidR="00853395" w:rsidRDefault="00853395" w:rsidP="00853395">
      <w:pPr>
        <w:spacing w:line="480" w:lineRule="auto"/>
        <w:jc w:val="both"/>
        <w:rPr>
          <w:rFonts w:ascii="Arial" w:hAnsi="Arial" w:cs="Arial"/>
          <w:b/>
          <w:bCs/>
          <w:sz w:val="24"/>
          <w:szCs w:val="24"/>
        </w:rPr>
      </w:pPr>
    </w:p>
    <w:p w:rsidR="00853395" w:rsidRDefault="00853395" w:rsidP="00853395">
      <w:pPr>
        <w:spacing w:line="480" w:lineRule="auto"/>
        <w:jc w:val="both"/>
        <w:rPr>
          <w:rFonts w:ascii="Arial" w:hAnsi="Arial" w:cs="Arial"/>
          <w:b/>
          <w:bCs/>
          <w:sz w:val="24"/>
          <w:szCs w:val="24"/>
        </w:rPr>
      </w:pPr>
    </w:p>
    <w:p w:rsidR="00853395" w:rsidRDefault="00853395" w:rsidP="00853395">
      <w:pPr>
        <w:spacing w:line="480" w:lineRule="auto"/>
        <w:jc w:val="both"/>
        <w:rPr>
          <w:rFonts w:ascii="Arial" w:hAnsi="Arial" w:cs="Arial"/>
          <w:b/>
          <w:bCs/>
          <w:sz w:val="24"/>
          <w:szCs w:val="24"/>
        </w:rPr>
      </w:pPr>
    </w:p>
    <w:p w:rsidR="004E2426" w:rsidRDefault="001C4586"/>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rsidP="0075549D">
      <w:pPr>
        <w:spacing w:line="480" w:lineRule="auto"/>
        <w:jc w:val="both"/>
        <w:rPr>
          <w:rFonts w:ascii="Arial" w:hAnsi="Arial" w:cs="Arial"/>
          <w:bCs/>
          <w:sz w:val="24"/>
          <w:szCs w:val="24"/>
        </w:rPr>
      </w:pPr>
      <w:proofErr w:type="gramStart"/>
      <w:r w:rsidRPr="00DA15E9">
        <w:rPr>
          <w:rFonts w:ascii="Arial" w:hAnsi="Arial" w:cs="Arial"/>
          <w:bCs/>
          <w:sz w:val="24"/>
          <w:szCs w:val="24"/>
        </w:rPr>
        <w:t>increase</w:t>
      </w:r>
      <w:proofErr w:type="gramEnd"/>
      <w:r w:rsidRPr="00DA15E9">
        <w:rPr>
          <w:rFonts w:ascii="Arial" w:hAnsi="Arial" w:cs="Arial"/>
          <w:bCs/>
          <w:sz w:val="24"/>
          <w:szCs w:val="24"/>
        </w:rPr>
        <w:t xml:space="preserve"> speed, provide special abilities, or grant other benefits that give players an edge in matches. They offer a strategic element and allow players to strategically utilize their earned resou</w:t>
      </w:r>
      <w:r>
        <w:rPr>
          <w:rFonts w:ascii="Arial" w:hAnsi="Arial" w:cs="Arial"/>
          <w:bCs/>
          <w:sz w:val="24"/>
          <w:szCs w:val="24"/>
        </w:rPr>
        <w:t>rces for short-term advantages.</w:t>
      </w:r>
    </w:p>
    <w:p w:rsidR="0075549D" w:rsidRDefault="0075549D" w:rsidP="0075549D">
      <w:pPr>
        <w:spacing w:line="480" w:lineRule="auto"/>
        <w:jc w:val="both"/>
        <w:rPr>
          <w:rFonts w:ascii="Arial" w:hAnsi="Arial" w:cs="Arial"/>
          <w:b/>
          <w:bCs/>
          <w:sz w:val="24"/>
          <w:szCs w:val="24"/>
        </w:rPr>
      </w:pPr>
    </w:p>
    <w:p w:rsidR="0075549D" w:rsidRDefault="0075549D" w:rsidP="0075549D">
      <w:pPr>
        <w:numPr>
          <w:ilvl w:val="0"/>
          <w:numId w:val="1"/>
        </w:numPr>
        <w:spacing w:line="480" w:lineRule="auto"/>
        <w:jc w:val="both"/>
        <w:rPr>
          <w:rFonts w:ascii="Arial" w:hAnsi="Arial" w:cs="Arial"/>
          <w:b/>
          <w:bCs/>
          <w:sz w:val="24"/>
          <w:szCs w:val="24"/>
        </w:rPr>
      </w:pPr>
      <w:r>
        <w:rPr>
          <w:rFonts w:ascii="Arial" w:hAnsi="Arial" w:cs="Arial"/>
          <w:b/>
          <w:bCs/>
          <w:sz w:val="24"/>
          <w:szCs w:val="24"/>
        </w:rPr>
        <w:t>Look and Feel of the Game</w:t>
      </w:r>
    </w:p>
    <w:p w:rsidR="0075549D" w:rsidRDefault="0075549D" w:rsidP="0075549D">
      <w:pPr>
        <w:spacing w:line="480" w:lineRule="auto"/>
        <w:ind w:firstLine="720"/>
        <w:jc w:val="both"/>
        <w:rPr>
          <w:rFonts w:ascii="Arial" w:eastAsia="Roboto" w:hAnsi="Arial" w:cs="Arial"/>
          <w:sz w:val="24"/>
          <w:szCs w:val="24"/>
        </w:rPr>
      </w:pPr>
      <w:r>
        <w:rPr>
          <w:rFonts w:ascii="Arial" w:eastAsia="Roboto" w:hAnsi="Arial" w:cs="Arial"/>
          <w:sz w:val="24"/>
          <w:szCs w:val="24"/>
        </w:rPr>
        <w:t xml:space="preserve">The look and feel of the game would be more immersive </w:t>
      </w:r>
      <w:proofErr w:type="gramStart"/>
      <w:r>
        <w:rPr>
          <w:rFonts w:ascii="Arial" w:eastAsia="Roboto" w:hAnsi="Arial" w:cs="Arial"/>
          <w:sz w:val="24"/>
          <w:szCs w:val="24"/>
        </w:rPr>
        <w:t>and</w:t>
      </w:r>
      <w:r>
        <w:rPr>
          <w:rFonts w:ascii="Arial" w:eastAsia="Roboto" w:hAnsi="Arial" w:cs="Arial"/>
          <w:sz w:val="24"/>
          <w:szCs w:val="24"/>
        </w:rPr>
        <w:t xml:space="preserve"> </w:t>
      </w:r>
      <w:r>
        <w:rPr>
          <w:rFonts w:ascii="Arial" w:eastAsia="Roboto" w:hAnsi="Arial" w:cs="Arial"/>
          <w:sz w:val="24"/>
          <w:szCs w:val="24"/>
        </w:rPr>
        <w:t xml:space="preserve"> realistic</w:t>
      </w:r>
      <w:proofErr w:type="gramEnd"/>
      <w:r w:rsidRPr="002D007D">
        <w:rPr>
          <w:rFonts w:ascii="Arial" w:eastAsia="Roboto" w:hAnsi="Arial" w:cs="Arial"/>
          <w:sz w:val="24"/>
          <w:szCs w:val="24"/>
        </w:rPr>
        <w:t>.</w:t>
      </w:r>
      <w:r>
        <w:rPr>
          <w:rFonts w:ascii="Arial" w:eastAsia="Roboto" w:hAnsi="Arial" w:cs="Arial"/>
          <w:sz w:val="24"/>
          <w:szCs w:val="24"/>
        </w:rPr>
        <w:t xml:space="preserve"> Here are some possible features and elements that could be included in the 3D version:</w:t>
      </w:r>
    </w:p>
    <w:p w:rsidR="0075549D" w:rsidRDefault="0075549D" w:rsidP="0075549D">
      <w:pPr>
        <w:spacing w:line="480" w:lineRule="auto"/>
        <w:ind w:firstLine="720"/>
        <w:jc w:val="both"/>
        <w:rPr>
          <w:rFonts w:ascii="Arial" w:eastAsia="Roboto" w:hAnsi="Arial" w:cs="Arial"/>
          <w:sz w:val="24"/>
          <w:szCs w:val="24"/>
        </w:rPr>
      </w:pPr>
      <w:r>
        <w:rPr>
          <w:rFonts w:ascii="Arial" w:eastAsia="Roboto" w:hAnsi="Arial" w:cs="Arial"/>
          <w:sz w:val="24"/>
          <w:szCs w:val="24"/>
        </w:rPr>
        <w:t>The basketball court would be fully rendered in 3D with realistic textures and lighting, providing a more immersive experience.</w:t>
      </w:r>
    </w:p>
    <w:p w:rsidR="0075549D" w:rsidRDefault="0075549D" w:rsidP="0075549D">
      <w:pPr>
        <w:spacing w:line="480" w:lineRule="auto"/>
        <w:ind w:firstLine="720"/>
        <w:jc w:val="both"/>
        <w:rPr>
          <w:rFonts w:ascii="Arial" w:eastAsia="Roboto" w:hAnsi="Arial" w:cs="Arial"/>
          <w:sz w:val="24"/>
          <w:szCs w:val="24"/>
        </w:rPr>
      </w:pPr>
      <w:r>
        <w:rPr>
          <w:rFonts w:ascii="Arial" w:eastAsia="Roboto" w:hAnsi="Arial" w:cs="Arial"/>
          <w:sz w:val="24"/>
          <w:szCs w:val="24"/>
        </w:rPr>
        <w:t xml:space="preserve">The basketball hoop </w:t>
      </w:r>
      <w:proofErr w:type="gramStart"/>
      <w:r>
        <w:rPr>
          <w:rFonts w:ascii="Arial" w:eastAsia="Roboto" w:hAnsi="Arial" w:cs="Arial"/>
          <w:sz w:val="24"/>
          <w:szCs w:val="24"/>
        </w:rPr>
        <w:t>and</w:t>
      </w:r>
      <w:r>
        <w:rPr>
          <w:rFonts w:ascii="Arial" w:eastAsia="Roboto" w:hAnsi="Arial" w:cs="Arial"/>
          <w:sz w:val="24"/>
          <w:szCs w:val="24"/>
        </w:rPr>
        <w:t xml:space="preserve"> </w:t>
      </w:r>
      <w:r>
        <w:rPr>
          <w:rFonts w:ascii="Arial" w:eastAsia="Roboto" w:hAnsi="Arial" w:cs="Arial"/>
          <w:sz w:val="24"/>
          <w:szCs w:val="24"/>
        </w:rPr>
        <w:t xml:space="preserve"> net</w:t>
      </w:r>
      <w:proofErr w:type="gramEnd"/>
      <w:r>
        <w:rPr>
          <w:rFonts w:ascii="Arial" w:eastAsia="Roboto" w:hAnsi="Arial" w:cs="Arial"/>
          <w:sz w:val="24"/>
          <w:szCs w:val="24"/>
        </w:rPr>
        <w:t>, with realistic physics simulations that would affect the trajectory and bounce of the ball.</w:t>
      </w:r>
    </w:p>
    <w:p w:rsidR="0075549D" w:rsidRDefault="0075549D" w:rsidP="0075549D">
      <w:pPr>
        <w:spacing w:line="480" w:lineRule="auto"/>
        <w:jc w:val="both"/>
        <w:rPr>
          <w:rFonts w:ascii="Arial" w:hAnsi="Arial" w:cs="Arial"/>
          <w:sz w:val="24"/>
          <w:szCs w:val="24"/>
        </w:rPr>
      </w:pPr>
    </w:p>
    <w:p w:rsidR="0075549D" w:rsidRDefault="0075549D" w:rsidP="0075549D">
      <w:pPr>
        <w:numPr>
          <w:ilvl w:val="0"/>
          <w:numId w:val="1"/>
        </w:numPr>
        <w:spacing w:line="480" w:lineRule="auto"/>
        <w:jc w:val="both"/>
        <w:rPr>
          <w:rFonts w:ascii="Arial" w:hAnsi="Arial" w:cs="Arial"/>
          <w:b/>
          <w:bCs/>
          <w:sz w:val="24"/>
          <w:szCs w:val="24"/>
        </w:rPr>
      </w:pPr>
      <w:r>
        <w:rPr>
          <w:rFonts w:ascii="Arial" w:hAnsi="Arial" w:cs="Arial"/>
          <w:b/>
          <w:bCs/>
          <w:sz w:val="24"/>
          <w:szCs w:val="24"/>
        </w:rPr>
        <w:t>Technical Specifications</w:t>
      </w:r>
    </w:p>
    <w:p w:rsidR="0075549D" w:rsidRDefault="0075549D" w:rsidP="0075549D">
      <w:pPr>
        <w:spacing w:line="480" w:lineRule="auto"/>
        <w:jc w:val="both"/>
        <w:rPr>
          <w:rFonts w:ascii="Arial" w:hAnsi="Arial" w:cs="Arial"/>
          <w:sz w:val="24"/>
          <w:szCs w:val="24"/>
        </w:rPr>
      </w:pPr>
      <w:r>
        <w:rPr>
          <w:rFonts w:ascii="Arial" w:hAnsi="Arial" w:cs="Arial"/>
          <w:sz w:val="24"/>
          <w:szCs w:val="24"/>
        </w:rPr>
        <w:t>For Mobile devices:</w:t>
      </w:r>
    </w:p>
    <w:p w:rsidR="0075549D" w:rsidRDefault="0075549D" w:rsidP="0075549D">
      <w:pPr>
        <w:numPr>
          <w:ilvl w:val="0"/>
          <w:numId w:val="3"/>
        </w:numPr>
        <w:tabs>
          <w:tab w:val="clear" w:pos="840"/>
        </w:tabs>
        <w:spacing w:line="480" w:lineRule="auto"/>
        <w:jc w:val="both"/>
        <w:rPr>
          <w:rFonts w:ascii="Arial" w:hAnsi="Arial" w:cs="Arial"/>
          <w:sz w:val="24"/>
          <w:szCs w:val="24"/>
        </w:rPr>
      </w:pPr>
      <w:r>
        <w:rPr>
          <w:rFonts w:ascii="Arial" w:hAnsi="Arial" w:cs="Arial"/>
          <w:sz w:val="24"/>
          <w:szCs w:val="24"/>
        </w:rPr>
        <w:t>Android 5.0 and up</w:t>
      </w:r>
    </w:p>
    <w:p w:rsidR="0075549D" w:rsidRDefault="0075549D" w:rsidP="0075549D">
      <w:pPr>
        <w:numPr>
          <w:ilvl w:val="0"/>
          <w:numId w:val="3"/>
        </w:numPr>
        <w:tabs>
          <w:tab w:val="clear" w:pos="840"/>
        </w:tabs>
        <w:spacing w:line="480" w:lineRule="auto"/>
        <w:jc w:val="both"/>
        <w:rPr>
          <w:rFonts w:ascii="Arial" w:hAnsi="Arial" w:cs="Arial"/>
          <w:sz w:val="24"/>
          <w:szCs w:val="24"/>
        </w:rPr>
      </w:pPr>
      <w:r>
        <w:rPr>
          <w:rFonts w:ascii="Arial" w:hAnsi="Arial" w:cs="Arial"/>
          <w:sz w:val="24"/>
          <w:szCs w:val="24"/>
        </w:rPr>
        <w:t>Snapdragon 8 Gen2 (CPU)</w:t>
      </w:r>
    </w:p>
    <w:p w:rsidR="0075549D" w:rsidRDefault="0075549D" w:rsidP="0075549D">
      <w:pPr>
        <w:numPr>
          <w:ilvl w:val="0"/>
          <w:numId w:val="3"/>
        </w:numPr>
        <w:tabs>
          <w:tab w:val="clear" w:pos="840"/>
        </w:tabs>
        <w:spacing w:line="480" w:lineRule="auto"/>
        <w:jc w:val="both"/>
        <w:rPr>
          <w:rFonts w:ascii="Arial" w:hAnsi="Arial" w:cs="Arial"/>
          <w:sz w:val="24"/>
          <w:szCs w:val="24"/>
        </w:rPr>
      </w:pPr>
      <w:r>
        <w:rPr>
          <w:rFonts w:ascii="Arial" w:hAnsi="Arial" w:cs="Arial"/>
          <w:sz w:val="24"/>
          <w:szCs w:val="24"/>
        </w:rPr>
        <w:t>8GB of RAM or more</w:t>
      </w:r>
    </w:p>
    <w:p w:rsidR="0075549D" w:rsidRDefault="0075549D" w:rsidP="0075549D">
      <w:pPr>
        <w:spacing w:line="480" w:lineRule="auto"/>
        <w:jc w:val="both"/>
        <w:rPr>
          <w:rFonts w:ascii="Arial" w:hAnsi="Arial" w:cs="Arial"/>
          <w:sz w:val="24"/>
          <w:szCs w:val="24"/>
        </w:rPr>
      </w:pPr>
      <w:r>
        <w:rPr>
          <w:rFonts w:ascii="Arial" w:hAnsi="Arial" w:cs="Arial"/>
          <w:sz w:val="24"/>
          <w:szCs w:val="24"/>
        </w:rPr>
        <w:t>For Desktop:</w:t>
      </w:r>
    </w:p>
    <w:p w:rsidR="0075549D" w:rsidRDefault="0075549D" w:rsidP="0075549D">
      <w:pPr>
        <w:numPr>
          <w:ilvl w:val="0"/>
          <w:numId w:val="3"/>
        </w:numPr>
        <w:tabs>
          <w:tab w:val="clear" w:pos="840"/>
        </w:tabs>
        <w:spacing w:line="480" w:lineRule="auto"/>
        <w:jc w:val="both"/>
        <w:rPr>
          <w:rFonts w:ascii="Arial" w:hAnsi="Arial" w:cs="Arial"/>
          <w:sz w:val="24"/>
          <w:szCs w:val="24"/>
        </w:rPr>
      </w:pPr>
      <w:r>
        <w:rPr>
          <w:rFonts w:ascii="Arial" w:hAnsi="Arial" w:cs="Arial"/>
          <w:sz w:val="24"/>
          <w:szCs w:val="24"/>
        </w:rPr>
        <w:t xml:space="preserve"> Windows 10 to latest version</w:t>
      </w:r>
    </w:p>
    <w:p w:rsidR="0075549D" w:rsidRDefault="0075549D" w:rsidP="0075549D">
      <w:pPr>
        <w:numPr>
          <w:ilvl w:val="0"/>
          <w:numId w:val="4"/>
        </w:numPr>
        <w:spacing w:line="480" w:lineRule="auto"/>
        <w:jc w:val="both"/>
        <w:rPr>
          <w:rFonts w:ascii="Arial" w:hAnsi="Arial" w:cs="Arial"/>
          <w:sz w:val="24"/>
          <w:szCs w:val="24"/>
        </w:rPr>
      </w:pPr>
      <w:r>
        <w:rPr>
          <w:rFonts w:ascii="Arial" w:hAnsi="Arial" w:cs="Arial"/>
          <w:sz w:val="24"/>
          <w:szCs w:val="24"/>
        </w:rPr>
        <w:t>Intel Core i5</w:t>
      </w:r>
    </w:p>
    <w:p w:rsidR="0075549D" w:rsidRPr="000125B1" w:rsidRDefault="0075549D" w:rsidP="000125B1">
      <w:pPr>
        <w:numPr>
          <w:ilvl w:val="0"/>
          <w:numId w:val="3"/>
        </w:numPr>
        <w:tabs>
          <w:tab w:val="clear" w:pos="840"/>
        </w:tabs>
        <w:spacing w:line="480" w:lineRule="auto"/>
        <w:jc w:val="both"/>
        <w:rPr>
          <w:rFonts w:ascii="Arial" w:hAnsi="Arial" w:cs="Arial"/>
          <w:sz w:val="24"/>
          <w:szCs w:val="24"/>
        </w:rPr>
      </w:pPr>
      <w:r>
        <w:rPr>
          <w:rFonts w:ascii="Arial" w:hAnsi="Arial" w:cs="Arial"/>
          <w:sz w:val="24"/>
          <w:szCs w:val="24"/>
        </w:rPr>
        <w:t>4GB of RAM or more</w:t>
      </w:r>
      <w:bookmarkStart w:id="0" w:name="_GoBack"/>
      <w:bookmarkEnd w:id="0"/>
    </w:p>
    <w:p w:rsidR="0075549D" w:rsidRDefault="0075549D"/>
    <w:p w:rsidR="0075549D" w:rsidRDefault="0075549D"/>
    <w:p w:rsidR="0075549D" w:rsidRDefault="0075549D"/>
    <w:p w:rsidR="0075549D" w:rsidRDefault="0075549D"/>
    <w:p w:rsidR="0075549D" w:rsidRDefault="0075549D"/>
    <w:p w:rsidR="0075549D" w:rsidRDefault="0075549D"/>
    <w:p w:rsidR="0075549D" w:rsidRDefault="0075549D"/>
    <w:sectPr w:rsidR="0075549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586" w:rsidRDefault="001C4586" w:rsidP="009D4960">
      <w:r>
        <w:separator/>
      </w:r>
    </w:p>
  </w:endnote>
  <w:endnote w:type="continuationSeparator" w:id="0">
    <w:p w:rsidR="001C4586" w:rsidRDefault="001C4586" w:rsidP="009D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1" w:usb1="5000205B" w:usb2="00000020" w:usb3="00000000" w:csb0="2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960" w:rsidRDefault="009D4960" w:rsidP="009D4960">
    <w:pPr>
      <w:pStyle w:val="Footer"/>
      <w:pBdr>
        <w:top w:val="thickThinSmallGap" w:sz="24" w:space="1" w:color="auto"/>
        <w:left w:val="none" w:sz="0" w:space="4" w:color="auto"/>
        <w:bottom w:val="none" w:sz="0" w:space="1" w:color="auto"/>
        <w:right w:val="none" w:sz="0" w:space="4" w:color="auto"/>
      </w:pBdr>
      <w:rPr>
        <w:rFonts w:ascii="Arial" w:hAnsi="Arial" w:cs="Arial"/>
        <w:sz w:val="24"/>
        <w:szCs w:val="24"/>
      </w:rPr>
    </w:pPr>
    <w:r>
      <w:rPr>
        <w:rFonts w:ascii="Arial" w:hAnsi="Arial" w:cs="Arial"/>
        <w:sz w:val="24"/>
        <w:szCs w:val="24"/>
      </w:rPr>
      <w:t>Computer Studies Department</w:t>
    </w:r>
  </w:p>
  <w:p w:rsidR="009D4960" w:rsidRDefault="009D4960" w:rsidP="009D4960">
    <w:pPr>
      <w:pStyle w:val="Footer"/>
      <w:rPr>
        <w:rFonts w:ascii="Arial" w:hAnsi="Arial" w:cs="Arial"/>
        <w:sz w:val="24"/>
        <w:szCs w:val="24"/>
      </w:rPr>
    </w:pPr>
  </w:p>
  <w:p w:rsidR="009D4960" w:rsidRDefault="009D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586" w:rsidRDefault="001C4586" w:rsidP="009D4960">
      <w:r>
        <w:separator/>
      </w:r>
    </w:p>
  </w:footnote>
  <w:footnote w:type="continuationSeparator" w:id="0">
    <w:p w:rsidR="001C4586" w:rsidRDefault="001C4586" w:rsidP="009D4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960" w:rsidRDefault="009D4960" w:rsidP="009D4960">
    <w:pPr>
      <w:pStyle w:val="Header"/>
      <w:jc w:val="center"/>
      <w:rPr>
        <w:rFonts w:ascii="Arial" w:hAnsi="Arial" w:cs="Arial"/>
        <w:b/>
        <w:bCs/>
        <w:sz w:val="24"/>
        <w:szCs w:val="24"/>
      </w:rPr>
    </w:pPr>
    <w:r>
      <w:rPr>
        <w:rFonts w:ascii="Arial" w:hAnsi="Arial" w:cs="Arial"/>
        <w:b/>
        <w:bCs/>
        <w:noProof/>
        <w:sz w:val="24"/>
        <w:szCs w:val="24"/>
        <w:lang w:val="en-PH" w:eastAsia="en-PH"/>
      </w:rPr>
      <w:drawing>
        <wp:anchor distT="0" distB="0" distL="114300" distR="114300" simplePos="0" relativeHeight="251659264" behindDoc="0" locked="0" layoutInCell="1" allowOverlap="1" wp14:anchorId="56E504DB" wp14:editId="2AF83AD3">
          <wp:simplePos x="0" y="0"/>
          <wp:positionH relativeFrom="column">
            <wp:posOffset>414020</wp:posOffset>
          </wp:positionH>
          <wp:positionV relativeFrom="paragraph">
            <wp:posOffset>40640</wp:posOffset>
          </wp:positionV>
          <wp:extent cx="508000" cy="487680"/>
          <wp:effectExtent l="0" t="0" r="6350" b="7620"/>
          <wp:wrapSquare wrapText="bothSides"/>
          <wp:docPr id="2" name="Picture 2" descr="adf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fc logo"/>
                  <pic:cNvPicPr>
                    <a:picLocks noChangeAspect="1"/>
                  </pic:cNvPicPr>
                </pic:nvPicPr>
                <pic:blipFill>
                  <a:blip r:embed="rId1"/>
                  <a:stretch>
                    <a:fillRect/>
                  </a:stretch>
                </pic:blipFill>
                <pic:spPr>
                  <a:xfrm>
                    <a:off x="0" y="0"/>
                    <a:ext cx="508000" cy="487680"/>
                  </a:xfrm>
                  <a:prstGeom prst="rect">
                    <a:avLst/>
                  </a:prstGeom>
                </pic:spPr>
              </pic:pic>
            </a:graphicData>
          </a:graphic>
        </wp:anchor>
      </w:drawing>
    </w:r>
    <w:r>
      <w:rPr>
        <w:rFonts w:ascii="Arial" w:hAnsi="Arial" w:cs="Arial"/>
        <w:b/>
        <w:bCs/>
        <w:sz w:val="24"/>
        <w:szCs w:val="24"/>
      </w:rPr>
      <w:t xml:space="preserve"> </w:t>
    </w:r>
  </w:p>
  <w:p w:rsidR="009D4960" w:rsidRDefault="009D4960" w:rsidP="009D4960">
    <w:pPr>
      <w:pStyle w:val="Header"/>
      <w:jc w:val="center"/>
      <w:rPr>
        <w:rFonts w:ascii="Arial" w:hAnsi="Arial" w:cs="Arial"/>
        <w:b/>
        <w:bCs/>
        <w:sz w:val="24"/>
        <w:szCs w:val="24"/>
      </w:rPr>
    </w:pPr>
    <w:r>
      <w:rPr>
        <w:rFonts w:ascii="Arial" w:hAnsi="Arial" w:cs="Arial"/>
        <w:b/>
        <w:bCs/>
        <w:sz w:val="24"/>
        <w:szCs w:val="24"/>
      </w:rPr>
      <w:t>ASIAN DEVELOPMENT FOUNDATION COLLEGE</w:t>
    </w:r>
  </w:p>
  <w:p w:rsidR="009D4960" w:rsidRDefault="009D4960" w:rsidP="009D4960">
    <w:pPr>
      <w:pStyle w:val="Header"/>
      <w:pBdr>
        <w:top w:val="none" w:sz="0" w:space="1" w:color="auto"/>
        <w:left w:val="none" w:sz="0" w:space="4" w:color="auto"/>
        <w:bottom w:val="thinThickSmallGap" w:sz="24" w:space="1" w:color="auto"/>
        <w:right w:val="none" w:sz="0" w:space="4" w:color="auto"/>
      </w:pBdr>
      <w:jc w:val="center"/>
      <w:rPr>
        <w:rFonts w:ascii="Arial" w:hAnsi="Arial" w:cs="Arial"/>
        <w:b/>
        <w:bCs/>
        <w:sz w:val="24"/>
        <w:szCs w:val="24"/>
      </w:rPr>
    </w:pPr>
    <w:proofErr w:type="spellStart"/>
    <w:r>
      <w:rPr>
        <w:rFonts w:ascii="Arial" w:hAnsi="Arial" w:cs="Arial"/>
        <w:b/>
        <w:bCs/>
        <w:sz w:val="24"/>
        <w:szCs w:val="24"/>
      </w:rPr>
      <w:t>Tacloban</w:t>
    </w:r>
    <w:proofErr w:type="spellEnd"/>
    <w:r>
      <w:rPr>
        <w:rFonts w:ascii="Arial" w:hAnsi="Arial" w:cs="Arial"/>
        <w:b/>
        <w:bCs/>
        <w:sz w:val="24"/>
        <w:szCs w:val="24"/>
      </w:rPr>
      <w:t xml:space="preserve"> City</w:t>
    </w:r>
  </w:p>
  <w:p w:rsidR="009D4960" w:rsidRDefault="009D4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DEB77"/>
    <w:multiLevelType w:val="singleLevel"/>
    <w:tmpl w:val="BA3DEB77"/>
    <w:lvl w:ilvl="0">
      <w:start w:val="1"/>
      <w:numFmt w:val="bullet"/>
      <w:lvlText w:val=""/>
      <w:lvlJc w:val="left"/>
      <w:pPr>
        <w:tabs>
          <w:tab w:val="left" w:pos="840"/>
        </w:tabs>
        <w:ind w:left="840" w:hanging="420"/>
      </w:pPr>
      <w:rPr>
        <w:rFonts w:ascii="Wingdings" w:hAnsi="Wingdings" w:hint="default"/>
      </w:rPr>
    </w:lvl>
  </w:abstractNum>
  <w:abstractNum w:abstractNumId="1">
    <w:nsid w:val="FB49D940"/>
    <w:multiLevelType w:val="singleLevel"/>
    <w:tmpl w:val="FB49D940"/>
    <w:lvl w:ilvl="0">
      <w:start w:val="1"/>
      <w:numFmt w:val="bullet"/>
      <w:lvlText w:val=""/>
      <w:lvlJc w:val="left"/>
      <w:pPr>
        <w:tabs>
          <w:tab w:val="left" w:pos="840"/>
        </w:tabs>
        <w:ind w:left="840" w:hanging="420"/>
      </w:pPr>
      <w:rPr>
        <w:rFonts w:ascii="Wingdings" w:hAnsi="Wingdings" w:hint="default"/>
      </w:rPr>
    </w:lvl>
  </w:abstractNum>
  <w:abstractNum w:abstractNumId="2">
    <w:nsid w:val="314BF472"/>
    <w:multiLevelType w:val="singleLevel"/>
    <w:tmpl w:val="314BF472"/>
    <w:lvl w:ilvl="0">
      <w:start w:val="1"/>
      <w:numFmt w:val="upperRoman"/>
      <w:suff w:val="space"/>
      <w:lvlText w:val="%1."/>
      <w:lvlJc w:val="left"/>
    </w:lvl>
  </w:abstractNum>
  <w:abstractNum w:abstractNumId="3">
    <w:nsid w:val="7CED7299"/>
    <w:multiLevelType w:val="hybridMultilevel"/>
    <w:tmpl w:val="D7B85F6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95"/>
    <w:rsid w:val="000125B1"/>
    <w:rsid w:val="001C4586"/>
    <w:rsid w:val="00714B95"/>
    <w:rsid w:val="00752F13"/>
    <w:rsid w:val="0075549D"/>
    <w:rsid w:val="00853395"/>
    <w:rsid w:val="008B310F"/>
    <w:rsid w:val="009D49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395"/>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853395"/>
    <w:pPr>
      <w:widowControl w:val="0"/>
      <w:spacing w:after="0" w:line="240" w:lineRule="auto"/>
      <w:jc w:val="both"/>
    </w:pPr>
    <w:rPr>
      <w:rFonts w:eastAsiaTheme="minorEastAsia"/>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853395"/>
    <w:pPr>
      <w:ind w:left="720"/>
      <w:contextualSpacing/>
    </w:pPr>
  </w:style>
  <w:style w:type="paragraph" w:styleId="Header">
    <w:name w:val="header"/>
    <w:basedOn w:val="Normal"/>
    <w:link w:val="HeaderChar"/>
    <w:unhideWhenUsed/>
    <w:qFormat/>
    <w:rsid w:val="009D4960"/>
    <w:pPr>
      <w:tabs>
        <w:tab w:val="center" w:pos="4680"/>
        <w:tab w:val="right" w:pos="9360"/>
      </w:tabs>
    </w:pPr>
  </w:style>
  <w:style w:type="character" w:customStyle="1" w:styleId="HeaderChar">
    <w:name w:val="Header Char"/>
    <w:basedOn w:val="DefaultParagraphFont"/>
    <w:link w:val="Header"/>
    <w:uiPriority w:val="99"/>
    <w:rsid w:val="009D4960"/>
    <w:rPr>
      <w:rFonts w:eastAsiaTheme="minorEastAsia"/>
      <w:sz w:val="20"/>
      <w:szCs w:val="20"/>
      <w:lang w:val="en-US" w:eastAsia="zh-CN"/>
    </w:rPr>
  </w:style>
  <w:style w:type="paragraph" w:styleId="Footer">
    <w:name w:val="footer"/>
    <w:basedOn w:val="Normal"/>
    <w:link w:val="FooterChar"/>
    <w:unhideWhenUsed/>
    <w:qFormat/>
    <w:rsid w:val="009D4960"/>
    <w:pPr>
      <w:tabs>
        <w:tab w:val="center" w:pos="4680"/>
        <w:tab w:val="right" w:pos="9360"/>
      </w:tabs>
    </w:pPr>
  </w:style>
  <w:style w:type="character" w:customStyle="1" w:styleId="FooterChar">
    <w:name w:val="Footer Char"/>
    <w:basedOn w:val="DefaultParagraphFont"/>
    <w:link w:val="Footer"/>
    <w:uiPriority w:val="99"/>
    <w:rsid w:val="009D4960"/>
    <w:rPr>
      <w:rFonts w:eastAsiaTheme="minorEastAsia"/>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395"/>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853395"/>
    <w:pPr>
      <w:widowControl w:val="0"/>
      <w:spacing w:after="0" w:line="240" w:lineRule="auto"/>
      <w:jc w:val="both"/>
    </w:pPr>
    <w:rPr>
      <w:rFonts w:eastAsiaTheme="minorEastAsia"/>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853395"/>
    <w:pPr>
      <w:ind w:left="720"/>
      <w:contextualSpacing/>
    </w:pPr>
  </w:style>
  <w:style w:type="paragraph" w:styleId="Header">
    <w:name w:val="header"/>
    <w:basedOn w:val="Normal"/>
    <w:link w:val="HeaderChar"/>
    <w:unhideWhenUsed/>
    <w:qFormat/>
    <w:rsid w:val="009D4960"/>
    <w:pPr>
      <w:tabs>
        <w:tab w:val="center" w:pos="4680"/>
        <w:tab w:val="right" w:pos="9360"/>
      </w:tabs>
    </w:pPr>
  </w:style>
  <w:style w:type="character" w:customStyle="1" w:styleId="HeaderChar">
    <w:name w:val="Header Char"/>
    <w:basedOn w:val="DefaultParagraphFont"/>
    <w:link w:val="Header"/>
    <w:uiPriority w:val="99"/>
    <w:rsid w:val="009D4960"/>
    <w:rPr>
      <w:rFonts w:eastAsiaTheme="minorEastAsia"/>
      <w:sz w:val="20"/>
      <w:szCs w:val="20"/>
      <w:lang w:val="en-US" w:eastAsia="zh-CN"/>
    </w:rPr>
  </w:style>
  <w:style w:type="paragraph" w:styleId="Footer">
    <w:name w:val="footer"/>
    <w:basedOn w:val="Normal"/>
    <w:link w:val="FooterChar"/>
    <w:unhideWhenUsed/>
    <w:qFormat/>
    <w:rsid w:val="009D4960"/>
    <w:pPr>
      <w:tabs>
        <w:tab w:val="center" w:pos="4680"/>
        <w:tab w:val="right" w:pos="9360"/>
      </w:tabs>
    </w:pPr>
  </w:style>
  <w:style w:type="character" w:customStyle="1" w:styleId="FooterChar">
    <w:name w:val="Footer Char"/>
    <w:basedOn w:val="DefaultParagraphFont"/>
    <w:link w:val="Footer"/>
    <w:uiPriority w:val="99"/>
    <w:rsid w:val="009D4960"/>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4</cp:revision>
  <dcterms:created xsi:type="dcterms:W3CDTF">2023-06-09T18:22:00Z</dcterms:created>
  <dcterms:modified xsi:type="dcterms:W3CDTF">2023-06-09T19:10:00Z</dcterms:modified>
</cp:coreProperties>
</file>