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Arial" w:hAnsi="Arial"/>
          <w:b/>
          <w:sz w:val="32"/>
        </w:rPr>
        <w:t>РЕЕСТР ДОКУМЕНТОВ</w:t>
        <w:br/>
        <w:t>ЭТАП 2. ОБЩАЯ НОРМАТИВНАЯ ОСНОВА СТРОИТЕЛЬСТВА</w:t>
      </w:r>
    </w:p>
    <w:p>
      <w:pPr>
        <w:spacing w:after="0"/>
        <w:jc w:val="center"/>
      </w:pPr>
      <w:r>
        <w:rPr>
          <w:rFonts w:ascii="Arial" w:hAnsi="Arial"/>
          <w:sz w:val="16"/>
        </w:rPr>
        <w:t>Версия 1.3 — актуализированный реестр с контролем редакций и официальных источников по состоянию на 2 июля 2026 года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294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>Сетевая база</w:t>
            </w:r>
          </w:p>
        </w:tc>
        <w:tc>
          <w:tcPr>
            <w:tcW w:type="dxa" w:w="839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>\\Desktop-1bsc5ke\1рабочие материалы пк Нейро</w:t>
            </w:r>
          </w:p>
        </w:tc>
      </w:tr>
      <w:tr>
        <w:trPr>
          <w:cantSplit/>
        </w:trPr>
        <w:tc>
          <w:tcPr>
            <w:tcW w:type="dxa" w:w="294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>Нормативные, технические, исторические и контрольные позиции</w:t>
            </w:r>
          </w:p>
        </w:tc>
        <w:tc>
          <w:tcPr>
            <w:tcW w:type="dxa" w:w="839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4"/>
              </w:rPr>
              <w:t>179 позиций: 166 нормативных/технических/исторических документов и 13 официальных контрольных источников</w:t>
            </w:r>
          </w:p>
        </w:tc>
      </w:tr>
      <w:tr>
        <w:trPr>
          <w:cantSplit/>
        </w:trPr>
        <w:tc>
          <w:tcPr>
            <w:tcW w:type="dxa" w:w="294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>Смысловые подэтапы</w:t>
            </w:r>
          </w:p>
        </w:tc>
        <w:tc>
          <w:tcPr>
            <w:tcW w:type="dxa" w:w="839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4"/>
              </w:rPr>
              <w:t>16</w:t>
            </w:r>
          </w:p>
        </w:tc>
      </w:tr>
      <w:tr>
        <w:trPr>
          <w:cantSplit/>
        </w:trPr>
        <w:tc>
          <w:tcPr>
            <w:tcW w:type="dxa" w:w="294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>Область полноты</w:t>
            </w:r>
          </w:p>
        </w:tc>
        <w:tc>
          <w:tcPr>
            <w:tcW w:type="dxa" w:w="839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4"/>
              </w:rPr>
              <w:t>Общая нормативная основа жизненного цикла объекта: проектирование → рабочая документация → строительство → исполнительная документация → контроль и надзор → приемка → ввод → эксплуатация → реконструкция/капремонт/консервация/снос.</w:t>
            </w:r>
          </w:p>
        </w:tc>
      </w:tr>
      <w:tr>
        <w:trPr>
          <w:cantSplit/>
        </w:trPr>
        <w:tc>
          <w:tcPr>
            <w:tcW w:type="dxa" w:w="294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>Статус полноты</w:t>
            </w:r>
          </w:p>
        </w:tc>
        <w:tc>
          <w:tcPr>
            <w:tcW w:type="dxa" w:w="839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4"/>
              </w:rPr>
              <w:t>МАКСИМАЛЬНО ПОЛНЫЙ МАСТЕР-РЕЕСТР ОБЩЕГО МЕЖОТРАСЛЕВОГО ЯДРА НА 02.07.2026. Полные цепочки редакций ключевых актов контролируются отдельным журналом редакций; предметные нормы формируются последующими этапами.</w:t>
            </w:r>
          </w:p>
        </w:tc>
      </w:tr>
    </w:tbl>
    <w:p>
      <w:pPr>
        <w:pStyle w:val="Heading1"/>
        <w:spacing w:after="60"/>
      </w:pPr>
      <w:r>
        <w:rPr>
          <w:rFonts w:ascii="Arial" w:hAnsi="Arial"/>
          <w:b/>
          <w:sz w:val="22"/>
        </w:rPr>
        <w:t>Критические правила использования реестра</w:t>
      </w:r>
    </w:p>
    <w:p>
      <w:pPr>
        <w:pStyle w:val="ListBullet"/>
        <w:spacing w:after="0"/>
      </w:pPr>
      <w:r>
        <w:rPr>
          <w:rFonts w:ascii="Arial" w:hAnsi="Arial"/>
          <w:sz w:val="16"/>
        </w:rPr>
        <w:t>Норму выбирать по дате проектирования, экспертизы проектной документации, выдачи разрешения, фактического выполнения спорных работ, приемки и ввода, а не только по текущему статусу документа.</w:t>
      </w:r>
    </w:p>
    <w:p>
      <w:pPr>
        <w:pStyle w:val="ListBullet"/>
        <w:spacing w:after="0"/>
      </w:pPr>
      <w:r>
        <w:rPr>
          <w:rFonts w:ascii="Arial" w:hAnsi="Arial"/>
          <w:sz w:val="16"/>
        </w:rPr>
        <w:t>Обязательность конкретного пункта ГОСТ или СП устанавливать отдельно: по техническому регламенту, действовавшему перечню, реестру требований, проекту, договору, заданию на проектирование и добровольно принятому способу подтверждения соответствия.</w:t>
      </w:r>
    </w:p>
    <w:p>
      <w:pPr>
        <w:pStyle w:val="ListBullet"/>
        <w:spacing w:after="0"/>
      </w:pPr>
      <w:r>
        <w:rPr>
          <w:rFonts w:ascii="Arial" w:hAnsi="Arial"/>
          <w:sz w:val="16"/>
        </w:rPr>
        <w:t>Для каждого ГОСТ и СП фиксировать фактический режим законного доступа: официальный полный просмотр, ограниченное ознакомление либо только карточка. Лицензированный источник использовать, если полный текст официально не предоставляется для законного просмотра или выгрузки.</w:t>
      </w:r>
    </w:p>
    <w:p>
      <w:pPr>
        <w:pStyle w:val="ListBullet"/>
        <w:spacing w:after="0"/>
      </w:pPr>
      <w:r>
        <w:rPr>
          <w:rFonts w:ascii="Arial" w:hAnsi="Arial"/>
          <w:sz w:val="16"/>
        </w:rPr>
        <w:t>Изменяющие акты и прежние редакции хранить отдельно и связывать отношениями «изменяет», «заменяет», «действовал в период».</w:t>
      </w:r>
    </w:p>
    <w:p>
      <w:pPr>
        <w:pStyle w:val="ListBullet"/>
        <w:spacing w:after="0"/>
      </w:pPr>
      <w:r>
        <w:rPr>
          <w:rFonts w:ascii="Arial" w:hAnsi="Arial"/>
          <w:sz w:val="16"/>
        </w:rPr>
        <w:t>Для каждой позиции хранить приоритетную прямую карточку или официальную публикацию. Поисковая ссылка допускается только как резерв P5 и не подтверждает содержание документа без открытия найденной карточки.</w:t>
      </w:r>
    </w:p>
    <w:p>
      <w:pPr>
        <w:pStyle w:val="ListBullet"/>
        <w:spacing w:after="0"/>
      </w:pPr>
      <w:r>
        <w:rPr>
          <w:rFonts w:ascii="Arial" w:hAnsi="Arial"/>
          <w:sz w:val="16"/>
        </w:rPr>
        <w:t>Один нормативный документ хранится в мастер-реестре с уникальным идентификатором. Повторное упоминание в смежном подэтапе оформляется как перекрестная связь, а не как новая самостоятельная позиция.</w:t>
      </w:r>
    </w:p>
    <w:p>
      <w:pPr>
        <w:pStyle w:val="Heading2"/>
      </w:pPr>
      <w:r>
        <w:rPr>
          <w:rFonts w:ascii="Arial" w:hAnsi="Arial"/>
          <w:b/>
          <w:sz w:val="18"/>
        </w:rPr>
        <w:t>Классы применимости документов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  <w:gridCol w:w="5233"/>
      </w:tblGrid>
      <w:tr>
        <w:trPr>
          <w:cantSplit/>
          <w:tblHeader w:val="true"/>
        </w:trPr>
        <w:tc>
          <w:tcPr>
            <w:tcW w:type="dxa" w:w="794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Класс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Назначение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Правило применения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A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универсальное ядро</w:t>
            </w:r>
          </w:p>
        </w:tc>
        <w:tc>
          <w:tcPr>
            <w:tcW w:type="dxa" w:w="737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Проверять в каждом строительном деле, с выбором редакции по дате.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B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условно применимый документ</w:t>
            </w:r>
          </w:p>
        </w:tc>
        <w:tc>
          <w:tcPr>
            <w:tcW w:type="dxa" w:w="737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Подключать по виду объекта, стадии, участникам или обстоятельствам.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B-F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принятый будущий документ</w:t>
            </w:r>
          </w:p>
        </w:tc>
        <w:tc>
          <w:tcPr>
            <w:tcW w:type="dxa" w:w="737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Не применять до даты вступления в силу; хранить для перехода.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C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вспомогательный/доказательственный документ</w:t>
            </w:r>
          </w:p>
        </w:tc>
        <w:tc>
          <w:tcPr>
            <w:tcW w:type="dxa" w:w="737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Использовать для контроля качества, испытаний, терминологии и доказательственной оценки.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H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исторический документ</w:t>
            </w:r>
          </w:p>
        </w:tc>
        <w:tc>
          <w:tcPr>
            <w:tcW w:type="dxa" w:w="737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периоду его действия.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S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контрольный источник</w:t>
            </w:r>
          </w:p>
        </w:tc>
        <w:tc>
          <w:tcPr>
            <w:tcW w:type="dxa" w:w="737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Не является нормативным документом; используется для проверки статуса и актуализации.</w:t>
            </w:r>
          </w:p>
        </w:tc>
      </w:tr>
    </w:tbl>
    <w:p>
      <w:pPr>
        <w:pStyle w:val="Heading2"/>
      </w:pPr>
      <w:r>
        <w:rPr>
          <w:rFonts w:ascii="Arial" w:hAnsi="Arial"/>
          <w:b/>
          <w:sz w:val="18"/>
        </w:rPr>
        <w:t>Политика официальных источников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5"/>
        <w:gridCol w:w="3925"/>
        <w:gridCol w:w="3925"/>
        <w:gridCol w:w="3925"/>
      </w:tblGrid>
      <w:tr>
        <w:trPr>
          <w:cantSplit/>
          <w:tblHeader w:val="true"/>
        </w:trPr>
        <w:tc>
          <w:tcPr>
            <w:tcW w:type="dxa" w:w="737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Класс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Источник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Ресурс</w:t>
            </w:r>
          </w:p>
        </w:tc>
        <w:tc>
          <w:tcPr>
            <w:tcW w:type="dxa" w:w="5272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Правило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P1</w:t>
            </w:r>
          </w:p>
        </w:tc>
        <w:tc>
          <w:tcPr>
            <w:tcW w:type="dxa" w:w="272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Официальная первоначальная публикация</w:t>
            </w:r>
          </w:p>
        </w:tc>
        <w:tc>
          <w:tcPr>
            <w:tcW w:type="dxa" w:w="238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publication.pravo.gov.ru</w:t>
            </w:r>
          </w:p>
        </w:tc>
        <w:tc>
          <w:tcPr>
            <w:tcW w:type="dxa" w:w="527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источник реквизитов и опубликованного текста нормативного правового акта.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P2</w:t>
            </w:r>
          </w:p>
        </w:tc>
        <w:tc>
          <w:tcPr>
            <w:tcW w:type="dxa" w:w="272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Официальный действующий/сводный текст</w:t>
            </w:r>
          </w:p>
        </w:tc>
        <w:tc>
          <w:tcPr>
            <w:tcW w:type="dxa" w:w="238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pravo.gov.ru</w:t>
            </w:r>
          </w:p>
        </w:tc>
        <w:tc>
          <w:tcPr>
            <w:tcW w:type="dxa" w:w="527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Использовать для контроля редакции; хранить вместе с P1.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P3</w:t>
            </w:r>
          </w:p>
        </w:tc>
        <w:tc>
          <w:tcPr>
            <w:tcW w:type="dxa" w:w="272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Официальная карточка ГОСТ или СП</w:t>
            </w:r>
          </w:p>
        </w:tc>
        <w:tc>
          <w:tcPr>
            <w:tcW w:type="dxa" w:w="238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protect.gost.ru</w:t>
            </w:r>
          </w:p>
        </w:tc>
        <w:tc>
          <w:tcPr>
            <w:tcW w:type="dxa" w:w="527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Статус, дата введения, замена, изменение, поправка и режим доступа к тексту.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P4</w:t>
            </w:r>
          </w:p>
        </w:tc>
        <w:tc>
          <w:tcPr>
            <w:tcW w:type="dxa" w:w="272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Официальный реестр или ведомственный раздел</w:t>
            </w:r>
          </w:p>
        </w:tc>
        <w:tc>
          <w:tcPr>
            <w:tcW w:type="dxa" w:w="238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Минстрой, Росстандарт, Ростехнадзор, ФАУ «ФЦС»</w:t>
            </w:r>
          </w:p>
        </w:tc>
        <w:tc>
          <w:tcPr>
            <w:tcW w:type="dxa" w:w="527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Выгрузки, реестры, схемы и вспомогательные официальные сведения.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P5</w:t>
            </w:r>
          </w:p>
        </w:tc>
        <w:tc>
          <w:tcPr>
            <w:tcW w:type="dxa" w:w="272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Резервный официальный поиск</w:t>
            </w:r>
          </w:p>
        </w:tc>
        <w:tc>
          <w:tcPr>
            <w:tcW w:type="dxa" w:w="238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официальный портал/каталог</w:t>
            </w:r>
          </w:p>
        </w:tc>
        <w:tc>
          <w:tcPr>
            <w:tcW w:type="dxa" w:w="527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Допустим только если устойчивая прямая карточка не найдена; требует открытия и проверки результата.</w:t>
            </w:r>
          </w:p>
        </w:tc>
      </w:tr>
    </w:tbl>
    <w:p>
      <w:pPr>
        <w:pStyle w:val="Heading1"/>
        <w:spacing w:after="60"/>
      </w:pPr>
      <w:r>
        <w:rPr>
          <w:rFonts w:ascii="Arial" w:hAnsi="Arial"/>
          <w:b/>
          <w:sz w:val="22"/>
        </w:rPr>
        <w:t>Маршрут знаний для Нейро</w:t>
      </w:r>
    </w:p>
    <w:p>
      <w:pPr>
        <w:spacing w:after="0"/>
        <w:jc w:val="center"/>
      </w:pPr>
      <w:r>
        <w:rPr>
          <w:rFonts w:ascii="Arial" w:hAnsi="Arial"/>
          <w:b/>
          <w:sz w:val="16"/>
        </w:rPr>
        <w:t>проектная документация → рабочая документация → производство строительных работ → исполнительная документация → строительный контроль → авторский надзор → приемка → ввод в эксплуатацию → эксплуатация объекта</w:t>
      </w: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2.1. Градостроительное регулирование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Градостроительный кодекс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29.12.2004 № 190-ФЗ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ОБЯЗАТЕЛЕН; базовый акт для квалификации строительства, реконструкции, капитального ремонта, сноса, разрешительной документации и надзора.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05_БАЗА_ЗНАНИЙ\01_ЗАКОНОДАТЕЛЬСТВО\01_КОДЕКСЫ\Градостроительный_кодекс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редакцию; сводную редакцию на 02.07.2026; редакции на даты проектирования, разрешения на строительство, выполнения спорных работ и ввода; все изменяющие федеральные законы.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виды работ, участников строительства, состав документации, разрешения, контроль, надзор, ввод и эксплуатацию.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9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изменения в статью 67 Градостроительного кодекса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23.03.2026 № 72-ФЗ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03.04.2026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решениям о комплексном развитии территории; не является самостоятельным актом строительного контроля или надзора.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05_БАЗА_ЗНАНИЙ\01_ЗАКОНОДАТЕЛЬСТВО\01_КОДЕКСЫ\Градостроительный_кодекс\Изменения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редакцию ГрК РФ после 03.04.2026.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обеспечивает точную редакцию статьи 67 и не приписывает акту иное предметное содержание.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формы разрешения на строительство и формы разрешения на ввод объекта в эксплуатацию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03.06.2022 № 446/пр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ИЗМЕНЕНИЯМИ; с 01.09.2022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действующий акт о форме и порядке заполнения разрешения на строительство и разрешения на ввод.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05_БАЗА_ЗНАНИЙ\01_ЗАКОНОДАТЕЛЬСТВО\04_ПРИКАЗЫ_МИНСТРОЯ\Разрешения_и_ввод\Приказ_446пр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редакцию, приказ № 711/пр и консолидированную форму.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реквизиты и форму разрешения по дате выдачи.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8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введении в действие Градостроительного кодекса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29.12.2004 № 191-ФЗ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Переходные положения при применении Градостроительного кодекса, разрешительной документации и ранее возникших отношений.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05_БАЗА_ЗНАНИЙ\01_ЗАКОНОДАТЕЛЬСТВО\02_ФЕДЕРАЛЬНЫЕ_ЗАКОНЫ\Градостроительное_регулирование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и действующую редакции, изменения и переходные положения.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определяет, с какой даты и к каким отношениям применяются положения ГрК РФ.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6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отдельные законодательные акты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31.07.2025 № 304-ФЗ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ДЕЙСТВУЕТ С ИЗМЕНЕНИЯМИ; положения о реестрах разрешений и уведомлений — с 01.09.2026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Базовый изменяющий закон цифрового перехода от бумажного подтверждения разрешений и уведомлений к реестровым записям.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05_БАЗА_ЗНАНИЙ\01_ЗАКОНОДАТЕЛЬСТВО\02_ФЕДЕРАЛЬНЫЕ_ЗАКОНЫ\Градостроительное_регулирование\Реестры_разрешений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текст, редакцию после № 495-ФЗ и переходные положения статьи 71.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дату перехода к реестровой модели и судьбу ранее выданных документов.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0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форму разрешения на ввод объекта в эксплуатацию, утвержденную приказом Минстроя России от 03.06.2022 № 446/пр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02.09.2022 № 711/пр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ПРИКАЗА № 446/пр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разрешениям на ввод, оформленным после вступления изменения в силу.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05_БАЗА_ЗНАНИЙ\01_ЗАКОНОДАТЕЛЬСТВО\04_ПРИКАЗЫ_МИНСТРОЯ\Разрешения_и_ввод\Изменения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приказ и консолидированную форму.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смешивает форму разрешения на ввод до и после сентября 2022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9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реестре разрешений на строительство объектов капитального строительства и реестре разрешений на ввод объектов капитального строительства в эксплуатацию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25.05.2026 № 596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ПРИНЯТО; ВСТУПАЕТ В СИЛУ С 01.09.2026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Будущий общий порядок формирования и ведения реестров разрешений; на дату реестра ещё не применяется.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05_БАЗА_ЗНАНИЙ\01_ЗАКОНОДАТЕЛЬСТВО\03_ПОСТАНОВЛЕНИЯ_ПРАВИТЕЛЬСТВА\Разрешения_на_строительство\Будущие_изменения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переходные положения вместе с № 304-ФЗ и приказом № 256/пр.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 01.09.2026 проверяет наличие реестровой записи вместо механического требования бумажного разрешения.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установлении составов сведений, содержащихся в реестре разрешений на строительство объектов капитального строительства и реестре разрешений на ввод объектов капитального строительства в эксплуатацию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21.04.2026 № 256/пр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ПРИНЯТ; ВСТУПАЕТ В СИЛУ С 01.09.2026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Устанавливает состав данных реестровых записей о разрешениях на строительство и ввод.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05_БАЗА_ЗНАНИЙ\01_ЗАКОНОДАТЕЛЬСТВО\04_ПРИКАЗЫ_МИНСТРОЯ\Разрешения_и_ввод\Реестры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приложения с составами сведений.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полноту реестровой записи и идентификацию объекта, застройщика и разрешения.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установлении составов сведений, содержащихся в реестре уведомлений о планируемом строительстве объектов индивидуального жилищного строительства и в реестре уведомлений об окончании строительства объектов индивидуального жилищного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21.04.2026 № 257/пр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ПРИНЯТ; ВСТУПАЕТ В СИЛУ С 01.09.2026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Условно применим к объектам индивидуального жилищного строительства и садовым домам.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05_БАЗА_ЗНАНИЙ\01_ЗАКОНОДАТЕЛЬСТВО\04_ПРИКАЗЫ_МИНСТРОЯ\ИЖС\Реестры_уведомлений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оба состава сведений.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записи о планируемом и завершённом строительстве индивидуального жилого дома.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установлении формы выписки из реестра уведомлений о планируемом строительстве объектов индивидуального жилищного строительства и формы выписки из реестра уведомлений об окончании строительства объектов индивидуального жилищного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21.04.2026 № 258/пр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ПРИНЯТ; ВСТУПАЕТ В СИЛУ С 01.09.2026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Условно применим к проверке выписок из реестров уведомлений по объектам индивидуального жилищного строительства.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05_БАЗА_ЗНАНИЙ\01_ЗАКОНОДАТЕЛЬСТВО\04_ПРИКАЗЫ_МИНСТРОЯ\ИЖС\Реестры_уведомлений\Выписки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обе формы выписок и правила перехода от прежних уведомлений.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форму и реквизиты подтверждения сведений из реестра.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4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организации и проведении государственной экспертизы проектной документации и результатов инженерных изысканий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05.03.2007 № 145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Общий порядок экспертизы проектной документации и результатов изысканий; применим при оценке статуса проекта и заключения экспертизы.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05_БАЗА_ЗНАНИЙ\01_ЗАКОНОДАТЕЛЬСТВО\03_ПОСТАНОВЛЕНИЯ_ПРАВИТЕЛЬСТВА\Проектная_документация\Экспертиза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текущую редакцию и редакции на дату прохождения экспертизы.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понимает место государственной и негосударственной экспертизы в жизненном цикле проекта.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9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2.2. Техническое регулирование и стандартизация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техническом регулировании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27.12.2002 № 184-ФЗ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Системная основа обязательных требований, оценки соответствия и применения стандартов.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05_БАЗА_ЗНАНИЙ\01_ЗАКОНОДАТЕЛЬСТВО\02_ФЕДЕРАЛЬНЫЕ_ЗАКОНЫ\Техническое_регулирование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различать обязательные требования технических регламентов и добровольные документы стандартизации.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стандартизации в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29.06.2015 № 162-ФЗ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 при оценке статуса ГОСТ, ГОСТ Р, СП и стандартов организаций.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систему документов по стандартизации, их применение и официальное опубликование.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Федеральный закон «Технический регламент о безопасности зданий и сооружений» и отдельные законодательные акты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25.12.2023 № 653-ФЗ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Ключевой акт перехода к реестру требований и новой модели подтверждения соответствия.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05_БАЗА_ЗНАНИЙ\02_ОБЯЗАТЕЛЬНЫЕ_ТЕХНИЧЕСКИЕ_ТРЕБОВАНИЯ\01_ТЕХНИЧЕСКИЕ_РЕГЛАМЕНТЫ\Изменения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корректного понимания обязательности норм после реформы 2024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Положение о стандартизации в отношении оборонной продукции и продукции, связанной с государственной тайной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30.12.2016 № 1567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СПЕЦИАЛЬНОЙ СФЕРЕ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Только для специальных объектов; обычно справочно.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Предотвращает ошибочное применение общих правил к специальным объектам.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разработки, утверждения, опубликования, изменения и отмены сводов правил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01.07.2016 № 624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 № 354 от 25.03.2025 и № 715 от 09.06.2026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Обязательный акт для определения процедуры принятия, изменения, опубликования и отмены свода правил.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05_БАЗА_ЗНАНИЙ\01_ЗАКОНОДАТЕЛЬСТВО\03_ПОСТАНОВЛЕНИЯ_ПРАВИТЕЛЬСТВА\Стандартизация\Своды_правил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и консолидированную редакции, оба изменяющих акта.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устанавливает юридически значимые даты утверждения и изменения СП.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0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Порядка разработки, утверждения, изменения и отмены сводов правил в сфере строительства в Министерстве строительства и жилищно-коммунального хозяйства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26.11.2021 № 858/пр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Процедурная основа подготовки, согласования, утверждения, изменения и отмены СП Минстроя.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05_БАЗА_ЗНАНИЙ\01_ЗАКОНОДАТЕЛЬСТВО\04_ПРИКАЗЫ_МИНСТРОЯ\Стандартизация\Своды_правил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первоначальный приказ, редакцию с приказом № 356/пр и последующие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проверять происхождение, дату утверждения и цепочку изменений СП.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  <w:r>
              <w:rPr>
                <w:rFonts w:ascii="Arial" w:hAnsi="Arial"/>
                <w:sz w:val="12"/>
              </w:rPr>
              <w:br/>
            </w:r>
            <w:hyperlink r:id="rId101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Правила разработки, утверждения, опубликования, изменения и отмены сводов правил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25.03.2025 № 354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ПП РФ № 624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процедуру обращения со сводами правил.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05_БАЗА_ЗНАНИЙ\01_ЗАКОНОДАТЕЛЬСТВО\03_ПОСТАНОВЛЕНИЯ_ПРАВИТЕЛЬСТВА\Стандартизация\Своды_правил\Изменения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акт и консолидированную редакцию ПП № 624.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действовавшую процедуру утверждения и изменения СП.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0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Правила разработки, утверждения, опубликования, изменения и отмены сводов правил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09.06.2026 № 715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ПП РФ № 624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Последнее выявленное на дату реестра изменение правил обращения со сводами правил.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05_БАЗА_ЗНАНИЙ\01_ЗАКОНОДАТЕЛЬСТВО\03_ПОСТАНОВЛЕНИЯ_ПРАВИТЕЛЬСТВА\Стандартизация\Своды_правил\Изменения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PDF и обновленную редакцию ПП № 624.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процедуру СП по состоянию на 02.07.2026.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Порядок разработки, утверждения, изменения и отмены сводов правил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29.05.2024 № 356/пр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ПРИКАЗА № 858/пр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ведомственную процедуру подготовки СП.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05_БАЗА_ЗНАНИЙ\01_ЗАКОНОДАТЕЛЬСТВО\04_ПРИКАЗЫ_МИНСТРОЯ\Стандартизация\Своды_правил\Изменения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редакцию порядка после 29.05.2024.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актуальность процедуры разработки конкретного СП.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1.0-2020 Стандартизация в Российской Федерации. Основные положения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Общая терминология, принципы и система документов национальной стандартизации.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карточку, изменения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различает виды документов по стандартизации и их юридическое значение.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1.2-2020 Стандартизация в Российской Федерации. Стандарты национальные Российской Федерации. Правила разработки, утверждения, обновления, внесения поправок и отмены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Процедура жизненного цикла национального стандарта.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карточку, изменения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понимает дату действия, замену, изменение и поправку к ГОСТ 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1.5-2012 Стандартизация в Российской Федерации. Стандарты национальные. Правила построения, изложения, оформления и обозначения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Нужен для корректного чтения структуры, ссылок и приложений стандартов.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карточку, изменения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корректно интерпретирует обязательные, рекомендуемые и справочные элементы стандарта.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обязательных требованиях в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31.07.2020 № 247-ФЗ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Общая основа установления, оценки применения и пересмотра обязательных требований, включая строительные требования.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05_БАЗА_ЗНАНИЙ\01_ЗАКОНОДАТЕЛЬСТВО\02_ФЕДЕРАЛЬНЫЕ_ЗАКОНЫ\Обязательные_требования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и действующую редакции.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отличает обязательное требование от рекомендации и проверяет допустимость его применения по времени.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1.4-2004 Стандартизация в Российской Федерации. Стандарты организаций. Общие положения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Нужен для оценки статуса стандартов организаций, включенных в проект, договор или технологическую документацию.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карточку, изменения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место стандарта организации среди источников требований.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2.3. Безопасность зданий и сооружений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Технический регламент о безопасности зданий и сооружений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30.12.2009 № 384-ФЗ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ОБЯЗАТЕЛЕН; центральный технический регламент этапа.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05_БАЗА_ЗНАНИЙ\01_ЗАКОНОДАТЕЛЬСТВО\02_ФЕДЕРАЛЬНЫЕ_ЗАКОНЫ\Безопасность_зданий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редакцию; редакции до и после № 653-ФЗ; редакцию на дату проектирования и строительства; все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требования механической, пожарной, санитарной, эксплуатационной и иной безопасности.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перечня национальных стандартов и сводов правил, в результате применения которых на обязательной основе обеспечивается соблюдение требований Федерального закона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28.05.2021 № 815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УТРАТИЛО СИЛУ С 01.09.2024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проектированию и строительству в период действия с учетом изменения № 914.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05_БАЗА_ЗНАНИЙ\02_ОБЯЗАТЕЛЬНЫЕ_ТЕХНИЧЕСКИЕ_ТРЕБОВАНИЯ\02_ПЕРЕЧНИ_ОБЯЗАТЕЛЬНЫХ_ТРЕБОВАНИЙ\ПП_815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редакцию, изменение № 914 и акт об отмене № 589.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обязательные пункты документов для периода до 01.09.2024.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постановление Правительства РФ от 28.05.2021 № 815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20.05.2022 № 914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 ИЗМЕНЯЮЩИЙ АКТ; утратил значение вместе с № 815 с 01.09.2024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при восстановлении редакции обязательного перечня периода 2022–2024 годов.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05_БАЗА_ЗНАНИЙ\02_ОБЯЗАТЕЛЬНЫЕ_ТЕХНИЧЕСКИЕ_ТРЕБОВАНИЯ\02_ПЕРЕЧНИ_ОБЯЗАТЕЛЬНЫХ_ТРЕБОВАНИЙ\ПП_815\Изменения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акт и редакцию перечня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состав обязательных требований по дате.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27751-2014 Надежность строительных конструкций и оснований. Основные положения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 введении; межгосударственный стандарт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Базовый стандарт по надежности, ответственности и расчетным ситуациям.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05_БАЗА_ЗНАНИЙ\03_НОРМАТИВНО_ТЕХНИЧЕСКИЕ_ДОКУМЕНТЫ\02_ГОСТ\Безопасность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общей оценки надежности и уровня ответственности сооружения.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формирования и ведения реестра требований, подлежащих применению при инженерных изысканиях, проектировании, строительстве, эксплуатации и сносе объектов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31.08.2023 № 1417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нормативный акт новой модели реестра требований.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05_БАЗА_ЗНАНИЙ\02_ОБЯЗАТЕЛЬНЫЕ_ТЕХНИЧЕСКИЕ_ТРЕБОВАНИЯ\04_РЕЕСТР_ТРЕБОВАНИЙ_МИНСТРОЯ\Нормативная_основа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и действующую редакции, изменения и выгрузки реестра по контрольным датам.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понимает, как требование попадает в реестр, идентифицируется и применяется.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Правила формирования и ведения реестра требований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05.08.2024 № 1047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ПП РФ № 1417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Изменяющий акт к реестру требований.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05_БАЗА_ЗНАНИЙ\02_ОБЯЗАТЕЛЬНЫЕ_ТЕХНИЧЕСКИЕ_ТРЕБОВАНИЯ\04_РЕЕСТР_ТРЕБОВАНИЙ_МИНСТРОЯ\Нормативная_основа\Изменения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акт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выбирает правила ведения реестра по дате.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4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постановление Правительства Российской Федерации от 31 августа 2023 г. № 1417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04.04.2025 № 432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ПП РФ № 1417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Актуализирует правила формирования и ведения реестра требований.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05_БАЗА_ЗНАНИЙ\02_ОБЯЗАТЕЛЬНЫЕ_ТЕХНИЧЕСКИЕ_ТРЕБОВАНИЯ\04_РЕЕСТР_ТРЕБОВАНИЙ_МИНСТРОЯ\Нормативная_основа\Изменения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акт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действующие правила реестра после 2025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5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Перечень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02.04.2020 № 687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 № 567, 1653, 1247, 1112, 2134, 2766, 2895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добровольный перечень; применять в редакции, действовавшей на соответствующую дату.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№ 687, все семь изменяющих приказов и контрольные выгрузки после каждого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редакцию добровольного перечня на юридически значимую дату.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  <w:r>
              <w:rPr>
                <w:rFonts w:ascii="Arial" w:hAnsi="Arial"/>
                <w:sz w:val="12"/>
              </w:rPr>
              <w:br/>
            </w: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документов в области стандартизации, применение которых на добровольной основе обеспечивает соблюдение требований Федерального закона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20.04.2021 № 567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ДЕЙСТВУЮЩИЙ В ИСТОРИЧЕСКОЙ ЦЕПОЧКЕ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Редакция добровольного перечня после изменения 2021 года.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редакцию приложения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точный состав добровольного перечня по дате проектирования и строительства.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  <w:r>
              <w:rPr>
                <w:rFonts w:ascii="Arial" w:hAnsi="Arial"/>
                <w:sz w:val="12"/>
              </w:rPr>
              <w:br/>
            </w: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документов в области стандартизации, применение которых на добровольной основе обеспечивает соблюдение требований Федерального закона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06.07.2022 № 1653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ДЕЙСТВУЮЩИЙ В ИСТОРИЧЕСКОЙ ЦЕПОЧКЕ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Редакция добровольного перечня после изменения 2022 года.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редакцию приложения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точный состав добровольного перечня по дате проектирования и строительства.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  <w:r>
              <w:rPr>
                <w:rFonts w:ascii="Arial" w:hAnsi="Arial"/>
                <w:sz w:val="12"/>
              </w:rPr>
              <w:br/>
            </w: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документов в области стандартизации, применение которых на добровольной основе обеспечивает соблюдение требований Федерального закона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16.06.2023 № 1247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ДЕЙСТВУЮЩИЙ В ИСТОРИЧЕСКОЙ ЦЕПОЧКЕ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Редакция добровольного перечня после изменения 2023 года.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редакцию приложения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точный состав добровольного перечня по дате проектирования и строительства.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  <w:r>
              <w:rPr>
                <w:rFonts w:ascii="Arial" w:hAnsi="Arial"/>
                <w:sz w:val="12"/>
              </w:rPr>
              <w:br/>
            </w: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добровольный перечень к Федеральному закону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27.04.2024 № 1112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Изменяющий акт, изложивший перечень в существенно обновлённой редакции; не является самостоятельной заменой приказа № 687.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редакцию перечня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применимые добровольные стандарты и СП в 2024 году.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добровольный перечень к Федеральному закону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05.09.2024 № 2134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Актуализация добровольного перечня.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обновленную редакцию перечня.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применяет точный состав перечня после сентября 2024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39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добровольный перечень к Федеральному закону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16.12.2025 № 2766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ДЕЙСТВУЮЩИЙ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Актуализация перечня по состоянию на конец 2025 года.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обновленную редакцию перечня.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документы, добавленные или исключенные в декабре 2025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добровольный перечень к Федеральному закону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29.12.2025 № 2895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ДЕЙСТВУЮЩИЙ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Последнее выявленное изменение добровольного перечня до даты реестра.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05_БАЗА_ЗНАНИЙ\02_ОБЯЗАТЕЛЬНЫЕ_ТЕХНИЧЕСКИЕ_ТРЕБОВАНИЯ\03_ПЕРЕЧНИ_СТАНДАРТОВ_И_СВОДОВ_ПРАВИЛ\Добровольный_перечень\Изменения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приказ, актуальное приложение и дату контрольной выгрузки.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 актуальный добровольный перечень по состоянию на 02.07.2026.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1 к ГОСТ 27751-2014 Надежность строительных конструкций и оснований. Основные положения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СТАНДАРТА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расчетным ситуациям, уровням ответственности и обеспечению надежности после даты введения.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05_БАЗА_ЗНАНИЙ\03_НОРМАТИВНО_ТЕХНИЧЕСКИЕ_ДОКУМЕНТЫ\02_ГОСТ\Безопасность\ГОСТ_27751_2014\Изменения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использует исходную редакцию стандарта без действующего изменения.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Поправка к ГОСТ 27751-2014 Надежность строительных конструкций и оснований. Основные положения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ИУС 4-2026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СТАНДАРТА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Применима при использовании стандарта после официального опубликования поправки.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05_БАЗА_ЗНАНИЙ\03_НОРМАТИВНО_ТЕХНИЧЕСКИЕ_ДОКУМЕНТЫ\02_ГОСТ\Безопасность\ГОСТ_27751_2014\Поправки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официальный текст поправки.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исправление официального текста стандарта.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некоторые акты Правительства Российской Федерации и признании утратившими силу отдельных положений некоторых актов Правительства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06.05.2024 № 589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01.09.2024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Ключевой переходный акт: отменил ПП № 815 и № 914, изменил ПП № 87, № 468 и иные акты в связи с новой моделью обязательных требований.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05_БАЗА_ЗНАНИЙ\02_ОБЯЗАТЕЛЬНЫЕ_ТЕХНИЧЕСКИЕ_ТРЕБОВАНИЯ\01_ТЕХНИЧЕСКИЕ_РЕГЛАМЕНТЫ\Реформа_2024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редакции измененных актов до и после 01.09.2024.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правильно переключает режим обязательности с перечня № 815 на реестр требований.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4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2.4. Проектная документация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составе разделов проектной документации и требованиях к их содержанию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16.02.2008 № 87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МНОГОЧИСЛЕННЫМИ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 для проверки состава и содержания проектной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05_БАЗА_ЗНАНИЙ\01_ЗАКОНОДАТЕЛЬСТВО\03_ПОСТАНОВЛЕНИЯ_ПРАВИТЕЛЬСТВА\Проектная_документация\ПП_87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редакцию; редакции на дату разработки и экспертизы проекта; действующую редакцию; все изменяющие постановления, включая № 963 от 27.05.2022.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определить, какие разделы и сведения должны быть в проекте.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89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Положение о составе разделов проектной документации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27.05.2022 № 963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ДЕЙСТВУЮЩИЙ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проектам после вступления изменений в силу.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05_БАЗА_ЗНАНИЙ\01_ЗАКОНОДАТЕЛЬСТВО\03_ПОСТАНОВЛЕНИЯ_ПРАВИТЕЛЬСТВА\Проектная_документация\ПП_87\Изменения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Существенно перестроил содержание ПП № 87.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8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21.101-2020 СПДС. Основные требования к проектной и рабочей документации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23.06.2020 № 282-ст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ЗАМЕНЕН с 01.04.2026 ГОСТ Р 21.101-2026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документации, выпущенной в период действия, с учетом поправки ИУС 3-2024.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исходный стандарт, поправку и сведения о замене.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исключает ретроактивное применение версии 2026 года к старой документации.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2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Поправка к ГОСТ Р 21.101-2020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Зарегистрирована 29.11.2023, введена 08.12.2023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СТАНДАРТА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Применима при проверке документации после даты введения.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05_БАЗА_ЗНАНИЙ\03_НОРМАТИВНО_ТЕХНИЧЕСКИЕ_ДОКУМЕНТЫ\03_ГОСТ_Р\Проектная_документация\Изменения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Устраняет риск использования неполной редакции стандарта.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2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21.101-2026 СПДС. Основные требования к проектной и рабочей документации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12.02.2026 № 129-ст; действует с 01.04.2026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действующий стандарт оформления, комплектования, учета и изменения проектной и рабочей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05_БАЗА_ЗНАНИЙ\03_НОРМАТИВНО_ТЕХНИЧЕСКИЕ_ДОКУМЕНТЫ\03_ГОСТ_Р\Проектная_документация\ГОСТ_Р_21_101_2026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карточку, приказ о введении и официальный полный текст при наличии.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действующие требования к составу комплектов, листам, подписям и изменениям.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49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21.001-2013 СПДС. Общие положения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Системная основа СПДС и терминологии проектной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назначение и структуру СПДС.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21.110-2013 СПДС. Спецификация оборудования, изделий и материалов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7-2015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при проверке спецификаций оборудования, изделий и материалов.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поправку и исторический ГОСТ 21.110-95.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сопоставляет проектные спецификации с фактически примененной продукцией.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5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21.501-2018 СПДС. Правила выполнения рабочей документации архитектурных и конструктивных решений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Межгосударственный стандарт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архитектурным и конструктивным чертежам.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проверки планов, разрезов, узлов и спецификаций.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21.002-2014 СПДС. Нормоконтроль проектной и рабочей документации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1-2022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Универсальный документ проверки проектной и рабочей документации до выпуска.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05_БАЗА_ЗНАНИЙ\03_НОРМАТИВНО_ТЕХНИЧЕСКИЕ_ДОКУМЕНТЫ\02_ГОСТ\Проектная_документация\Нормоконтроль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поправку и карточку.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наличие и результаты нормоконтроля, полномочия и ответственность проверяющего.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21.1003-2009 СПДС. Учет и хранение проектной документации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Общие правила учета и хранения проектной, рабочей и иной технической документации в бумажной и электронной форме.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05_БАЗА_ЗНАНИЙ\03_НОРМАТИВНО_ТЕХНИЧЕСКИЕ_ДОКУМЕНТЫ\03_ГОСТ_Р\Проектная_документация\Учет_и_хранение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происхождение экземпляра, подлинность, учет изменений и архивное хранение.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1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формирования и ведения информационной модели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17.05.2024 № 614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01.09.2024; заменило правила, утвержденные ПП № 1431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формированию и ведению информационной модели объекта капитального строительства.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05_БАЗА_ЗНАНИЙ\01_ЗАКОНОДАТЕЛЬСТВО\03_ПОСТАНОВЛЕНИЯ_ПРАВИТЕЛЬСТВА\Проектная_документация\Информационная_модель\ПП_614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действующий акт, XML-схемы и историческое ПП № 1431.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состав, актуализацию и передачу цифровой информационной модели.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6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Положения об организации и проведении негосударственной экспертизы проектной документации и (или) результатов инженерных изысканий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31.03.2012 № 272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Общий порядок негосударственной экспертизы проектной документации и результатов инженерных изысканий.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05_БАЗА_ЗНАНИЙ\01_ЗАКОНОДАТЕЛЬСТВО\03_ПОСТАНОВЛЕНИЯ_ПРАВИТЕЛЬСТВА\Проектная_документация\Экспертиза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действующую редакцию и редакцию на дату выдачи заключения.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статус и процедуру негосударственной экспертизы проекта.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7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порядке формирования единого государственного реестра заключений экспертизы проектной документации объектов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24.07.2017 № 878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Нормативная основа ЕГРЗ и включения заключений и проектной документации в реестр.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05_БАЗА_ЗНАНИЙ\01_ЗАКОНОДАТЕЛЬСТВО\03_ПОСТАНОВЛЕНИЯ_ПРАВИТЕЛЬСТВА\Проектная_документация\ЕГРЗ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действующую редакцию и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наличие, идентификатор и содержание сведений ЕГРЗ.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8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порядка ведения единого государственного реестра заключений экспертизы проектной документации объектов капитального строительства и предоставления содержащихся в нем сведений и документов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22.02.2018 № 115/пр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Ведомственный порядок ведения ЕГРЗ.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05_БАЗА_ЗНАНИЙ\01_ЗАКОНОДАТЕЛЬСТВО\04_ПРИКАЗЫ_МИНСТРОЯ\Проектная_документация\ЕГРЗ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и действующую редакции.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устанавливает состав сведений и документов в ЕГРЗ.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59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Порядок ведения единого государственного реестра заключений экспертизы проектной документации объектов капитального строительства, утверждённый приказом Минстроя России от 22.02.2018 № 115/пр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18.10.2024 № 704/пр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ПРИКАЗА № 115/пр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Актуализирует состав сведений и порядок ведения Единого государственного реестра заключений.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05_БАЗА_ЗНАНИЙ\01_ЗАКОНОДАТЕЛЬСТВО\04_ПРИКАЗЫ_МИНСТРОЯ\Проектная_документация\ЕГРЗ\Изменения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приказ и консолидированную редакцию порядка.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сведения реестра по редакции после 2024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59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Требований к составу, содержанию и порядку оформления заключения государственной экспертизы проектной документации и (или) результатов инженерных изысканий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08.06.2018 № 341/пр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РЕДАКЦИИ ПРИКАЗОВ № 282/пр, 135/пр, 308/пр, 565/пр, 206/пр, 515/пр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акт о структуре и содержании заключения государственной экспертизы.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05_БАЗА_ЗНАНИЙ\01_ЗАКОНОДАТЕЛЬСТВО\04_ПРИКАЗЫ_МИНСТРОЯ\Проектная_документация\Заключение_экспертизы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 и шесть изменяющих приказов: от 26.05.2020 № 282/пр; 02.03.2022 № 135/пр; 26.04.2023 № 308/пр; 07.08.2023 № 565/пр; 22.03.2024 № 206/пр; 26.08.2025 № 515/пр.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выбирает форму и содержание заключения по дате его выдачи.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0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приказ Минстроя России от 08.06.2018 № 341/пр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22.03.2024 № 206/пр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29.07.2024 В СОСТАВЕ ПРИКАЗА № 341/пр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требования и рекомендуемые образцы заключений государственной экспертизы, включая экспертное сопровождение.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05_БАЗА_ЗНАНИЙ\01_ЗАКОНОДАТЕЛЬСТВО\04_ПРИКАЗЫ_МИНСТРОЯ\Проектная_документация\Заключение_экспертизы\Изменения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акт и редакцию требований после 29.07.2024.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корректно анализирует структуру заключений периода 2024–2026 годов.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Требования к составу, содержанию и порядку оформления заключения государственной экспертизы, утвержденные приказом № 341/пр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26.08.2025 № 515/пр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07.03.2026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Последнее выявленное изменение требований к заключению государственной экспертизы на дату реестра.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05_БАЗА_ЗНАНИЙ\01_ЗАКОНОДАТЕЛЬСТВО\04_ПРИКАЗЫ_МИНСТРОЯ\Проектная_документация\Заключение_экспертизы\Изменения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приказ и редакцию требований после 07.03.2026.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заключения по проектной документации неоднократного применения.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требований к формату электронных документов, представляемых для проведения государственной экспертизы проектной документации и (или) результатов инженерных изысканий и государственной экологической экспертизы по принципу «одного окна»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31.01.2023 № 55/пр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Требования к формату электронного комплекта документов для экспертизы по принципу «одного окна».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05_БАЗА_ЗНАНИЙ\01_ЗАКОНОДАТЕЛЬСТВО\04_ПРИКАЗЫ_МИНСТРОЯ\Проектная_документация\Электронный_формат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приказ, приложения и XML-схемы.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формат и машиночитаемость электронного комплекта документации.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установлении случаев, при которых застройщик, технический заказчик обеспечивают формирование и ведение информационной модели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05.03.2021 № 331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Определяет случаи обязательного формирования и ведения информационной модели.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05_БАЗА_ЗНАНИЙ\01_ЗАКОНОДАТЕЛЬСТВО\03_ПОСТАНОВЛЕНИЯ_ПРАВИТЕЛЬСТВА\Проектная_документация\Информационная_модель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редакцию, изменение № 2357 и действующую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устанавливает, была ли информационная модель обязательна для конкретного объекта.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постановление Правительства РФ от 05.03.2021 № 331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20.12.2022 № 2357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ПП № 331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случаи обязательного формирования информационной модели.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05_БАЗА_ЗНАНИЙ\01_ЗАКОНОДАТЕЛЬСТВО\03_ПОСТАНОВЛЕНИЯ_ПРАВИТЕЛЬСТВА\Проектная_документация\Информационная_модель\Изменения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акт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выбирает требования к информационной модели по дате.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4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Положение об организации и проведении государственной экспертизы проектной документации и результатов инженерных изысканий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15.10.2025 № 1593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ПРИНЯТО; ВСТУПАЕТ В СИЛУ С 01.03.2027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Перспективное изменение порядка выбора требований при государственной экспертизе; на дату реестра еще не применяется.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05_БАЗА_ЗНАНИЙ\01_ЗАКОНОДАТЕЛЬСТВО\03_ПОСТАНОВЛЕНИЯ_ПРАВИТЕЛЬСТВА\Проектная_документация\Экспертиза\Будущие_изменения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изменение даты вступления в силу № 179.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предупреждает о будущем переходе к требованиям реестра при экспертизе.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5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изменения в постановление Правительства РФ от 15.10.2025 № 1593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21.02.2026 № 179</w:t>
            </w:r>
          </w:p>
        </w:tc>
        <w:tc>
          <w:tcPr>
            <w:tcW w:type="dxa" w:w="1332"/>
            <w:vAlign w:val="top"/>
            <w:shd w:fill="FFF2CC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B-F — ДЕЙСТВУЕТ; перенесло вступление № 1593 на 01.03.2027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только дату вступления в силу перспективного регулирования государственной экспертизы.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05_БАЗА_ЗНАНИЙ\01_ЗАКОНОДАТЕЛЬСТВО\03_ПОСТАНОВЛЕНИЯ_ПРАВИТЕЛЬСТВА\Проектная_документация\Экспертиза\Будущие_изменения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вместе с ПП № 1593.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применяет будущие правила ранее 01.03.2027.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6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2.5. Рабочая документация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21.201-2011 СПДС. Условные графические изображения элементов зданий, сооружений и конструкций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Межгосударственный стандарт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при чтении и проверке чертежей.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корректной интерпретации графических обозначений.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21.204-2020 СПДС. Условные графические обозначения и изображения элементов генеральных планов и сооружений транспорта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7-2023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генеральным планам и линейным объектам.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поправку и карточку.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корректно читает генеральные планы и исполнительные схемы.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4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21.508-2020 СПДС. Правила выполнения рабочей документации генеральных планов предприятий, сооружений и жилищно-гражданских объектов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2-2026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при проверке генплана и благоустройства.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поправку ИУС 2-2026 и историческую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 исправленный официальный текст при чтении генеральных планов.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5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21.602-2016 СПДС. Правила выполнения рабочей документации систем отопления, вентиляции и кондиционирования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1-2022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рабочим чертежам 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 и поправку ИУС 1-2022.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читает рабочую документацию инженерных систем по исправленному тексту.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6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21.704-2011 СПДС. Правила выполнения рабочей документации наружных сетей водоснабжения и канализации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изменением № 1 (ИУС 3-2017) и поправкой ИУС 10-2025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наружным сетям.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изменение № 1 и поправку ИУС 10-2025.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актуальную редакцию правил выполнения документации наружных сетей.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7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21.601-2011 СПДС. Правила выполнения рабочей документации внутренних систем водоснабжения и канализации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Общий пример обязательного профиля рабочей документации инженерной системы; применять при соответствующем объекте исследования.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05_БАЗА_ЗНАНИЙ\03_НОРМАТИВНО_ТЕХНИЧЕСКИЕ_ДОКУМЕНТЫ\02_ГОСТ\Проектная_документация\Инженерные_системы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читает планы, схемы и спецификации внутренних систем водоснабжения и канализации.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21.608-2021 СПДС. Правила выполнения рабочей документации внутреннего электрического освещения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7-2023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рабочей документации внутренних сетей электрического освещения.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05_БАЗА_ЗНАНИЙ\03_НОРМАТИВНО_ТЕХНИЧЕСКИЕ_ДОКУМЕНТЫ\02_ГОСТ\Проектная_документация\Инженерные_системы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поправку и замененную редакцию 2014 года.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сопоставляет рабочие чертежи освещения с фактическим исполнением.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4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2.6. Организация строительства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48.13330.2019 Организация строительства. СНиП 12-01-2004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24.12.2019 № 861/пр; изменения № 1 и № 2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 № 1, № 2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ОБЯЗАТЕЛЬНОЕ ЯДРО организации строительства, производственного контроля, исполнительной документации и приемки.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05_БАЗА_ЗНАНИЙ\03_НОРМАТИВНО_ТЕХНИЧЕСКИЕ_ДОКУМЕНТЫ\01_СВОДЫ_ПРАВИЛ\Организация_строительства\СП_48_13330_2019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исходный СП, изменения № 1 и № 2, а также исторические предшественники.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связывает участников, подготовку, производство работ, контроль, документацию и приемку.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1 к СП 48.13330.2019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России; официальная карточка Росстандарта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работам после даты введения изменения.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Обновляет нормативные ссылки и положения организации строительства.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301.1325800.2017 Информационное моделирование в строительстве. Правила организации работ производственно-техническими отделами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организации работы производственно-технических отделов с информационной моделью.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05_БАЗА_ЗНАНИЙ\03_НОРМАТИВНО_ТЕХНИЧЕСКИЕ_ДОКУМЕНТЫ\01_СВОДЫ_ПРАВИЛ\Организация_строительства\Информационное_моделирование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процессы цифрового сопровождения строительства.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7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2 к СП 48.13330.2019 Организация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21.04.2025 № 244/пр; введено 22.05.2025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Обязательное дополнение к действующей редакции СП 48.13330.2019.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05_БАЗА_ЗНАНИЙ\03_НОРМАТИВНО_ТЕХНИЧЕСКИЕ_ДОКУМЕНТЫ\01_СВОДЫ_ПРАВИЛ\Организация_строительства\СП_48_13330_2019\Изменения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 и консолидированную редакцию СП.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актуальные ссылки на ГОСТ Р 21.101-2026, ГОСТ Р 51872-2024, СП 246.2023, СП 255 и другие документы.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328.1325800.2020 Информационное моделирование в строительстве. Правила описания компонентов информационной модели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Универсальные правила описания компонентов информационной модели.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05_БАЗА_ЗНАНИЙ\03_НОРМАТИВНО_ТЕХНИЧЕСКИЕ_ДОКУМЕНТЫ\01_СВОДЫ_ПРАВИЛ\Организация_строительства\Информационное_моделирование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связывает объекты модели с их атрибутами и документацией.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99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331.1325800.2017 Информационное моделирование в строительстве. Правила обмена между информационными моделями объектов и моделями, используемыми в программных комплексах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при обмене и передаче информационных моделей.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05_БАЗА_ЗНАНИЙ\03_НОРМАТИВНО_ТЕХНИЧЕСКИЕ_ДОКУМЕНТЫ\01_СВОДЫ_ПРАВИЛ\Организация_строительства\Информационное_моделирование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целостность и совместимость переданных моделей.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333.1325800.2020 Информационное моделирование в строительстве. Правила формирования информационной модели объектов на различных стадиях жизненного цикла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Общий документ формирования информационной модели по стадиям жизненного цикла.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05_БАЗА_ЗНАНИЙ\03_НОРМАТИВНО_ТЕХНИЧЕСКИЕ_ДОКУМЕНТЫ\01_СВОДЫ_ПРАВИЛ\Организация_строительства\Информационное_моделирование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связывает проектирование, строительство и эксплуатацию в единой модели.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1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2.7. Строительный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порядке проведения строительного контроля при осуществлении строительства, реконструкции и капитального ремонта объектов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21.06.2010 № 468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РЕДАКЦИИ ПП № 589 С 01.09.2024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обязательный акт о строительном контроле застройщика, технического заказчика и лица, осуществляющего строительство.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05_БАЗА_ЗНАНИЙ\01_ЗАКОНОДАТЕЛЬСТВО\03_ПОСТАНОВЛЕНИЯ_ПРАВИТЕЛЬСТВА\Строительный_контроль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редакцию, редакцию после ПП № 589 и редакции на даты работ.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предмет, процедуры и распределение функций строительного контроля.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8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24297-2013 Верификация закупленной продукции. Организация проведения и методы контроля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поправками ИУС 6-2019 и ИУС 7-2023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входному контролю строительных материалов, изделий и оборудования.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05_БАЗА_ЗНАНИЙ\03_НОРМАТИВНО_ТЕХНИЧЕСКИЕ_ДОКУМЕНТЫ\02_ГОСТ\Контроль_качества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обе поправки и исторический ГОСТ 24297-87.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идентификацию, приемку и документы качества закупленной продукции.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69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58973-2020 Оценка соответствия. Правила к оформлению протоколов испытаний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при проверке оформления, прослеживаемости и доказательственной пригодности протоколов испытаний.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05_БАЗА_ЗНАНИЙ\03_НОРМАТИВНО_ТЕХНИЧЕСКИЕ_ДОКУМЕНТЫ\03_ГОСТ_Р\Контроль_качества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идентификацию образцов, методы, результаты и подписи в протоколе.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2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ISO/IEC 17025-2019 Общие требования к компетентности испытательных и калибровочных лабораторий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при оценке компетентности лаборатории и доказательственной надежности протоколов испытаний.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05_БАЗА_ЗНАНИЙ\03_НОРМАТИВНО_ТЕХНИЧЕСКИЕ_ДОКУМЕНТЫ\02_ГОСТ\Контроль_качества\Лаборатории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различает протокол компетентной лаборатории и неподтвержденный результат испытаний.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6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16504-81 Система государственных испытаний продукции. Испытания и контроль качества продукции. Основные термины и определения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Терминологическая основа видов испытаний и контроля.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05_БАЗА_ЗНАНИЙ\03_НОРМАТИВНО_ТЕХНИЧЕСКИЕ_ДОКУМЕНТЫ\02_ГОСТ\Контроль_качества\Терминология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при законном доступе.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корректно классифицирует приемочные, периодические, контрольные и иные испытания.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7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2.8. Авторский надзор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246.1325800.2023 Положение об авторском надзоре при строительстве, реконструкции и капитальном ремонте объектов капитального строительства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ДЕЙСТВУЕТ; заменил СП 246.1325800.2016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действующий документ авторского надзора.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05_БАЗА_ЗНАНИЙ\03_НОРМАТИВНО_ТЕХНИЧЕСКИЕ_ДОКУМЕНТЫ\01_СВОДЫ_ПРАВИЛ\Организация_строительства\Авторский_надзор\СП_246_2023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действующий СП, приказ об утверждении и исторический СП 2016 года.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задачи, участников, порядок, журнал и оформление замечаний авторского надзора.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6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2.9. Государственный строительный надзор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Положение о федеральном государственном строительном надзоре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30.06.2021 № 1087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 для объектов федерального надзора.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05_БАЗА_ЗНАНИЙ\01_ЗАКОНОДАТЕЛЬСТВО\03_ПОСТАНОВЛЕНИЯ_ПРАВИТЕЛЬСТВА\Государственный_строительный_надзор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предмет надзора, профилактические и контрольные мероприятия.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5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видах федерального государственного контроля (надзора)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31.07.2020 № 248-ФЗ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Системная основа контрольных мероприятий и доказательств надзорных органов.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05_БАЗА_ЗНАНИЙ\01_ЗАКОНОДАТЕЛЬСТВО\02_ФЕДЕРАЛЬНЫЕ_ЗАКОНЫ\Государственный_контроль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при оценке актов проверок, предписаний и результатов надзора.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53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89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некоторые акты Правительства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23.09.2025 № 1460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ДЕЙСТВУЕТ; ИЗМЕНЯЕТ ПП РФ № 1087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Последнее выявленное изменение положения о федеральном государственном строительном надзоре.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05_БАЗА_ЗНАНИЙ\01_ЗАКОНОДАТЕЛЬСТВО\03_ПОСТАНОВЛЕНИЯ_ПРАВИТЕЛЬСТВА\Государственный_строительный_надзор\Изменения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акт и консолидированную редакцию ПП № 1087.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надзорные процедуры по состоянию на 02.07.2026.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38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общих требований к организации и осуществлению регионального государственного строительного надзора, внесении изменений в постановление Правительства РФ от 30.06.2021 № 1087 и признании утратившими силу некоторых актов Правительства РФ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01.12.2021 № 2161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федеральный акт, определяющий общие требования к региональному государственному строительному надзору.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05_БАЗА_ЗНАНИЙ\01_ЗАКОНОДАТЕЛЬСТВО\03_ПОСТАНОВЛЕНИЯ_ПРАВИТЕЛЬСТВА\Государственный_строительный_надзор\Региональный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редакцию, изменения № 515 и № 1588, региональное положение соответствующего субъекта.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различает федеральный и региональный надзор и проверяет процедуру по дате.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0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постановление Правительства РФ от 01.12.2021 № 2161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30.03.2023 № 515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ПП № 2161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общие требования к региональному строительному надзору.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05_БАЗА_ЗНАНИЙ\01_ЗАКОНОДАТЕЛЬСТВО\03_ПОСТАНОВЛЕНИЯ_ПРАВИТЕЛЬСТВА\Государственный_строительный_надзор\Региональный\Изменения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акт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выбирает процедуру регионального надзора по дате.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постановление Правительства РФ от 01.12.2021 № 2161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15.10.2025 № 1588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23.10.2025 В СОСТАВЕ ПП № 2161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Последнее выявленное изменение общих требований к региональному строительному надзору на дату реестра.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05_БАЗА_ЗНАНИЙ\01_ЗАКОНОДАТЕЛЬСТВО\03_ПОСТАНОВЛЕНИЯ_ПРАВИТЕЛЬСТВА\Государственный_строительный_надзор\Региональный\Изменения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применяет актуальный порядок регионального надзора.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перечня индикаторов риска нарушения обязательных требований по федеральному государственному строительному надзору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13.12.2024 № 860/пр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08.06.2025; С ИЗМЕНЕНИЕМ № 518/пр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Действующий перечень индикаторов риска для федерального государственного строительного надзора.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05_БАЗА_ЗНАНИЙ\01_ЗАКОНОДАТЕЛЬСТВО\04_ПРИКАЗЫ_МИНСТРОЯ\Государственный_строительный_надзор\Индикаторы_риска\Приказ_860пр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приказ, приложение и изменение № 518/пр.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устанавливает действующие основания риск-ориентированного внепланового контроля.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изменения в пункт 5 перечня индикаторов риска нарушения обязательных требований по федеральному государственному строительному надзору, утверждённого приказом Минстроя России от 13.12.2024 № 860/пр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28.08.2025 № 518/пр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В СОСТАВЕ ПРИКАЗА № 860/пр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действующий перечень индикаторов риска.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05_БАЗА_ЗНАНИЙ\01_ЗАКОНОДАТЕЛЬСТВО\04_ПРИКАЗЫ_МИНСТРОЯ\Государственный_строительный_надзор\Индикаторы_риска\Изменения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изменяющий приказ и консолидированный перечень.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 редакцию индикаторов риска после 2025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4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2.10. Исполнительная документация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состава и порядка ведения исполнительной документации при строительстве, реконструкции, капитальном ремонте объектов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16.05.2023 № 344/пр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ОБЯЗАТЕЛЕН; основной действующий акт по исполнительной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05_БАЗА_ЗНАНИЙ\01_ЗАКОНОДАТЕЛЬСТВО\04_ПРИКАЗЫ_МИНСТРОЯ\Исполнительная_документация\Приказ_344пр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 2023 года, изменения 2025 года, действующую редакцию и редакцию на дату выполнения работ.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состав, электронную/бумажную форму, порядок ведения и передачи ИД.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56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пункт 5 Порядка ведения исполнительной документации, утвержденного приказом Минстроя России от 16.05.2023 № 344/пр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23.06.2025 № 369/пр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после вступления в силу для актуальной редакции порядка ведения исполнительной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05_БАЗА_ЗНАНИЙ\01_ЗАКОНОДАТЕЛЬСТВО\04_ПРИКАЗЫ_МИНСТРОЯ\Исполнительная_документация\Приказ_344пр\Изменения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официальную публикацию и консолидированную редакцию приказа № 344/пр.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исключает использование исходной редакции без изменения 2025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57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формы и порядка ведения общего журнала, в котором ведется учет выполнения работ по строительству, реконструкции, капитальному ремонту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02.12.2022 № 1026/пр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ОБЯЗАТЕЛЕН для общего журнала работ; самостоятельный акт, не приложение к приказу № 344/пр.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05_БАЗА_ЗНАНИЙ\01_ЗАКОНОДАТЕЛЬСТВО\04_ПРИКАЗЫ_МИНСТРОЯ\Журналы_работ\Приказ_1026пр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приказ, форму и порядок ведения.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проверять регистрацию, структуру, подписи и хронологию общего журнала.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7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признании утратившими силу некоторых приказов Федеральной службы по экологическому, технологическому и атомному надзору по вопросам исполнительной документации и журналов работ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Ростехнадзора от 23.08.2023 № 306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09.10.2023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Отменяющий акт, завершивший применение приказов Ростехнадзора № 1128 и № 7 в связи с переходом на приказы Минстроя № 344/пр и № 1026/пр.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05_БАЗА_ЗНАНИЙ\01_ЗАКОНОДАТЕЛЬСТВО\07_ПРИКАЗЫ_РОСТЕХНАДЗОРА\Исполнительная_документация\Отмена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связать с отмененными приказами и их изменениями.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точно определяет дату прекращения старого порядка ведения ИД и журналов.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2.11. Исполнительная геодезическая документация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99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51872-2024 Документация исполнительная геодезическая. Правила выполнения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 с 01.11.2024; заменил ГОСТ Р 51872-2019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ОБЯЗАТЕЛЬНОЕ ЯДРО исполнительных геодезических схем, съемок, контроля, приема и хранения.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05_БАЗА_ЗНАНИЙ\03_НОРМАТИВНО_ТЕХНИЧЕСКИЕ_ДОКУМЕНТЫ\03_ГОСТ_Р\Исполнительная_документация\ГОСТ_Р_51872_2024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действующий стандарт и редакции 2002/2019 годов по периодам.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состав, содержание, оформление и контроль исполнительных схем.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126.13330.2017 Геодезические работы в строительстве. СНиП 3.01.03-84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изменениями № 1 и № 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разбивочным работам, контролю геометрии и исполнительным съемкам.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05_БАЗА_ЗНАНИЙ\03_НОРМАТИВНО_ТЕХНИЧЕСКИЕ_ДОКУМЕНТЫ\01_СВОДЫ_ПРАВИЛ\Геодезия\СП_126_13330_2017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исходный СП и оба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оценивать методику, точность и документирование геодезического контроля.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1 к СП 126.13330.2017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14.12.2022 № 1059/пр</w:t>
            </w:r>
          </w:p>
        </w:tc>
        <w:tc>
          <w:tcPr>
            <w:tcW w:type="dxa" w:w="1332"/>
            <w:vAlign w:val="top"/>
            <w:shd w:fill="DDEBF7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A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с 15.01.2023.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05_БАЗА_ЗНАНИЙ\03_НОРМАТИВНО_ТЕХНИЧЕСКИЕ_ДОКУМЕНТЫ\01_СВОДЫ_ПРАВИЛ\Геодезия\Изменения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Обновляет нормативные ссылки и требования к геодезическим работам.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24846-2019 Грунты. Методы измерения деформаций оснований зданий и сооружений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Межгосударственный стандарт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геодезическому мониторингу деформаций.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05_БАЗА_ЗНАНИЙ\03_НОРМАТИВНО_ТЕХНИЧЕСКИЕ_ДОКУМЕНТЫ\02_ГОСТ\Геодезия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при спорах об осадках, кренах и деформациях.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69">
              <w:r>
                <w:rPr>
                  <w:color w:val="0563C1"/>
                  <w:u w:val="single"/>
                  <w:sz w:val="12"/>
                  <w:szCs w:val="12"/>
                  <w:highlight w:val="yellow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2 к СП 126.13330.2017 Геодезические работы в строительстве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геодезическим работам после даты введения изменения.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05_БАЗА_ЗНАНИЙ\03_НОРМАТИВНО_ТЕХНИЧЕСКИЕ_ДОКУМЕНТЫ\01_СВОДЫ_ПРАВИЛ\Геодезия\СП_126_13330_2017\Изменения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 и консолидированную редакцию СП.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актуальные методы, ссылки и требования к геодезическим работам.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2.12. Приёмка и ввод в эксплуатацию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68.13330.2017 Приемка в эксплуатацию законченных строительством объектов. Основные положения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изменением № 1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ИЗМЕНЕНИЕМ № 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процедуре приемки законченных строительством объектов и комплекту приемочной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05_БАЗА_ЗНАНИЙ\03_НОРМАТИВНО_ТЕХНИЧЕСКИЕ_ДОКУМЕНТЫ\01_СВОДЫ_ПРАВИЛ\Организация_строительства\Приемка\СП_68_13330_2017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исходный СП и изменение № 1.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оценить готовность объекта и полноту приемочных процедур.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9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1 к СП 68.13330.2017 Приемка в эксплуатацию законченных строительством объектов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приемке после даты введения изменения.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05_БАЗА_ЗНАНИЙ\03_НОРМАТИВНО_ТЕХНИЧЕСКИЕ_ДОКУМЕНТЫ\01_СВОДЫ_ПРАВИЛ\Организация_строительства\Приемка\СП_68_13330_2017\Изменения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применяет исходный СП без действующего изменения.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9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2.13. Эксплуатация зданий и сооружений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31937-2024 Здания и сооружения. Правила обследования и мониторинга технического состояния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поправкой ИУС 9-2025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ДЕЙСТВУЕТ; заменил ГОСТ 31937-2011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Ключевой общий документ обследования и мониторинга технического состояния.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05_БАЗА_ЗНАНИЙ\03_НОРМАТИВНО_ТЕХНИЧЕСКИЕ_ДОКУМЕНТЫ\02_ГОСТ\Обследование_зданий\ГОСТ_31937_2024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стандарт, поправку и исторический ГОСТ 31937-2011.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программу обследования, категории состояния и мониторинг.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1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31937-2011 Здания и сооружения. Правила обследования и мониторинга технического состояния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Межгосударственный стандарт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ИСТОРИЧЕСКИЙ/ЗАМЕНЕННЫЙ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обследованиям и отношениям периода его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05_БАЗА_ЗНАНИЙ\03_НОРМАТИВНО_ТЕХНИЧЕСКИЕ_ДОКУМЕНТЫ\11_ОТМЕНЕННЫЕ_И_ЗАМЕНЕННЫЕ_ДОКУМЕНТЫ\Обследование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оценки старых обследований без ретроактивного применения нового ГОСТ.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78">
              <w:r>
                <w:rPr>
                  <w:color w:val="0563C1"/>
                  <w:u w:val="single"/>
                  <w:sz w:val="12"/>
                  <w:szCs w:val="12"/>
                  <w:highlight w:val="yellow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Правила содержания общего имущества в многоквартирном доме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13.08.2006 № 491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экспертизам общего имущества МКД.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05_БАЗА_ЗНАНИЙ\01_ЗАКОНОДАТЕЛЬСТВО\03_ПОСТАНОВЛЕНИЯ_ПРАВИТЕЛЬСТВА\Эксплуатация_объектов\МКД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состав общего имущества и обязанности по содержанию.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109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и норм технической эксплуатации жилищного фонда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Госстроя РФ от 27.09.2003 № 170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ЧАСТИ, НЕ ПРОТИВОРЕЧАЩЕЙ ПОСЛЕДУЮЩЕМУ ЗАКОНОДАТЕЛЬСТВУ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эксплуатации жилищного фонда совместно с ЖК РФ, ПП № 491, № 290 и № 416; статус конкретной нормы проверять по предмету.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05_БАЗА_ЗНАНИЙ\01_ЗАКОНОДАТЕЛЬСТВО\03_ПОСТАНОВЛЕНИЯ_ПРАВИТЕЛЬСТВА\Эксплуатация_объектов\МКД\Исторические_правила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таблицу сопоставления с последующими актами.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 нормы эксплуатации без механического признания каждого положения безусловно действующим.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4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255.1325800.2016 Здания и сооружения. Правила эксплуатации. Основные положения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изменениями № 1, № 2, № 3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межотраслевой свод правил эксплуатации зданий и сооружений.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05_БАЗА_ЗНАНИЙ\03_НОРМАТИВНО_ТЕХНИЧЕСКИЕ_ДОКУМЕНТЫ\01_СВОДЫ_ПРАВИЛ\Эксплуатация\СП_255_1325800_2016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исходный СП, три изменения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организацию эксплуатации, осмотры, обслуживание, ремонты и эксплуатационную документацию.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1 к СП 255.1325800.2016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по дате эксплуатации и обследования.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05_БАЗА_ЗНАНИЙ\03_НОРМАТИВНО_ТЕХНИЧЕСКИЕ_ДОКУМЕНТЫ\01_СВОДЫ_ПРАВИЛ\Эксплуатация\СП_255_1325800_2016\Изменения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редакцию эксплуатационных требований по периоду.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2 к СП 255.1325800.2016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по дате эксплуатации и обследования.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05_БАЗА_ЗНАНИЙ\03_НОРМАТИВНО_ТЕХНИЧЕСКИЕ_ДОКУМЕНТЫ\01_СВОДЫ_ПРАВИЛ\Эксплуатация\СП_255_1325800_2016\Изменения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редакцию эксплуатационных требований по периоду.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3 к СП 255.1325800.2016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Актуальная часть требований эксплуатации.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05_БАЗА_ЗНАНИЙ\03_НОРМАТИВНО_ТЕХНИЧЕСКИЕ_ДОКУМЕНТЫ\01_СВОДЫ_ПРАВИЛ\Эксплуатация\СП_255_1325800_2016\Изменения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 актуальную редакцию СП 255, на которую ссылается СП 48 после изменения № 2.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Жилищный кодекс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Федеральный закон от 29.12.2004 № 188-ФЗ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в части управления, содержания, текущего и капитального ремонта многоквартирных домов и общего имущества.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05_БАЗА_ЗНАНИЙ\01_ЗАКОНОДАТЕЛЬСТВО\01_КОДЕКСЫ\Жилищный_кодекс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редакции на даты эксплуатации, дефекта и ремонта.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правильно определяет обязанности собственников, управляющей организации и фонда капитального ремонта.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минимальном перечне услуг и работ, необходимых для обеспечения надлежащего содержания общего имущества в многоквартирном доме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03.04.2013 № 290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оценке достаточности осмотров, обслуживания и работ по содержанию общего имущества.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05_БАЗА_ЗНАНИЙ\01_ЗАКОНОДАТЕЛЬСТВО\03_ПОСТАНОВЛЕНИЯ_ПРАВИТЕЛЬСТВА\Эксплуатация_объектов\МКД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действующую редакцию и редакцию на дату спорного периода.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сопоставляет выявленный дефект с обязательным минимумом эксплуатационных мероприятий.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порядке осуществления деятельности по управлению многоквартирными домами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15.05.2013 № 416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организации управления и ведению технической документации многоквартирного дома.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05_БАЗА_ЗНАНИЙ\01_ЗАКОНОДАТЕЛЬСТВО\03_ПОСТАНОВЛЕНИЯ_ПРАВИТЕЛЬСТВА\Эксплуатация_объектов\МКД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редакции на спорные периоды.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ведение технической документации, аварийно-диспетчерское обслуживание и исполнение решений собственников.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2.14. Реконструкция, капитальный ремонт, консервация и снос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Требования к проекту организации работ по сносу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26.04.2019 № 509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содержанию проекта сноса.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05_БАЗА_ЗНАНИЙ\01_ЗАКОНОДАТЕЛЬСТВО\03_ПОСТАНОВЛЕНИЯ_ПРАВИТЕЛЬСТВА\Снос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Нужно для проверки безопасности и технологии сноса.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проведения консервации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30.05.2025 № 802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01.09.2025 ДО 01.09.2031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действующий акт о решении, инвентаризации, технической документации, безопасности и возобновлении строительства законсервированного объекта.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05_БАЗА_ЗНАНИЙ\01_ЗАКОНОДАТЕЛЬСТВО\03_ПОСТАНОВЛЕНИЯ_ПРАВИТЕЛЬСТВА\Консервация\ПП_802_2025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действующий акт и историческое постановление от 30.09.2011 № 802.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консервацию после 01.09.2025 по новому порядку и не смешивает одноимённые акты разных лет.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7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119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325.1325800.2017 Здания и сооружения. Правила производства работ при демонтаже и утилизации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С изменениями № 1 и № 2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к организации, безопасности, технологии демонтажа и обращению с отходами.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05_БАЗА_ЗНАНИЙ\03_НОРМАТИВНО_ТЕХНИЧЕСКИЕ_ДОКУМЕНТЫ\01_СВОДЫ_ПРАВИЛ\Организация_строительства\Снос\СП_325_1325800_2017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исходный СП и изменения № 1, № 2.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проверять технологию и последовательность демонтажных работ.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Методика определения сметной стоимости строительства, реконструкции, капитального ремонта, сноса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04.08.2020 № 421/пр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C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 в части квалификации затрат и состава работ; детально будет в сметном этапе.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05_БАЗА_ЗНАНИЙ\01_ЗАКОНОДАТЕЛЬСТВО\04_ПРИКАЗЫ_МИНСТРОЯ\Ценообразование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Связывает вид работ с составом сметных затрат.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8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1 к СП 325.1325800.2017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Применимо к демонтажу и утилизации после даты введения изменения.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05_БАЗА_ЗНАНИЙ\03_НОРМАТИВНО_ТЕХНИЧЕСКИЕ_ДОКУМЕНТЫ\01_СВОДЫ_ПРАВИЛ\Организация_строительства\Снос\СП_325_1325800_2017\Изменения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редакцию требований по дате производства демонтажных работ.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Изменение № 2 к СП 325.1325800.2017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В СОСТАВЕ СП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Актуализирует ссылки и требования к демонтажу и утилизации.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05_БАЗА_ЗНАНИЙ\03_НОРМАТИВНО_ТЕХНИЧЕСКИЕ_ДОКУМЕНТЫ\01_СВОДЫ_ПРАВИЛ\Организация_строительства\Снос\СП_325_1325800_2017\Изменения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отдельный текст изменения и консолидированную редакцию.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 актуальную редакцию требований демонтажа.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форм уведомления о планируемом сносе объекта капитального строительства и уведомления о завершении сноса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24.01.2019 № 34/пр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ИЗМЕНЕНИЯМИ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Устанавливает формы уведомлений о планируемом сносе и завершении сноса.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05_БАЗА_ЗНАНИЙ\01_ЗАКОНОДАТЕЛЬСТВО\04_ПРИКАЗЫ_МИНСТРОЯ\Снос\Уведомления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редакцию, изменение № 683/пр и консолидированные формы.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реквизиты и хронологию уведомительной процедуры сноса.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6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некоторые приказы Минстроя России в сфере градостроительной деятельности и жилищно-коммунального хозяйства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21.09.2023 № 683/пр</w:t>
            </w:r>
          </w:p>
        </w:tc>
        <w:tc>
          <w:tcPr>
            <w:tcW w:type="dxa" w:w="133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B — ДЕЙСТВУЕТ С 04.12.2023; изменяет приказ № 34/пр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Изменяет формы уведомлений о сносе и иные ведомственные формы.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05_БАЗА_ЗНАНИЙ\01_ЗАКОНОДАТЕЛЬСТВО\04_ПРИКАЗЫ_МИНСТРОЯ\Снос\Уведомления\Изменения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формы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применяет действующую форму уведомлений о сносе.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7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2.15. Исторические и заменённые документы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СНиП 12-01-2004 Организация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Госстроя России от 19.04.2004 № 70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по дате строительства.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05_БАЗА_ЗНАНИЙ\03_НОРМАТИВНО_ТЕХНИЧЕСКИЕ_ДОКУМЕНТЫ\04_СНИП_ИСТОРИЧЕСКИЕ\Организация_строительства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Основной предшественник современных СП 48.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87">
              <w:r>
                <w:rPr>
                  <w:color w:val="0563C1"/>
                  <w:u w:val="single"/>
                  <w:sz w:val="12"/>
                  <w:szCs w:val="12"/>
                  <w:highlight w:val="yellow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48.13330.2011 Организация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Минрегиона России от 27.12.2010 № 781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 СП 48.13330.2019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периоду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05_БАЗА_ЗНАНИЙ\03_НОРМАТИВНО_ТЕХНИЧЕСКИЕ_ДОКУМЕНТЫ\11_ОТМЕНЕННЫЕ_И_ЗАМЕНЕННЫЕ_ДОКУМЕНТЫ\Организация_строительства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объектов, строившихся до новой редакции.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88">
              <w:r>
                <w:rPr>
                  <w:color w:val="0563C1"/>
                  <w:u w:val="single"/>
                  <w:sz w:val="12"/>
                  <w:szCs w:val="12"/>
                  <w:highlight w:val="yellow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21.1101-2013 Основные требования к проектной и рабочей документации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11.06.2013 № 156-ст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 ГОСТ Р 21.101-2020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документации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проверять старые проекты по действовавшим правилам.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89">
              <w:r>
                <w:rPr>
                  <w:color w:val="0563C1"/>
                  <w:u w:val="single"/>
                  <w:sz w:val="12"/>
                  <w:szCs w:val="12"/>
                  <w:highlight w:val="yellow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51872-2002 Документация исполнительная геодезическая. Правила выполнения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Национальный стандарт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 ГОСТ Р 51872-2019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исполнительной документации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05_БАЗА_ЗНАНИЙ\03_НОРМАТИВНО_ТЕХНИЧЕСКИЕ_ДОКУМЕНТЫ\11_ОТМЕНЕННЫЕ_И_ЗАМЕНЕННЫЕ_ДОКУМЕНТЫ\Геодезия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проверки старых исполнительных схем.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0">
              <w:r>
                <w:rPr>
                  <w:color w:val="0563C1"/>
                  <w:u w:val="single"/>
                  <w:sz w:val="12"/>
                  <w:szCs w:val="12"/>
                  <w:highlight w:val="yellow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129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Распоряжение Правительства РФ от 21.06.2010 № 1047-р — обязательный перечень к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Распоряжение Правительства РФ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ИСТОРИЧЕСКИЙ/УТРАТИЛ СИЛУ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по дате проектирования и строительства.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05_БАЗА_ЗНАНИЙ\02_ОБЯЗАТЕЛЬНЫЕ_ТЕХНИЧЕСКИЕ_ТРЕБОВАНИЯ\02_ПЕРЕЧНИ_ОБЯЗАТЕЛЬНЫХ_ТРЕБОВАНИЙ\Исторические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Первый ключевой перечень обязательных норм после принятия № 384-ФЗ.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1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Распоряжение Правительства РФ от 26.12.2014 № 1521-р — обязательный перечень к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Распоряжение Правительства РФ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ИСТОРИЧЕСКИЙ/УТРАТИЛ СИЛУ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Ключевой перечень для периода 2015–2020 годов.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05_БАЗА_ЗНАНИЙ\02_ОБЯЗАТЕЛЬНЫЕ_ТЕХНИЧЕСКИЕ_ТРЕБОВАНИЯ\02_ПЕРЕЧНИ_ОБЯЗАТЕЛЬНЫХ_ТРЕБОВАНИЙ\Исторические\РП_1521р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обязательные пункты норм в значительном числе судебных споров.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Постановление Правительства РФ от 04.07.2020 № 985 — обязательный перечень к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 ПП № 815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периоду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05_БАЗА_ЗНАНИЙ\02_ОБЯЗАТЕЛЬНЫЕ_ТЕХНИЧЕСКИЕ_ТРЕБОВАНИЯ\02_ПЕРЕЧНИ_ОБЯЗАТЕЛЬНЫХ_ТРЕБОВАНИЙ\Исторические\ПП_985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объектов 2020–2021 годов.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РД-11-02-2006 Исполнительная документация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Ростехнадзора от 26.12.2006 № 1128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по дате работ до перехода на приказ № 344/пр.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05_БАЗА_ЗНАНИЙ\01_ЗАКОНОДАТЕЛЬСТВО\99_ОТМЕНЕННЫЕ_И_ЗАМЕНЕННЫЕ\Ростехнадзор\Исполнительная_документация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Определял состав ИД более 15 лет.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64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РД-11-04-2006 Порядок проведения проверок при государственном строительном надзоре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Ростехнадзора от 26.12.2006 № 1129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старым проверкам.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05_БАЗА_ЗНАНИЙ\01_ЗАКОНОДАТЕЛЬСТВО\99_ОТМЕНЕННЫЕ_И_ЗАМЕНЕННЫЕ\Ростехнадзор\Государственный_строительный_надзор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оценки процедур надзора прошлого периода.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51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РД-11-05-2007 Общий и специальные журналы работ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Ростехнадзора от 12.01.2007 № 7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ИСТОРИЧЕСКИЙ/ЗАМЕНЕН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журналам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05_БАЗА_ЗНАНИЙ\01_ЗАКОНОДАТЕЛЬСТВО\99_ОТМЕНЕННЫЕ_И_ЗАМЕНЕННЫЕ\Ростехнадзор\Журналы_работ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Содержит исторические формы и порядок регистрации журналов.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6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246.1325800.2016 Положение об авторском надзоре за строительством зданий и сооружений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СП 246.1325800.2023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авторскому надзору в период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05_БАЗА_ЗНАНИЙ\03_НОРМАТИВНО_ТЕХНИЧЕСКИЕ_ДОКУМЕНТЫ\11_ОТМЕНЕННЫЕ_И_ЗАМЕНЕННЫЕ_ДОКУМЕНТЫ\Авторский_надзор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исторической редакции.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оценивает старый журнал авторского надзора по требованиям версии 2023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2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51872-2019 Документация исполнительная геодезическая. Правила выполнения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ГОСТ Р 51872-2024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исполнительной геодезической документации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05_БАЗА_ЗНАНИЙ\03_НОРМАТИВНО_ТЕХНИЧЕСКИЕ_ДОКУМЕНТЫ\11_ОТМЕНЕННЫЕ_И_ЗАМЕНЕННЫЕ_ДОКУМЕНТЫ\Геодезия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стандарт и карточку замены.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схемы 2019–2024 годов по действовавшей редакции.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3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21.1002-2008 СПДС. Нормоконтроль проектной и рабочей документации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В РФ ПОЛЬЗОВАТЬСЯ ГОСТ 21.002-2014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документам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текст исторического стандарта.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учитывает прежние правила нормоконтроля.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4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21.203-78 СПДС. Правила учета и хранения подлинников проектной документации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В РФ ПОЛЬЗОВАТЬСЯ ГОСТ Р 21.1003-2009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архивам и документации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старые архивные экземпляры по правилам их периода.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5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139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Положение об осуществлении государственного строительного надзора в Российской Федерации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01.02.2006 № 54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НОВОЙ МОДЕЛЬЮ НАДЗОРА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проверкам и заключениям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05_БАЗА_ЗНАНИЙ\01_ЗАКОНОДАТЕЛЬСТВО\99_ОТМЕНЕННЫЕ_И_ЗАМЕНЕННЫЕ\Государственный_строительный_надзор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редакции и связь с РД Ростехнадзора.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старые надзорные материалы по действовавшей процедуре.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Порядок разработки, утверждения, изменения и отмены сводов правил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02.08.2016 № 536/пр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ПРИКАЗОМ № 858/пр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для проверки процедур принятия СП в период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05_БАЗА_ЗНАНИЙ\01_ЗАКОНОДАТЕЛЬСТВО\99_ОТМЕНЕННЫЕ_И_ЗАМЕНЕННЫЕ\Минстрой\Стандартизация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изменения периода действия.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понимает происхождение СП, утвержденных до нового порядка 2021 года.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Добровольный перечень к Федеральному закону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30.03.2015 № 365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по дате проектирования и строительства до формирования современной цепочки перечня.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05_БАЗА_ЗНАНИЙ\02_ОБЯЗАТЕЛЬНЫЕ_ТЕХНИЧЕСКИЕ_ТРЕБОВАНИЯ\03_ПЕРЕЧНИ_СТАНДАРТОВ_И_СВОДОВ_ПРАВИЛ\Исторические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приказ, приложение и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добровольный способ подтверждения соответствия в исторический период.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добровольный перечень к Федеральному закону № 384-ФЗ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Росстандарта от 17.04.2019 № 831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редакции добровольного перечня 2019 года.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05_БАЗА_ЗНАНИЙ\02_ОБЯЗАТЕЛЬНЫЕ_ТЕХНИЧЕСКИЕ_ТРЕБОВАНИЯ\03_ПЕРЕЧНИ_СТАНДАРТОВ_И_СВОДОВ_ПРАВИЛ\Исторические\Изменения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приказ и редакцию перечня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точный набор добровольных документов на дату.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формирования и ведения информационной модели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15.09.2020 № 1431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ЗАМЕНЕНО ПП № 614 С 01.09.2024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информационным моделям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05_БАЗА_ЗНАНИЙ\01_ЗАКОНОДАТЕЛЬСТВО\99_ОТМЕНЕННЫЕ_И_ЗАМЕНЕННЫЕ\Информационное_моделирование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связь с ПП № 614.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применяет правила 2024 года к ранее сформированной модели.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требований к формату электронных документов, представляемых для проведения государственной экспертизы проектной документации и результатов инженерных изысканий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12.05.2017 № 783/пр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 В ЧАСТИ, ЗАМЕНЕННОЙ НОВЫМ РЕГУЛИРОВАНИЕМ; проверять предмет и период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электронным комплектам государственной экспертизы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05_БАЗА_ЗНАНИЙ\01_ЗАКОНОДАТЕЛЬСТВО\99_ОТМЕНЕННЫЕ_И_ЗАМЕНЕННЫЕ\Минстрой\Проектная_документация\Электронный_формат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текст, изменения и связь с приказом № 55/пр.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старые электронные комплекты по действовавшему формату.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РД-11-02-2006 и РД-11-05-2007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Ростехнадзора от 26.10.2015 № 428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при восстановлении редакций исполнительной документации и журналов после 2015 года.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05_БАЗА_ЗНАНИЙ\01_ЗАКОНОДАТЕЛЬСТВО\99_ОТМЕНЕННЫЕ_И_ЗАМЕНЕННЫЕ\Ростехнадзор\Исполнительная_документация\Изменения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редакции РД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требования по дате работ.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8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РД-11-02-2006 и РД-11-05-2007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Ростехнадзора от 09.11.2017 № 470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 ИЗМЕНЯЮЩИЙ АКТ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при восстановлении последних редакций РД до их отмены в 2023 году.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05_БАЗА_ЗНАНИЙ\01_ЗАКОНОДАТЕЛЬСТВО\99_ОТМЕНЕННЫЕ_И_ЗАМЕНЕННЫЕ\Ростехнадзор\Исполнительная_документация\Изменения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официальный текст и редакции РД после изменения.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требования к ИД и журналам периода 2017–2023 годов.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8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СНиП 3.01.01-85* Организация строительного производства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ПРЕДШЕСТВЕННИК СНиП 12-01-2004 И СП 48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объектам и работам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05_БАЗА_ЗНАНИЙ\03_НОРМАТИВНО_ТЕХНИЧЕСКИЕ_ДОКУМЕНТЫ\04_СНИП_ИСТОРИЧЕСКИЕ\Организация_строительства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официальную карточку и текст исторической редакции.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правила организации строительства советского и раннего постсоветского периода.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СНиП 3.01.04-87 Приемка в эксплуатацию законченных строительством объектов. Основные положения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ПРЕДШЕСТВЕННИК СП 68.13330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приемке объектов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05_БАЗА_ЗНАНИЙ\03_НОРМАТИВНО_ТЕХНИЧЕСКИЕ_ДОКУМЕНТЫ\04_СНИП_ИСТОРИЧЕСКИЕ\Приемка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старые приемочные документы по нормам соответствующего периода.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149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СНиП 1.06.05-85 Положение об авторском надзоре проектных организаций за строительством предприятий, зданий и сооружений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ПРЕДШЕСТВЕННИК СП 246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авторскому надзору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05_БАЗА_ЗНАНИЙ\03_НОРМАТИВНО_ТЕХНИЧЕСКИЕ_ДОКУМЕНТЫ\04_СНИП_ИСТОРИЧЕСКИЕ\Авторский_надзор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старые журналы и обязанности авторского надзора.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СНиП 3.01.03-84 Геодезические работы в строительстве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ПРЕДШЕСТВЕННИК СП 126.13330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геодезическим работам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05_БАЗА_ЗНАНИЙ\03_НОРМАТИВНО_ТЕХНИЧЕСКИЕ_ДОКУМЕНТЫ\04_СНИП_ИСТОРИЧЕСКИЕ\Геодезия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старые исполнительные съемки и точность по нормам периода.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126.13330.2012 Геодезические работы в строительстве. Актуализированная редакция СНиП 3.01.03-84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СП 126.13330.2017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геодезическим работам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05_БАЗА_ЗНАНИЙ\03_НОРМАТИВНО_ТЕХНИЧЕСКИЕ_ДОКУМЕНТЫ\11_ОТМЕНЕННЫЕ_И_ЗАМЕНЕННЫЕ_ДОКУМЕНТЫ\Геодезия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карточку, текст и связь с редакцией 2017 года.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применяет новую редакцию к работам 2012–2017 годов.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68.13330.2011 Приемка в эксплуатацию законченных строительством объектов. Основные положения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СП 68.13330.2017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приемке объектов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05_БАЗА_ЗНАНИЙ\03_НОРМАТИВНО_ТЕХНИЧЕСКИЕ_ДОКУМЕНТЫ\11_ОТМЕНЕННЫЕ_И_ЗАМЕНЕННЫЕ_ДОКУМЕНТЫ\Приемка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полный текст исторической редакции.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выбирает процедуру приемки по дате.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04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21.1101-2009 СПДС. Основные требования к проектной и рабочей документации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ГОСТ Р 21.1101-2013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документации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закрывает промежуточное звено истории основных требований СПДС.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21.110-95 СПДС. Правила выполнения спецификации оборудования, изделий и материалов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ГОСТ 21.110-2013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спецификациям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проверяет старые спецификации по действовавшим требованиям.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21.501-93 СПДС. Правила выполнения архитектурно-строительных рабочих чертежей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ПОСЛЕДУЮЩИМИ РЕДАКЦИЯМИ ГОСТ 21.501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рабочим чертежам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05_БАЗА_ЗНАНИЙ\03_НОРМАТИВНО_ТЕХНИЧЕСКИЕ_ДОКУМЕНТЫ\11_ОТМЕНЕННЫЕ_И_ЗАМЕНЕННЫЕ_ДОКУМЕНТЫ\Проектная_документация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анализирует старые архитектурно-строительные чертежи.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8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27751-88 Надежность строительных конструкций и оснований. Основные положения по расчету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проектным решениям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05_БАЗА_ЗНАНИЙ\03_НОРМАТИВНО_ТЕХНИЧЕСКИЕ_ДОКУМЕНТЫ\11_ОТМЕНЕННЫЕ_И_ЗАМЕНЕННЫЕ_ДОКУМЕНТЫ\Безопасность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исходные требования надежности для старых объектов.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9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54257-2010 Надежность строительных конструкций и оснований. Основные положения и требования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ОТМЕНЕН В СВЯЗИ С ВВЕДЕНИЕМ ГОСТ 27751-2014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проектам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05_БАЗА_ЗНАНИЙ\03_НОРМАТИВНО_ТЕХНИЧЕСКИЕ_ДОКУМЕНТЫ\11_ОТМЕНЕННЫЕ_И_ЗАМЕНЕННЫЕ_ДОКУМЕНТЫ\Безопасность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закрывает переходную цепочку требований надежности.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0">
              <w:r>
                <w:rPr>
                  <w:color w:val="0563C1"/>
                  <w:u w:val="single"/>
                  <w:sz w:val="12"/>
                  <w:szCs w:val="12"/>
                </w:rPr>
                <w:t>P3 — официальная карточка документа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24297-87 Входной контроль продукции. Основные положения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ГОСТ 24297-2013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входному контролю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05_БАЗА_ЗНАНИЙ\03_НОРМАТИВНО_ТЕХНИЧЕСКИЕ_ДОКУМЕНТЫ\11_ОТМЕНЕННЫЕ_И_ЗАМЕНЕННЫЕ_ДОКУМЕНТЫ\Контроль_качества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старые документы входного контроля.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159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ИСО/МЭК 17025-2009 Общие требования к компетентности испытательных и калибровочных лабораторий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ЗАМЕНЕН ГОСТ ISO/IEC 17025-2019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протоколам и аккредитации периода действия.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05_БАЗА_ЗНАНИЙ\03_НОРМАТИВНО_ТЕХНИЧЕСКИЕ_ДОКУМЕНТЫ\11_ОТМЕНЕННЫЕ_И_ЗАМЕНЕННЫЕ_ДОКУМЕНТЫ\Контроль_качества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карточку и исторический текст.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оценивает компетентность лаборатории по правилам периода испытаний.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перечня индикаторов риска нарушения обязательных требований по федеральному государственному строительному надзору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21.12.2021 № 979/пр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ОТМЕНЁН ПРИКАЗОМ № 860/пр С 08.06.2025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оценке надзорных процедур и индикаторов риска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05_БАЗА_ЗНАНИЙ\01_ЗАКОНОДАТЕЛЬСТВО\99_ОТМЕНЕННЫЕ_И_ЗАМЕНЕННЫЕ\Минстрой\Государственный_строительный_надзор\Индикаторы_риска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его место в цепочке редакций приказа № 979/пр.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индикаторы риска, действовавшие до перехода на приказ № 860/пр.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индикаторов риска, утверждённый приказом № 979/пр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31.03.2023 № 236/пр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ОТМЕНЁН ПРИКАЗОМ № 860/пр С 08.06.2025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оценке надзорных процедур и индикаторов риска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05_БАЗА_ЗНАНИЙ\01_ЗАКОНОДАТЕЛЬСТВО\99_ОТМЕНЕННЫЕ_И_ЗАМЕНЕННЫЕ\Минстрой\Государственный_строительный_надзор\Индикаторы_риска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его место в цепочке редакций приказа № 979/пр.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индикаторы риска, действовавшие до перехода на приказ № 860/пр.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1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изменения в перечень индикаторов риска, утверждённый приказом № 979/пр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28.06.2023 № 457/пр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ОТМЕНЁН ПРИКАЗОМ № 860/пр С 08.06.2025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оценке надзорных процедур и индикаторов риска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05_БАЗА_ЗНАНИЙ\01_ЗАКОНОДАТЕЛЬСТВО\99_ОТМЕНЕННЫЕ_И_ЗАМЕНЕННЫЕ\Минстрой\Государственный_строительный_надзор\Индикаторы_риска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его место в цепочке редакций приказа № 979/пр.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индикаторы риска, действовавшие до перехода на приказ № 860/пр.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18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индикаторов риска, утверждённый приказом № 979/пр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18.12.2023 № 939/пр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ОТМЕНЁН ПРИКАЗОМ № 860/пр С 08.06.2025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оценке надзорных процедур и индикаторов риска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05_БАЗА_ЗНАНИЙ\01_ЗАКОНОДАТЕЛЬСТВО\99_ОТМЕНЕННЫЕ_И_ЗАМЕНЕННЫЕ\Минстрой\Государственный_строительный_надзор\Индикаторы_риска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его место в цепочке редакций приказа № 979/пр.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индикаторы риска, действовавшие до перехода на приказ № 860/пр.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2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индикаторов риска, утверждённый приказом № 979/пр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27.04.2024 № 290/пр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ОТМЕНЁН ПРИКАЗОМ № 860/пр С 08.06.2025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оценке надзорных процедур и индикаторов риска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05_БАЗА_ЗНАНИЙ\01_ЗАКОНОДАТЕЛЬСТВО\99_ОТМЕНЕННЫЕ_И_ЗАМЕНЕННЫЕ\Минстрой\Государственный_строительный_надзор\Индикаторы_риска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его место в цепочке редакций приказа № 979/пр.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индикаторы риска, действовавшие до перехода на приказ № 860/пр.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3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 внесении изменений в перечень индикаторов риска, утверждённый приказом № 979/пр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Приказ Минстроя России от 22.08.2024 № 560/пр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ОТМЕНЁН ПРИКАЗОМ № 860/пр С 08.06.2025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только к оценке надзорных процедур и индикаторов риска соответствующего периода.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05_БАЗА_ЗНАНИЙ\01_ЗАКОНОДАТЕЛЬСТВО\99_ОТМЕНЕННЫЕ_И_ЗАМЕНЕННЫЕ\Минстрой\Государственный_строительный_надзор\Индикаторы_риска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акт и его место в цепочке редакций приказа № 979/пр.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восстанавливает индикаторы риска, действовавшие до перехода на приказ № 860/пр.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4">
              <w:r>
                <w:rPr>
                  <w:color w:val="0563C1"/>
                  <w:u w:val="single"/>
                  <w:sz w:val="12"/>
                  <w:szCs w:val="12"/>
                </w:rPr>
                <w:t>P1 — официальная публикация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 утверждении Правил проведения консервации объекта капитального строительства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Постановление Правительства РФ от 30.09.2011 № 802</w:t>
            </w:r>
          </w:p>
        </w:tc>
        <w:tc>
          <w:tcPr>
            <w:tcW w:type="dxa" w:w="1332"/>
            <w:vAlign w:val="top"/>
            <w:shd w:fill="FCE4D6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H — ИСТОРИЧЕСКИЙ; УТРАТИЛО СИЛУ С 01.09.2025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Применять к решениям и работам по консервации, выполненным до 01.09.2025, с учётом изменения постановлением № 655.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05_БАЗА_ЗНАНИЙ\01_ЗАКОНОДАТЕЛЬСТВО\99_ОТМЕНЕННЫЕ_И_ЗАМЕНЕННЫЕ\Консервация\ПП_802_2011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исходную и последнюю редакции, акт № 655 и связь с постановлением от 30.05.2025 № 802.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выбирает правила консервации по дате принятия решения.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75">
              <w:r>
                <w:rPr>
                  <w:color w:val="0563C1"/>
                  <w:u w:val="single"/>
                  <w:sz w:val="12"/>
                  <w:szCs w:val="12"/>
                </w:rPr>
                <w:t>P2 — официальный действующий текст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2.16. Контрольные официальные источники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  <w:tblHeader w:val="true"/>
          <w:cantSplit/>
        </w:trPr>
        <w:tc>
          <w:tcPr>
            <w:tcW w:type="dxa" w:w="31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№</w:t>
            </w:r>
          </w:p>
        </w:tc>
        <w:tc>
          <w:tcPr>
            <w:tcW w:type="dxa" w:w="277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Документ / реквизиты</w:t>
            </w:r>
          </w:p>
        </w:tc>
        <w:tc>
          <w:tcPr>
            <w:tcW w:type="dxa" w:w="133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Статус</w:t>
            </w:r>
          </w:p>
        </w:tc>
        <w:tc>
          <w:tcPr>
            <w:tcW w:type="dxa" w:w="2211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Применимость</w:t>
            </w:r>
          </w:p>
        </w:tc>
        <w:tc>
          <w:tcPr>
            <w:tcW w:type="dxa" w:w="2409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Папка размещения</w:t>
            </w:r>
          </w:p>
        </w:tc>
        <w:tc>
          <w:tcPr>
            <w:tcW w:type="dxa" w:w="3090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Что сохранить / зачем Нейро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2"/>
              </w:rPr>
              <w:t>Официальная ссылка</w:t>
            </w:r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интернет-портал правовой информации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publication.pravo.gov.ru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первичных публикаций федеральных НПА и изменяющих актов.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Используется как источник официального опубликования.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4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интернет-портал правовой информации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pravo.gov.ru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поиска и проверки официальных правовых актов.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Дополнительная официальная точка контроля.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169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сайт Минстроя России — документы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Раздел документов Минстроя России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приказов, СП, разъяснений и реестров.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05_БАЗА_ЗНАНИЙ\00_КЛАССИФИКАТОРЫ_И_ПРАВИЛА\15_Правила_актуализации\Контрольные_источники\Минстрой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Проверка актуальных документов строительного регулирования.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6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170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Портал стандартов Росстандарта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protect.gost.ru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карточек, статусов, замен, поправок и изменений ГОСТ/СП.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05_БАЗА_ЗНАНИЙ\00_КЛАССИФИКАТОРЫ_И_ПРАВИЛА\15_Правила_актуализации\Контрольные_источники\Росстандарт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Главный официальный источник метаданных нормативно-технических документов.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171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сайт Росстандарта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rst.gov.ru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приказов, перечней и информации о стандартизации.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05_БАЗА_ЗНАНИЙ\00_КЛАССИФИКАТОРЫ_И_ПРАВИЛА\15_Правила_актуализации\Контрольные_источники\Росстандарт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Проверка приказов о введении стандартов и добровольных перечней.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172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сайт Ростехнадзора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gosnadzor.ru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исторических РД, надзорных актов и разъяснений.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05_БАЗА_ЗНАНИЙ\00_КЛАССИФИКАТОРЫ_И_ПРАВИЛА\15_Правила_актуализации\Контрольные_источники\Ростехнадзор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Сохранить первоначальную публикацию, действующую редакцию на дату загрузки и все последующие изменяющие акты.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Нужен для государственного строительного надзора и архивных документов.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98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173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Федеральный реестр нормативных документов Минстроя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Официальная выгрузка/реестр Минстроя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сверки действующих СП и изменений.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05_БАЗА_ЗНАНИЙ\00_КЛАССИФИКАТОРЫ_И_ПРАВИЛА\15_Правила_актуализации\Контрольные_источники\Минстрой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Сохранять актуальную выгрузку, дату, контрольную сумму и предыдущую версию для сравнения.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контролирует изменения состава строительных нормативных документов без привязки к устаревшему файлу.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174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реестр требований в области инженерных изысканий, проектирования, строительства, эксплуатации и сноса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ОФИЦИАЛЬНЫЙ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Основной источник идентификаторов и актуальных требований после реформы № 653-ФЗ.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05_БАЗА_ЗНАНИЙ\02_ОБЯЗАТЕЛЬНЫЕ_ТЕХНИЧЕСКИЕ_ТРЕБОВАНИЯ\04_РЕЕСТР_ТРЕБОВАНИЙ_МИНСТРОЯ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Сохранять датированные выгрузки реестра требований, идентификаторы требований, контрольную сумму и разницу с предыдущей выгрузкой.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определяет обязательное требование и период его применимости.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15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175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ФАУ «ФЦС» — нормирование и стандартизация в строительстве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ОФИЦИАЛЬНЫЙ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планов разработки СП, материалов по изменениям и официальных сведений о нормативных документах Минстроя.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05_БАЗА_ЗНАНИЙ\00_КЛАССИФИКАТОРЫ_И_ПРАВИЛА\15_Правила_актуализации\Контрольные_источники\ФАУ_ФЦС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Сохранять дату проверки и ссылку на конкретный материал.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контролирует появление новых и измененных сводов правил.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7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176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раздел Росстандарта по техническим регламентам и перечням стандартов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ОФИЦИАЛЬНЫЙ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Для проверки действующей и исторических редакций добровольных перечней к № 384-ФЗ.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05_БАЗА_ЗНАНИЙ\00_КЛАССИФИКАТОРЫ_И_ПРАВИЛА\15_Правила_актуализации\Контрольные_источники\Росстандарт\Перечни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Сохранять приказы, приложения и дату контрольной проверки.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не пропускает новые приказы Росстандарта, меняющие перечень.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177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Федеральный информационный фонд стандартов — официальный каталог документов по стандартизации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ОФИЦИАЛЬНЫЙ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Проверка статуса, даты введения, замены, изменений и поправок ГОСТ, ГОСТ Р и СП.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05_БАЗА_ЗНАНИЙ\00_КЛАССИФИКАТОРЫ_И_ПРАВИЛА\15_Правила_актуализации\Контрольные_источники\Росстандарт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Сохранять карточку каждого документа и дату проверки.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подтверждает метаданные документа стандартизации.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20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178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Официальный каталог стандартов СПДС Росстандарта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ОФИЦИАЛЬНЫЙ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Формирование предметного комплекта стандартов рабочей документации по виду объекта и инженерной системе.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05_БАЗА_ЗНАНИЙ\00_КЛАССИФИКАТОРЫ_И_ПРАВИЛА\15_Правила_актуализации\Контрольные_источники\СПДС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Фиксировать дату выгрузки и карточки включенных стандартов.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позволяет не включать все отраслевые СПДС в общее ядро, но не пропускать их в конкретном деле.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22">
              <w:r>
                <w:rPr>
                  <w:color w:val="0563C1"/>
                  <w:u w:val="single"/>
                  <w:sz w:val="12"/>
                  <w:szCs w:val="12"/>
                </w:rPr>
                <w:t>P5 — резервный официальный поиск</w:t>
              </w:r>
            </w:hyperlink>
          </w:p>
        </w:tc>
      </w:tr>
      <w:tr>
        <w:trPr>
          <w:cantSplit/>
        </w:trPr>
        <w:tc>
          <w:tcPr>
            <w:tcW w:type="dxa" w:w="31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179</w:t>
            </w:r>
          </w:p>
        </w:tc>
        <w:tc>
          <w:tcPr>
            <w:tcW w:type="dxa" w:w="277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Официальные XML-схемы документов и информационной модели Минстроя России</w:t>
            </w:r>
          </w:p>
        </w:tc>
        <w:tc>
          <w:tcPr>
            <w:tcW w:type="dxa" w:w="1332"/>
            <w:vAlign w:val="top"/>
            <w:shd w:fill="D9EAD3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S — КОНТРОЛЬНЫЙ ОФИЦИАЛЬНЫЙ ИСТОЧНИК</w:t>
            </w:r>
          </w:p>
        </w:tc>
        <w:tc>
          <w:tcPr>
            <w:tcW w:type="dxa" w:w="2211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Проверка действующих машиночитаемых форматов проектной и исполнительной документации.</w:t>
            </w:r>
          </w:p>
        </w:tc>
        <w:tc>
          <w:tcPr>
            <w:tcW w:type="dxa" w:w="240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05_БАЗА_ЗНАНИЙ\00_КЛАССИФИКАТОРЫ_И_ПРАВИЛА\15_Правила_актуализации\Контрольные_источники\Минстрой\XML_схемы</w:t>
            </w:r>
          </w:p>
        </w:tc>
        <w:tc>
          <w:tcPr>
            <w:tcW w:type="dxa" w:w="3090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Сохранять файл схемы, дату размещения, дату введения и контрольную сумму.</w:t>
            </w:r>
            <w:r>
              <w:rPr>
                <w:rFonts w:ascii="Arial" w:hAnsi="Arial"/>
                <w:sz w:val="12"/>
              </w:rPr>
              <w:br/>
            </w:r>
            <w:r>
              <w:rPr>
                <w:rFonts w:ascii="Arial" w:hAnsi="Arial"/>
                <w:sz w:val="12"/>
              </w:rPr>
              <w:t>Зачем Нейро: валидирует электронный документ по официальной схеме, действовавшей на дату его формирования.</w:t>
            </w:r>
          </w:p>
        </w:tc>
        <w:tc>
          <w:tcPr>
            <w:tcW w:type="dxa" w:w="1587"/>
            <w:vAlign w:val="top"/>
          </w:tcPr>
          <w:p>
            <w:pPr>
              <w:spacing w:before="0" w:after="0"/>
            </w:pPr>
            <w:hyperlink r:id="rId146">
              <w:r>
                <w:rPr>
                  <w:color w:val="0563C1"/>
                  <w:u w:val="single"/>
                  <w:sz w:val="12"/>
                  <w:szCs w:val="12"/>
                </w:rPr>
                <w:t>P4 — официальный реестр/раздел</w:t>
              </w:r>
            </w:hyperlink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rFonts w:ascii="Arial" w:hAnsi="Arial"/>
          <w:b/>
          <w:sz w:val="22"/>
        </w:rPr>
        <w:t>Матрица проверяемых документов строительного цикла</w:t>
      </w:r>
    </w:p>
    <w:p>
      <w:pPr>
        <w:spacing w:after="0"/>
      </w:pPr>
      <w:r>
        <w:rPr>
          <w:rFonts w:ascii="Arial" w:hAnsi="Arial"/>
          <w:sz w:val="16"/>
        </w:rPr>
        <w:t>Матрица не является дополнительным перечнем нормативных актов. Она связывает документы конкретного объекта с нормативными источниками, по которым «Нейро» должен проверять их состав, форму, подписи, хронологию и доказательственное значение.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5"/>
        <w:gridCol w:w="3925"/>
        <w:gridCol w:w="3925"/>
        <w:gridCol w:w="3925"/>
      </w:tblGrid>
      <w:tr>
        <w:trPr>
          <w:cantSplit/>
          <w:tblHeader w:val="true"/>
        </w:trPr>
        <w:tc>
          <w:tcPr>
            <w:tcW w:type="dxa" w:w="2268"/>
            <w:shd w:fill="D9EAF7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Проверяемый документ</w:t>
            </w:r>
          </w:p>
        </w:tc>
        <w:tc>
          <w:tcPr>
            <w:tcW w:type="dxa" w:w="2551"/>
            <w:shd w:fill="D9EAF7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Нормативные источники</w:t>
            </w:r>
          </w:p>
        </w:tc>
        <w:tc>
          <w:tcPr>
            <w:tcW w:type="dxa" w:w="3969"/>
            <w:shd w:fill="D9EAF7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Что проверяет Нейро</w:t>
            </w:r>
          </w:p>
        </w:tc>
        <w:tc>
          <w:tcPr>
            <w:tcW w:type="dxa" w:w="2835"/>
            <w:shd w:fill="D9EAF7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Папка размещения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Проектная документация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ГрК РФ; ПП № 87; ГОСТ Р 21.101-2026; профильные СПДС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Состав разделов; исходные данные; подписи; изменения; соответствие заданию и заключению экспертизы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05_БАЗА_ЗНАНИЙ\13_ДОКУМЕНТАЦИЯ_СТРОИТЕЛЬСТВА\03_ПРОЕКТНАЯ_ДОКУМЕНТАЦИЯ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Рабочая документация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ГОСТ Р 21.101-2026; ГОСТ 21.001; ГОСТ 21.002; профильные стандарты СПДС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Комплекты и марки; листы; спецификации; изменения; связь с проектной документацией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05_БАЗА_ЗНАНИЙ\13_ДОКУМЕНТАЦИЯ_СТРОИТЕЛЬСТВА\04_РАБОЧАЯ_ДОКУМЕНТАЦИЯ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Общий журнал работ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Приказ Минстроя № 1026/пр; СП 48.13330.2019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Регистрация; участники; даты; последовательность; записи контроля; подписи; отсутствие необъяснимых пропусков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05_БАЗА_ЗНАНИЙ\13_ДОКУМЕНТАЦИЯ_СТРОИТЕЛЬСТВА\06_ИСПОЛНИТЕЛЬНАЯ_ДОКУМЕНТАЦИЯ\Журналы_работ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Специальные журналы работ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СП 48.13330.2019; профильные СП, ГОСТ и технологические регламенты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Наличие требуемого журнала; форма по виду работ; прослеживаемость операций, испытаний и ответственных лиц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05_БАЗА_ЗНАНИЙ\13_ДОКУМЕНТАЦИЯ_СТРОИТЕЛЬСТВА\06_ИСПОЛНИТЕЛЬНАЯ_ДОКУМЕНТАЦИЯ\Журналы_работ\Специальные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Акт освидетельствования скрытых работ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Приказ Минстроя № 344/пр; СП 48.13330.2019; профильные нормы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Предмет освидетельствования; проектные ссылки; документы качества; дата до закрытия; состав подписантов; приложения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05_БАЗА_ЗНАНИЙ\13_ДОКУМЕНТАЦИЯ_СТРОИТЕЛЬСТВА\06_ИСПОЛНИТЕЛЬНАЯ_ДОКУМЕНТАЦИЯ\Акты_скрытых_работ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Акт освидетельствования ответственных конструкций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Приказ Минстроя № 344/пр; СП 48.13330.2019; проектная документация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Перечень конструкции; результаты контроля и испытаний; готовность к последующим работам или нагружению; подписи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05_БАЗА_ЗНАНИЙ\13_ДОКУМЕНТАЦИЯ_СТРОИТЕЛЬСТВА\06_ИСПОЛНИТЕЛЬНАЯ_ДОКУМЕНТАЦИЯ\Акты_ответственных_конструкций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Исполнительная геодезическая схема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ГОСТ Р 51872-2024; СП 126.13330.2017; проектная/рабочая документация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Система координат и высот; фактическое положение; отклонения; точность; подписи; связь с исполнительной съемкой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05_БАЗА_ЗНАНИЙ\13_ДОКУМЕНТАЦИЯ_СТРОИТЕЛЬСТВА\06_ИСПОЛНИТЕЛЬНАЯ_ДОКУМЕНТАЦИЯ\Исполнительные_схемы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Документы качества и протоколы испытаний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Приказ № 344/пр; ГОСТ 24297-2013; ГОСТ Р 58973-2020; ГОСТ ISO/IEC 17025-2019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Идентификация продукции и образцов; изготовитель; партия; метод испытаний; компетентность лаборатории; связь с местом применения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05_БАЗА_ЗНАНИЙ\13_ДОКУМЕНТАЦИЯ_СТРОИТЕЛЬСТВА\06_ИСПОЛНИТЕЛЬНАЯ_ДОКУМЕНТАЦИЯ\Сертификаты_и_протоколы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Журнал авторского надзора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СП 246.1325800.2023; ГОСТ Р 21.101-2026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Замечания проектировщика; сроки устранения; согласование изменений; закрытие замечаний; полномочия подписантов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05_БАЗА_ЗНАНИЙ\13_ДОКУМЕНТАЦИЯ_СТРОИТЕЛЬСТВА\06_ИСПОЛНИТЕЛЬНАЯ_ДОКУМЕНТАЦИЯ\Журналы_работ\Авторский_надзор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Заключение о соответствии и разрешение на ввод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ГрК РФ; ПП № 1087/№ 2161; приказ № 446/пр; СП 68.13330.2017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Компетенция органа; предмет проверки; комплект оснований; форма; даты; объект и этап; связь с проектом и фактическим исполнением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05_БАЗА_ЗНАНИЙ\13_ДОКУМЕНТАЦИЯ_СТРОИТЕЛЬСТВА\07_ПРИЕМОЧНАЯ_ДОКУМЕНТАЦИЯ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Эксплуатационная документация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ГрК РФ; № 384-ФЗ; СП 255.1325800.2016; ГОСТ 31937-2024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Ответственное лицо; осмотры; техническое обслуживание; ремонты; мониторинг; изменения параметров эксплуатации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05_БАЗА_ЗНАНИЙ\13_ДОКУМЕНТАЦИЯ_СТРОИТЕЛЬСТВА\08_ЭКСПЛУАТАЦИОННАЯ_ДОКУМЕНТАЦИЯ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2"/>
              </w:rPr>
              <w:t>Уведомления и проект организации работ по сносу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ГрК РФ; ПП № 509; приказ № 34/пр; СП 325.1325800.2017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Форма уведомлений; содержание проекта сноса; опасные зоны; последовательность; утилизация; завершение сноса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2"/>
              </w:rPr>
              <w:t>05_БАЗА_ЗНАНИЙ\13_ДОКУМЕНТАЦИЯ_СТРОИТЕЛЬСТВА\07_ПРИЕМОЧНАЯ_ДОКУМЕНТАЦИЯ\Снос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2"/>
        </w:rPr>
        <w:t>Журнал контроля редакций ключевых актов</w:t>
      </w:r>
    </w:p>
    <w:p>
      <w:pPr/>
      <w:r>
        <w:rPr>
          <w:rFonts w:ascii="Arial" w:hAnsi="Arial"/>
          <w:sz w:val="16"/>
        </w:rPr>
        <w:t>Таблица не заменяет сами изменяющие акты. Она задаёт обязательный комплект снимков и связей, который должен храниться в базе для воспроизводимого выбора нормы по дате.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5"/>
        <w:gridCol w:w="3925"/>
        <w:gridCol w:w="3925"/>
        <w:gridCol w:w="3925"/>
      </w:tblGrid>
      <w:tr>
        <w:trPr>
          <w:cantSplit/>
          <w:tblHeader w:val="true"/>
        </w:trPr>
        <w:tc>
          <w:tcPr>
            <w:tcW w:type="dxa" w:w="2324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Мастер-документ</w:t>
            </w:r>
          </w:p>
        </w:tc>
        <w:tc>
          <w:tcPr>
            <w:tcW w:type="dxa" w:w="4139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Обязательные снимки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Контрольный источник</w:t>
            </w:r>
          </w:p>
        </w:tc>
        <w:tc>
          <w:tcPr>
            <w:tcW w:type="dxa" w:w="1474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ГрК РФ № 190-ФЗ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исходная; на дату проектирования; разрешения; работ; приёмки; ввода;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P2 + все применимые изменяющие ФЗ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№ 384-ФЗ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до № 653-ФЗ; после № 653-ФЗ;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P1/P2 + реестр требований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87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на дату разработки и экспертизы проекта; после № 963 и № 589;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P2 + журнал всех изменений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145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на дату экспертизы; текущая; будущая после № 1593 с 01.03.2027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P2 + журнал изменений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468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до и после ПП № 589;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P1/P2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1087 и № 2161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на дату надзорного мероприятия;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P1/P2 + региональное положение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Высокий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1417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исходная; после № 1047 и № 432;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 + датированные выгрузки реестра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614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действующая с 01.09.2024; историческое ПП № 1431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 + XML-схемы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Условный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ПП № 802 от 30.05.2025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действующая с 01.09.2025; историческое ПП № 802 от 30.09.2011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P1/P2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Высокий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Приказ № 446/пр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исходная; после № 711/пр; до перехода на реестры 01.09.2026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 + формы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Приказ № 341/пр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исходная + № 282, 135, 308, 565, 206, 515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 + консолидированная редакция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Высокий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Приказ № 115/пр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исходная; после № 704/пр;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 + ЕГРЗ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Высокий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Приказ № 344/пр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исходная; после № 369/пр; текущая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Приказ № 1026/пр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действующая форма и порядок общего журнала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P1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СП 48.13330.2019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исходный текст; изменения № 1 и № 2; консолидированная версия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P3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21.101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редакции 2013 → 2020 с поправкой → 2026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P3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  <w:tr>
        <w:trPr>
          <w:cantSplit/>
        </w:trPr>
        <w:tc>
          <w:tcPr>
            <w:tcW w:type="dxa" w:w="232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2"/>
              </w:rPr>
              <w:t>ГОСТ Р 51872</w:t>
            </w:r>
          </w:p>
        </w:tc>
        <w:tc>
          <w:tcPr>
            <w:tcW w:type="dxa" w:w="4139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редакции 2002 → 2019 → 2024</w:t>
            </w:r>
          </w:p>
        </w:tc>
        <w:tc>
          <w:tcPr>
            <w:tcW w:type="dxa" w:w="300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P3</w:t>
            </w:r>
          </w:p>
        </w:tc>
        <w:tc>
          <w:tcPr>
            <w:tcW w:type="dxa" w:w="147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2"/>
              </w:rPr>
              <w:t>Критический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2"/>
        </w:rPr>
        <w:t>Контроль использованных ресурсов</w:t>
      </w:r>
    </w:p>
    <w:p>
      <w:pPr/>
      <w:r>
        <w:rPr>
          <w:rFonts w:ascii="Arial" w:hAnsi="Arial"/>
          <w:sz w:val="16"/>
        </w:rPr>
        <w:t>В активном ядре приоритет отдан прямым официальным публикациям и карточкам. Ссылки P5 сохраняются только как резерв для документов, для которых устойчивая прямая карточка не была установлена в рамках текущей ревизии.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  <w:gridCol w:w="5233"/>
      </w:tblGrid>
      <w:tr>
        <w:trPr>
          <w:cantSplit/>
          <w:tblHeader w:val="true"/>
        </w:trPr>
        <w:tc>
          <w:tcPr>
            <w:tcW w:type="dxa" w:w="1134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Класс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Тип ресурса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Количество ссылок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P1</w:t>
            </w:r>
          </w:p>
        </w:tc>
        <w:tc>
          <w:tcPr>
            <w:tcW w:type="dxa" w:w="6803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официальные публикации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49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P2</w:t>
            </w:r>
          </w:p>
        </w:tc>
        <w:tc>
          <w:tcPr>
            <w:tcW w:type="dxa" w:w="6803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официальные сводные тексты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P3</w:t>
            </w:r>
          </w:p>
        </w:tc>
        <w:tc>
          <w:tcPr>
            <w:tcW w:type="dxa" w:w="6803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карточки ГОСТ/СП и изменений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51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P4</w:t>
            </w:r>
          </w:p>
        </w:tc>
        <w:tc>
          <w:tcPr>
            <w:tcW w:type="dxa" w:w="6803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официальные реестры и ведомственные разделы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44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P5</w:t>
            </w:r>
          </w:p>
        </w:tc>
        <w:tc>
          <w:tcPr>
            <w:tcW w:type="dxa" w:w="6803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резервные официальные поиски</w:t>
            </w:r>
          </w:p>
        </w:tc>
        <w:tc>
          <w:tcPr>
            <w:tcW w:type="dxa" w:w="2835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32</w:t>
            </w:r>
          </w:p>
        </w:tc>
      </w:tr>
    </w:tbl>
    <w:p>
      <w:pPr>
        <w:pStyle w:val="Heading1"/>
        <w:spacing w:after="60"/>
      </w:pPr>
      <w:r>
        <w:rPr>
          <w:rFonts w:ascii="Arial" w:hAnsi="Arial"/>
          <w:b/>
          <w:sz w:val="22"/>
        </w:rPr>
        <w:t>Контроль полноты этапа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cantSplit/>
          <w:tblHeader w:val="true"/>
        </w:trPr>
        <w:tc>
          <w:tcPr>
            <w:tcW w:type="dxa" w:w="2608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3"/>
              </w:rPr>
              <w:t>Контур</w:t>
            </w:r>
          </w:p>
        </w:tc>
        <w:tc>
          <w:tcPr>
            <w:tcW w:type="dxa" w:w="5896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3"/>
              </w:rPr>
              <w:t>Покрытие</w:t>
            </w:r>
          </w:p>
        </w:tc>
        <w:tc>
          <w:tcPr>
            <w:tcW w:type="dxa" w:w="3402"/>
            <w:shd w:fill="D9EAF7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3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Федеральные законы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ГрК РФ, № 384-ФЗ, № 184-ФЗ, № 162-ФЗ, № 248-ФЗ и ключевые изменяющие акты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Постановления Правительства РФ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№ 87, № 468, № 1087, № 815, № 985, консервация, снос и связанные изменения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Приказы Минстроя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исполнительная документация, формы разрешений, утверждение СП и изменения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Приказы Ростехнадзора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исторические РД по ИД, журналам и надзору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Документы Росстандарта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карточки, приказы о введении, поправки и замены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Национальные стандарты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СПДС, геодезия, надежность, контроль, обследование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Своды правил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организация строительства, геодезия, авторский надзор, приемка, снос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Изменяющие документы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выделены для ключевых актов; полные цепочки подлежат автоматизированной догрузке по карточкам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Исторические редакции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обязательные перечни, прежние СП/СНиП, ГОСТ, РД Ростехнадзора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Проектирование → эксплуатация</w:t>
            </w:r>
          </w:p>
        </w:tc>
        <w:tc>
          <w:tcPr>
            <w:tcW w:type="dxa" w:w="5896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все заявленные пользователем стадии отражены</w:t>
            </w:r>
          </w:p>
        </w:tc>
        <w:tc>
          <w:tcPr>
            <w:tcW w:type="dxa" w:w="3402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ЗАКРЫТО НА УРОВНЕ МАСТЕР-ДОКУМЕНТОВ НА 02.07.2026 / редакции контролировать по журналу</w:t>
            </w:r>
          </w:p>
        </w:tc>
      </w:tr>
    </w:tbl>
    <w:p>
      <w:pPr>
        <w:spacing w:after="0"/>
      </w:pPr>
      <w:r>
        <w:rPr>
          <w:rFonts w:ascii="Arial" w:hAnsi="Arial"/>
          <w:sz w:val="16"/>
        </w:rPr>
        <w:t>Граница покрытия: версия 1.3 является максимально полным мастер-реестром общего межотраслевого ядра строительства по состоянию на 2 июля 2026 года. Полнота означает наличие идентифицированных мастер-документов, ключевых изменений и механизма контроля редакций. Она не заменяет предметные реестры по конструкциям, материалам, инженерным системам и специальным видам безопасности.</w:t>
      </w:r>
    </w:p>
    <w:p>
      <w:pPr>
        <w:pStyle w:val="Heading1"/>
      </w:pPr>
      <w:r>
        <w:rPr>
          <w:rFonts w:ascii="Arial" w:hAnsi="Arial"/>
          <w:b/>
          <w:sz w:val="22"/>
        </w:rPr>
        <w:t>Изменения версии 1.3</w:t>
      </w:r>
    </w:p>
    <w:p>
      <w:pPr>
        <w:pStyle w:val="ListBullet"/>
      </w:pPr>
      <w:r>
        <w:rPr>
          <w:rFonts w:ascii="Arial" w:hAnsi="Arial"/>
          <w:sz w:val="16"/>
        </w:rPr>
        <w:t>Действующая цепочка индикаторов риска федерального строительного надзора заменена на приказы Минстроя № 860/пр и № 518/пр; отменённая цепочка № 979/пр перенесена в исторический блок.</w:t>
      </w:r>
    </w:p>
    <w:p>
      <w:pPr>
        <w:pStyle w:val="ListBullet"/>
      </w:pPr>
      <w:r>
        <w:rPr>
          <w:rFonts w:ascii="Arial" w:hAnsi="Arial"/>
          <w:sz w:val="16"/>
        </w:rPr>
        <w:t>Добавлены Федеральный закон № 304-ФЗ, постановление Правительства РФ № 596 и приказы Минстроя № 256/пр, № 257/пр, № 258/пр с датой применения с 01.09.2026.</w:t>
      </w:r>
    </w:p>
    <w:p>
      <w:pPr>
        <w:pStyle w:val="ListBullet"/>
      </w:pPr>
      <w:r>
        <w:rPr>
          <w:rFonts w:ascii="Arial" w:hAnsi="Arial"/>
          <w:sz w:val="16"/>
        </w:rPr>
        <w:t>Правила консервации 2011 года перенесены в исторический блок; действующим указан одноимённый акт — постановление Правительства РФ от 30.05.2025 № 802.</w:t>
      </w:r>
    </w:p>
    <w:p>
      <w:pPr>
        <w:pStyle w:val="ListBullet"/>
      </w:pPr>
      <w:r>
        <w:rPr>
          <w:rFonts w:ascii="Arial" w:hAnsi="Arial"/>
          <w:sz w:val="16"/>
        </w:rPr>
        <w:t>Восстановлены пропущенные звенья добровольного перечня: приказы Росстандарта № 567, № 1653 и № 1247.</w:t>
      </w:r>
    </w:p>
    <w:p>
      <w:pPr>
        <w:pStyle w:val="ListBullet"/>
      </w:pPr>
      <w:r>
        <w:rPr>
          <w:rFonts w:ascii="Arial" w:hAnsi="Arial"/>
          <w:sz w:val="16"/>
        </w:rPr>
        <w:t>Добавлены приказ Минстроя № 704/пр к порядку ведения ЕГРЗ и приказ № 206/пр к требованиям о заключении государственной экспертизы.</w:t>
      </w:r>
    </w:p>
    <w:p>
      <w:pPr>
        <w:pStyle w:val="ListBullet"/>
      </w:pPr>
      <w:r>
        <w:rPr>
          <w:rFonts w:ascii="Arial" w:hAnsi="Arial"/>
          <w:sz w:val="16"/>
        </w:rPr>
        <w:t>Учтены поправки и изменения к ГОСТ 21.508-2020, ГОСТ 21.602-2016 и ГОСТ 21.704-2011.</w:t>
      </w:r>
    </w:p>
    <w:p>
      <w:pPr>
        <w:pStyle w:val="ListBullet"/>
      </w:pPr>
      <w:r>
        <w:rPr>
          <w:rFonts w:ascii="Arial" w:hAnsi="Arial"/>
          <w:sz w:val="16"/>
        </w:rPr>
        <w:t>Все 16 таблиц реестра пересобраны: удалены повторяющиеся гиперссылки, введены классы применимости A/B/B-F/C/H/S и классы источников P1–P5.</w:t>
      </w:r>
    </w:p>
    <w:p>
      <w:pPr>
        <w:pStyle w:val="ListBullet"/>
      </w:pPr>
      <w:r>
        <w:rPr>
          <w:rFonts w:ascii="Arial" w:hAnsi="Arial"/>
          <w:sz w:val="16"/>
        </w:rPr>
        <w:t>Добавлены журнал контроля редакций и количественный аудит официальных ресурсов.</w:t>
      </w:r>
    </w:p>
    <w:p>
      <w:pPr>
        <w:pStyle w:val="Heading2"/>
        <w:spacing w:after="60"/>
      </w:pPr>
      <w:r>
        <w:rPr>
          <w:rFonts w:ascii="Arial" w:hAnsi="Arial"/>
          <w:b/>
          <w:sz w:val="18"/>
        </w:rPr>
        <w:t>Правило признания этапа закрытым</w:t>
      </w:r>
    </w:p>
    <w:p>
      <w:pPr>
        <w:spacing w:after="0"/>
      </w:pPr>
      <w:r>
        <w:rPr>
          <w:rFonts w:ascii="Arial" w:hAnsi="Arial"/>
          <w:sz w:val="16"/>
        </w:rPr>
        <w:t>Этап 2 считается закрытым для эксплуатации базы при наличии: мастер-документов версии 1.3; локальных законно полученных текстов; датированных редакций и изменений; связей «изменяет/заменяет/действовал в период»; контрольных выгрузок реестра требований и добровольного перечня; проверки P5-ссылок; регламента регулярной актуализации.</w:t>
      </w:r>
    </w:p>
    <w:p>
      <w:pPr>
        <w:pStyle w:val="Heading2"/>
        <w:spacing w:after="60"/>
      </w:pPr>
      <w:r>
        <w:rPr>
          <w:rFonts w:ascii="Arial" w:hAnsi="Arial"/>
          <w:b/>
          <w:sz w:val="18"/>
        </w:rPr>
        <w:t>Глоссарий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2438"/>
            <w:shd w:fill="D9EAF7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Термин</w:t>
            </w:r>
          </w:p>
        </w:tc>
        <w:tc>
          <w:tcPr>
            <w:tcW w:type="dxa" w:w="9184"/>
            <w:shd w:fill="D9EAF7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Расшифровка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СП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свод правил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СПДС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система проектной документации для строительства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ИД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исполнительная документация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ОКС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объект капитального строительства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ЗОС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заключение о соответствии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ИУС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информационный указатель стандартов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ФИФ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Федеральный информационный фонд стандартов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ТК 465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технический комитет по стандартизации «Строительство»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ЕГРЗ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единый государственный реестр заключений экспертизы проектной документации объектов капитального строительства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ИМ ОКС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информационная модель объекта капитального строительства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3"/>
              </w:rPr>
              <w:t>XML</w:t>
            </w:r>
          </w:p>
        </w:tc>
        <w:tc>
          <w:tcPr>
            <w:tcW w:type="dxa" w:w="9184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  <w:t>расширяемый язык разметки; машиночитаемый формат электронных документов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P1–P5</w:t>
            </w:r>
          </w:p>
        </w:tc>
        <w:tc>
          <w:tcPr>
            <w:tcW w:type="dxa" w:w="918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классы качества официальных источников: от официальной публикации до резервного поиска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A/B/B-F/C/H/S</w:t>
            </w:r>
          </w:p>
        </w:tc>
        <w:tc>
          <w:tcPr>
            <w:tcW w:type="dxa" w:w="918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классы применимости нормативных документов и контрольных источников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3"/>
              </w:rPr>
              <w:t>ИЖС</w:t>
            </w:r>
          </w:p>
        </w:tc>
        <w:tc>
          <w:tcPr>
            <w:tcW w:type="dxa" w:w="9184"/>
            <w:vAlign w:val="top"/>
          </w:tcPr>
          <w:p>
            <w:pPr>
              <w:spacing w:before="0" w:after="0"/>
            </w:pPr>
            <w:r>
              <w:rPr>
                <w:rFonts w:ascii="Arial" w:hAnsi="Arial"/>
                <w:sz w:val="13"/>
              </w:rPr>
              <w:t>индивидуальное жилищное строительство</w:t>
            </w:r>
          </w:p>
        </w:tc>
      </w:tr>
    </w:tbl>
    <w:sectPr w:rsidR="00FC693F" w:rsidRPr="0006063C" w:rsidSect="00034616">
      <w:footerReference w:type="default" r:id="rId100"/>
      <w:pgSz w:w="16834" w:h="11909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2"/>
      </w:rPr>
      <w:t>АКМБ — база знаний «Нейро» — этап 2 — версия 1.3 — 02.07.2026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lication.pravo.gov.ru/search?text=%D0%93%D1%80%D0%B0%D0%B4%D0%BE%D1%81%D1%82%D1%80%D0%BE%D0%B8%D1%82%D0%B5%D0%BB%D1%8C%D0%BD%D1%8B%D0%B9%20%D0%BA%D0%BE%D0%B4%D0%B5%D0%BA%D1%81%20%D0%A0%D0%BE%D1%81%D1%81%D0%B8%D0%B9%D1%81%D0%BA%D0%BE%D0%B9%20%D0%A4%D0%B5%D0%B4%D0%B5%D1%80%D0%B0%D1%86%D0%B8%D0%B8" TargetMode="External"/><Relationship Id="rId10" Type="http://schemas.openxmlformats.org/officeDocument/2006/relationships/hyperlink" Target="https://publication.pravo.gov.ru/document/0001202603230018" TargetMode="External"/><Relationship Id="rId11" Type="http://schemas.openxmlformats.org/officeDocument/2006/relationships/hyperlink" Target="https://publication.pravo.gov.ru/documents/block/president" TargetMode="External"/><Relationship Id="rId12" Type="http://schemas.openxmlformats.org/officeDocument/2006/relationships/hyperlink" Target="https://publication.pravo.gov.ru/search?text=%D0%9F%D1%80%D0%B0%D0%B2%D0%B8%D0%BB%D0%B0%20%D0%B2%D1%8B%D0%B4%D0%B0%D1%87%D0%B8%20%D1%80%D0%B0%D0%B7%D1%80%D0%B5%D1%88%D0%B5%D0%BD%D0%B8%D0%B9%20%D0%BD%D0%B0%20%D1%81%D1%82%D1%80%D0%BE%D0%B8%D1%82%D0%B5%D0%BB%D1%8C%D1%81%D1%82%D0%B2%D0%BE%20%D0%BE%D0%B1%D1%8A%D0%B5%D0%BA%D1%82%D0%BE%D0%B2%20%D0%BA%D0%B0%D0%BF%D0%B8%D1%82%D0%B0%D0%BB%D1%8C%D0%BD%D0%BE%D0%B3%D0%BE%20%D1%81%D1%82%D1%80%D0%BE%D0%B8%D1%82%D0%B5%D0%BB%D1%8C%D1%81%D1%82%D0%B2%D0%B0%20%D1%84%D0%B5%D0%B4%D0%B5%D1%80%D0%B0%D0%BB%D1%8C%D0%BD%D0%BE%D0%B3%D0%BE%20%D0%B7%D0%BD%D0%B0%D1%87%D0%B5%D0%BD%D0%B8%D1%8F" TargetMode="External"/><Relationship Id="rId13" Type="http://schemas.openxmlformats.org/officeDocument/2006/relationships/hyperlink" Target="https://publication.pravo.gov.ru/search?text=%D0%A4%D0%BE%D1%80%D0%BC%D0%B0%20%D1%80%D0%B0%D0%B7%D1%80%D0%B5%D1%88%D0%B5%D0%BD%D0%B8%D1%8F%20%D0%BD%D0%B0%20%D1%81%D1%82%D1%80%D0%BE%D0%B8%D1%82%D0%B5%D0%BB%D1%8C%D1%81%D1%82%D0%B2%D0%BE%20%D0%B8%20%D1%84%D0%BE%D1%80%D0%BC%D0%B0%20%D1%80%D0%B0%D0%B7%D1%80%D0%B5%D1%88%D0%B5%D0%BD%D0%B8%D1%8F%20%D0%BD%D0%B0%20%D0%B2%D0%B2%D0%BE%D0%B4%20%D0%BE%D0%B1%D1%8A%D0%B5%D0%BA%D1%82%D0%B0%20%D0%B2%20%D1%8D%D0%BA%D1%81%D0%BF%D0%BB%D1%83%D0%B0%D1%82%D0%B0%D1%86%D0%B8%D1%8E" TargetMode="External"/><Relationship Id="rId14" Type="http://schemas.openxmlformats.org/officeDocument/2006/relationships/hyperlink" Target="https://publication.pravo.gov.ru/search?text=%D0%9E%20%D1%82%D0%B5%D1%85%D0%BD%D0%B8%D1%87%D0%B5%D1%81%D0%BA%D0%BE%D0%BC%20%D1%80%D0%B5%D0%B3%D1%83%D0%BB%D0%B8%D1%80%D0%BE%D0%B2%D0%B0%D0%BD%D0%B8%D0%B8" TargetMode="External"/><Relationship Id="rId15" Type="http://schemas.openxmlformats.org/officeDocument/2006/relationships/hyperlink" Target="https://publication.pravo.gov.ru/search?text=%D0%9E%20%D1%81%D1%82%D0%B0%D0%BD%D0%B4%D0%B0%D1%80%D1%82%D0%B8%D0%B7%D0%B0%D1%86%D0%B8%D0%B8%20%D0%B2%20%D0%A0%D0%BE%D1%81%D1%81%D0%B8%D0%B9%D1%81%D0%BA%D0%BE%D0%B9%20%D0%A4%D0%B5%D0%B4%D0%B5%D1%80%D0%B0%D1%86%D0%B8%D0%B8" TargetMode="External"/><Relationship Id="rId16" Type="http://schemas.openxmlformats.org/officeDocument/2006/relationships/hyperlink" Target="https://publication.pravo.gov.ru/document/0001202312250053" TargetMode="External"/><Relationship Id="rId17" Type="http://schemas.openxmlformats.org/officeDocument/2006/relationships/hyperlink" Target="https://publication.pravo.gov.ru/search?text=%D0%9F%D0%BE%D0%BB%D0%BE%D0%B6%D0%B5%D0%BD%D0%B8%D0%B5%20%D0%BE%20%D1%81%D1%82%D0%B0%D0%BD%D0%B4%D0%B0%D1%80%D1%82%D0%B8%D0%B7%D0%B0%D1%86%D0%B8%D0%B8%20%D0%B2%20%D0%BE%D1%82%D0%BD%D0%BE%D1%88%D0%B5%D0%BD%D0%B8%D0%B8%20%D0%BE%D0%B1%D0%BE%D1%80%D0%BE%D0%BD%D0%BD%D0%BE%D0%B9%20%D0%BF%D1%80%D0%BE%D0%B4%D1%83%D0%BA%D1%86%D0%B8%D0%B8%20%D0%B8%20%D0%BF%D1%80%D0%BE%D0%B4%D1%83%D0%BA%D1%86%D0%B8%D0%B8%2C%20%D1%81%D0%B2%D1%8F%D0%B7%D0%B0%D0%BD%D0%BD%D0%BE%D0%B9%20%D1%81%20%D0%B3%D0%BE%D1%81%D1%83%D0%B4%D0%B0%D1%80%D1%81%D1%82%D0%B2%D0%B5%D0%BD%D0%BD%D0%BE%D0%B9%20%D1%82%D0%B0%D0%B9%D0%BD%D0%BE%D0%B9" TargetMode="External"/><Relationship Id="rId18" Type="http://schemas.openxmlformats.org/officeDocument/2006/relationships/hyperlink" Target="https://publication.pravo.gov.ru/search?text=%D0%9F%D1%80%D0%B0%D0%B2%D0%B8%D0%BB%D0%B0%20%D1%80%D0%B0%D0%B7%D1%80%D0%B0%D0%B1%D0%BE%D1%82%D0%BA%D0%B8%2C%20%D1%83%D1%82%D0%B2%D0%B5%D1%80%D0%B6%D0%B4%D0%B5%D0%BD%D0%B8%D1%8F%2C%20%D0%BE%D0%BF%D1%83%D0%B1%D0%BB%D0%B8%D0%BA%D0%BE%D0%B2%D0%B0%D0%BD%D0%B8%D1%8F%2C%20%D0%B8%D0%B7%D0%BC%D0%B5%D0%BD%D0%B5%D0%BD%D0%B8%D1%8F%20%D0%B8%20%D0%BE%D1%82%D0%BC%D0%B5%D0%BD%D1%8B%20%D1%81%D0%B2%D0%BE%D0%B4%D0%BE%D0%B2%20%D0%BF%D1%80%D0%B0%D0%B2%D0%B8%D0%BB" TargetMode="External"/><Relationship Id="rId19" Type="http://schemas.openxmlformats.org/officeDocument/2006/relationships/hyperlink" Target="https://publication.pravo.gov.ru/search?text=%D0%9F%D0%BE%D1%80%D1%8F%D0%B4%D0%BE%D0%BA%20%D1%80%D0%B0%D0%B7%D1%80%D0%B0%D0%B1%D0%BE%D1%82%D0%BA%D0%B8%2C%20%D1%83%D1%82%D0%B2%D0%B5%D1%80%D0%B6%D0%B4%D0%B5%D0%BD%D0%B8%D1%8F%2C%20%D0%B8%D0%B7%D0%BC%D0%B5%D0%BD%D0%B5%D0%BD%D0%B8%D1%8F%20%D0%B8%20%D0%BE%D1%82%D0%BC%D0%B5%D0%BD%D1%8B%20%D1%81%D0%B2%D0%BE%D0%B4%D0%BE%D0%B2%20%D0%BF%D1%80%D0%B0%D0%B2%D0%B8%D0%BB" TargetMode="External"/><Relationship Id="rId20" Type="http://schemas.openxmlformats.org/officeDocument/2006/relationships/hyperlink" Target="https://protect.gost.ru/" TargetMode="External"/><Relationship Id="rId21" Type="http://schemas.openxmlformats.org/officeDocument/2006/relationships/hyperlink" Target="https://publication.pravo.gov.ru/search?text=%D0%A2%D0%B5%D1%85%D0%BD%D0%B8%D1%87%D0%B5%D1%81%D0%BA%D0%B8%D0%B9%20%D1%80%D0%B5%D0%B3%D0%BB%D0%B0%D0%BC%D0%B5%D0%BD%D1%82%20%D0%BE%20%D0%B1%D0%B5%D0%B7%D0%BE%D0%BF%D0%B0%D1%81%D0%BD%D0%BE%D1%81%D1%82%D0%B8%20%D0%B7%D0%B4%D0%B0%D0%BD%D0%B8%D0%B9%20%D0%B8%20%D1%81%D0%BE%D0%BE%D1%80%D1%83%D0%B6%D0%B5%D0%BD%D0%B8%D0%B9" TargetMode="External"/><Relationship Id="rId22" Type="http://schemas.openxmlformats.org/officeDocument/2006/relationships/hyperlink" Target="https://publication.pravo.gov.ru/document/0001202105310010" TargetMode="External"/><Relationship Id="rId23" Type="http://schemas.openxmlformats.org/officeDocument/2006/relationships/hyperlink" Target="https://publication.pravo.gov.ru/document/0001202205240002" TargetMode="External"/><Relationship Id="rId24" Type="http://schemas.openxmlformats.org/officeDocument/2006/relationships/hyperlink" Target="https://www.rst.gov.ru/portal/gost/home/standarts/catalognational" TargetMode="External"/><Relationship Id="rId25" Type="http://schemas.openxmlformats.org/officeDocument/2006/relationships/hyperlink" Target="https://minstroyrf.gov.ru/trades/gradostroitelnaya-deyatelnost-i-arkhitektura/" TargetMode="External"/><Relationship Id="rId26" Type="http://schemas.openxmlformats.org/officeDocument/2006/relationships/hyperlink" Target="https://protect.gost.ru/search?search=%D0%93%D0%9E%D0%A1%D0%A2%2027751-2014" TargetMode="External"/><Relationship Id="rId27" Type="http://schemas.openxmlformats.org/officeDocument/2006/relationships/hyperlink" Target="https://publication.pravo.gov.ru/search?text=%D0%9E%20%D1%81%D0%BE%D1%81%D1%82%D0%B0%D0%B2%D0%B5%20%D1%80%D0%B0%D0%B7%D0%B4%D0%B5%D0%BB%D0%BE%D0%B2%20%D0%BF%D1%80%D0%BE%D0%B5%D0%BA%D1%82%D0%BD%D0%BE%D0%B9%20%D0%B4%D0%BE%D0%BA%D1%83%D0%BC%D0%B5%D0%BD%D1%82%D0%B0%D1%86%D0%B8%D0%B8%20%D0%B8%20%D1%82%D1%80%D0%B5%D0%B1%D0%BE%D0%B2%D0%B0%D0%BD%D0%B8%D1%8F%D1%85%20%D0%BA%20%D0%B8%D1%85%20%D1%81%D0%BE%D0%B4%D0%B5%D1%80%D0%B6%D0%B0%D0%BD%D0%B8%D1%8E" TargetMode="External"/><Relationship Id="rId28" Type="http://schemas.openxmlformats.org/officeDocument/2006/relationships/hyperlink" Target="https://publication.pravo.gov.ru/document/0001202205310025" TargetMode="External"/><Relationship Id="rId29" Type="http://schemas.openxmlformats.org/officeDocument/2006/relationships/hyperlink" Target="https://publication.pravo.gov.ru/search?text=%D0%B2%D0%BD%D0%B5%D1%81%D0%B5%D0%BD%D0%B8%D0%B8%20%D0%B8%D0%B7%D0%BC%D0%B5%D0%BD%D0%B5%D0%BD%D0%B8%D0%B9%20%D0%9F%D0%BE%D0%BB%D0%BE%D0%B6%D0%B5%D0%BD%D0%B8%D0%B5%20%D1%81%D0%BE%D1%81%D1%82%D0%B0%D0%B2%D0%B5%20%D1%80%D0%B0%D0%B7%D0%B4%D0%B5%D0%BB%D0%BE%D0%B2%20%D0%BF%D1%80%D0%BE%D0%B5%D0%BA%D1%82%D0%BD%D0%BE%D0%B9%20%D0%B4%D0%BE%D0%BA%D1%83%D0%BC%D0%B5%D0%BD%D1%82%D0%B0%D1%86%D0%B8%D0%B8%2087" TargetMode="External"/><Relationship Id="rId30" Type="http://schemas.openxmlformats.org/officeDocument/2006/relationships/hyperlink" Target="https://protect.gost.ru/search?search=%D0%93%D0%9E%D0%A1%D0%A2%20%D0%A0%2021.101-2020" TargetMode="External"/><Relationship Id="rId31" Type="http://schemas.openxmlformats.org/officeDocument/2006/relationships/hyperlink" Target="https://protect.gost.ru/gost/changesdetails/6d148830-807b-4c68-a498-c4c50c60934e" TargetMode="External"/><Relationship Id="rId32" Type="http://schemas.openxmlformats.org/officeDocument/2006/relationships/hyperlink" Target="https://protect.gost.ru/search?search=%D0%93%D0%9E%D0%A1%D0%A2%20%D0%A0%2021.101-2026" TargetMode="External"/><Relationship Id="rId33" Type="http://schemas.openxmlformats.org/officeDocument/2006/relationships/hyperlink" Target="https://protect.gost.ru/search?search=%D0%93%D0%9E%D0%A1%D0%A2%2021.001-2013" TargetMode="External"/><Relationship Id="rId34" Type="http://schemas.openxmlformats.org/officeDocument/2006/relationships/hyperlink" Target="https://protect.gost.ru/search?search=%D0%93%D0%9E%D0%A1%D0%A2%2021.110-2013" TargetMode="External"/><Relationship Id="rId35" Type="http://schemas.openxmlformats.org/officeDocument/2006/relationships/hyperlink" Target="https://protect.gost.ru/search?search=%D0%93%D0%9E%D0%A1%D0%A2%2021.501-2018" TargetMode="External"/><Relationship Id="rId36" Type="http://schemas.openxmlformats.org/officeDocument/2006/relationships/hyperlink" Target="https://protect.gost.ru/search?search=%D0%93%D0%9E%D0%A1%D0%A2%20%D0%A0%2021.101%20%D1%80%D0%B0%D0%B1%D0%BE%D1%87%D0%B0%D1%8F%20%D0%B4%D0%BE%D0%BA%D1%83%D0%BC%D0%B5%D0%BD%D1%82%D0%B0%D1%86%D0%B8%D1%8F" TargetMode="External"/><Relationship Id="rId37" Type="http://schemas.openxmlformats.org/officeDocument/2006/relationships/hyperlink" Target="https://protect.gost.ru/search?search=%D0%93%D0%9E%D0%A1%D0%A2%2021.201-2011" TargetMode="External"/><Relationship Id="rId38" Type="http://schemas.openxmlformats.org/officeDocument/2006/relationships/hyperlink" Target="https://protect.gost.ru/search?search=%D0%93%D0%9E%D0%A1%D0%A2%2021.204-2020" TargetMode="External"/><Relationship Id="rId39" Type="http://schemas.openxmlformats.org/officeDocument/2006/relationships/hyperlink" Target="https://protect.gost.ru/search?search=%D0%93%D0%9E%D0%A1%D0%A2%2021.508-2020" TargetMode="External"/><Relationship Id="rId40" Type="http://schemas.openxmlformats.org/officeDocument/2006/relationships/hyperlink" Target="https://protect.gost.ru/search?search=%D0%93%D0%9E%D0%A1%D0%A2%2021.602-2016" TargetMode="External"/><Relationship Id="rId41" Type="http://schemas.openxmlformats.org/officeDocument/2006/relationships/hyperlink" Target="https://protect.gost.ru/search?search=%D0%93%D0%9E%D0%A1%D0%A2%2021.704-2011" TargetMode="External"/><Relationship Id="rId42" Type="http://schemas.openxmlformats.org/officeDocument/2006/relationships/hyperlink" Target="https://protect.gost.ru/search?search=%D0%A1%D0%9F%2048.13330.2019" TargetMode="External"/><Relationship Id="rId43" Type="http://schemas.openxmlformats.org/officeDocument/2006/relationships/hyperlink" Target="https://protect.gost.ru/sp/changesdetails/2614bae5-3efb-41c6-ac95-99879df67118" TargetMode="External"/><Relationship Id="rId44" Type="http://schemas.openxmlformats.org/officeDocument/2006/relationships/hyperlink" Target="https://protect.gost.ru/search?search=%D0%A1%D0%9F%20246.1325800.2016" TargetMode="External"/><Relationship Id="rId45" Type="http://schemas.openxmlformats.org/officeDocument/2006/relationships/hyperlink" Target="https://protect.gost.ru/search?search=%D0%A1%D0%9F%20301.1325800.2017" TargetMode="External"/><Relationship Id="rId46" Type="http://schemas.openxmlformats.org/officeDocument/2006/relationships/hyperlink" Target="https://publication.pravo.gov.ru/search?text=%D0%9E%20%D0%BF%D0%BE%D1%80%D1%8F%D0%B4%D0%BA%D0%B5%20%D0%BF%D1%80%D0%BE%D0%B2%D0%B5%D0%B4%D0%B5%D0%BD%D0%B8%D1%8F%20%D1%81%D1%82%D1%80%D0%BE%D0%B8%D1%82%D0%B5%D0%BB%D1%8C%D0%BD%D0%BE%D0%B3%D0%BE%20%D0%BA%D0%BE%D0%BD%D1%82%D1%80%D0%BE%D0%BB%D1%8F%20%D0%BF%D1%80%D0%B8%20%D0%BE%D1%81%D1%83%D1%89%D0%B5%D1%81%D1%82%D0%B2%D0%BB%D0%B5%D0%BD%D0%B8%D0%B8%20%D1%81%D1%82%D1%80%D0%BE%D0%B8%D1%82%D0%B5%D0%BB%D1%8C%D1%81%D1%82%D0%B2%D0%B0%2C%20%D1%80%D0%B5%D0%BA%D0%BE%D0%BD%D1%81%D1%82%D1%80%D1%83%D0%BA%D1%86%D0%B8%D0%B8%20%D0%B8%20%D0%BA%D0%B0%D0%BF%D0%B8%D1%82%D0%B0%D0%BB%D1%8C%D0%BD%D0%BE%D0%B3%D0%BE%20%D1%80%D0%B5%D0%BC%D0%BE%D0%BD%D1%82%D0%B0%20%D0%BE%D0%B1%D1%8A%D0%B5%D0%BA%D1%82%D0%BE%D0%B2%20%D0%BA%D0%B0%D0%BF%D0%B8%D1%82%D0%B0%D0%BB%D1%8C%D0%BD%D0%BE%D0%B3%D0%BE%20%D1%81%D1%82%D1%80%D0%BE%D0%B8%D1%82%D0%B5%D0%BB%D1%8C%D1%81%D1%82%D0%B2%D0%B0" TargetMode="External"/><Relationship Id="rId47" Type="http://schemas.openxmlformats.org/officeDocument/2006/relationships/hyperlink" Target="https://publication.pravo.gov.ru/search?text=%D0%9F%D0%BE%D0%BB%D0%BE%D0%B6%D0%B5%D0%BD%D0%B8%D0%B5%20%D0%BE%20%D0%BF%D1%80%D0%BE%D0%B2%D0%B5%D0%B4%D0%B5%D0%BD%D0%B8%D0%B8%20%D1%81%D1%82%D1%80%D0%BE%D0%B8%D1%82%D0%B5%D0%BB%D1%8C%D0%BD%D0%BE%D0%B3%D0%BE%20%D0%BA%D0%BE%D0%BD%D1%82%D1%80%D0%BE%D0%BB%D1%8F%20%D0%BF%D1%80%D0%B8%20%D0%BE%D1%81%D1%83%D1%89%D0%B5%D1%81%D1%82%D0%B2%D0%BB%D0%B5%D0%BD%D0%B8%D0%B8%20%D1%81%D1%82%D1%80%D0%BE%D0%B8%D1%82%D0%B5%D0%BB%D1%8C%D1%81%D1%82%D0%B2%D0%B0%2C%20%D1%80%D0%B5%D0%BA%D0%BE%D0%BD%D1%81%D1%82%D1%80%D1%83%D0%BA%D1%86%D0%B8%D0%B8%2C%20%D0%BA%D0%B0%D0%BF%D0%B8%D1%82%D0%B0%D0%BB%D1%8C%D0%BD%D0%BE%D0%B3%D0%BE%20%D1%80%D0%B5%D0%BC%D0%BE%D0%BD%D1%82%D0%B0" TargetMode="External"/><Relationship Id="rId48" Type="http://schemas.openxmlformats.org/officeDocument/2006/relationships/hyperlink" Target="https://protect.gost.ru/search?search=%D0%93%D0%9E%D0%A1%D0%A2%2024297-2013" TargetMode="External"/><Relationship Id="rId49" Type="http://schemas.openxmlformats.org/officeDocument/2006/relationships/hyperlink" Target="https://protect.gost.ru/search?search=%D0%93%D0%9E%D0%A1%D0%A2%20%D0%A0%2058973-2020" TargetMode="External"/><Relationship Id="rId50" Type="http://schemas.openxmlformats.org/officeDocument/2006/relationships/hyperlink" Target="https://protect.gost.ru/search?search=%D0%93%D0%9E%D0%A1%D0%A2%20%D0%A0%2021.101-2020%20%D0%B8%D0%B7%D0%BC%D0%B5%D0%BD%D0%B5%D0%BD%D0%B8%D1%8F%20%D0%B4%D0%BE%D0%BA%D1%83%D0%BC%D0%B5%D0%BD%D1%82%D0%B0%D1%86%D0%B8%D0%B8" TargetMode="External"/><Relationship Id="rId51" Type="http://schemas.openxmlformats.org/officeDocument/2006/relationships/hyperlink" Target="https://www.gosnadzor.ru/search/?q=%D0%A0%D0%94-11-04-2006" TargetMode="External"/><Relationship Id="rId52" Type="http://schemas.openxmlformats.org/officeDocument/2006/relationships/hyperlink" Target="https://publication.pravo.gov.ru/document/0001202107020123" TargetMode="External"/><Relationship Id="rId53" Type="http://schemas.openxmlformats.org/officeDocument/2006/relationships/hyperlink" Target="https://publication.pravo.gov.ru/search?text=%D0%9E%20%D0%B2%D0%B8%D0%B4%D0%B0%D1%85%20%D1%84%D0%B5%D0%B4%D0%B5%D1%80%D0%B0%D0%BB%D1%8C%D0%BD%D0%BE%D0%B3%D0%BE%20%D0%B3%D0%BE%D1%81%D1%83%D0%B4%D0%B0%D1%80%D1%81%D1%82%D0%B2%D0%B5%D0%BD%D0%BD%D0%BE%D0%B3%D0%BE%20%D0%BA%D0%BE%D0%BD%D1%82%D1%80%D0%BE%D0%BB%D1%8F%20%28%D0%BD%D0%B0%D0%B4%D0%B7%D0%BE%D1%80%D0%B0%29" TargetMode="External"/><Relationship Id="rId54" Type="http://schemas.openxmlformats.org/officeDocument/2006/relationships/hyperlink" Target="https://publication.pravo.gov.ru/search?text=%D0%B2%D0%BD%D0%B5%D1%81%D0%B5%D0%BD%D0%B8%D0%B8%20%D0%B8%D0%B7%D0%BC%D0%B5%D0%BD%D0%B5%D0%BD%D0%B8%D0%B9%20%D0%BF%D0%BE%D1%81%D1%82%D0%B0%D0%BD%D0%BE%D0%B2%D0%BB%D0%B5%D0%BD%D0%B8%D0%B5%201087%20%D0%B3%D0%BE%D1%81%D1%83%D0%B4%D0%B0%D1%80%D1%81%D1%82%D0%B2%D0%B5%D0%BD%D0%BD%D1%8B%D0%B9%20%D1%81%D1%82%D1%80%D0%BE%D0%B8%D1%82%D0%B5%D0%BB%D1%8C%D0%BD%D1%8B%D0%B9%20%D0%BD%D0%B0%D0%B4%D0%B7%D0%BE%D1%80" TargetMode="External"/><Relationship Id="rId55" Type="http://schemas.openxmlformats.org/officeDocument/2006/relationships/hyperlink" Target="https://www.gosnadzor.ru/search/?q=%D0%B3%D0%BE%D1%81%D1%83%D0%B4%D0%B0%D1%80%D1%81%D1%82%D0%B2%D0%B5%D0%BD%D0%BD%D1%8B%D0%B9%20%D1%81%D1%82%D1%80%D0%BE%D0%B8%D1%82%D0%B5%D0%BB%D1%8C%D0%BD%D1%8B%D0%B9%20%D0%BD%D0%B0%D0%B4%D0%B7%D0%BE%D1%80%20%D0%B4%D0%BE%D0%BA%D1%83%D0%BC%D0%B5%D0%BD%D1%82%D1%8B" TargetMode="External"/><Relationship Id="rId56" Type="http://schemas.openxmlformats.org/officeDocument/2006/relationships/hyperlink" Target="https://publication.pravo.gov.ru/document/0001202306010019" TargetMode="External"/><Relationship Id="rId57" Type="http://schemas.openxmlformats.org/officeDocument/2006/relationships/hyperlink" Target="https://publication.pravo.gov.ru/document/0001202507220009" TargetMode="External"/><Relationship Id="rId58" Type="http://schemas.openxmlformats.org/officeDocument/2006/relationships/hyperlink" Target="https://publication.pravo.gov.ru/search?text=%D0%9E%D0%B1%D1%89%D0%B8%D0%B9%20%D0%B6%D1%83%D1%80%D0%BD%D0%B0%D0%BB%20%D1%80%D0%B0%D0%B1%D0%BE%D1%82" TargetMode="External"/><Relationship Id="rId59" Type="http://schemas.openxmlformats.org/officeDocument/2006/relationships/hyperlink" Target="https://minstroyrf.gov.ru/search/?q=%D1%81%D0%BF%D0%B5%D1%86%D0%B8%D0%B0%D0%BB%D1%8C%D0%BD%D1%8B%D0%B5%20%D0%B6%D1%83%D1%80%D0%BD%D0%B0%D0%BB%D1%8B%20%D1%80%D0%B0%D0%B1%D0%BE%D1%82%20%D0%B8%D1%81%D0%BF%D0%BE%D0%BB%D0%BD%D0%B8%D1%82%D0%B5%D0%BB%D1%8C%D0%BD%D0%B0%D1%8F%20%D0%B4%D0%BE%D0%BA%D1%83%D0%BC%D0%B5%D0%BD%D1%82%D0%B0%D1%86%D0%B8%D1%8F" TargetMode="External"/><Relationship Id="rId60" Type="http://schemas.openxmlformats.org/officeDocument/2006/relationships/hyperlink" Target="https://publication.pravo.gov.ru/search?text=%D0%90%D0%BA%D1%82%20%D0%BE%D1%81%D0%B2%D0%B8%D0%B4%D0%B5%D1%82%D0%B5%D0%BB%D1%8C%D1%81%D1%82%D0%B2%D0%BE%D0%B2%D0%B0%D0%BD%D0%B8%D1%8F%20%D1%81%D0%BA%D1%80%D1%8B%D1%82%D1%8B%D1%85%20%D1%80%D0%B0%D0%B1%D0%BE%D1%82" TargetMode="External"/><Relationship Id="rId61" Type="http://schemas.openxmlformats.org/officeDocument/2006/relationships/hyperlink" Target="https://publication.pravo.gov.ru/search?text=%D0%90%D0%BA%D1%82%20%D0%BE%D1%81%D0%B2%D0%B8%D0%B4%D0%B5%D1%82%D0%B5%D0%BB%D1%8C%D1%81%D1%82%D0%B2%D0%BE%D0%B2%D0%B0%D0%BD%D0%B8%D1%8F%20%D0%BE%D1%82%D0%B2%D0%B5%D1%82%D1%81%D1%82%D0%B2%D0%B5%D0%BD%D0%BD%D1%8B%D1%85%20%D0%BA%D0%BE%D0%BD%D1%81%D1%82%D1%80%D1%83%D0%BA%D1%86%D0%B8%D0%B9" TargetMode="External"/><Relationship Id="rId62" Type="http://schemas.openxmlformats.org/officeDocument/2006/relationships/hyperlink" Target="https://publication.pravo.gov.ru/search?text=%D0%90%D0%BA%D1%82%20%D0%BE%D1%81%D0%B2%D0%B8%D0%B4%D0%B5%D1%82%D0%B5%D0%BB%D1%8C%D1%81%D1%82%D0%B2%D0%BE%D0%B2%D0%B0%D0%BD%D0%B8%D1%8F%20%D1%83%D1%87%D0%B0%D1%81%D1%82%D0%BA%D0%BE%D0%B2%20%D1%81%D0%B5%D1%82%D0%B5%D0%B9%20%D0%B8%D0%BD%D0%B6%D0%B5%D0%BD%D0%B5%D1%80%D0%BD%D0%BE-%D1%82%D0%B5%D1%85%D0%BD%D0%B8%D1%87%D0%B5%D1%81%D0%BA%D0%BE%D0%B3%D0%BE%20%D0%BE%D0%B1%D0%B5%D1%81%D0%BF%D0%B5%D1%87%D0%B5%D0%BD%D0%B8%D1%8F" TargetMode="External"/><Relationship Id="rId63" Type="http://schemas.openxmlformats.org/officeDocument/2006/relationships/hyperlink" Target="https://publication.pravo.gov.ru/search?text=%D0%94%D0%BE%D0%BA%D1%83%D0%BC%D0%B5%D0%BD%D1%82%D1%8B%20%D0%BE%20%D0%BA%D0%B0%D1%87%D0%B5%D1%81%D1%82%D0%B2%D0%B5%20%D0%BC%D0%B0%D1%82%D0%B5%D1%80%D0%B8%D0%B0%D0%BB%D0%BE%D0%B2%2C%20%D0%B8%D0%B7%D0%B4%D0%B5%D0%BB%D0%B8%D0%B9%20%D0%B8%20%D0%BE%D0%B1%D0%BE%D1%80%D1%83%D0%B4%D0%BE%D0%B2%D0%B0%D0%BD%D0%B8%D1%8F" TargetMode="External"/><Relationship Id="rId64" Type="http://schemas.openxmlformats.org/officeDocument/2006/relationships/hyperlink" Target="https://www.gosnadzor.ru/search/?q=%D0%A0%D0%94-11-02-2006" TargetMode="External"/><Relationship Id="rId65" Type="http://schemas.openxmlformats.org/officeDocument/2006/relationships/hyperlink" Target="https://www.gosnadzor.ru/search/?q=%D0%A0%D0%94-11-05-2007" TargetMode="External"/><Relationship Id="rId66" Type="http://schemas.openxmlformats.org/officeDocument/2006/relationships/hyperlink" Target="https://protect.gost.ru/search?search=%D0%93%D0%9E%D0%A1%D0%A2%20%D0%A0%2051872-2019" TargetMode="External"/><Relationship Id="rId67" Type="http://schemas.openxmlformats.org/officeDocument/2006/relationships/hyperlink" Target="https://protect.gost.ru/search?search=%D0%A1%D0%9F%20126.13330.2017" TargetMode="External"/><Relationship Id="rId68" Type="http://schemas.openxmlformats.org/officeDocument/2006/relationships/hyperlink" Target="https://protect.gost.ru/sp/changesdetails/92826e18-25aa-4d1d-8806-197c4446519e" TargetMode="External"/><Relationship Id="rId69" Type="http://schemas.openxmlformats.org/officeDocument/2006/relationships/hyperlink" Target="https://protect.gost.ru/search?search=%D0%93%D0%9E%D0%A1%D0%A2%2024846-2019" TargetMode="External"/><Relationship Id="rId70" Type="http://schemas.openxmlformats.org/officeDocument/2006/relationships/hyperlink" Target="https://publication.pravo.gov.ru/search?text=%D0%A0%D0%B0%D0%B7%D1%80%D0%B5%D1%88%D0%B5%D0%BD%D0%B8%D0%B5%20%D0%BD%D0%B0%20%D0%B2%D0%B2%D0%BE%D0%B4%20%D0%BE%D0%B1%D1%8A%D0%B5%D0%BA%D1%82%D0%B0%20%D0%B2%20%D1%8D%D0%BA%D1%81%D0%BF%D0%BB%D1%83%D0%B0%D1%82%D0%B0%D1%86%D0%B8%D1%8E%3A%20%D1%82%D1%80%D0%B5%D0%B1%D0%BE%D0%B2%D0%B0%D0%BD%D0%B8%D1%8F%20%D1%81%D1%82%D0%B0%D1%82%D1%8C%D0%B8%2055%20%D0%93%D1%80%D0%B0%D0%B4%D0%BE%D1%81%D1%82%D1%80%D0%BE%D0%B8%D1%82%D0%B5%D0%BB%D1%8C%D0%BD%D0%BE%D0%B3%D0%BE%20%D0%BA%D0%BE%D0%B4%D0%B5%D0%BA%D1%81%D0%B0%20%D0%A0%D0%A4" TargetMode="External"/><Relationship Id="rId71" Type="http://schemas.openxmlformats.org/officeDocument/2006/relationships/hyperlink" Target="https://publication.pravo.gov.ru/search?text=%D0%A4%D0%BE%D1%80%D0%BC%D0%B0%20%D1%80%D0%B0%D0%B7%D1%80%D0%B5%D1%88%D0%B5%D0%BD%D0%B8%D1%8F%20%D0%BD%D0%B0%20%D0%B2%D0%B2%D0%BE%D0%B4%20%D0%BE%D0%B1%D1%8A%D0%B5%D0%BA%D1%82%D0%B0%20%D0%B2%20%D1%8D%D0%BA%D1%81%D0%BF%D0%BB%D1%83%D0%B0%D1%82%D0%B0%D1%86%D0%B8%D1%8E" TargetMode="External"/><Relationship Id="rId72" Type="http://schemas.openxmlformats.org/officeDocument/2006/relationships/hyperlink" Target="https://protect.gost.ru/search?search=%D0%A1%D0%9F%2068.13330.2017" TargetMode="External"/><Relationship Id="rId73" Type="http://schemas.openxmlformats.org/officeDocument/2006/relationships/hyperlink" Target="https://publication.pravo.gov.ru/search?text=%D0%90%D0%BA%D1%82%20%D0%BF%D1%80%D0%B8%D0%B5%D0%BC%D0%BA%D0%B8%20%D0%BE%D0%B1%D1%8A%D0%B5%D0%BA%D1%82%D0%B0%20%D0%BA%D0%B0%D0%BF%D0%B8%D1%82%D0%B0%D0%BB%D1%8C%D0%BD%D0%BE%D0%B3%D0%BE%20%D1%81%D1%82%D1%80%D0%BE%D0%B8%D1%82%D0%B5%D0%BB%D1%8C%D1%81%D1%82%D0%B2%D0%B0" TargetMode="External"/><Relationship Id="rId74" Type="http://schemas.openxmlformats.org/officeDocument/2006/relationships/hyperlink" Target="https://publication.pravo.gov.ru/search?text=%D0%97%D0%B0%D0%BA%D0%BB%D1%8E%D1%87%D0%B5%D0%BD%D0%B8%D0%B5%20%D0%BE%D1%80%D0%B3%D0%B0%D0%BD%D0%B0%20%D0%B3%D0%BE%D1%81%D1%83%D0%B4%D0%B0%D1%80%D1%81%D1%82%D0%B2%D0%B5%D0%BD%D0%BD%D0%BE%D0%B3%D0%BE%20%D1%81%D1%82%D1%80%D0%BE%D0%B8%D1%82%D0%B5%D0%BB%D1%8C%D0%BD%D0%BE%D0%B3%D0%BE%20%D0%BD%D0%B0%D0%B4%D0%B7%D0%BE%D1%80%D0%B0%20%D0%BE%20%D1%81%D0%BE%D0%BE%D1%82%D0%B2%D0%B5%D1%82%D1%81%D1%82%D0%B2%D0%B8%D0%B8%20%D0%BF%D0%BE%D1%81%D1%82%D1%80%D0%BE%D0%B5%D0%BD%D0%BD%D0%BE%D0%B3%D0%BE%20%D0%BE%D0%B1%D1%8A%D0%B5%D0%BA%D1%82%D0%B0" TargetMode="External"/><Relationship Id="rId75" Type="http://schemas.openxmlformats.org/officeDocument/2006/relationships/hyperlink" Target="https://publication.pravo.gov.ru/search?text=%D0%A2%D1%80%D0%B5%D0%B1%D0%BE%D0%B2%D0%B0%D0%BD%D0%B8%D1%8F%20%D0%B1%D0%B5%D0%B7%D0%BE%D0%BF%D0%B0%D1%81%D0%BD%D0%BE%D0%B9%20%D1%8D%D0%BA%D1%81%D0%BF%D0%BB%D1%83%D0%B0%D1%82%D0%B0%D1%86%D0%B8%D0%B8%20%D0%B7%D0%B4%D0%B0%D0%BD%D0%B8%D0%B9%20%D0%B8%20%D1%81%D0%BE%D0%BE%D1%80%D1%83%D0%B6%D0%B5%D0%BD%D0%B8%D0%B9" TargetMode="External"/><Relationship Id="rId76" Type="http://schemas.openxmlformats.org/officeDocument/2006/relationships/hyperlink" Target="https://publication.pravo.gov.ru/search?text=%D0%A2%D0%B5%D1%85%D0%BD%D0%B8%D1%87%D0%B5%D1%81%D0%BA%D0%B8%D0%B9%20%D1%80%D0%B5%D0%B3%D0%BB%D0%B0%D0%BC%D0%B5%D0%BD%D1%82%20%D0%BE%20%D0%B1%D0%B5%D0%B7%D0%BE%D0%BF%D0%B0%D1%81%D0%BD%D0%BE%D1%81%D1%82%D0%B8%20%D0%B7%D0%B4%D0%B0%D0%BD%D0%B8%D0%B9%20%D0%B8%20%D1%81%D0%BE%D0%BE%D1%80%D1%83%D0%B6%D0%B5%D0%BD%D0%B8%D0%B9%20%E2%80%94%20%D1%82%D1%80%D0%B5%D0%B1%D0%BE%D0%B2%D0%B0%D0%BD%D0%B8%D1%8F%20%D0%BF%D0%B5%D1%80%D0%B8%D0%BE%D0%B4%D0%B0%20%D1%8D%D0%BA%D1%81%D0%BF%D0%BB%D1%83%D0%B0%D1%82%D0%B0%D1%86%D0%B8%D0%B8" TargetMode="External"/><Relationship Id="rId77" Type="http://schemas.openxmlformats.org/officeDocument/2006/relationships/hyperlink" Target="https://protect.gost.ru/search?search=%D0%93%D0%9E%D0%A1%D0%A2%2031937-2024" TargetMode="External"/><Relationship Id="rId78" Type="http://schemas.openxmlformats.org/officeDocument/2006/relationships/hyperlink" Target="https://protect.gost.ru/search?search=%D0%93%D0%9E%D0%A1%D0%A2%2031937-2011" TargetMode="External"/><Relationship Id="rId79" Type="http://schemas.openxmlformats.org/officeDocument/2006/relationships/hyperlink" Target="https://publication.pravo.gov.ru/search?text=%D0%9F%D1%80%D0%B0%D0%B2%D0%B8%D0%BB%D0%B0%20%D1%81%D0%BE%D0%B4%D0%B5%D1%80%D0%B6%D0%B0%D0%BD%D0%B8%D1%8F%20%D0%BE%D0%B1%D1%89%D0%B5%D0%B3%D0%BE%20%D0%B8%D0%BC%D1%83%D1%89%D0%B5%D1%81%D1%82%D0%B2%D0%B0%20%D0%B2%20%D0%BC%D0%BD%D0%BE%D0%B3%D0%BE%D0%BA%D0%B2%D0%B0%D1%80%D1%82%D0%B8%D1%80%D0%BD%D0%BE%D0%BC%20%D0%B4%D0%BE%D0%BC%D0%B5" TargetMode="External"/><Relationship Id="rId80" Type="http://schemas.openxmlformats.org/officeDocument/2006/relationships/hyperlink" Target="https://publication.pravo.gov.ru/search?text=%D0%9F%D1%80%D0%B0%D0%B2%D0%B8%D0%BB%D0%B0%20%D0%B8%20%D0%BD%D0%BE%D1%80%D0%BC%D1%8B%20%D1%82%D0%B5%D1%85%D0%BD%D0%B8%D1%87%D0%B5%D1%81%D0%BA%D0%BE%D0%B9%20%D1%8D%D0%BA%D1%81%D0%BF%D0%BB%D1%83%D0%B0%D1%82%D0%B0%D1%86%D0%B8%D0%B8%20%D0%B6%D0%B8%D0%BB%D0%B8%D1%89%D0%BD%D0%BE%D0%B3%D0%BE%20%D1%84%D0%BE%D0%BD%D0%B4%D0%B0" TargetMode="External"/><Relationship Id="rId81" Type="http://schemas.openxmlformats.org/officeDocument/2006/relationships/hyperlink" Target="https://publication.pravo.gov.ru/search?text=%D0%9F%D0%BE%D0%BD%D1%8F%D1%82%D0%B8%D1%8F%20%D1%80%D0%B5%D0%BA%D0%BE%D0%BD%D1%81%D1%82%D1%80%D1%83%D0%BA%D1%86%D0%B8%D0%B8%20%D0%B8%20%D0%BA%D0%B0%D0%BF%D0%B8%D1%82%D0%B0%D0%BB%D1%8C%D0%BD%D0%BE%D0%B3%D0%BE%20%D1%80%D0%B5%D0%BC%D0%BE%D0%BD%D1%82%D0%B0%20%D0%BE%D0%B1%D1%8A%D0%B5%D0%BA%D1%82%D0%BE%D0%B2%20%D0%BA%D0%B0%D0%BF%D0%B8%D1%82%D0%B0%D0%BB%D1%8C%D0%BD%D0%BE%D0%B3%D0%BE%20%D1%81%D1%82%D1%80%D0%BE%D0%B8%D1%82%D0%B5%D0%BB%D1%8C%D1%81%D1%82%D0%B2%D0%B0" TargetMode="External"/><Relationship Id="rId82" Type="http://schemas.openxmlformats.org/officeDocument/2006/relationships/hyperlink" Target="https://publication.pravo.gov.ru/search?text=%D0%A2%D1%80%D0%B5%D0%B1%D0%BE%D0%B2%D0%B0%D0%BD%D0%B8%D1%8F%20%D0%BA%20%D0%BE%D1%81%D1%83%D1%89%D0%B5%D1%81%D1%82%D0%B2%D0%BB%D0%B5%D0%BD%D0%B8%D1%8E%20%D1%81%D0%BD%D0%BE%D1%81%D0%B0%20%D0%BE%D0%B1%D1%8A%D0%B5%D0%BA%D1%82%D0%BE%D0%B2%20%D0%BA%D0%B0%D0%BF%D0%B8%D1%82%D0%B0%D0%BB%D1%8C%D0%BD%D0%BE%D0%B3%D0%BE%20%D1%81%D1%82%D1%80%D0%BE%D0%B8%D1%82%D0%B5%D0%BB%D1%8C%D1%81%D1%82%D0%B2%D0%B0" TargetMode="External"/><Relationship Id="rId83" Type="http://schemas.openxmlformats.org/officeDocument/2006/relationships/hyperlink" Target="https://publication.pravo.gov.ru/search?text=%D0%A2%D1%80%D0%B5%D0%B1%D0%BE%D0%B2%D0%B0%D0%BD%D0%B8%D1%8F%20%D0%BA%20%D0%BF%D1%80%D0%BE%D0%B5%D0%BA%D1%82%D1%83%20%D0%BE%D1%80%D0%B3%D0%B0%D0%BD%D0%B8%D0%B7%D0%B0%D1%86%D0%B8%D0%B8%20%D1%80%D0%B0%D0%B1%D0%BE%D1%82%20%D0%BF%D0%BE%20%D1%81%D0%BD%D0%BE%D1%81%D1%83%20%D0%BE%D0%B1%D1%8A%D0%B5%D0%BA%D1%82%D0%B0%20%D0%BA%D0%B0%D0%BF%D0%B8%D1%82%D0%B0%D0%BB%D1%8C%D0%BD%D0%BE%D0%B3%D0%BE%20%D1%81%D1%82%D1%80%D0%BE%D0%B8%D1%82%D0%B5%D0%BB%D1%8C%D1%81%D1%82%D0%B2%D0%B0" TargetMode="External"/><Relationship Id="rId84" Type="http://schemas.openxmlformats.org/officeDocument/2006/relationships/hyperlink" Target="https://publication.pravo.gov.ru/search?text=%D0%9F%D1%80%D0%B0%D0%B2%D0%B8%D0%BB%D0%B0%20%D0%BA%D0%BE%D0%BD%D1%81%D0%B5%D1%80%D0%B2%D0%B0%D1%86%D0%B8%D0%B8%20%D0%BE%D0%B1%D1%8A%D0%B5%D0%BA%D1%82%D0%B0%20%D0%BA%D0%B0%D0%BF%D0%B8%D1%82%D0%B0%D0%BB%D1%8C%D0%BD%D0%BE%D0%B3%D0%BE%20%D1%81%D1%82%D1%80%D0%BE%D0%B8%D1%82%D0%B5%D0%BB%D1%8C%D1%81%D1%82%D0%B2%D0%B0" TargetMode="External"/><Relationship Id="rId85" Type="http://schemas.openxmlformats.org/officeDocument/2006/relationships/hyperlink" Target="https://protect.gost.ru/search?search=%D0%A1%D0%9F%20325.1325800.2017" TargetMode="External"/><Relationship Id="rId86" Type="http://schemas.openxmlformats.org/officeDocument/2006/relationships/hyperlink" Target="https://publication.pravo.gov.ru/search?text=%D0%9C%D0%B5%D1%82%D0%BE%D0%B4%D0%B8%D0%BA%D0%B0%20%D0%BE%D0%BF%D1%80%D0%B5%D0%B4%D0%B5%D0%BB%D0%B5%D0%BD%D0%B8%D1%8F%20%D1%81%D0%BC%D0%B5%D1%82%D0%BD%D0%BE%D0%B9%20%D1%81%D1%82%D0%BE%D0%B8%D0%BC%D0%BE%D1%81%D1%82%D0%B8%20%D1%81%D1%82%D1%80%D0%BE%D0%B8%D1%82%D0%B5%D0%BB%D1%8C%D1%81%D1%82%D0%B2%D0%B0%2C%20%D1%80%D0%B5%D0%BA%D0%BE%D0%BD%D1%81%D1%82%D1%80%D1%83%D0%BA%D1%86%D0%B8%D0%B8%2C%20%D0%BA%D0%B0%D0%BF%D0%B8%D1%82%D0%B0%D0%BB%D1%8C%D0%BD%D0%BE%D0%B3%D0%BE%20%D1%80%D0%B5%D0%BC%D0%BE%D0%BD%D1%82%D0%B0%2C%20%D1%81%D0%BD%D0%BE%D1%81%D0%B0" TargetMode="External"/><Relationship Id="rId87" Type="http://schemas.openxmlformats.org/officeDocument/2006/relationships/hyperlink" Target="https://protect.gost.ru/search?search=%D0%A1%D0%9D%D0%B8%D0%9F%2012-01-2004" TargetMode="External"/><Relationship Id="rId88" Type="http://schemas.openxmlformats.org/officeDocument/2006/relationships/hyperlink" Target="https://protect.gost.ru/search?search=%D0%A1%D0%9F%2048.13330.2011" TargetMode="External"/><Relationship Id="rId89" Type="http://schemas.openxmlformats.org/officeDocument/2006/relationships/hyperlink" Target="https://protect.gost.ru/search?search=%D0%93%D0%9E%D0%A1%D0%A2%20%D0%A0%2021.1101-2013" TargetMode="External"/><Relationship Id="rId90" Type="http://schemas.openxmlformats.org/officeDocument/2006/relationships/hyperlink" Target="https://protect.gost.ru/search?search=%D0%93%D0%9E%D0%A1%D0%A2%20%D0%A0%2051872-2002" TargetMode="External"/><Relationship Id="rId91" Type="http://schemas.openxmlformats.org/officeDocument/2006/relationships/hyperlink" Target="https://publication.pravo.gov.ru/search?text=%D0%A0%D0%B0%D1%81%D0%BF%D0%BE%D1%80%D1%8F%D0%B6%D0%B5%D0%BD%D0%B8%D0%B5%20%D0%9F%D1%80%D0%B0%D0%B2%D0%B8%D1%82%D0%B5%D0%BB%D1%8C%D1%81%D1%82%D0%B2%D0%B0%20%D0%A0%D0%A4%20%D0%BE%D1%82%2021.06.2010%20%E2%84%96%201047-%D1%80%20%E2%80%94%20%D0%BE%D0%B1%D1%8F%D0%B7%D0%B0%D1%82%D0%B5%D0%BB%D1%8C%D0%BD%D1%8B%D0%B9%20%D0%BF%D0%B5%D1%80%D0%B5%D1%87%D0%B5%D0%BD%D1%8C%20%D0%BA%20%E2%84%96%20384-%D0%A4%D0%97" TargetMode="External"/><Relationship Id="rId92" Type="http://schemas.openxmlformats.org/officeDocument/2006/relationships/hyperlink" Target="https://publication.pravo.gov.ru/search?text=%D0%A0%D0%B0%D1%81%D0%BF%D0%BE%D1%80%D1%8F%D0%B6%D0%B5%D0%BD%D0%B8%D0%B5%20%D0%9F%D1%80%D0%B0%D0%B2%D0%B8%D1%82%D0%B5%D0%BB%D1%8C%D1%81%D1%82%D0%B2%D0%B0%20%D0%A0%D0%A4%20%D0%BE%D1%82%2026.12.2014%20%E2%84%96%201521-%D1%80%20%E2%80%94%20%D0%BE%D0%B1%D1%8F%D0%B7%D0%B0%D1%82%D0%B5%D0%BB%D1%8C%D0%BD%D1%8B%D0%B9%20%D0%BF%D0%B5%D1%80%D0%B5%D1%87%D0%B5%D0%BD%D1%8C%20%D0%BA%20%E2%84%96%20384-%D0%A4%D0%97" TargetMode="External"/><Relationship Id="rId93" Type="http://schemas.openxmlformats.org/officeDocument/2006/relationships/hyperlink" Target="https://publication.pravo.gov.ru/document/0001202007100024" TargetMode="External"/><Relationship Id="rId94" Type="http://schemas.openxmlformats.org/officeDocument/2006/relationships/hyperlink" Target="https://publication.pravo.gov.ru/" TargetMode="External"/><Relationship Id="rId95" Type="http://schemas.openxmlformats.org/officeDocument/2006/relationships/hyperlink" Target="https://pravo.gov.ru/" TargetMode="External"/><Relationship Id="rId96" Type="http://schemas.openxmlformats.org/officeDocument/2006/relationships/hyperlink" Target="https://minstroyrf.gov.ru/docs/" TargetMode="External"/><Relationship Id="rId97" Type="http://schemas.openxmlformats.org/officeDocument/2006/relationships/hyperlink" Target="https://www.rst.gov.ru/" TargetMode="External"/><Relationship Id="rId98" Type="http://schemas.openxmlformats.org/officeDocument/2006/relationships/hyperlink" Target="https://www.gosnadzor.ru/" TargetMode="External"/><Relationship Id="rId99" Type="http://schemas.openxmlformats.org/officeDocument/2006/relationships/hyperlink" Target="https://www.minstroyrf.gov.ru/upload/iblock/f7a/kxazcofgt2u881cx4wki9r3r34hbta8c/FRSN_19_12_2025%281%29.xlsx" TargetMode="External"/><Relationship Id="rId100" Type="http://schemas.openxmlformats.org/officeDocument/2006/relationships/footer" Target="footer1.xml"/><Relationship Id="rId101" Type="http://schemas.openxmlformats.org/officeDocument/2006/relationships/hyperlink" Target="https://faufcc.ru/uslugi/normirovanie-i-standartizatsiia/razrabotka-normativnykh-dokumentov" TargetMode="External"/><Relationship Id="rId102" Type="http://schemas.openxmlformats.org/officeDocument/2006/relationships/hyperlink" Target="https://protect.gost.ru/gost/details/ba2db0a2-01aa-45da-a9dd-e5525bd69ec3" TargetMode="External"/><Relationship Id="rId103" Type="http://schemas.openxmlformats.org/officeDocument/2006/relationships/hyperlink" Target="https://protect.gost.ru/gost/details/17bc12e8-6579-4145-b141-56855e772e7f" TargetMode="External"/><Relationship Id="rId104" Type="http://schemas.openxmlformats.org/officeDocument/2006/relationships/hyperlink" Target="https://protect.gost.ru/sp" TargetMode="External"/><Relationship Id="rId105" Type="http://schemas.openxmlformats.org/officeDocument/2006/relationships/hyperlink" Target="https://protect.gost.ru/sp/changesdetails/a7603f31-681d-4100-9494-b6fce1fb661b" TargetMode="External"/><Relationship Id="rId106" Type="http://schemas.openxmlformats.org/officeDocument/2006/relationships/hyperlink" Target="https://protect.gost.ru/sp/details/ed768687-fb41-4444-a075-c4be68d4dabb" TargetMode="External"/><Relationship Id="rId107" Type="http://schemas.openxmlformats.org/officeDocument/2006/relationships/hyperlink" Target="https://publication.pravo.gov.ru/Document/View/0001202212300009" TargetMode="External"/><Relationship Id="rId108" Type="http://schemas.openxmlformats.org/officeDocument/2006/relationships/hyperlink" Target="https://protect.gost.ru/gost/details/201cb77e-3cec-42a6-a47e-bad3caac224b" TargetMode="External"/><Relationship Id="rId109" Type="http://schemas.openxmlformats.org/officeDocument/2006/relationships/hyperlink" Target="https://protect.gost.ru/sp/details/3f7ccd13-9517-4d3c-9300-ef2486a4aa43" TargetMode="External"/><Relationship Id="rId110" Type="http://schemas.openxmlformats.org/officeDocument/2006/relationships/hyperlink" Target="https://protect.gost.ru/sp/changesdetails/0919f5ca-f09b-4a16-ad60-1ffbe6c31e4e" TargetMode="External"/><Relationship Id="rId111" Type="http://schemas.openxmlformats.org/officeDocument/2006/relationships/hyperlink" Target="https://protect.gost.ru/gost/details/150801aa-be38-4abc-98d6-6f0d0aadb977" TargetMode="External"/><Relationship Id="rId112" Type="http://schemas.openxmlformats.org/officeDocument/2006/relationships/hyperlink" Target="https://protect.gost.ru/gost/changesdetails/9a79827e-a603-4edb-a50b-0e8fa0ea447f" TargetMode="External"/><Relationship Id="rId113" Type="http://schemas.openxmlformats.org/officeDocument/2006/relationships/hyperlink" Target="https://protect.gost.ru/sp/details/797f7b1c-7618-434f-8d9a-f2f2bbf5f343" TargetMode="External"/><Relationship Id="rId114" Type="http://schemas.openxmlformats.org/officeDocument/2006/relationships/hyperlink" Target="https://protect.gost.ru/sp/changesdetails/fe928208-2e46-4aab-a124-9bdf5357d188" TargetMode="External"/><Relationship Id="rId115" Type="http://schemas.openxmlformats.org/officeDocument/2006/relationships/hyperlink" Target="https://protect.gost.ru/sp/changesdetails/f06f96a6-8d6e-4c86-be08-859e91014f24" TargetMode="External"/><Relationship Id="rId116" Type="http://schemas.openxmlformats.org/officeDocument/2006/relationships/hyperlink" Target="https://pravo.gov.ru/proxy/ips/?docbody=&amp;nd=102090463" TargetMode="External"/><Relationship Id="rId117" Type="http://schemas.openxmlformats.org/officeDocument/2006/relationships/hyperlink" Target="https://publication.pravo.gov.ru/document/0001202209060049" TargetMode="External"/><Relationship Id="rId118" Type="http://schemas.openxmlformats.org/officeDocument/2006/relationships/hyperlink" Target="https://publication.pravo.gov.ru/document/0001202309270013" TargetMode="External"/><Relationship Id="rId119" Type="http://schemas.openxmlformats.org/officeDocument/2006/relationships/hyperlink" Target="https://pravo.gov.ru/proxy/ips/?docbody=&amp;nd=102112250" TargetMode="External"/><Relationship Id="rId120" Type="http://schemas.openxmlformats.org/officeDocument/2006/relationships/hyperlink" Target="https://publication.pravo.gov.ru/document/0001202503250031" TargetMode="External"/><Relationship Id="rId121" Type="http://schemas.openxmlformats.org/officeDocument/2006/relationships/hyperlink" Target="https://publication.pravo.gov.ru/file/pdf?eoNumber=0001202606100039" TargetMode="External"/><Relationship Id="rId122" Type="http://schemas.openxmlformats.org/officeDocument/2006/relationships/hyperlink" Target="https://protect.gost.ru/gost" TargetMode="External"/><Relationship Id="rId123" Type="http://schemas.openxmlformats.org/officeDocument/2006/relationships/hyperlink" Target="https://publication.pravo.gov.ru/document/0001202308310014" TargetMode="External"/><Relationship Id="rId124" Type="http://schemas.openxmlformats.org/officeDocument/2006/relationships/hyperlink" Target="https://government.ru/docs/all/154600/" TargetMode="External"/><Relationship Id="rId125" Type="http://schemas.openxmlformats.org/officeDocument/2006/relationships/hyperlink" Target="https://publication.pravo.gov.ru/document/0001202504050020" TargetMode="External"/><Relationship Id="rId126" Type="http://schemas.openxmlformats.org/officeDocument/2006/relationships/hyperlink" Target="https://www.rst.gov.ru/portal/gost/home/standarts/technicalregulationses" TargetMode="External"/><Relationship Id="rId127" Type="http://schemas.openxmlformats.org/officeDocument/2006/relationships/hyperlink" Target="https://protect.gost.ru/TrList/85" TargetMode="External"/><Relationship Id="rId128" Type="http://schemas.openxmlformats.org/officeDocument/2006/relationships/hyperlink" Target="https://protect.gost.ru/gost/changesdetails/8205b7cf-dc31-41c7-a2e7-aecdc7a5cf07" TargetMode="External"/><Relationship Id="rId129" Type="http://schemas.openxmlformats.org/officeDocument/2006/relationships/hyperlink" Target="https://protect.gost.ru/gost/changesdetails/0cc74a18-ccd9-4abc-b1d2-5f8cec5166e1" TargetMode="External"/><Relationship Id="rId130" Type="http://schemas.openxmlformats.org/officeDocument/2006/relationships/hyperlink" Target="https://protect.gost.ru/gost/details/abf3396e-cd91-48fe-8429-800fa81cf918" TargetMode="External"/><Relationship Id="rId131" Type="http://schemas.openxmlformats.org/officeDocument/2006/relationships/hyperlink" Target="https://protect.gost.ru/gost/details/7d715000-12d4-4477-9637-f5bc521ce0c4" TargetMode="External"/><Relationship Id="rId132" Type="http://schemas.openxmlformats.org/officeDocument/2006/relationships/hyperlink" Target="https://publication.pravo.gov.ru/search" TargetMode="External"/><Relationship Id="rId133" Type="http://schemas.openxmlformats.org/officeDocument/2006/relationships/hyperlink" Target="https://protect.gost.ru/gost/details/48bcdb43-3e52-4026-86f4-0d2c8e691b82" TargetMode="External"/><Relationship Id="rId134" Type="http://schemas.openxmlformats.org/officeDocument/2006/relationships/hyperlink" Target="https://protect.gost.ru/gost/details/c30fea36-311c-4a04-a86a-4910db705272" TargetMode="External"/><Relationship Id="rId135" Type="http://schemas.openxmlformats.org/officeDocument/2006/relationships/hyperlink" Target="https://pravo.gov.ru/proxy/ips/?docbody=&amp;nd=102139258" TargetMode="External"/><Relationship Id="rId136" Type="http://schemas.openxmlformats.org/officeDocument/2006/relationships/hyperlink" Target="https://protect.gost.ru/gost/details/aff82400-8bb1-487b-82e7-823092703709" TargetMode="External"/><Relationship Id="rId137" Type="http://schemas.openxmlformats.org/officeDocument/2006/relationships/hyperlink" Target="https://protect.gost.ru/gost/details/5da585b6-077e-4374-b55a-070b141fda1f" TargetMode="External"/><Relationship Id="rId138" Type="http://schemas.openxmlformats.org/officeDocument/2006/relationships/hyperlink" Target="https://www.pravo.gov.ru/proxy/ips/?bpa=cd00000&amp;bpas=cd00000&amp;docbody=&amp;nd=602293964&amp;page=1&amp;vkart=rvref" TargetMode="External"/><Relationship Id="rId139" Type="http://schemas.openxmlformats.org/officeDocument/2006/relationships/hyperlink" Target="https://pravo.gov.ru/proxy/ips/?docbody=&amp;nd=602618810" TargetMode="External"/><Relationship Id="rId140" Type="http://schemas.openxmlformats.org/officeDocument/2006/relationships/hyperlink" Target="https://protect.gost.ru/sp/details/f8bf7888-03ed-4ddd-82f2-6063b6d7ffd5" TargetMode="External"/><Relationship Id="rId141" Type="http://schemas.openxmlformats.org/officeDocument/2006/relationships/hyperlink" Target="https://protect.gost.ru/sp/changesdetails/21175b5f-6164-4bf2-907e-c38fa979d62b" TargetMode="External"/><Relationship Id="rId142" Type="http://schemas.openxmlformats.org/officeDocument/2006/relationships/hyperlink" Target="https://protect.gost.ru/sp/details/03df49c5-f24b-4d22-b24d-b8a39c23aa77" TargetMode="External"/><Relationship Id="rId143" Type="http://schemas.openxmlformats.org/officeDocument/2006/relationships/hyperlink" Target="https://protect.gost.ru/gost/details/945aeb50-6ff6-439b-8884-72a9f2c8b805" TargetMode="External"/><Relationship Id="rId144" Type="http://schemas.openxmlformats.org/officeDocument/2006/relationships/hyperlink" Target="https://protect.gost.ru/gost/details/92366e24-99ae-4da8-b000-c45e527da7da" TargetMode="External"/><Relationship Id="rId145" Type="http://schemas.openxmlformats.org/officeDocument/2006/relationships/hyperlink" Target="https://protect.gost.ru/gost/details/e2df2344-aa88-427e-9c25-ba264dafc421" TargetMode="External"/><Relationship Id="rId146" Type="http://schemas.openxmlformats.org/officeDocument/2006/relationships/hyperlink" Target="https://minstroyrf.gov.ru/" TargetMode="External"/><Relationship Id="rId147" Type="http://schemas.openxmlformats.org/officeDocument/2006/relationships/hyperlink" Target="https://faufcc.ru/uslugi/normirovanie-i-standartizatsiia/" TargetMode="External"/><Relationship Id="rId148" Type="http://schemas.openxmlformats.org/officeDocument/2006/relationships/hyperlink" Target="https://publication.pravo.gov.ru/Document/View/0001202206300006?index=2&amp;rangeSize=1" TargetMode="External"/><Relationship Id="rId149" Type="http://schemas.openxmlformats.org/officeDocument/2006/relationships/hyperlink" Target="https://publication.pravo.gov.ru/Document/View/0001202209060049" TargetMode="External"/><Relationship Id="rId150" Type="http://schemas.openxmlformats.org/officeDocument/2006/relationships/hyperlink" Target="https://pravo.gov.ru/proxy/ips/?docbody=&amp;nd=102403761" TargetMode="External"/><Relationship Id="rId151" Type="http://schemas.openxmlformats.org/officeDocument/2006/relationships/hyperlink" Target="https://publication.pravo.gov.ru/Document/View/0001202007310002" TargetMode="External"/><Relationship Id="rId152" Type="http://schemas.openxmlformats.org/officeDocument/2006/relationships/hyperlink" Target="https://publication.pravo.gov.ru/Document/View/0001202105310016" TargetMode="External"/><Relationship Id="rId153" Type="http://schemas.openxmlformats.org/officeDocument/2006/relationships/hyperlink" Target="https://publication.pravo.gov.ru/Document/View/0001202205230002" TargetMode="External"/><Relationship Id="rId154" Type="http://schemas.openxmlformats.org/officeDocument/2006/relationships/hyperlink" Target="https://publication.pravo.gov.ru/document/0001202405100010" TargetMode="External"/><Relationship Id="rId155" Type="http://schemas.openxmlformats.org/officeDocument/2006/relationships/hyperlink" Target="https://protect.gost.ru/gost/details/9fac1500-608e-477b-a818-6d461b7aeb32" TargetMode="External"/><Relationship Id="rId156" Type="http://schemas.openxmlformats.org/officeDocument/2006/relationships/hyperlink" Target="https://publication.pravo.gov.ru/document/0001202405170050" TargetMode="External"/><Relationship Id="rId157" Type="http://schemas.openxmlformats.org/officeDocument/2006/relationships/hyperlink" Target="https://pravo.gov.ru/proxy/ips/?doc_itself=&amp;nd=102155684&amp;page=1&amp;rdk=4" TargetMode="External"/><Relationship Id="rId158" Type="http://schemas.openxmlformats.org/officeDocument/2006/relationships/hyperlink" Target="https://publication.pravo.gov.ru/document/0001201707310019" TargetMode="External"/><Relationship Id="rId159" Type="http://schemas.openxmlformats.org/officeDocument/2006/relationships/hyperlink" Target="https://publication.pravo.gov.ru/Document/View/0001201803260044" TargetMode="External"/><Relationship Id="rId160" Type="http://schemas.openxmlformats.org/officeDocument/2006/relationships/hyperlink" Target="https://publication.pravo.gov.ru/Document/View/0001201808210039" TargetMode="External"/><Relationship Id="rId161" Type="http://schemas.openxmlformats.org/officeDocument/2006/relationships/hyperlink" Target="https://publication.pravo.gov.ru/document/0001202602240004" TargetMode="External"/><Relationship Id="rId162" Type="http://schemas.openxmlformats.org/officeDocument/2006/relationships/hyperlink" Target="https://publication.pravo.gov.ru/document/0001202307030009" TargetMode="External"/><Relationship Id="rId163" Type="http://schemas.openxmlformats.org/officeDocument/2006/relationships/hyperlink" Target="https://publication.pravo.gov.ru/Document/View/0001202103100026" TargetMode="External"/><Relationship Id="rId164" Type="http://schemas.openxmlformats.org/officeDocument/2006/relationships/hyperlink" Target="https://publication.pravo.gov.ru/Document/View/0001202212210039" TargetMode="External"/><Relationship Id="rId165" Type="http://schemas.openxmlformats.org/officeDocument/2006/relationships/hyperlink" Target="https://publication.pravo.gov.ru/document/0001202510150023" TargetMode="External"/><Relationship Id="rId166" Type="http://schemas.openxmlformats.org/officeDocument/2006/relationships/hyperlink" Target="https://publication.pravo.gov.ru/document/0001202602210013" TargetMode="External"/><Relationship Id="rId167" Type="http://schemas.openxmlformats.org/officeDocument/2006/relationships/hyperlink" Target="https://protect.gost.ru/sp/details/e873d0bc-74e2-4ba3-abfa-f9556c94de2b" TargetMode="External"/><Relationship Id="rId168" Type="http://schemas.openxmlformats.org/officeDocument/2006/relationships/hyperlink" Target="https://pravo.gov.ru/proxy/ips/?docbody=&amp;nd=102139639" TargetMode="External"/><Relationship Id="rId169" Type="http://schemas.openxmlformats.org/officeDocument/2006/relationships/hyperlink" Target="https://protect.gost.ru/gost/details/420d95ef-e3b0-48b8-b813-9e52f4150bc4" TargetMode="External"/><Relationship Id="rId170" Type="http://schemas.openxmlformats.org/officeDocument/2006/relationships/hyperlink" Target="https://publication.pravo.gov.ru/Document/View/0001202112030046" TargetMode="External"/><Relationship Id="rId171" Type="http://schemas.openxmlformats.org/officeDocument/2006/relationships/hyperlink" Target="https://publication.pravo.gov.ru/Document/View/0001202303310045" TargetMode="External"/><Relationship Id="rId172" Type="http://schemas.openxmlformats.org/officeDocument/2006/relationships/hyperlink" Target="https://publication.pravo.gov.ru/document/0001202510150035" TargetMode="External"/><Relationship Id="rId173" Type="http://schemas.openxmlformats.org/officeDocument/2006/relationships/hyperlink" Target="https://publication.pravo.gov.ru/document/0001202309280017" TargetMode="External"/><Relationship Id="rId174" Type="http://schemas.openxmlformats.org/officeDocument/2006/relationships/hyperlink" Target="https://pravo.gov.ru/proxy/ips/?docbody=&amp;nd=102082311" TargetMode="External"/><Relationship Id="rId175" Type="http://schemas.openxmlformats.org/officeDocument/2006/relationships/hyperlink" Target="https://pravo.gov.ru/proxy/ips/?docbody=&amp;nd=102151101" TargetMode="External"/><Relationship Id="rId176" Type="http://schemas.openxmlformats.org/officeDocument/2006/relationships/hyperlink" Target="https://publication.pravo.gov.ru/Document/View/0001201902220003" TargetMode="External"/><Relationship Id="rId177" Type="http://schemas.openxmlformats.org/officeDocument/2006/relationships/hyperlink" Target="https://publication.pravo.gov.ru/document/0001202311230017" TargetMode="External"/><Relationship Id="rId178" Type="http://schemas.openxmlformats.org/officeDocument/2006/relationships/hyperlink" Target="https://protect.gost.ru/sp/details/0874be96-a83f-4e06-b3b3-f3e17ee28984" TargetMode="External"/><Relationship Id="rId179" Type="http://schemas.openxmlformats.org/officeDocument/2006/relationships/hyperlink" Target="https://government.ru/docs/all/97828/" TargetMode="External"/><Relationship Id="rId180" Type="http://schemas.openxmlformats.org/officeDocument/2006/relationships/hyperlink" Target="https://publication.pravo.gov.ru/document/0001202507310080" TargetMode="External"/><Relationship Id="rId181" Type="http://schemas.openxmlformats.org/officeDocument/2006/relationships/hyperlink" Target="https://publication.pravo.gov.ru/document/0001202605260010" TargetMode="External"/><Relationship Id="rId182" Type="http://schemas.openxmlformats.org/officeDocument/2006/relationships/hyperlink" Target="https://publication.pravo.gov.ru/document/0001202605270010" TargetMode="External"/><Relationship Id="rId183" Type="http://schemas.openxmlformats.org/officeDocument/2006/relationships/hyperlink" Target="https://publication.pravo.gov.ru/document/0001202605270011" TargetMode="External"/><Relationship Id="rId184" Type="http://schemas.openxmlformats.org/officeDocument/2006/relationships/hyperlink" Target="https://publication.pravo.gov.ru/document/0001202605280008" TargetMode="External"/><Relationship Id="rId185" Type="http://schemas.openxmlformats.org/officeDocument/2006/relationships/hyperlink" Target="https://government.ru/docs/all/97393/" TargetMode="External"/><Relationship Id="rId186" Type="http://schemas.openxmlformats.org/officeDocument/2006/relationships/hyperlink" Target="https://government.ru/docs/all/102431/" TargetMode="External"/><Relationship Id="rId187" Type="http://schemas.openxmlformats.org/officeDocument/2006/relationships/hyperlink" Target="https://government.ru/docs/all/99400/" TargetMode="External"/><Relationship Id="rId188" Type="http://schemas.openxmlformats.org/officeDocument/2006/relationships/hyperlink" Target="https://protect.gost.ru/gost/details/e4eba4be-53ab-4df2-ac3e-2bf10c2bea35" TargetMode="External"/><Relationship Id="rId189" Type="http://schemas.openxmlformats.org/officeDocument/2006/relationships/hyperlink" Target="https://government.ru/docs/all/63014/" TargetMode="External"/><Relationship Id="rId190" Type="http://schemas.openxmlformats.org/officeDocument/2006/relationships/hyperlink" Target="https://protect.gost.ru/gost/details/a241e289-aac3-4ee2-ad44-3259f9774799" TargetMode="External"/><Relationship Id="rId191" Type="http://schemas.openxmlformats.org/officeDocument/2006/relationships/hyperlink" Target="https://publication.pravo.gov.ru/document/0001202411220012" TargetMode="External"/><Relationship Id="rId192" Type="http://schemas.openxmlformats.org/officeDocument/2006/relationships/hyperlink" Target="https://publication.pravo.gov.ru/document/0001202407180005" TargetMode="External"/><Relationship Id="rId193" Type="http://schemas.openxmlformats.org/officeDocument/2006/relationships/hyperlink" Target="https://protect.gost.ru/gost/details/a7ca3664-3906-4158-9b28-0cb7acbe9be9" TargetMode="External"/><Relationship Id="rId194" Type="http://schemas.openxmlformats.org/officeDocument/2006/relationships/hyperlink" Target="https://protect.gost.ru/gost/details/d682ef8f-9ec0-453e-b6ee-eccdf0b7d780" TargetMode="External"/><Relationship Id="rId195" Type="http://schemas.openxmlformats.org/officeDocument/2006/relationships/hyperlink" Target="https://protect.gost.ru/gost/details/965635d0-c443-4d42-96ee-8ad1fab64986" TargetMode="External"/><Relationship Id="rId196" Type="http://schemas.openxmlformats.org/officeDocument/2006/relationships/hyperlink" Target="https://protect.gost.ru/gost/details/6e019265-6517-4679-a6b9-3e780b9de7d3" TargetMode="External"/><Relationship Id="rId197" Type="http://schemas.openxmlformats.org/officeDocument/2006/relationships/hyperlink" Target="https://protect.gost.ru/gost/details/2f49a783-fa0c-4969-a4b7-18b156958f06" TargetMode="External"/><Relationship Id="rId198" Type="http://schemas.openxmlformats.org/officeDocument/2006/relationships/hyperlink" Target="https://protect.gost.ru/sp/details/278f4ffa-b29b-4733-b8ac-d9a5ff3775cc" TargetMode="External"/><Relationship Id="rId199" Type="http://schemas.openxmlformats.org/officeDocument/2006/relationships/hyperlink" Target="https://protect.gost.ru/sp/details/1674e445-7516-4696-9367-a161636a5bbd" TargetMode="External"/><Relationship Id="rId200" Type="http://schemas.openxmlformats.org/officeDocument/2006/relationships/hyperlink" Target="https://protect.gost.ru/sp/details/7ac49a85-f101-4a3b-945f-fdf981d7563c" TargetMode="External"/><Relationship Id="rId201" Type="http://schemas.openxmlformats.org/officeDocument/2006/relationships/hyperlink" Target="https://protect.gost.ru/sp/details/a1f757dc-ba6b-4572-a267-cc8016b950f0" TargetMode="External"/><Relationship Id="rId202" Type="http://schemas.openxmlformats.org/officeDocument/2006/relationships/hyperlink" Target="https://protect.gost.ru/gost/details/b680e94c-dee5-4618-9d64-69bd8a9388d4" TargetMode="External"/><Relationship Id="rId203" Type="http://schemas.openxmlformats.org/officeDocument/2006/relationships/hyperlink" Target="https://publication.pravo.gov.ru/document/0001202505280003" TargetMode="External"/><Relationship Id="rId204" Type="http://schemas.openxmlformats.org/officeDocument/2006/relationships/hyperlink" Target="https://publication.pravo.gov.ru/document/0001202509290037" TargetMode="External"/><Relationship Id="rId205" Type="http://schemas.openxmlformats.org/officeDocument/2006/relationships/hyperlink" Target="https://government.ru/docs/all/57158/" TargetMode="External"/><Relationship Id="rId206" Type="http://schemas.openxmlformats.org/officeDocument/2006/relationships/hyperlink" Target="https://government.ru/docs/all/121704/" TargetMode="External"/><Relationship Id="rId207" Type="http://schemas.openxmlformats.org/officeDocument/2006/relationships/hyperlink" Target="https://publication.pravo.gov.ru/document/0001202505310003" TargetMode="External"/><Relationship Id="rId208" Type="http://schemas.openxmlformats.org/officeDocument/2006/relationships/hyperlink" Target="https://protect.gost.ru/gost/details/f8675249-0fde-41f8-9589-e8a4b31da888" TargetMode="External"/><Relationship Id="rId209" Type="http://schemas.openxmlformats.org/officeDocument/2006/relationships/hyperlink" Target="https://protect.gost.ru/gost/details/649a6320-3a86-4dbf-b3c0-a0d1a6d44705" TargetMode="External"/><Relationship Id="rId210" Type="http://schemas.openxmlformats.org/officeDocument/2006/relationships/hyperlink" Target="https://protect.gost.ru/gost/details/a7793ee9-93b4-4ecc-95fe-bbba0f06bbb8" TargetMode="External"/><Relationship Id="rId211" Type="http://schemas.openxmlformats.org/officeDocument/2006/relationships/hyperlink" Target="https://publication.pravo.gov.ru/document/0001202306010012" TargetMode="External"/><Relationship Id="rId212" Type="http://schemas.openxmlformats.org/officeDocument/2006/relationships/hyperlink" Target="https://publication.pravo.gov.ru/document/0001202404010012" TargetMode="External"/><Relationship Id="rId213" Type="http://schemas.openxmlformats.org/officeDocument/2006/relationships/hyperlink" Target="https://publication.pravo.gov.ru/document/0001202406060015" TargetMode="External"/><Relationship Id="rId214" Type="http://schemas.openxmlformats.org/officeDocument/2006/relationships/hyperlink" Target="https://publication.pravo.gov.ru/document/0001202409240011" TargetMode="External"/><Relationship Id="rId215" Type="http://schemas.openxmlformats.org/officeDocument/2006/relationships/hyperlink" Target="https://www.minstroyrf.gov.ru/trades/gradostroitelnaya-deyatelnost-i-arhitektura/reestr-dokumen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2. Общая нормативная основа строительства. Версия 1.3</dc:title>
  <dc:subject>База знаний Нейро — нормативная основа строительства</dc:subject>
  <dc:creator>ООО «Консалтинговый центр «АКМБ»</dc:creator>
  <cp:keywords/>
  <dc:description>Актуализация действующих актов, восстановление цепочек редакций, классификация применимости и аудит официальных источников.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