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139auycseevd" w:id="0"/>
      <w:bookmarkEnd w:id="0"/>
      <w:r w:rsidDel="00000000" w:rsidR="00000000" w:rsidRPr="00000000">
        <w:rPr>
          <w:rtl w:val="0"/>
        </w:rPr>
        <w:t xml:space="preserve">Cocktail Calculator Phrases</w:t>
      </w:r>
    </w:p>
    <w:p w:rsidR="00000000" w:rsidDel="00000000" w:rsidP="00000000" w:rsidRDefault="00000000" w:rsidRPr="00000000" w14:paraId="0000000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Cocktail Calculator</w:t>
      </w:r>
    </w:p>
    <w:p w:rsidR="00000000" w:rsidDel="00000000" w:rsidP="00000000" w:rsidRDefault="00000000" w:rsidRPr="00000000" w14:paraId="0000000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Коктейл Калкулатор</w:t>
      </w:r>
    </w:p>
    <w:p w:rsidR="00000000" w:rsidDel="00000000" w:rsidP="00000000" w:rsidRDefault="00000000" w:rsidRPr="00000000" w14:paraId="0000000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Коктейль Калькулятор</w:t>
      </w:r>
    </w:p>
    <w:p w:rsidR="00000000" w:rsidDel="00000000" w:rsidP="00000000" w:rsidRDefault="00000000" w:rsidRPr="00000000" w14:paraId="0000000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Application Info</w:t>
      </w:r>
    </w:p>
    <w:p w:rsidR="00000000" w:rsidDel="00000000" w:rsidP="00000000" w:rsidRDefault="00000000" w:rsidRPr="00000000" w14:paraId="0000000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Информация за приложението</w:t>
      </w:r>
    </w:p>
    <w:p w:rsidR="00000000" w:rsidDel="00000000" w:rsidP="00000000" w:rsidRDefault="00000000" w:rsidRPr="00000000" w14:paraId="0000000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Информация о приложении</w:t>
      </w:r>
    </w:p>
    <w:p w:rsidR="00000000" w:rsidDel="00000000" w:rsidP="00000000" w:rsidRDefault="00000000" w:rsidRPr="00000000" w14:paraId="0000000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Quick start guide</w:t>
      </w:r>
    </w:p>
    <w:p w:rsidR="00000000" w:rsidDel="00000000" w:rsidP="00000000" w:rsidRDefault="00000000" w:rsidRPr="00000000" w14:paraId="0000000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Кратко ръководство</w:t>
      </w:r>
    </w:p>
    <w:p w:rsidR="00000000" w:rsidDel="00000000" w:rsidP="00000000" w:rsidRDefault="00000000" w:rsidRPr="00000000" w14:paraId="0000000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Руководству по быстрому запуску</w:t>
      </w:r>
    </w:p>
    <w:p w:rsidR="00000000" w:rsidDel="00000000" w:rsidP="00000000" w:rsidRDefault="00000000" w:rsidRPr="00000000" w14:paraId="0000001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1. Select the unknown fields.</w:t>
      </w:r>
    </w:p>
    <w:p w:rsidR="00000000" w:rsidDel="00000000" w:rsidP="00000000" w:rsidRDefault="00000000" w:rsidRPr="00000000" w14:paraId="0000001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1. Избери неизвестните полета.</w:t>
      </w:r>
    </w:p>
    <w:p w:rsidR="00000000" w:rsidDel="00000000" w:rsidP="00000000" w:rsidRDefault="00000000" w:rsidRPr="00000000" w14:paraId="0000001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1. </w:t>
      </w:r>
      <w:r w:rsidDel="00000000" w:rsidR="00000000" w:rsidRPr="00000000">
        <w:rPr>
          <w:rtl w:val="0"/>
        </w:rPr>
        <w:t xml:space="preserve">Выберите неизвестные поля.</w:t>
      </w:r>
    </w:p>
    <w:p w:rsidR="00000000" w:rsidDel="00000000" w:rsidP="00000000" w:rsidRDefault="00000000" w:rsidRPr="00000000" w14:paraId="0000001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2. Set valid values to not selected fields.</w:t>
      </w:r>
    </w:p>
    <w:p w:rsidR="00000000" w:rsidDel="00000000" w:rsidP="00000000" w:rsidRDefault="00000000" w:rsidRPr="00000000" w14:paraId="0000001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2. Задай валидни стойности на всички неизбрани полета.</w:t>
      </w:r>
    </w:p>
    <w:p w:rsidR="00000000" w:rsidDel="00000000" w:rsidP="00000000" w:rsidRDefault="00000000" w:rsidRPr="00000000" w14:paraId="0000001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2. Установите допустимые параметры для не выбранных полей.</w:t>
      </w:r>
    </w:p>
    <w:p w:rsidR="00000000" w:rsidDel="00000000" w:rsidP="00000000" w:rsidRDefault="00000000" w:rsidRPr="00000000" w14:paraId="0000001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3. Press Calculate button.</w:t>
      </w:r>
    </w:p>
    <w:p w:rsidR="00000000" w:rsidDel="00000000" w:rsidP="00000000" w:rsidRDefault="00000000" w:rsidRPr="00000000" w14:paraId="0000001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3. Натисни бутона Изчисли.</w:t>
      </w:r>
    </w:p>
    <w:p w:rsidR="00000000" w:rsidDel="00000000" w:rsidP="00000000" w:rsidRDefault="00000000" w:rsidRPr="00000000" w14:paraId="0000001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3. Нажмите кнопку Вычислить.</w:t>
      </w:r>
    </w:p>
    <w:p w:rsidR="00000000" w:rsidDel="00000000" w:rsidP="00000000" w:rsidRDefault="00000000" w:rsidRPr="00000000" w14:paraId="0000001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4. Do not drink and drive.</w:t>
      </w:r>
    </w:p>
    <w:p w:rsidR="00000000" w:rsidDel="00000000" w:rsidP="00000000" w:rsidRDefault="00000000" w:rsidRPr="00000000" w14:paraId="0000001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4. Не карай пил.</w:t>
      </w:r>
    </w:p>
    <w:p w:rsidR="00000000" w:rsidDel="00000000" w:rsidP="00000000" w:rsidRDefault="00000000" w:rsidRPr="00000000" w14:paraId="0000001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4. Не садитесь пьяным за руль.</w:t>
      </w:r>
    </w:p>
    <w:p w:rsidR="00000000" w:rsidDel="00000000" w:rsidP="00000000" w:rsidRDefault="00000000" w:rsidRPr="00000000" w14:paraId="0000002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Calculation rules</w:t>
      </w:r>
    </w:p>
    <w:p w:rsidR="00000000" w:rsidDel="00000000" w:rsidP="00000000" w:rsidRDefault="00000000" w:rsidRPr="00000000" w14:paraId="0000002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Правила за изчисление</w:t>
      </w:r>
    </w:p>
    <w:p w:rsidR="00000000" w:rsidDel="00000000" w:rsidP="00000000" w:rsidRDefault="00000000" w:rsidRPr="00000000" w14:paraId="0000002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Правила расчета</w:t>
      </w:r>
    </w:p>
    <w:p w:rsidR="00000000" w:rsidDel="00000000" w:rsidP="00000000" w:rsidRDefault="00000000" w:rsidRPr="00000000" w14:paraId="0000002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• Selected unknown fields must be exact two.</w:t>
      </w:r>
    </w:p>
    <w:p w:rsidR="00000000" w:rsidDel="00000000" w:rsidP="00000000" w:rsidRDefault="00000000" w:rsidRPr="00000000" w14:paraId="0000002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• Избраните неизвестни полета трябва да са точно две.</w:t>
      </w:r>
    </w:p>
    <w:p w:rsidR="00000000" w:rsidDel="00000000" w:rsidP="00000000" w:rsidRDefault="00000000" w:rsidRPr="00000000" w14:paraId="0000002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• Выбранные неизвестные поля должны быть точно два.</w:t>
      </w:r>
    </w:p>
    <w:p w:rsidR="00000000" w:rsidDel="00000000" w:rsidP="00000000" w:rsidRDefault="00000000" w:rsidRPr="00000000" w14:paraId="0000002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• Any two fields could be selected but not more than one Alc. concentration.</w:t>
      </w:r>
    </w:p>
    <w:p w:rsidR="00000000" w:rsidDel="00000000" w:rsidP="00000000" w:rsidRDefault="00000000" w:rsidRPr="00000000" w14:paraId="0000002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• Всеки две полета могат да бъдат избрани, но не повече от една Алк. концентрация.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RU: • Любые два поля могут быть выбраны, но не более одного (об %) концентрация.</w:t>
      </w:r>
    </w:p>
    <w:p w:rsidR="00000000" w:rsidDel="00000000" w:rsidP="00000000" w:rsidRDefault="00000000" w:rsidRPr="00000000" w14:paraId="0000002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• Meaningful calculation could be done if there are at least two ingredients.</w:t>
      </w:r>
    </w:p>
    <w:p w:rsidR="00000000" w:rsidDel="00000000" w:rsidP="00000000" w:rsidRDefault="00000000" w:rsidRPr="00000000" w14:paraId="0000002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• Смислено изчисление може да бъде направено, ако има поне две съставки.</w:t>
      </w:r>
    </w:p>
    <w:p w:rsidR="00000000" w:rsidDel="00000000" w:rsidP="00000000" w:rsidRDefault="00000000" w:rsidRPr="00000000" w14:paraId="0000002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• Значительный расчет может быть сделан, если есть два ингредиента.</w:t>
      </w:r>
    </w:p>
    <w:p w:rsidR="00000000" w:rsidDel="00000000" w:rsidP="00000000" w:rsidRDefault="00000000" w:rsidRPr="00000000" w14:paraId="0000003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• Valid Alc. concentration is between 0 and 100.</w:t>
      </w:r>
    </w:p>
    <w:p w:rsidR="00000000" w:rsidDel="00000000" w:rsidP="00000000" w:rsidRDefault="00000000" w:rsidRPr="00000000" w14:paraId="0000003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• Валидна Алк. концентрация е между 0 и 100.</w:t>
      </w:r>
    </w:p>
    <w:p w:rsidR="00000000" w:rsidDel="00000000" w:rsidP="00000000" w:rsidRDefault="00000000" w:rsidRPr="00000000" w14:paraId="0000003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• Действительная алк. концентрация составляет от 0 до 100.</w:t>
      </w:r>
    </w:p>
    <w:p w:rsidR="00000000" w:rsidDel="00000000" w:rsidP="00000000" w:rsidRDefault="00000000" w:rsidRPr="00000000" w14:paraId="0000003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• Valid quantity is any positive number.</w:t>
      </w:r>
    </w:p>
    <w:p w:rsidR="00000000" w:rsidDel="00000000" w:rsidP="00000000" w:rsidRDefault="00000000" w:rsidRPr="00000000" w14:paraId="0000003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• Валидно количество е всяко положително число.</w:t>
      </w:r>
    </w:p>
    <w:p w:rsidR="00000000" w:rsidDel="00000000" w:rsidP="00000000" w:rsidRDefault="00000000" w:rsidRPr="00000000" w14:paraId="0000003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• Действительное количество является любое положительное целое число.</w:t>
      </w:r>
    </w:p>
    <w:p w:rsidR="00000000" w:rsidDel="00000000" w:rsidP="00000000" w:rsidRDefault="00000000" w:rsidRPr="00000000" w14:paraId="0000003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• Аll quantity values must be of the same unit of measure.</w:t>
      </w:r>
    </w:p>
    <w:p w:rsidR="00000000" w:rsidDel="00000000" w:rsidP="00000000" w:rsidRDefault="00000000" w:rsidRPr="00000000" w14:paraId="0000003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• Всички стойности за количество, трябва да са в една и съща мерна единица.</w:t>
      </w:r>
    </w:p>
    <w:p w:rsidR="00000000" w:rsidDel="00000000" w:rsidP="00000000" w:rsidRDefault="00000000" w:rsidRPr="00000000" w14:paraId="0000003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• Все введенные параметры должны быть в одной единице измерения</w:t>
      </w:r>
    </w:p>
    <w:p w:rsidR="00000000" w:rsidDel="00000000" w:rsidP="00000000" w:rsidRDefault="00000000" w:rsidRPr="00000000" w14:paraId="0000003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 • Calculated result could consist NaN or negative values if the input data configuration is not physically possible. E.g. expecting higher total concentration from ingredients with a lower concentration.</w:t>
      </w:r>
    </w:p>
    <w:p w:rsidR="00000000" w:rsidDel="00000000" w:rsidP="00000000" w:rsidRDefault="00000000" w:rsidRPr="00000000" w14:paraId="0000003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• Изчисленият резултат може да съдържа NaN или отрицателни стойности, ако входните данни не са физически възможни. Например: Очаква се по-висока крайна концентрация от съставки с по-ниска такава.</w:t>
      </w:r>
    </w:p>
    <w:p w:rsidR="00000000" w:rsidDel="00000000" w:rsidP="00000000" w:rsidRDefault="00000000" w:rsidRPr="00000000" w14:paraId="0000003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• Расчетный результат может состоять из NaN или отрицательных значений, если конфигурация входных данных физически невозможна. Например: Ожидается более высокая конечная концентрация, чем у ингредиентов с более низкой концентрацией.</w:t>
      </w:r>
    </w:p>
    <w:p w:rsidR="00000000" w:rsidDel="00000000" w:rsidP="00000000" w:rsidRDefault="00000000" w:rsidRPr="00000000" w14:paraId="0000004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Calculate</w:t>
      </w:r>
    </w:p>
    <w:p w:rsidR="00000000" w:rsidDel="00000000" w:rsidP="00000000" w:rsidRDefault="00000000" w:rsidRPr="00000000" w14:paraId="0000004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Изчисли</w:t>
      </w:r>
    </w:p>
    <w:p w:rsidR="00000000" w:rsidDel="00000000" w:rsidP="00000000" w:rsidRDefault="00000000" w:rsidRPr="00000000" w14:paraId="0000004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Вычислить</w:t>
      </w:r>
    </w:p>
    <w:p w:rsidR="00000000" w:rsidDel="00000000" w:rsidP="00000000" w:rsidRDefault="00000000" w:rsidRPr="00000000" w14:paraId="0000004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Load</w:t>
      </w:r>
    </w:p>
    <w:p w:rsidR="00000000" w:rsidDel="00000000" w:rsidP="00000000" w:rsidRDefault="00000000" w:rsidRPr="00000000" w14:paraId="0000004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Зареди</w:t>
      </w:r>
    </w:p>
    <w:p w:rsidR="00000000" w:rsidDel="00000000" w:rsidP="00000000" w:rsidRDefault="00000000" w:rsidRPr="00000000" w14:paraId="0000004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Нагрузка</w:t>
      </w:r>
    </w:p>
    <w:p w:rsidR="00000000" w:rsidDel="00000000" w:rsidP="00000000" w:rsidRDefault="00000000" w:rsidRPr="00000000" w14:paraId="0000004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Save</w:t>
      </w:r>
    </w:p>
    <w:p w:rsidR="00000000" w:rsidDel="00000000" w:rsidP="00000000" w:rsidRDefault="00000000" w:rsidRPr="00000000" w14:paraId="0000004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Запази</w:t>
      </w:r>
    </w:p>
    <w:p w:rsidR="00000000" w:rsidDel="00000000" w:rsidP="00000000" w:rsidRDefault="00000000" w:rsidRPr="00000000" w14:paraId="0000004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Сохранить</w:t>
      </w:r>
    </w:p>
    <w:p w:rsidR="00000000" w:rsidDel="00000000" w:rsidP="00000000" w:rsidRDefault="00000000" w:rsidRPr="00000000" w14:paraId="0000004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Calculation Data</w:t>
      </w:r>
    </w:p>
    <w:p w:rsidR="00000000" w:rsidDel="00000000" w:rsidP="00000000" w:rsidRDefault="00000000" w:rsidRPr="00000000" w14:paraId="0000004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Данни за изчисление</w:t>
      </w:r>
    </w:p>
    <w:p w:rsidR="00000000" w:rsidDel="00000000" w:rsidP="00000000" w:rsidRDefault="00000000" w:rsidRPr="00000000" w14:paraId="0000004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Расчетные данные</w:t>
      </w:r>
    </w:p>
    <w:p w:rsidR="00000000" w:rsidDel="00000000" w:rsidP="00000000" w:rsidRDefault="00000000" w:rsidRPr="00000000" w14:paraId="0000005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Add new ingredient.</w:t>
      </w:r>
    </w:p>
    <w:p w:rsidR="00000000" w:rsidDel="00000000" w:rsidP="00000000" w:rsidRDefault="00000000" w:rsidRPr="00000000" w14:paraId="0000005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Добави нова съставка.</w:t>
      </w:r>
    </w:p>
    <w:p w:rsidR="00000000" w:rsidDel="00000000" w:rsidP="00000000" w:rsidRDefault="00000000" w:rsidRPr="00000000" w14:paraId="0000005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Добавьте новый ингредиент.</w:t>
      </w:r>
    </w:p>
    <w:p w:rsidR="00000000" w:rsidDel="00000000" w:rsidP="00000000" w:rsidRDefault="00000000" w:rsidRPr="00000000" w14:paraId="0000005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Delete: {0}.</w:t>
      </w:r>
    </w:p>
    <w:p w:rsidR="00000000" w:rsidDel="00000000" w:rsidP="00000000" w:rsidRDefault="00000000" w:rsidRPr="00000000" w14:paraId="0000005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Изтрий: {0}.</w:t>
      </w:r>
    </w:p>
    <w:p w:rsidR="00000000" w:rsidDel="00000000" w:rsidP="00000000" w:rsidRDefault="00000000" w:rsidRPr="00000000" w14:paraId="0000005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Удалить: {0}.</w:t>
      </w:r>
    </w:p>
    <w:p w:rsidR="00000000" w:rsidDel="00000000" w:rsidP="00000000" w:rsidRDefault="00000000" w:rsidRPr="00000000" w14:paraId="0000005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Description</w:t>
      </w:r>
    </w:p>
    <w:p w:rsidR="00000000" w:rsidDel="00000000" w:rsidP="00000000" w:rsidRDefault="00000000" w:rsidRPr="00000000" w14:paraId="0000005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Описание</w:t>
      </w:r>
    </w:p>
    <w:p w:rsidR="00000000" w:rsidDel="00000000" w:rsidP="00000000" w:rsidRDefault="00000000" w:rsidRPr="00000000" w14:paraId="0000005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Описание</w:t>
      </w:r>
    </w:p>
    <w:p w:rsidR="00000000" w:rsidDel="00000000" w:rsidP="00000000" w:rsidRDefault="00000000" w:rsidRPr="00000000" w14:paraId="0000005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Quantity</w:t>
      </w:r>
    </w:p>
    <w:p w:rsidR="00000000" w:rsidDel="00000000" w:rsidP="00000000" w:rsidRDefault="00000000" w:rsidRPr="00000000" w14:paraId="0000005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Количество</w:t>
      </w:r>
    </w:p>
    <w:p w:rsidR="00000000" w:rsidDel="00000000" w:rsidP="00000000" w:rsidRDefault="00000000" w:rsidRPr="00000000" w14:paraId="0000005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Количество</w:t>
      </w:r>
    </w:p>
    <w:p w:rsidR="00000000" w:rsidDel="00000000" w:rsidP="00000000" w:rsidRDefault="00000000" w:rsidRPr="00000000" w14:paraId="0000006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Alc. (%)</w:t>
      </w:r>
    </w:p>
    <w:p w:rsidR="00000000" w:rsidDel="00000000" w:rsidP="00000000" w:rsidRDefault="00000000" w:rsidRPr="00000000" w14:paraId="0000006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Алк. (%)</w:t>
      </w:r>
    </w:p>
    <w:p w:rsidR="00000000" w:rsidDel="00000000" w:rsidP="00000000" w:rsidRDefault="00000000" w:rsidRPr="00000000" w14:paraId="0000006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</w:t>
      </w:r>
      <w:r w:rsidDel="00000000" w:rsidR="00000000" w:rsidRPr="00000000">
        <w:rPr>
          <w:rtl w:val="0"/>
        </w:rPr>
        <w:t xml:space="preserve">(% об.)</w:t>
      </w:r>
    </w:p>
    <w:p w:rsidR="00000000" w:rsidDel="00000000" w:rsidP="00000000" w:rsidRDefault="00000000" w:rsidRPr="00000000" w14:paraId="0000006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Total</w:t>
      </w:r>
    </w:p>
    <w:p w:rsidR="00000000" w:rsidDel="00000000" w:rsidP="00000000" w:rsidRDefault="00000000" w:rsidRPr="00000000" w14:paraId="0000006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Общо</w:t>
      </w:r>
    </w:p>
    <w:p w:rsidR="00000000" w:rsidDel="00000000" w:rsidP="00000000" w:rsidRDefault="00000000" w:rsidRPr="00000000" w14:paraId="0000006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Итог</w:t>
      </w:r>
    </w:p>
    <w:p w:rsidR="00000000" w:rsidDel="00000000" w:rsidP="00000000" w:rsidRDefault="00000000" w:rsidRPr="00000000" w14:paraId="0000006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Water</w:t>
      </w:r>
    </w:p>
    <w:p w:rsidR="00000000" w:rsidDel="00000000" w:rsidP="00000000" w:rsidRDefault="00000000" w:rsidRPr="00000000" w14:paraId="0000006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Вода</w:t>
      </w:r>
    </w:p>
    <w:p w:rsidR="00000000" w:rsidDel="00000000" w:rsidP="00000000" w:rsidRDefault="00000000" w:rsidRPr="00000000" w14:paraId="0000006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Вода</w:t>
      </w:r>
    </w:p>
    <w:p w:rsidR="00000000" w:rsidDel="00000000" w:rsidP="00000000" w:rsidRDefault="00000000" w:rsidRPr="00000000" w14:paraId="0000006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EN: Strong alcohol</w:t>
      </w:r>
    </w:p>
    <w:p w:rsidR="00000000" w:rsidDel="00000000" w:rsidP="00000000" w:rsidRDefault="00000000" w:rsidRPr="00000000" w14:paraId="0000006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Силен алкохол</w:t>
      </w:r>
    </w:p>
    <w:p w:rsidR="00000000" w:rsidDel="00000000" w:rsidP="00000000" w:rsidRDefault="00000000" w:rsidRPr="00000000" w14:paraId="0000006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Крепкий алкоголь</w:t>
      </w:r>
    </w:p>
    <w:p w:rsidR="00000000" w:rsidDel="00000000" w:rsidP="00000000" w:rsidRDefault="00000000" w:rsidRPr="00000000" w14:paraId="0000007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Minimum two ingredients are expected for meaningful calculation!</w:t>
      </w:r>
    </w:p>
    <w:p w:rsidR="00000000" w:rsidDel="00000000" w:rsidP="00000000" w:rsidRDefault="00000000" w:rsidRPr="00000000" w14:paraId="0000007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Минимум две съставки са нужни за смислено изчисление!</w:t>
      </w:r>
    </w:p>
    <w:p w:rsidR="00000000" w:rsidDel="00000000" w:rsidP="00000000" w:rsidRDefault="00000000" w:rsidRPr="00000000" w14:paraId="0000007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Для осмысленного расчета требуется минимум два ингредиента!</w:t>
      </w:r>
    </w:p>
    <w:p w:rsidR="00000000" w:rsidDel="00000000" w:rsidP="00000000" w:rsidRDefault="00000000" w:rsidRPr="00000000" w14:paraId="0000007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Too many unknown values selected. Calculation is indeterminate and impossible. Expected selections are two!</w:t>
      </w:r>
    </w:p>
    <w:p w:rsidR="00000000" w:rsidDel="00000000" w:rsidP="00000000" w:rsidRDefault="00000000" w:rsidRPr="00000000" w14:paraId="0000007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Избрани са твърде много неизвестни стойности. Изчислението е неопределено и невъзможно. Очакваните неизвестни стойности са две!</w:t>
      </w:r>
    </w:p>
    <w:p w:rsidR="00000000" w:rsidDel="00000000" w:rsidP="00000000" w:rsidRDefault="00000000" w:rsidRPr="00000000" w14:paraId="0000007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Выбрано слишком много неизвестных параметров. Расчет неопределен и невозможен. Ожидаемые выборы два!</w:t>
      </w:r>
    </w:p>
    <w:p w:rsidR="00000000" w:rsidDel="00000000" w:rsidP="00000000" w:rsidRDefault="00000000" w:rsidRPr="00000000" w14:paraId="0000007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Only one unknown value selected. Calculation is over-determinate and incorrect. Expected selections are two!</w:t>
      </w:r>
    </w:p>
    <w:p w:rsidR="00000000" w:rsidDel="00000000" w:rsidP="00000000" w:rsidRDefault="00000000" w:rsidRPr="00000000" w14:paraId="0000007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Избрана е само една неизвестна стойност. Изчислението е преопределено и неправилно. Очакваните неизвестни стойности са две!</w:t>
      </w:r>
    </w:p>
    <w:p w:rsidR="00000000" w:rsidDel="00000000" w:rsidP="00000000" w:rsidRDefault="00000000" w:rsidRPr="00000000" w14:paraId="0000007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Выбран только один неизвестен параметр. Расчет переопределен и неверен. Ожидаемые выборы - два!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Too many unknown concentrations selected. Calculation is indeterminate and impossible. Only one concentration could be unknown!</w:t>
      </w:r>
    </w:p>
    <w:p w:rsidR="00000000" w:rsidDel="00000000" w:rsidP="00000000" w:rsidRDefault="00000000" w:rsidRPr="00000000" w14:paraId="0000007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Избрани са твърде много неизвестни концентрации. Изчислението е неопределено и невъзможно. Само една концентрация може да бъде неизвестна!</w:t>
      </w:r>
    </w:p>
    <w:p w:rsidR="00000000" w:rsidDel="00000000" w:rsidP="00000000" w:rsidRDefault="00000000" w:rsidRPr="00000000" w14:paraId="0000007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Выбрано слишком много неизвестных концентраций. Расчет неопределен и невозможен. Только одна концентрация может быть неизвестна!</w:t>
      </w:r>
    </w:p>
    <w:p w:rsidR="00000000" w:rsidDel="00000000" w:rsidP="00000000" w:rsidRDefault="00000000" w:rsidRPr="00000000" w14:paraId="0000008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Invalid quantity. Expected positive value!</w:t>
      </w:r>
    </w:p>
    <w:p w:rsidR="00000000" w:rsidDel="00000000" w:rsidP="00000000" w:rsidRDefault="00000000" w:rsidRPr="00000000" w14:paraId="0000008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Невалидно количество. Очаква се положителна стойност!</w:t>
      </w:r>
    </w:p>
    <w:p w:rsidR="00000000" w:rsidDel="00000000" w:rsidP="00000000" w:rsidRDefault="00000000" w:rsidRPr="00000000" w14:paraId="0000008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Неверное количество. Введите положительная величина!</w:t>
      </w:r>
    </w:p>
    <w:p w:rsidR="00000000" w:rsidDel="00000000" w:rsidP="00000000" w:rsidRDefault="00000000" w:rsidRPr="00000000" w14:paraId="0000008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EN: Invalid concentration. Expected value is between 0 and 100!</w:t>
      </w:r>
    </w:p>
    <w:p w:rsidR="00000000" w:rsidDel="00000000" w:rsidP="00000000" w:rsidRDefault="00000000" w:rsidRPr="00000000" w14:paraId="0000008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BG: Невалидна концентрация. Очакваната стойност е между 0 и 100!</w:t>
      </w:r>
    </w:p>
    <w:p w:rsidR="00000000" w:rsidDel="00000000" w:rsidP="00000000" w:rsidRDefault="00000000" w:rsidRPr="00000000" w14:paraId="0000008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RU: Неверная концентрация. Ожидаемая величина составляет от 0 до 100!</w:t>
      </w:r>
    </w:p>
    <w:p w:rsidR="00000000" w:rsidDel="00000000" w:rsidP="00000000" w:rsidRDefault="00000000" w:rsidRPr="00000000" w14:paraId="0000008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