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80C3" w14:textId="77777777" w:rsidR="00F71FE2" w:rsidRDefault="00F71FE2" w:rsidP="00F71FE2">
      <w:r>
        <w:t>Unit 4 Assessment 2 Change Log.</w:t>
      </w:r>
    </w:p>
    <w:p w14:paraId="760E9D9E" w14:textId="77777777" w:rsidR="00F71FE2" w:rsidRDefault="00F71FE2" w:rsidP="00F71FE2">
      <w:r>
        <w:t xml:space="preserve">This change log is </w:t>
      </w:r>
      <w:proofErr w:type="gramStart"/>
      <w:r>
        <w:t>reflects</w:t>
      </w:r>
      <w:proofErr w:type="gramEnd"/>
      <w:r>
        <w:t xml:space="preserve"> the changes required for Unit 3 Assessment 2</w:t>
      </w:r>
    </w:p>
    <w:p w14:paraId="29C19C01" w14:textId="77777777" w:rsidR="00F71FE2" w:rsidRDefault="00F71FE2" w:rsidP="00F71FE2">
      <w:r>
        <w:tab/>
        <w:t>-Added content to the “Products” page</w:t>
      </w:r>
    </w:p>
    <w:p w14:paraId="038A9188" w14:textId="77777777" w:rsidR="00F71FE2" w:rsidRDefault="00F71FE2" w:rsidP="00F71FE2">
      <w:r>
        <w:tab/>
        <w:t>-Used CSS grid to give Products page a two-column layout</w:t>
      </w:r>
    </w:p>
    <w:p w14:paraId="75FDC699" w14:textId="77777777" w:rsidR="00F71FE2" w:rsidRDefault="00F71FE2" w:rsidP="00F71FE2">
      <w:r>
        <w:tab/>
        <w:t>-Added an unordered list</w:t>
      </w:r>
    </w:p>
    <w:p w14:paraId="23B8E4A1" w14:textId="77777777" w:rsidR="00F71FE2" w:rsidRDefault="00F71FE2" w:rsidP="00F71FE2">
      <w:r>
        <w:tab/>
        <w:t>-Added an ordered list</w:t>
      </w:r>
    </w:p>
    <w:p w14:paraId="0727B082" w14:textId="77777777" w:rsidR="00F71FE2" w:rsidRDefault="00F71FE2" w:rsidP="00F71FE2">
      <w:r>
        <w:tab/>
        <w:t>-Added media queries for responsive design on smartphone, tablet, and desktop devices</w:t>
      </w:r>
    </w:p>
    <w:p w14:paraId="5E216B4A" w14:textId="18AB31A9" w:rsidR="00B3690E" w:rsidRDefault="00F71FE2" w:rsidP="00F71FE2">
      <w:r>
        <w:rPr>
          <w:kern w:val="0"/>
          <w14:ligatures w14:val="none"/>
        </w:rPr>
        <w:t xml:space="preserve">All changes were made successfully. The HTML and CSS was </w:t>
      </w:r>
      <w:proofErr w:type="gramStart"/>
      <w:r>
        <w:rPr>
          <w:kern w:val="0"/>
          <w14:ligatures w14:val="none"/>
        </w:rPr>
        <w:t>validated</w:t>
      </w:r>
      <w:proofErr w:type="gramEnd"/>
      <w:r>
        <w:rPr>
          <w:kern w:val="0"/>
          <w14:ligatures w14:val="none"/>
        </w:rPr>
        <w:t xml:space="preserve"> and the code was formatted with the Prettier VS Code extension.</w:t>
      </w:r>
    </w:p>
    <w:sectPr w:rsidR="00B3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E2"/>
    <w:rsid w:val="00B3690E"/>
    <w:rsid w:val="00F7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6FA9"/>
  <w15:chartTrackingRefBased/>
  <w15:docId w15:val="{2ADCC772-C0B8-41E4-A25D-5D2754E8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 torrence</dc:creator>
  <cp:keywords/>
  <dc:description/>
  <cp:lastModifiedBy>tre torrence</cp:lastModifiedBy>
  <cp:revision>1</cp:revision>
  <dcterms:created xsi:type="dcterms:W3CDTF">2024-02-05T02:56:00Z</dcterms:created>
  <dcterms:modified xsi:type="dcterms:W3CDTF">2024-02-05T02:58:00Z</dcterms:modified>
</cp:coreProperties>
</file>