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FEF" w:rsidRDefault="00C40FE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7F67E2A" wp14:editId="67219754">
            <wp:extent cx="5940425" cy="261048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76B" w:rsidRDefault="0019776B">
      <w:pPr>
        <w:rPr>
          <w:noProof/>
          <w:lang w:eastAsia="ru-RU"/>
        </w:rPr>
      </w:pPr>
    </w:p>
    <w:p w:rsidR="006C170C" w:rsidRDefault="006C170C">
      <w:pPr>
        <w:rPr>
          <w:noProof/>
          <w:lang w:eastAsia="ru-RU"/>
        </w:rPr>
      </w:pPr>
      <w:r>
        <w:rPr>
          <w:noProof/>
          <w:lang w:eastAsia="ru-RU"/>
        </w:rPr>
        <w:t xml:space="preserve">Задачи </w:t>
      </w:r>
      <w:r>
        <w:rPr>
          <w:noProof/>
          <w:lang w:val="en-US" w:eastAsia="ru-RU"/>
        </w:rPr>
        <w:t>IT</w:t>
      </w:r>
      <w:r w:rsidRPr="006C170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Департамента строительной фирмы, предоставляющей услуги заказчику (другим департаментам или внутри своего департамента) </w:t>
      </w:r>
    </w:p>
    <w:p w:rsidR="006C170C" w:rsidRDefault="006C170C">
      <w:pPr>
        <w:rPr>
          <w:noProof/>
          <w:lang w:eastAsia="ru-RU"/>
        </w:rPr>
      </w:pPr>
      <w:r>
        <w:rPr>
          <w:noProof/>
          <w:lang w:eastAsia="ru-RU"/>
        </w:rPr>
        <w:t>От заказчика поступает задача.</w:t>
      </w:r>
      <w:r w:rsidRPr="006C170C">
        <w:rPr>
          <w:noProof/>
          <w:lang w:eastAsia="ru-RU"/>
        </w:rPr>
        <w:t xml:space="preserve"> </w:t>
      </w:r>
      <w:r>
        <w:rPr>
          <w:noProof/>
          <w:lang w:eastAsia="ru-RU"/>
        </w:rPr>
        <w:t xml:space="preserve"> Задача ставится в опредененную категорию, которая соответствует определенной области (Обращение в техподдержку, Отчетность </w:t>
      </w:r>
      <w:r>
        <w:rPr>
          <w:noProof/>
          <w:lang w:val="en-US" w:eastAsia="ru-RU"/>
        </w:rPr>
        <w:t>BI</w:t>
      </w:r>
      <w:r>
        <w:rPr>
          <w:noProof/>
          <w:lang w:eastAsia="ru-RU"/>
        </w:rPr>
        <w:t xml:space="preserve">, </w:t>
      </w:r>
      <w:r>
        <w:rPr>
          <w:noProof/>
          <w:lang w:val="en-US" w:eastAsia="ru-RU"/>
        </w:rPr>
        <w:t>ERP</w:t>
      </w:r>
      <w:r>
        <w:rPr>
          <w:noProof/>
          <w:lang w:eastAsia="ru-RU"/>
        </w:rPr>
        <w:t>, 1</w:t>
      </w:r>
      <w:r>
        <w:rPr>
          <w:noProof/>
          <w:lang w:val="en-US" w:eastAsia="ru-RU"/>
        </w:rPr>
        <w:t>C</w:t>
      </w:r>
      <w:r w:rsidRPr="006C170C">
        <w:rPr>
          <w:noProof/>
          <w:lang w:eastAsia="ru-RU"/>
        </w:rPr>
        <w:t>)</w:t>
      </w:r>
      <w:r>
        <w:rPr>
          <w:noProof/>
          <w:lang w:eastAsia="ru-RU"/>
        </w:rPr>
        <w:t xml:space="preserve">. </w:t>
      </w:r>
    </w:p>
    <w:p w:rsidR="006C170C" w:rsidRDefault="006C170C">
      <w:pPr>
        <w:rPr>
          <w:noProof/>
          <w:lang w:eastAsia="ru-RU"/>
        </w:rPr>
      </w:pPr>
      <w:r>
        <w:rPr>
          <w:noProof/>
          <w:lang w:eastAsia="ru-RU"/>
        </w:rPr>
        <w:t>Назначается исполнитель, в зависимости от области задачи.</w:t>
      </w:r>
    </w:p>
    <w:p w:rsidR="006C170C" w:rsidRPr="006C170C" w:rsidRDefault="006C170C">
      <w:pPr>
        <w:rPr>
          <w:noProof/>
          <w:lang w:eastAsia="ru-RU"/>
        </w:rPr>
      </w:pPr>
      <w:r>
        <w:rPr>
          <w:noProof/>
          <w:lang w:eastAsia="ru-RU"/>
        </w:rPr>
        <w:t>Задаче присвается статус (Новая, Тестирование, Уточнение, Завершена)</w:t>
      </w:r>
    </w:p>
    <w:p w:rsidR="0019776B" w:rsidRDefault="0019776B">
      <w:pPr>
        <w:rPr>
          <w:noProof/>
          <w:lang w:eastAsia="ru-RU"/>
        </w:rPr>
      </w:pPr>
      <w:r>
        <w:rPr>
          <w:noProof/>
          <w:lang w:eastAsia="ru-RU"/>
        </w:rPr>
        <w:t>На выходе хотим получить отчеты:</w:t>
      </w:r>
    </w:p>
    <w:p w:rsidR="0019776B" w:rsidRDefault="00FF5C7A" w:rsidP="0019776B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Процент внеплановых задач завершенных в течение 1440 минут</w:t>
      </w:r>
      <w:r w:rsidR="0019732C">
        <w:rPr>
          <w:noProof/>
          <w:lang w:eastAsia="ru-RU"/>
        </w:rPr>
        <w:t xml:space="preserve"> </w:t>
      </w:r>
    </w:p>
    <w:p w:rsidR="00CF3FEF" w:rsidRPr="0019732C" w:rsidRDefault="00FF5C7A" w:rsidP="00FF5C7A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П</w:t>
      </w:r>
      <w:r w:rsidRPr="00FF5C7A">
        <w:rPr>
          <w:rFonts w:ascii="Segoe UI" w:hAnsi="Segoe UI" w:cs="Segoe UI"/>
          <w:color w:val="000000"/>
          <w:sz w:val="20"/>
          <w:szCs w:val="20"/>
          <w:shd w:val="clear" w:color="auto" w:fill="FFFFFF"/>
        </w:rPr>
        <w:t>роцент вовремя взятых в работу задач в течение 120 минут</w:t>
      </w:r>
    </w:p>
    <w:p w:rsidR="0019732C" w:rsidRDefault="0019732C" w:rsidP="00FF5C7A">
      <w:pPr>
        <w:pStyle w:val="a3"/>
        <w:numPr>
          <w:ilvl w:val="0"/>
          <w:numId w:val="1"/>
        </w:numPr>
        <w:rPr>
          <w:noProof/>
          <w:lang w:eastAsia="ru-RU"/>
        </w:rPr>
      </w:pPr>
      <w:r>
        <w:rPr>
          <w:noProof/>
          <w:lang w:eastAsia="ru-RU"/>
        </w:rPr>
        <w:t>Отчет по проценту выполнения плановых задач в отчетном периоде</w:t>
      </w:r>
    </w:p>
    <w:p w:rsidR="00CF3FEF" w:rsidRDefault="00CF3FEF">
      <w:pPr>
        <w:rPr>
          <w:noProof/>
          <w:lang w:eastAsia="ru-RU"/>
        </w:rPr>
      </w:pPr>
    </w:p>
    <w:p w:rsidR="00CF3FEF" w:rsidRDefault="00CF3FEF">
      <w:pPr>
        <w:rPr>
          <w:noProof/>
          <w:lang w:eastAsia="ru-RU"/>
        </w:rPr>
      </w:pPr>
    </w:p>
    <w:p w:rsidR="00CF3FEF" w:rsidRDefault="00CF3FEF">
      <w:pPr>
        <w:rPr>
          <w:noProof/>
          <w:lang w:eastAsia="ru-RU"/>
        </w:rPr>
      </w:pPr>
    </w:p>
    <w:p w:rsidR="00080D0F" w:rsidRDefault="00C40FE0">
      <w:bookmarkStart w:id="0" w:name="_GoBack"/>
      <w:bookmarkEnd w:id="0"/>
    </w:p>
    <w:sectPr w:rsidR="00080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60970"/>
    <w:multiLevelType w:val="hybridMultilevel"/>
    <w:tmpl w:val="52F4BD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AAE"/>
    <w:rsid w:val="0019732C"/>
    <w:rsid w:val="0019776B"/>
    <w:rsid w:val="003C35A3"/>
    <w:rsid w:val="006C170C"/>
    <w:rsid w:val="00783CEC"/>
    <w:rsid w:val="00A06AAE"/>
    <w:rsid w:val="00C40FE0"/>
    <w:rsid w:val="00CF3FEF"/>
    <w:rsid w:val="00E050A8"/>
    <w:rsid w:val="00E30E64"/>
    <w:rsid w:val="00FF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E78F8-6DC5-4F7E-838C-7A7CD547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77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Кузнецова Ольга Владимировна</dc:creator>
  <cp:keywords/>
  <dc:description/>
  <cp:lastModifiedBy>Кузнецова Ольга Владимировна</cp:lastModifiedBy>
  <cp:revision>5</cp:revision>
  <dcterms:created xsi:type="dcterms:W3CDTF">2025-08-04T18:03:00Z</dcterms:created>
  <dcterms:modified xsi:type="dcterms:W3CDTF">2025-08-20T15:46:00Z</dcterms:modified>
</cp:coreProperties>
</file>