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四级教练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错题画像 · 听力整理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1.1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反馈页显示：英文原句、中文提示/翻译、核心释义、老师反馈。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如果听力音频缺失，按规则跳过听力，改以仔细阅读为重点，并在计划中提示。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听力题：先点“播放听力”，PotPlayer 打开；听完点“我已听完，显示选项”。播放次数会被记录。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答对：显示正确答案、评估、老师的一句鼓励和技巧。答错：显示固定结构的讲解：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这道题考什么（一句话）。</w:t>
      </w:r>
    </w:p>
    <w:p>
      <w:pPr>
        <w:pStyle w:val="ListBullet"/>
      </w:pPr>
      <w:r>
        <w:rPr>
          <w:rFonts w:ascii="Microsoft YaHei" w:hAnsi="Microsoft YaHei" w:eastAsia="Microsoft YaHei"/>
        </w:rPr>
        <w:t>正确答案为什么对（回原文/听力信号词）。</w:t>
      </w:r>
    </w:p>
    <w:p>
      <w:pPr>
        <w:pStyle w:val="ListBullet"/>
      </w:pPr>
      <w:r>
        <w:rPr>
          <w:rFonts w:ascii="Microsoft YaHei" w:hAnsi="Microsoft YaHei" w:eastAsia="Microsoft YaHei"/>
        </w:rPr>
        <w:t>你选的选项为什么是陷阱。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程序只从当天临时工作区播放；没有临时音频就按“缺音频”提示，不会偷偷拿源库文件。只关闭本系统启动的 PotPlayer 进程，不会强制关闭你自己的播放器。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v1.1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