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这些天 比较烦 手头那点活 没来得及仔细做ppt 导致风格有些原始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指令集 例如英伟达的GPU 机器学习呀 挖矿呀 其实都是使用C/C++的程序 只不过编译成了GPU程序 使用了GPU的专用指令集 那套指令集对于并行(注意与并发的区别哦)</w:t>
      </w:r>
    </w:p>
    <w:p>
      <w:pPr>
        <w:rPr>
          <w:rFonts w:hint="eastAsia"/>
          <w:lang w:val="en-US" w:eastAsia="zh-CN"/>
        </w:rPr>
      </w:pPr>
    </w:p>
    <w:p>
      <w:pPr>
        <w:rPr>
          <w:rFonts w:hint="default"/>
          <w:lang w:val="en-US" w:eastAsia="zh-CN"/>
        </w:rPr>
      </w:pPr>
      <w:r>
        <w:rPr>
          <w:rFonts w:hint="eastAsia"/>
          <w:lang w:val="en-US" w:eastAsia="zh-CN"/>
        </w:rPr>
        <w:t>GPU更像FPGA只不过可以用软件的效率开发和测试</w:t>
      </w:r>
    </w:p>
    <w:p>
      <w:pPr>
        <w:rPr>
          <w:rFonts w:hint="eastAsia"/>
          <w:lang w:val="en-US" w:eastAsia="zh-CN"/>
        </w:rPr>
      </w:pPr>
    </w:p>
    <w:p>
      <w:pPr>
        <w:rPr>
          <w:rFonts w:hint="eastAsia"/>
          <w:lang w:val="en-US" w:eastAsia="zh-CN"/>
        </w:rPr>
      </w:pPr>
      <w:r>
        <w:rPr>
          <w:rFonts w:hint="eastAsia"/>
          <w:lang w:val="en-US" w:eastAsia="zh-CN"/>
        </w:rPr>
        <w:t>书读百遍 其意自现 也不都是 也要考虑历史的进程</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其实不是只有硬件才能引发中断 软中断很常见 可以由软件引发 提升优先级程度 就好像软件也可以有驱动一样</w:t>
      </w:r>
    </w:p>
    <w:p>
      <w:pPr>
        <w:rPr>
          <w:rFonts w:hint="default"/>
          <w:lang w:val="en-US" w:eastAsia="zh-CN"/>
        </w:rPr>
      </w:pPr>
    </w:p>
    <w:p>
      <w:pPr>
        <w:rPr>
          <w:rFonts w:hint="default"/>
          <w:lang w:val="en-US" w:eastAsia="zh-CN"/>
        </w:rPr>
      </w:pPr>
      <w:r>
        <w:rPr>
          <w:rFonts w:hint="default"/>
          <w:lang w:val="en-US" w:eastAsia="zh-CN"/>
        </w:rPr>
        <w:t>中断的优点 外设和CPU可以同时工作 因为早期能够访问内存的总线只有经过CPU所以大量数据中断频繁会使得CPU主要完成数据搬移工作效率变低</w:t>
      </w:r>
    </w:p>
    <w:p>
      <w:pPr>
        <w:rPr>
          <w:rFonts w:hint="default"/>
          <w:lang w:val="en-US" w:eastAsia="zh-CN"/>
        </w:rPr>
      </w:pPr>
      <w:r>
        <w:rPr>
          <w:rFonts w:hint="default"/>
          <w:lang w:val="en-US" w:eastAsia="zh-CN"/>
        </w:rPr>
        <w:t>DMA可以解决这个问题</w:t>
      </w:r>
    </w:p>
    <w:p>
      <w:pPr>
        <w:rPr>
          <w:rFonts w:hint="default"/>
          <w:lang w:val="en-US" w:eastAsia="zh-CN"/>
        </w:rPr>
      </w:pPr>
      <w:r>
        <w:rPr>
          <w:rFonts w:hint="default"/>
          <w:lang w:val="en-US" w:eastAsia="zh-CN"/>
        </w:rPr>
        <w:t>因为CPU并不是每条指令都需要访问内存 所以可以将计算或者处理其他事物的时候把总线的控制权交给外设 由外设经过DMA控制器直接把数据写入内存(CPU资源很宝贵) 累计到一定数量后统一交给CPU处理(进出中断的开销很大)</w:t>
      </w:r>
    </w:p>
    <w:p>
      <w:pPr>
        <w:rPr>
          <w:rFonts w:hint="default"/>
          <w:lang w:val="en-US" w:eastAsia="zh-CN"/>
        </w:rPr>
      </w:pPr>
    </w:p>
    <w:p>
      <w:pPr>
        <w:rPr>
          <w:rFonts w:hint="default"/>
          <w:lang w:val="en-US" w:eastAsia="zh-CN"/>
        </w:rPr>
      </w:pPr>
      <w:r>
        <w:rPr>
          <w:rFonts w:hint="default"/>
          <w:lang w:val="en-US" w:eastAsia="zh-CN"/>
        </w:rPr>
        <w:t>fiq之所以单独使用自己的一套寄存器是因为需要快速从当前状态切换到快速中断模式 如果使用同一寄存器则需要压栈</w:t>
      </w:r>
    </w:p>
    <w:p>
      <w:pPr>
        <w:rPr>
          <w:rFonts w:hint="default"/>
          <w:lang w:val="en-US" w:eastAsia="zh-CN"/>
        </w:rPr>
      </w:pPr>
    </w:p>
    <w:p>
      <w:pPr>
        <w:rPr>
          <w:rFonts w:hint="default"/>
          <w:lang w:val="en-US" w:eastAsia="zh-CN"/>
        </w:rPr>
      </w:pPr>
      <w:r>
        <w:rPr>
          <w:rFonts w:hint="default"/>
          <w:lang w:val="en-US" w:eastAsia="zh-CN"/>
        </w:rPr>
        <w:t>操作系统:统一上层API使得源码不用修改可以直接编译运行</w:t>
      </w:r>
    </w:p>
    <w:p>
      <w:pPr>
        <w:rPr>
          <w:rFonts w:hint="default"/>
          <w:lang w:val="en-US" w:eastAsia="zh-CN"/>
        </w:rPr>
      </w:pPr>
      <w:r>
        <w:rPr>
          <w:rFonts w:hint="default"/>
          <w:lang w:val="en-US" w:eastAsia="zh-CN"/>
        </w:rPr>
        <w:t>虚拟机:统一中间码使得应用程序只需要一次编译不用修改直接运行</w:t>
      </w:r>
    </w:p>
    <w:p>
      <w:pPr>
        <w:rPr>
          <w:rFonts w:hint="default"/>
          <w:lang w:val="en-US" w:eastAsia="zh-CN"/>
        </w:rPr>
      </w:pPr>
    </w:p>
    <w:p>
      <w:pPr>
        <w:rPr>
          <w:rFonts w:hint="default"/>
          <w:lang w:val="en-US" w:eastAsia="zh-CN"/>
        </w:rPr>
      </w:pPr>
      <w:r>
        <w:rPr>
          <w:rFonts w:hint="default"/>
          <w:lang w:val="en-US" w:eastAsia="zh-CN"/>
        </w:rPr>
        <w:t>软件部分</w:t>
      </w:r>
    </w:p>
    <w:p>
      <w:pPr>
        <w:rPr>
          <w:rFonts w:hint="default"/>
          <w:lang w:val="en-US" w:eastAsia="zh-CN"/>
        </w:rPr>
      </w:pPr>
      <w:r>
        <w:rPr>
          <w:rFonts w:hint="default"/>
          <w:lang w:val="en-US" w:eastAsia="zh-CN"/>
        </w:rPr>
        <w:t>两大类别</w:t>
      </w:r>
    </w:p>
    <w:p>
      <w:pPr>
        <w:rPr>
          <w:rFonts w:hint="default"/>
          <w:lang w:val="en-US" w:eastAsia="zh-CN"/>
        </w:rPr>
      </w:pPr>
      <w:r>
        <w:rPr>
          <w:rFonts w:hint="default"/>
          <w:lang w:val="en-US" w:eastAsia="zh-CN"/>
        </w:rPr>
        <w:t xml:space="preserve">二进制黑客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网络黑客 </w:t>
      </w:r>
    </w:p>
    <w:p>
      <w:pPr>
        <w:rPr>
          <w:rFonts w:hint="default"/>
          <w:lang w:val="en-US" w:eastAsia="zh-CN"/>
        </w:rPr>
      </w:pPr>
      <w:r>
        <w:rPr>
          <w:rFonts w:hint="default"/>
          <w:lang w:val="en-US" w:eastAsia="zh-CN"/>
        </w:rPr>
        <w:t>课程区分</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计算机网络(各种各样的协议) 框架 数据库 社工</w:t>
      </w:r>
    </w:p>
    <w:p>
      <w:pPr>
        <w:rPr>
          <w:rFonts w:hint="default"/>
          <w:lang w:val="en-US" w:eastAsia="zh-CN"/>
        </w:rPr>
      </w:pPr>
      <w:r>
        <w:rPr>
          <w:rFonts w:hint="default"/>
          <w:lang w:val="en-US" w:eastAsia="zh-CN"/>
        </w:rPr>
        <w:t>计组 操作系统 微机原理 汇编</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共同课程 各种高级语言(就是搞破坏的工具)</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经常练习有轨迹寻找</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天马行空的想象能力 敏锐的洞察力 持久的执行力</w:t>
      </w:r>
    </w:p>
    <w:p>
      <w:pPr>
        <w:rPr>
          <w:rFonts w:hint="default"/>
          <w:lang w:val="en-US" w:eastAsia="zh-CN"/>
        </w:rPr>
      </w:pPr>
    </w:p>
    <w:p>
      <w:pPr>
        <w:rPr>
          <w:rFonts w:hint="default"/>
          <w:lang w:val="en-US" w:eastAsia="zh-CN"/>
        </w:rPr>
      </w:pPr>
      <w:r>
        <w:rPr>
          <w:rFonts w:hint="default"/>
          <w:lang w:val="en-US" w:eastAsia="zh-CN"/>
        </w:rPr>
        <w:t>硬件部分</w:t>
      </w:r>
    </w:p>
    <w:p>
      <w:pPr>
        <w:rPr>
          <w:rFonts w:hint="default"/>
          <w:lang w:val="en-US" w:eastAsia="zh-CN"/>
        </w:rPr>
      </w:pPr>
      <w:r>
        <w:rPr>
          <w:rFonts w:hint="default"/>
          <w:lang w:val="en-US" w:eastAsia="zh-CN"/>
        </w:rPr>
        <w:t>FPGA 数字逻辑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707D"/>
    <w:rsid w:val="0AB95E22"/>
    <w:rsid w:val="0ED368FE"/>
    <w:rsid w:val="23AE3647"/>
    <w:rsid w:val="364B1C17"/>
    <w:rsid w:val="41EC4170"/>
    <w:rsid w:val="4BD52478"/>
    <w:rsid w:val="521364A3"/>
    <w:rsid w:val="554B4FB1"/>
    <w:rsid w:val="6B7247D9"/>
    <w:rsid w:val="70C45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2020-04-14T18:20:00Z</dcterms:created>
  <dc:creator>27318</dc:creator>
  <cp:lastModifiedBy>Administrator</cp:lastModifiedBy>
  <dcterms:modified xsi:type="dcterms:W3CDTF">2020-04-15T18:07:08Z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