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039422180"/>
      <w:bookmarkEnd w:id="1"/>
      <w:bookmarkStart w:id="2" w:name="_1039426394"/>
      <w:bookmarkEnd w:id="2"/>
      <w:bookmarkStart w:id="3" w:name="_1372054822"/>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187761917"/>
      <w:bookmarkStart w:id="5" w:name="_Toc99767661"/>
      <w:bookmarkStart w:id="6" w:name="_Toc99619530"/>
      <w:bookmarkStart w:id="7" w:name="_Toc98909599"/>
      <w:bookmarkStart w:id="8" w:name="_Toc103965710"/>
      <w:bookmarkStart w:id="9" w:name="_Toc99977699"/>
      <w:bookmarkStart w:id="10" w:name="_Toc103965440"/>
      <w:bookmarkStart w:id="11" w:name="_Toc103965310"/>
      <w:bookmarkStart w:id="12" w:name="_Toc72055958"/>
      <w:bookmarkStart w:id="13" w:name="_Toc98910232"/>
      <w:bookmarkStart w:id="14" w:name="_Toc99618943"/>
      <w:bookmarkStart w:id="15" w:name="_Toc98994741"/>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619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6192;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qGxZ1gAAAAgBAAAPAAAAAAAAAAEAIAAAACIAAABkcnMv&#10;ZG93bnJldi54bWxQSwECFAAUAAAACACHTuJAldi8vswBAACNAwAADgAAAAAAAAABACAAAAAlAQAA&#10;ZHJzL2Uyb0RvYy54bWxQSwUGAAAAAAYABgBZAQAAY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 name="直线 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5168;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4HU79YAAAAIAQAADwAAAAAAAAABACAAAAAiAAAAZHJz&#10;L2Rvd25yZXYueG1sUEsBAhQAFAAAAAgAh07iQHIxVS3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基于深度学习的信息抽取服务的设</w:t>
            </w:r>
          </w:p>
          <w:p>
            <w:pPr>
              <w:ind w:left="1"/>
              <w:jc w:val="center"/>
              <w:rPr>
                <w:rFonts w:ascii="Arial" w:hAnsi="Arial" w:cs="Arial"/>
                <w:sz w:val="32"/>
              </w:rPr>
            </w:pPr>
            <w: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7" name="直线 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028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vz0tNYAAAAIAQAADwAAAAAAAAABACAAAAAiAAAAZHJz&#10;L2Rvd25yZXYueG1sUEsBAhQAFAAAAAgAh07iQHugK7j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7216"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3" name="直线 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57216;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tBp/tYAAAAIAQAADwAAAAAAAAABACAAAAAiAAAAZHJz&#10;L2Rvd25yZXYueG1sUEsBAhQAFAAAAAgAh07iQJiGXZf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4" name="直线 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58240;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C3VltYAAAAIAQAADwAAAAAAAAABACAAAAAiAAAAZHJz&#10;L2Rvd25yZXYueG1sUEsBAhQAFAAAAAgAh07iQB6KiQz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5" name="直线 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58240;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BdT/2v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6" name="直线 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59264;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uH8rTXAAAACQEAAA8AAAAAAAAAAQAgAAAAIgAAAGRy&#10;cy9kb3ducmV2LnhtbFBLAQIUABQAAAAIAIdO4kAENktfzQEAAI0DAAAOAAAAAAAAAAEAIAAAACYB&#10;AABkcnMvZTJvRG9jLnhtbFBLBQYAAAAABgAGAFkBAABlBQAAAAA=&#10;">
                      <v:fill on="f" focussize="0,0"/>
                      <v:stroke color="#000000" joinstyle="round"/>
                      <v:imagedata o:title=""/>
                      <o:lock v:ext="edit" aspectratio="f"/>
                    </v:line>
                  </w:pict>
                </mc:Fallback>
              </mc:AlternateConten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71810"/>
      <w:bookmarkStart w:id="18" w:name="_Toc135932653"/>
      <w:bookmarkStart w:id="19" w:name="_Toc135971882"/>
      <w:bookmarkStart w:id="20" w:name="_Toc135932745"/>
      <w:bookmarkStart w:id="21" w:name="_Toc135932910"/>
      <w:bookmarkStart w:id="22" w:name="_Toc135932824"/>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187761918"/>
      <w:bookmarkStart w:id="24" w:name="_Toc514163438"/>
      <w:bookmarkStart w:id="25" w:name="_Toc187764274"/>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本文从模型设计和具体的使用场景出发，选择了两种不同的命名实体识别模型和一种关系抽取模型进行组合，并将模型封装在</w:t>
      </w:r>
      <w:r>
        <w:rPr>
          <w:rFonts w:ascii="Arial" w:hAnsi="Arial" w:cs="Arial"/>
        </w:rPr>
        <w:t>Docker</w:t>
      </w:r>
      <w:r>
        <w:rPr>
          <w:rFonts w:hint="eastAsia" w:ascii="Arial" w:hAnsi="Arial" w:cs="Arial"/>
        </w:rPr>
        <w:t>容器中，部署到</w:t>
      </w:r>
      <w:r>
        <w:rPr>
          <w:rFonts w:ascii="Arial" w:hAnsi="Arial" w:cs="Arial"/>
        </w:rPr>
        <w:t>Kubernetes</w:t>
      </w:r>
      <w:r>
        <w:rPr>
          <w:rFonts w:hint="eastAsia" w:ascii="Arial" w:hAnsi="Arial" w:cs="Arial"/>
        </w:rPr>
        <w:t>集群上构建一个信息抽取服务系统。</w:t>
      </w:r>
    </w:p>
    <w:p>
      <w:pPr>
        <w:pStyle w:val="10"/>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36892744"/>
      <w:bookmarkStart w:id="27" w:name="_Toc136947298"/>
      <w:bookmarkStart w:id="28" w:name="_Toc187761919"/>
      <w:bookmarkStart w:id="29" w:name="_Toc137200754"/>
      <w:bookmarkStart w:id="30" w:name="_Toc136892875"/>
      <w:bookmarkStart w:id="31" w:name="_Toc136892941"/>
      <w:bookmarkStart w:id="32" w:name="_Toc137201221"/>
      <w:bookmarkStart w:id="33" w:name="_Toc187764275"/>
      <w:bookmarkStart w:id="34" w:name="_Toc136854959"/>
      <w:bookmarkStart w:id="35" w:name="_Toc136854867"/>
      <w:bookmarkStart w:id="36" w:name="_Toc514163439"/>
      <w:bookmarkStart w:id="37" w:name="_Toc187122267"/>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models and one Relation Extraction model,</w:t>
      </w:r>
      <w:r>
        <w:rPr>
          <w:rFonts w:hint="eastAsia" w:ascii="Arial" w:hAnsi="Arial" w:cs="Arial"/>
          <w:sz w:val="21"/>
          <w:szCs w:val="21"/>
          <w:lang w:val="en-US" w:eastAsia="zh-CN"/>
        </w:rPr>
        <w:t xml:space="preserve"> </w:t>
      </w:r>
      <w:r>
        <w:rPr>
          <w:rFonts w:ascii="Arial" w:hAnsi="Arial" w:cs="Arial"/>
          <w:sz w:val="21"/>
          <w:szCs w:val="21"/>
        </w:rPr>
        <w:t>package the models 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7761920"/>
      <w:bookmarkStart w:id="39" w:name="_Toc187122268"/>
      <w:bookmarkStart w:id="40" w:name="_Toc187764276"/>
      <w:bookmarkStart w:id="41" w:name="_Toc185215582"/>
      <w:bookmarkStart w:id="42" w:name="_Toc185213482"/>
      <w:bookmarkStart w:id="43" w:name="_Toc185215092"/>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r>
        <w:rPr>
          <w:rFonts w:hint="eastAsia" w:ascii="Arial" w:hAnsi="Arial" w:cs="Arial"/>
          <w:sz w:val="24"/>
          <w:szCs w:val="24"/>
          <w:lang w:val="en-US" w:eastAsia="zh-CN"/>
        </w:rPr>
        <w:t>1</w:t>
      </w:r>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r>
        <w:rPr>
          <w:rFonts w:hint="eastAsia" w:ascii="Arial" w:hAnsi="Arial" w:cs="Arial"/>
          <w:sz w:val="24"/>
          <w:szCs w:val="24"/>
          <w:lang w:val="en-US" w:eastAsia="zh-CN"/>
        </w:rPr>
        <w:t>7</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r>
        <w:rPr>
          <w:rFonts w:hint="eastAsia" w:ascii="Arial" w:hAnsi="Arial" w:cs="Arial"/>
          <w:sz w:val="24"/>
          <w:szCs w:val="24"/>
          <w:lang w:val="en-US" w:eastAsia="zh-CN"/>
        </w:rPr>
        <w:t>9</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45" w:name="_Toc21295_WPSOffice_Level3Page"/>
      <w:r>
        <w:rPr>
          <w:rFonts w:hint="default" w:ascii="Arial" w:hAnsi="Arial" w:cs="Arial"/>
          <w:sz w:val="24"/>
          <w:szCs w:val="24"/>
        </w:rPr>
        <w:t>1</w:t>
      </w:r>
      <w:bookmarkEnd w:id="45"/>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1</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46" w:name="_Toc12355_WPSOffice_Level3Page"/>
      <w:r>
        <w:rPr>
          <w:rFonts w:hint="default" w:ascii="Arial" w:hAnsi="Arial" w:cs="Arial"/>
          <w:sz w:val="24"/>
          <w:szCs w:val="24"/>
        </w:rPr>
        <w:t>1</w:t>
      </w:r>
      <w:bookmarkEnd w:id="46"/>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47" w:name="_Toc17551_WPSOffice_Level3Page"/>
      <w:r>
        <w:rPr>
          <w:rFonts w:hint="default" w:ascii="Arial" w:hAnsi="Arial" w:cs="Arial"/>
          <w:sz w:val="24"/>
          <w:szCs w:val="24"/>
        </w:rPr>
        <w:t>1</w:t>
      </w:r>
      <w:bookmarkEnd w:id="47"/>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48" w:name="_Toc17551_WPSOffice_Level2Page"/>
      <w:r>
        <w:rPr>
          <w:rFonts w:hint="default" w:ascii="Arial" w:hAnsi="Arial" w:cs="Arial"/>
          <w:sz w:val="24"/>
          <w:szCs w:val="24"/>
        </w:rPr>
        <w:t>1</w:t>
      </w:r>
      <w:bookmarkEnd w:id="48"/>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8</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9</w:t>
      </w:r>
    </w:p>
    <w:p>
      <w:pPr>
        <w:pStyle w:val="43"/>
        <w:tabs>
          <w:tab w:val="right" w:leader="dot" w:pos="8306"/>
        </w:tabs>
        <w:spacing w:line="400" w:lineRule="exact"/>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3</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w:t>
      </w:r>
      <w:r>
        <w:rPr>
          <w:rFonts w:hint="eastAsia" w:ascii="Arial" w:hAnsi="Arial" w:cs="Arial"/>
          <w:sz w:val="24"/>
          <w:szCs w:val="24"/>
          <w:lang w:val="en-US" w:eastAsia="zh-CN"/>
        </w:rPr>
        <w:t>总体</w:t>
      </w:r>
      <w:r>
        <w:rPr>
          <w:rFonts w:hint="default" w:ascii="Arial" w:hAnsi="Arial" w:eastAsia="宋体" w:cs="Arial"/>
          <w:sz w:val="24"/>
          <w:szCs w:val="24"/>
        </w:rPr>
        <w:t>设计</w:t>
      </w:r>
      <w:r>
        <w:rPr>
          <w:rFonts w:hint="default" w:ascii="Arial" w:hAnsi="Arial" w:cs="Arial"/>
          <w:sz w:val="24"/>
          <w:szCs w:val="24"/>
        </w:rPr>
        <w:tab/>
      </w:r>
      <w:bookmarkStart w:id="49" w:name="_Toc22335_WPSOffice_Level2Page"/>
      <w:r>
        <w:rPr>
          <w:rFonts w:hint="default" w:ascii="Arial" w:hAnsi="Arial" w:cs="Arial"/>
          <w:sz w:val="24"/>
          <w:szCs w:val="24"/>
        </w:rPr>
        <w:t>2</w:t>
      </w:r>
      <w:bookmarkEnd w:id="49"/>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50" w:name="_Toc870_WPSOffice_Level3Page"/>
      <w:r>
        <w:rPr>
          <w:rFonts w:hint="default" w:ascii="Arial" w:hAnsi="Arial" w:cs="Arial"/>
          <w:sz w:val="24"/>
          <w:szCs w:val="24"/>
        </w:rPr>
        <w:t>2</w:t>
      </w:r>
      <w:bookmarkEnd w:id="50"/>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2</w:t>
      </w:r>
      <w:r>
        <w:rPr>
          <w:rFonts w:hint="default" w:ascii="Arial" w:hAnsi="Arial" w:eastAsia="宋体" w:cs="Arial"/>
          <w:sz w:val="24"/>
          <w:szCs w:val="24"/>
        </w:rPr>
        <w:t xml:space="preserve"> </w:t>
      </w:r>
      <w:r>
        <w:rPr>
          <w:rFonts w:hint="eastAsia" w:ascii="Arial" w:hAnsi="Arial" w:cs="Arial"/>
          <w:sz w:val="24"/>
          <w:szCs w:val="24"/>
          <w:lang w:val="en-US" w:eastAsia="zh-CN"/>
        </w:rPr>
        <w:t>系统逻辑视图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3</w:t>
      </w:r>
      <w:r>
        <w:rPr>
          <w:rFonts w:hint="default" w:ascii="Arial" w:hAnsi="Arial" w:eastAsia="宋体" w:cs="Arial"/>
          <w:sz w:val="24"/>
          <w:szCs w:val="24"/>
        </w:rPr>
        <w:t xml:space="preserve"> </w:t>
      </w:r>
      <w:r>
        <w:rPr>
          <w:rFonts w:hint="eastAsia" w:ascii="Arial" w:hAnsi="Arial" w:cs="Arial"/>
          <w:sz w:val="24"/>
          <w:szCs w:val="24"/>
          <w:lang w:val="en-US" w:eastAsia="zh-CN"/>
        </w:rPr>
        <w:t>系统开发视图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6</w:t>
      </w:r>
      <w:r>
        <w:rPr>
          <w:rFonts w:hint="default" w:ascii="Arial" w:hAnsi="Arial" w:cs="Arial"/>
          <w:sz w:val="24"/>
          <w:szCs w:val="24"/>
        </w:rPr>
        <w:fldChar w:fldCharType="end"/>
      </w:r>
    </w:p>
    <w:p>
      <w:pPr>
        <w:pStyle w:val="45"/>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420" w:leftChars="200" w:firstLine="0" w:firstLineChars="0"/>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7</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3.1</w:t>
      </w:r>
      <w:r>
        <w:rPr>
          <w:rFonts w:hint="default" w:ascii="Arial" w:hAnsi="Arial" w:eastAsia="宋体" w:cs="Arial"/>
          <w:sz w:val="24"/>
          <w:szCs w:val="24"/>
        </w:rPr>
        <w:t xml:space="preserve"> 数据预处理模块设计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3.2</w:t>
      </w:r>
      <w:r>
        <w:rPr>
          <w:rFonts w:hint="default" w:ascii="Arial" w:hAnsi="Arial" w:eastAsia="宋体" w:cs="Arial"/>
          <w:sz w:val="24"/>
          <w:szCs w:val="24"/>
        </w:rPr>
        <w:t xml:space="preserve"> 信息抽取模型模块设计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 xml:space="preserve"> 命名实体识别模型结构设计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.1 模型的标注策略</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1</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.2 基于word2vec的输入层</w:t>
      </w:r>
      <w:r>
        <w:rPr>
          <w:rFonts w:hint="default" w:ascii="Arial" w:hAnsi="Arial" w:cs="Arial"/>
          <w:sz w:val="24"/>
          <w:szCs w:val="24"/>
        </w:rPr>
        <w:tab/>
      </w:r>
      <w:bookmarkStart w:id="51" w:name="_Toc16920_WPSOffice_Level3Page"/>
      <w:r>
        <w:rPr>
          <w:rFonts w:hint="default" w:ascii="Arial" w:hAnsi="Arial" w:cs="Arial"/>
          <w:sz w:val="24"/>
          <w:szCs w:val="24"/>
        </w:rPr>
        <w:t>3</w:t>
      </w:r>
      <w:bookmarkEnd w:id="51"/>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w:t>
      </w:r>
      <w:r>
        <w:rPr>
          <w:rFonts w:hint="eastAsia" w:ascii="Arial" w:hAnsi="Arial" w:cs="Arial"/>
          <w:sz w:val="24"/>
          <w:szCs w:val="24"/>
          <w:lang w:val="en-US" w:eastAsia="zh-CN"/>
        </w:rPr>
        <w:t>3</w:t>
      </w:r>
      <w:r>
        <w:rPr>
          <w:rFonts w:hint="default" w:ascii="Arial" w:hAnsi="Arial" w:eastAsia="宋体" w:cs="Arial"/>
          <w:sz w:val="24"/>
          <w:szCs w:val="24"/>
        </w:rPr>
        <w:t xml:space="preserve"> 基于BERT的输入层</w:t>
      </w:r>
      <w:r>
        <w:rPr>
          <w:rFonts w:hint="default" w:ascii="Arial" w:hAnsi="Arial" w:cs="Arial"/>
          <w:sz w:val="24"/>
          <w:szCs w:val="24"/>
        </w:rPr>
        <w:tab/>
      </w:r>
      <w:bookmarkStart w:id="52" w:name="_Toc3714_WPSOffice_Level3Page"/>
      <w:r>
        <w:rPr>
          <w:rFonts w:hint="default" w:ascii="Arial" w:hAnsi="Arial" w:cs="Arial"/>
          <w:sz w:val="24"/>
          <w:szCs w:val="24"/>
        </w:rPr>
        <w:t>3</w:t>
      </w:r>
      <w:bookmarkEnd w:id="52"/>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4.4</w:t>
      </w:r>
      <w:r>
        <w:rPr>
          <w:rFonts w:hint="default" w:ascii="Arial" w:hAnsi="Arial" w:eastAsia="宋体" w:cs="Arial"/>
          <w:sz w:val="24"/>
          <w:szCs w:val="24"/>
        </w:rPr>
        <w:t xml:space="preserve"> 网络层</w:t>
      </w:r>
      <w:r>
        <w:rPr>
          <w:rFonts w:hint="default" w:ascii="Arial" w:hAnsi="Arial" w:cs="Arial"/>
          <w:sz w:val="24"/>
          <w:szCs w:val="24"/>
        </w:rPr>
        <w:tab/>
      </w:r>
      <w:bookmarkStart w:id="53" w:name="_Toc17_WPSOffice_Level3Page"/>
      <w:r>
        <w:rPr>
          <w:rFonts w:hint="default" w:ascii="Arial" w:hAnsi="Arial" w:cs="Arial"/>
          <w:sz w:val="24"/>
          <w:szCs w:val="24"/>
        </w:rPr>
        <w:t>3</w:t>
      </w:r>
      <w:bookmarkEnd w:id="53"/>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4.5</w:t>
      </w:r>
      <w:r>
        <w:rPr>
          <w:rFonts w:hint="default" w:ascii="Arial" w:hAnsi="Arial" w:eastAsia="宋体" w:cs="Arial"/>
          <w:sz w:val="24"/>
          <w:szCs w:val="24"/>
        </w:rPr>
        <w:t xml:space="preserve"> 输出层</w:t>
      </w:r>
      <w:r>
        <w:rPr>
          <w:rFonts w:hint="default" w:ascii="Arial" w:hAnsi="Arial" w:cs="Arial"/>
          <w:sz w:val="24"/>
          <w:szCs w:val="24"/>
        </w:rPr>
        <w:tab/>
      </w:r>
      <w:bookmarkStart w:id="54" w:name="_Toc9583_WPSOffice_Level3Page"/>
      <w:r>
        <w:rPr>
          <w:rFonts w:hint="default" w:ascii="Arial" w:hAnsi="Arial" w:cs="Arial"/>
          <w:sz w:val="24"/>
          <w:szCs w:val="24"/>
        </w:rPr>
        <w:t>3</w:t>
      </w:r>
      <w:bookmarkEnd w:id="54"/>
      <w:r>
        <w:rPr>
          <w:rFonts w:hint="eastAsia" w:ascii="Arial" w:hAnsi="Arial" w:cs="Arial"/>
          <w:sz w:val="24"/>
          <w:szCs w:val="24"/>
          <w:lang w:val="en-US" w:eastAsia="zh-CN"/>
        </w:rPr>
        <w:t>5</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 xml:space="preserve"> 关系抽取模型结构设计</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.1 输入层</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.2 卷积层</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.3 残差卷积块</w:t>
      </w:r>
      <w:r>
        <w:rPr>
          <w:rFonts w:hint="default" w:ascii="Arial" w:hAnsi="Arial" w:cs="Arial"/>
          <w:sz w:val="24"/>
          <w:szCs w:val="24"/>
        </w:rPr>
        <w:tab/>
      </w:r>
      <w:bookmarkStart w:id="55" w:name="_Toc2850_WPSOffice_Level3Page"/>
      <w:r>
        <w:rPr>
          <w:rFonts w:hint="default" w:ascii="Arial" w:hAnsi="Arial" w:cs="Arial"/>
          <w:sz w:val="24"/>
          <w:szCs w:val="24"/>
        </w:rPr>
        <w:t>4</w:t>
      </w:r>
      <w:bookmarkEnd w:id="55"/>
      <w:r>
        <w:rPr>
          <w:rFonts w:hint="eastAsia" w:ascii="Arial" w:hAnsi="Arial" w:cs="Arial"/>
          <w:sz w:val="24"/>
          <w:szCs w:val="24"/>
          <w:lang w:val="en-US" w:eastAsia="zh-CN"/>
        </w:rPr>
        <w:t>0</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.4 最大池化层</w:t>
      </w:r>
      <w:r>
        <w:rPr>
          <w:rFonts w:hint="default" w:ascii="Arial" w:hAnsi="Arial" w:cs="Arial"/>
          <w:sz w:val="24"/>
          <w:szCs w:val="24"/>
        </w:rPr>
        <w:tab/>
      </w:r>
      <w:bookmarkStart w:id="56" w:name="_Toc24272_WPSOffice_Level3Page"/>
      <w:r>
        <w:rPr>
          <w:rFonts w:hint="default" w:ascii="Arial" w:hAnsi="Arial" w:cs="Arial"/>
          <w:sz w:val="24"/>
          <w:szCs w:val="24"/>
        </w:rPr>
        <w:t>4</w:t>
      </w:r>
      <w:bookmarkEnd w:id="56"/>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.5 输出层</w:t>
      </w:r>
      <w:r>
        <w:rPr>
          <w:rFonts w:hint="default" w:ascii="Arial" w:hAnsi="Arial" w:cs="Arial"/>
          <w:sz w:val="24"/>
          <w:szCs w:val="24"/>
        </w:rPr>
        <w:tab/>
      </w:r>
      <w:bookmarkStart w:id="57" w:name="_Toc30266_WPSOffice_Level3Page"/>
      <w:r>
        <w:rPr>
          <w:rFonts w:hint="default" w:ascii="Arial" w:hAnsi="Arial" w:cs="Arial"/>
          <w:sz w:val="24"/>
          <w:szCs w:val="24"/>
        </w:rPr>
        <w:t>4</w:t>
      </w:r>
      <w:bookmarkEnd w:id="57"/>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6</w:t>
      </w:r>
      <w:r>
        <w:rPr>
          <w:rFonts w:hint="default" w:ascii="Arial" w:hAnsi="Arial" w:eastAsia="宋体" w:cs="Arial"/>
          <w:sz w:val="24"/>
          <w:szCs w:val="24"/>
        </w:rPr>
        <w:t xml:space="preserve"> 本章小结</w:t>
      </w:r>
      <w:r>
        <w:rPr>
          <w:rFonts w:hint="default" w:ascii="Arial" w:hAnsi="Arial" w:cs="Arial"/>
          <w:sz w:val="24"/>
          <w:szCs w:val="24"/>
        </w:rPr>
        <w:tab/>
      </w:r>
      <w:bookmarkStart w:id="58" w:name="_Toc870_WPSOffice_Level2Page"/>
      <w:r>
        <w:rPr>
          <w:rFonts w:hint="default" w:ascii="Arial" w:hAnsi="Arial" w:cs="Arial"/>
          <w:sz w:val="24"/>
          <w:szCs w:val="24"/>
        </w:rPr>
        <w:t>4</w:t>
      </w:r>
      <w:bookmarkEnd w:id="58"/>
      <w:r>
        <w:rPr>
          <w:rFonts w:hint="eastAsia" w:ascii="Arial" w:hAnsi="Arial" w:cs="Arial"/>
          <w:sz w:val="24"/>
          <w:szCs w:val="24"/>
          <w:lang w:val="en-US" w:eastAsia="zh-CN"/>
        </w:rPr>
        <w:t>2</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59" w:name="_Toc21295_WPSOffice_Level1Page"/>
      <w:r>
        <w:rPr>
          <w:rFonts w:hint="default" w:ascii="Arial" w:hAnsi="Arial" w:cs="Arial"/>
          <w:sz w:val="24"/>
          <w:szCs w:val="24"/>
        </w:rPr>
        <w:t>4</w:t>
      </w:r>
      <w:bookmarkEnd w:id="59"/>
      <w:r>
        <w:rPr>
          <w:rFonts w:hint="eastAsia" w:ascii="Arial" w:hAnsi="Arial" w:cs="Arial"/>
          <w:sz w:val="24"/>
          <w:szCs w:val="24"/>
          <w:lang w:val="en-US" w:eastAsia="zh-CN"/>
        </w:rPr>
        <w:t>3</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60" w:name="_Toc28084_WPSOffice_Level2Page"/>
      <w:r>
        <w:rPr>
          <w:rFonts w:hint="default" w:ascii="Arial" w:hAnsi="Arial" w:cs="Arial"/>
          <w:sz w:val="24"/>
          <w:szCs w:val="24"/>
        </w:rPr>
        <w:t>4</w:t>
      </w:r>
      <w:bookmarkEnd w:id="60"/>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61" w:name="_Toc4558_WPSOffice_Level3Page"/>
      <w:r>
        <w:rPr>
          <w:rFonts w:hint="default" w:ascii="Arial" w:hAnsi="Arial" w:cs="Arial"/>
          <w:sz w:val="24"/>
          <w:szCs w:val="24"/>
        </w:rPr>
        <w:t>4</w:t>
      </w:r>
      <w:bookmarkEnd w:id="61"/>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62" w:name="_Toc3596_WPSOffice_Level3Page"/>
      <w:r>
        <w:rPr>
          <w:rFonts w:hint="default" w:ascii="Arial" w:hAnsi="Arial" w:cs="Arial"/>
          <w:sz w:val="24"/>
          <w:szCs w:val="24"/>
        </w:rPr>
        <w:t>4</w:t>
      </w:r>
      <w:bookmarkEnd w:id="62"/>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63" w:name="_Toc3863_WPSOffice_Level3Page"/>
      <w:r>
        <w:rPr>
          <w:rFonts w:hint="default" w:ascii="Arial" w:hAnsi="Arial" w:cs="Arial"/>
          <w:sz w:val="24"/>
          <w:szCs w:val="24"/>
        </w:rPr>
        <w:t>4</w:t>
      </w:r>
      <w:bookmarkEnd w:id="63"/>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64" w:name="_Toc20245_WPSOffice_Level2Page"/>
      <w:r>
        <w:rPr>
          <w:rFonts w:hint="default" w:ascii="Arial" w:hAnsi="Arial" w:cs="Arial"/>
          <w:sz w:val="24"/>
          <w:szCs w:val="24"/>
        </w:rPr>
        <w:t>4</w:t>
      </w:r>
      <w:bookmarkEnd w:id="64"/>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65" w:name="_Toc12486_WPSOffice_Level2Page"/>
      <w:r>
        <w:rPr>
          <w:rFonts w:hint="default" w:ascii="Arial" w:hAnsi="Arial" w:cs="Arial"/>
          <w:sz w:val="24"/>
          <w:szCs w:val="24"/>
        </w:rPr>
        <w:t>5</w:t>
      </w:r>
      <w:bookmarkEnd w:id="65"/>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66" w:name="_Toc1580_WPSOffice_Level2Page"/>
      <w:r>
        <w:rPr>
          <w:rFonts w:hint="default" w:ascii="Arial" w:hAnsi="Arial" w:cs="Arial"/>
          <w:sz w:val="24"/>
          <w:szCs w:val="24"/>
        </w:rPr>
        <w:t>5</w:t>
      </w:r>
      <w:bookmarkEnd w:id="66"/>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67" w:name="_Toc12988_WPSOffice_Level2Page"/>
      <w:r>
        <w:rPr>
          <w:rFonts w:hint="default" w:ascii="Arial" w:hAnsi="Arial" w:cs="Arial"/>
          <w:sz w:val="24"/>
          <w:szCs w:val="24"/>
        </w:rPr>
        <w:t>5</w:t>
      </w:r>
      <w:bookmarkEnd w:id="67"/>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68" w:name="_Toc594_WPSOffice_Level3Page"/>
      <w:r>
        <w:rPr>
          <w:rFonts w:hint="default" w:ascii="Arial" w:hAnsi="Arial" w:cs="Arial"/>
          <w:sz w:val="24"/>
          <w:szCs w:val="24"/>
        </w:rPr>
        <w:t>5</w:t>
      </w:r>
      <w:bookmarkEnd w:id="68"/>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69" w:name="_Toc19517_WPSOffice_Level3Page"/>
      <w:r>
        <w:rPr>
          <w:rFonts w:hint="default" w:ascii="Arial" w:hAnsi="Arial" w:cs="Arial"/>
          <w:sz w:val="24"/>
          <w:szCs w:val="24"/>
        </w:rPr>
        <w:t>5</w:t>
      </w:r>
      <w:bookmarkEnd w:id="69"/>
      <w:r>
        <w:rPr>
          <w:rFonts w:hint="eastAsia" w:ascii="Arial" w:hAnsi="Arial" w:cs="Arial"/>
          <w:sz w:val="24"/>
          <w:szCs w:val="24"/>
          <w:lang w:val="en-US" w:eastAsia="zh-CN"/>
        </w:rPr>
        <w:t>6</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70" w:name="_Toc809_WPSOffice_Level3Page"/>
      <w:r>
        <w:rPr>
          <w:rFonts w:hint="default" w:ascii="Arial" w:hAnsi="Arial" w:cs="Arial"/>
          <w:sz w:val="24"/>
          <w:szCs w:val="24"/>
        </w:rPr>
        <w:t>5</w:t>
      </w:r>
      <w:bookmarkEnd w:id="70"/>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71" w:name="_Toc4656_WPSOffice_Level2Page"/>
      <w:r>
        <w:rPr>
          <w:rFonts w:hint="default" w:ascii="Arial" w:hAnsi="Arial" w:cs="Arial"/>
          <w:sz w:val="24"/>
          <w:szCs w:val="24"/>
        </w:rPr>
        <w:t>6</w:t>
      </w:r>
      <w:bookmarkEnd w:id="71"/>
      <w:r>
        <w:rPr>
          <w:rFonts w:hint="eastAsia" w:ascii="Arial" w:hAnsi="Arial" w:cs="Arial"/>
          <w:sz w:val="24"/>
          <w:szCs w:val="24"/>
          <w:lang w:val="en-US" w:eastAsia="zh-CN"/>
        </w:rPr>
        <w:t>0</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72" w:name="_Toc16540_WPSOffice_Level1Page"/>
      <w:r>
        <w:rPr>
          <w:rFonts w:hint="default" w:ascii="Arial" w:hAnsi="Arial" w:cs="Arial"/>
          <w:sz w:val="24"/>
          <w:szCs w:val="24"/>
        </w:rPr>
        <w:t>61</w:t>
      </w:r>
      <w:bookmarkEnd w:id="7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73" w:name="_Toc16920_WPSOffice_Level2Page"/>
      <w:r>
        <w:rPr>
          <w:rFonts w:hint="default" w:ascii="Arial" w:hAnsi="Arial" w:cs="Arial"/>
          <w:sz w:val="24"/>
          <w:szCs w:val="24"/>
        </w:rPr>
        <w:t>61</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74" w:name="_Toc3714_WPSOffice_Level2Page"/>
      <w:r>
        <w:rPr>
          <w:rFonts w:hint="default" w:ascii="Arial" w:hAnsi="Arial" w:cs="Arial"/>
          <w:sz w:val="24"/>
          <w:szCs w:val="24"/>
        </w:rPr>
        <w:t>61</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75" w:name="_Toc16589_WPSOffice_Level3Page"/>
      <w:r>
        <w:rPr>
          <w:rFonts w:hint="default" w:ascii="Arial" w:hAnsi="Arial" w:cs="Arial"/>
          <w:sz w:val="24"/>
          <w:szCs w:val="24"/>
        </w:rPr>
        <w:t>6</w:t>
      </w:r>
      <w:bookmarkEnd w:id="75"/>
      <w:r>
        <w:rPr>
          <w:rFonts w:hint="eastAsia" w:ascii="Arial" w:hAnsi="Arial" w:cs="Arial"/>
          <w:sz w:val="24"/>
          <w:szCs w:val="24"/>
          <w:lang w:val="en-US" w:eastAsia="zh-CN"/>
        </w:rPr>
        <w:t>1</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76" w:name="_Toc16216_WPSOffice_Level3Page"/>
      <w:r>
        <w:rPr>
          <w:rFonts w:hint="default" w:ascii="Arial" w:hAnsi="Arial" w:cs="Arial"/>
          <w:sz w:val="24"/>
          <w:szCs w:val="24"/>
        </w:rPr>
        <w:t>62</w:t>
      </w:r>
      <w:bookmarkEnd w:id="7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77" w:name="_Toc17_WPSOffice_Level2Page"/>
      <w:r>
        <w:rPr>
          <w:rFonts w:hint="default" w:ascii="Arial" w:hAnsi="Arial" w:cs="Arial"/>
          <w:sz w:val="24"/>
          <w:szCs w:val="24"/>
        </w:rPr>
        <w:t>6</w:t>
      </w:r>
      <w:bookmarkEnd w:id="77"/>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78" w:name="_Toc16704_WPSOffice_Level3Page"/>
      <w:r>
        <w:rPr>
          <w:rFonts w:hint="default" w:ascii="Arial" w:hAnsi="Arial" w:cs="Arial"/>
          <w:sz w:val="24"/>
          <w:szCs w:val="24"/>
        </w:rPr>
        <w:t>6</w:t>
      </w:r>
      <w:bookmarkEnd w:id="78"/>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79" w:name="_Toc5921_WPSOffice_Level3Page"/>
      <w:r>
        <w:rPr>
          <w:rFonts w:hint="default" w:ascii="Arial" w:hAnsi="Arial" w:cs="Arial"/>
          <w:sz w:val="24"/>
          <w:szCs w:val="24"/>
        </w:rPr>
        <w:t>65</w:t>
      </w:r>
      <w:bookmarkEnd w:id="7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80" w:name="_Toc9583_WPSOffice_Level2Page"/>
      <w:r>
        <w:rPr>
          <w:rFonts w:hint="default" w:ascii="Arial" w:hAnsi="Arial" w:cs="Arial"/>
          <w:sz w:val="24"/>
          <w:szCs w:val="24"/>
        </w:rPr>
        <w:t>6</w:t>
      </w:r>
      <w:bookmarkEnd w:id="80"/>
      <w:r>
        <w:rPr>
          <w:rFonts w:hint="eastAsia" w:ascii="Arial" w:hAnsi="Arial" w:cs="Arial"/>
          <w:sz w:val="24"/>
          <w:szCs w:val="24"/>
          <w:lang w:val="en-US" w:eastAsia="zh-CN"/>
        </w:rPr>
        <w:t>5</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81" w:name="_Toc22745_WPSOffice_Level1Page"/>
      <w:r>
        <w:rPr>
          <w:rFonts w:hint="default" w:ascii="Arial" w:hAnsi="Arial" w:cs="Arial"/>
          <w:sz w:val="24"/>
          <w:szCs w:val="24"/>
        </w:rPr>
        <w:t>6</w:t>
      </w:r>
      <w:bookmarkEnd w:id="81"/>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82" w:name="_Toc3047_WPSOffice_Level2Page"/>
      <w:r>
        <w:rPr>
          <w:rFonts w:hint="default" w:ascii="Arial" w:hAnsi="Arial" w:cs="Arial"/>
          <w:sz w:val="24"/>
          <w:szCs w:val="24"/>
        </w:rPr>
        <w:t>6</w:t>
      </w:r>
      <w:bookmarkEnd w:id="82"/>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83" w:name="_Toc18101_WPSOffice_Level2Page"/>
      <w:r>
        <w:rPr>
          <w:rFonts w:hint="default" w:ascii="Arial" w:hAnsi="Arial" w:cs="Arial"/>
          <w:sz w:val="24"/>
          <w:szCs w:val="24"/>
        </w:rPr>
        <w:t>6</w:t>
      </w:r>
      <w:bookmarkEnd w:id="83"/>
      <w:r>
        <w:rPr>
          <w:rFonts w:hint="eastAsia" w:ascii="Arial" w:hAnsi="Arial" w:cs="Arial"/>
          <w:sz w:val="24"/>
          <w:szCs w:val="24"/>
          <w:lang w:val="en-US" w:eastAsia="zh-CN"/>
        </w:rPr>
        <w:t>6</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84" w:name="_Toc12355_WPSOffice_Level1Page"/>
      <w:r>
        <w:rPr>
          <w:rFonts w:hint="default" w:ascii="Arial" w:hAnsi="Arial" w:cs="Arial"/>
          <w:sz w:val="24"/>
          <w:szCs w:val="24"/>
        </w:rPr>
        <w:t>6</w:t>
      </w:r>
      <w:bookmarkEnd w:id="84"/>
      <w:r>
        <w:rPr>
          <w:rFonts w:hint="eastAsia" w:ascii="Arial" w:hAnsi="Arial" w:cs="Arial"/>
          <w:sz w:val="24"/>
          <w:szCs w:val="24"/>
          <w:lang w:val="en-US" w:eastAsia="zh-CN"/>
        </w:rPr>
        <w:t>8</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85" w:name="_Toc17551_WPSOffice_Level1Page"/>
      <w:r>
        <w:rPr>
          <w:rFonts w:hint="default" w:ascii="Arial" w:hAnsi="Arial" w:cs="Arial"/>
          <w:sz w:val="24"/>
          <w:szCs w:val="24"/>
        </w:rPr>
        <w:t>73</w:t>
      </w:r>
      <w:bookmarkEnd w:id="85"/>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86" w:name="_Toc4844_WPSOffice_Level1Page"/>
      <w:r>
        <w:rPr>
          <w:rFonts w:hint="default" w:ascii="Arial" w:hAnsi="Arial" w:cs="Arial"/>
          <w:sz w:val="24"/>
          <w:szCs w:val="24"/>
        </w:rPr>
        <w:t>74</w:t>
      </w:r>
      <w:bookmarkEnd w:id="86"/>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hint="default" w:ascii="Times New Roman" w:hAnsi="Times New Roman" w:cs="Times New Roman"/>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_Toc24084 </w:instrText>
      </w:r>
      <w:r>
        <w:rPr>
          <w:rFonts w:hint="default" w:ascii="Times New Roman" w:hAnsi="Times New Roman" w:cs="Times New Roman"/>
        </w:rPr>
        <w:fldChar w:fldCharType="separate"/>
      </w:r>
      <w:r>
        <w:rPr>
          <w:rFonts w:hint="default" w:ascii="Times New Roman" w:hAnsi="Times New Roman" w:cs="Times New Roman"/>
        </w:rPr>
        <w:t>图2.1 CBOW和Skip-gram示意图</w:t>
      </w:r>
      <w:r>
        <w:rPr>
          <w:rFonts w:hint="default" w:ascii="Times New Roman" w:hAnsi="Times New Roman" w:cs="Times New Roman"/>
        </w:rPr>
        <w:tab/>
      </w:r>
      <w:r>
        <w:rPr>
          <w:rFonts w:hint="default" w:ascii="Times New Roman" w:hAnsi="Times New Roman" w:cs="Times New Roman"/>
          <w:lang w:val="en-US" w:eastAsia="zh-CN"/>
        </w:rPr>
        <w:t>9</w:t>
      </w:r>
      <w:r>
        <w:rPr>
          <w:rFonts w:hint="default" w:ascii="Times New Roman" w:hAnsi="Times New Roman" w:cs="Times New Roma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_Toc2606 </w:instrText>
      </w:r>
      <w:r>
        <w:rPr>
          <w:rFonts w:hint="default" w:ascii="Times New Roman" w:hAnsi="Times New Roman" w:cs="Times New Roman"/>
        </w:rPr>
        <w:fldChar w:fldCharType="separate"/>
      </w:r>
      <w:r>
        <w:rPr>
          <w:rFonts w:hint="default" w:ascii="Times New Roman" w:hAnsi="Times New Roman" w:cs="Times New Roman"/>
        </w:rPr>
        <w:t>图2.2 Transformer编码器结构图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_Toc7053 </w:instrText>
      </w:r>
      <w:r>
        <w:rPr>
          <w:rFonts w:hint="default" w:ascii="Times New Roman" w:hAnsi="Times New Roman" w:cs="Times New Roman"/>
        </w:rPr>
        <w:fldChar w:fldCharType="separate"/>
      </w:r>
      <w:r>
        <w:rPr>
          <w:rFonts w:hint="default" w:ascii="Times New Roman" w:hAnsi="Times New Roman" w:cs="Times New Roman"/>
        </w:rPr>
        <w:t>图2.3 循环神经网络的结构图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_Toc12120 </w:instrText>
      </w:r>
      <w:r>
        <w:rPr>
          <w:rFonts w:hint="default" w:ascii="Times New Roman" w:hAnsi="Times New Roman" w:cs="Times New Roman"/>
        </w:rPr>
        <w:fldChar w:fldCharType="separate"/>
      </w:r>
      <w:r>
        <w:rPr>
          <w:rFonts w:hint="default" w:ascii="Times New Roman" w:hAnsi="Times New Roman" w:cs="Times New Roman"/>
        </w:rPr>
        <w:t>图2.4 LSTM结构示意图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_Toc16753 </w:instrText>
      </w:r>
      <w:r>
        <w:rPr>
          <w:rFonts w:hint="default" w:ascii="Times New Roman" w:hAnsi="Times New Roman" w:cs="Times New Roman"/>
        </w:rPr>
        <w:fldChar w:fldCharType="separate"/>
      </w:r>
      <w:r>
        <w:rPr>
          <w:rFonts w:hint="default" w:ascii="Times New Roman" w:hAnsi="Times New Roman" w:cs="Times New Roman"/>
        </w:rPr>
        <w:t>图2.5 残差结构单元示意图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_Toc29483 </w:instrText>
      </w:r>
      <w:r>
        <w:rPr>
          <w:rFonts w:hint="default" w:ascii="Times New Roman" w:hAnsi="Times New Roman" w:cs="Times New Roman"/>
        </w:rPr>
        <w:fldChar w:fldCharType="separate"/>
      </w:r>
      <w:r>
        <w:rPr>
          <w:rFonts w:hint="default" w:ascii="Times New Roman" w:hAnsi="Times New Roman" w:cs="Times New Roman"/>
        </w:rPr>
        <w:t>图2.6 Scrapy爬虫框架架构图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_Toc29856 </w:instrText>
      </w:r>
      <w:r>
        <w:rPr>
          <w:rFonts w:hint="default" w:ascii="Times New Roman" w:hAnsi="Times New Roman" w:cs="Times New Roman"/>
        </w:rPr>
        <w:fldChar w:fldCharType="separate"/>
      </w:r>
      <w:r>
        <w:rPr>
          <w:rFonts w:hint="default" w:ascii="Times New Roman" w:hAnsi="Times New Roman" w:cs="Times New Roman"/>
        </w:rPr>
        <w:t>图3.1 系统用例图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图3.2 信息抽取服务系统总体功能模块结构示意图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系统逻辑视图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4 系统开发视图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_Toc29051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5</w:t>
      </w:r>
      <w:r>
        <w:rPr>
          <w:rFonts w:hint="default" w:ascii="Times New Roman" w:hAnsi="Times New Roman" w:cs="Times New Roman"/>
        </w:rPr>
        <w:t xml:space="preserve"> 数据预处理模块流程图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6</w:t>
      </w:r>
      <w:r>
        <w:rPr>
          <w:rFonts w:hint="default" w:ascii="Times New Roman" w:hAnsi="Times New Roman" w:cs="Times New Roman"/>
        </w:rPr>
        <w:t xml:space="preserve"> 信息抽取模型模块类图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7</w:t>
      </w:r>
      <w:r>
        <w:rPr>
          <w:rFonts w:hint="default" w:ascii="Times New Roman" w:hAnsi="Times New Roman" w:cs="Times New Roman"/>
        </w:rPr>
        <w:t xml:space="preserve"> 信息抽取模块设计图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_Toc29777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8</w:t>
      </w:r>
      <w:r>
        <w:rPr>
          <w:rFonts w:hint="default" w:ascii="Times New Roman" w:hAnsi="Times New Roman" w:cs="Times New Roman"/>
        </w:rPr>
        <w:t xml:space="preserve"> BiLSTM+CRF模型结构示意图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9</w:t>
      </w:r>
      <w:r>
        <w:rPr>
          <w:rFonts w:hint="default" w:ascii="Times New Roman" w:hAnsi="Times New Roman" w:cs="Times New Roman"/>
        </w:rPr>
        <w:t xml:space="preserve"> Bi-LSTM-CRF模型训练具体步骤</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_Toc20398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10</w:t>
      </w:r>
      <w:r>
        <w:rPr>
          <w:rFonts w:hint="default" w:ascii="Times New Roman" w:hAnsi="Times New Roman" w:cs="Times New Roman"/>
        </w:rPr>
        <w:t xml:space="preserve"> BIO标注格式示例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_Toc8504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11</w:t>
      </w:r>
      <w:r>
        <w:rPr>
          <w:rFonts w:hint="default" w:ascii="Times New Roman" w:hAnsi="Times New Roman" w:cs="Times New Roman"/>
        </w:rPr>
        <w:t xml:space="preserve"> 基于word2vec的句子级别命名实体识别模型架构图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_Toc24728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2</w:t>
      </w:r>
      <w:r>
        <w:rPr>
          <w:rFonts w:hint="default" w:ascii="Times New Roman" w:hAnsi="Times New Roman" w:cs="Times New Roman"/>
        </w:rPr>
        <w:t xml:space="preserve"> 词向量使用示意图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_Toc6317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3</w:t>
      </w:r>
      <w:r>
        <w:rPr>
          <w:rFonts w:hint="default" w:ascii="Times New Roman" w:hAnsi="Times New Roman" w:cs="Times New Roman"/>
        </w:rPr>
        <w:t xml:space="preserve"> 词汇信息示例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_Toc5954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4</w:t>
      </w:r>
      <w:r>
        <w:rPr>
          <w:rFonts w:hint="default" w:ascii="Times New Roman" w:hAnsi="Times New Roman" w:cs="Times New Roman"/>
        </w:rPr>
        <w:t xml:space="preserve"> BERT模型输入示例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_Toc19124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5</w:t>
      </w:r>
      <w:r>
        <w:rPr>
          <w:rFonts w:hint="default" w:ascii="Times New Roman" w:hAnsi="Times New Roman" w:cs="Times New Roman"/>
        </w:rPr>
        <w:t xml:space="preserve"> 基于Bi-LSTM的编码层结构图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_Toc30652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6</w:t>
      </w:r>
      <w:r>
        <w:rPr>
          <w:rFonts w:hint="default" w:ascii="Times New Roman" w:hAnsi="Times New Roman" w:cs="Times New Roman"/>
        </w:rPr>
        <w:t xml:space="preserve"> 全连接层示意图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_Toc23481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7</w:t>
      </w:r>
      <w:r>
        <w:rPr>
          <w:rFonts w:hint="default" w:ascii="Times New Roman" w:hAnsi="Times New Roman" w:cs="Times New Roman"/>
        </w:rPr>
        <w:t xml:space="preserve"> 未使用CRF层的模型示例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ind w:left="420" w:leftChars="200" w:firstLine="0" w:firstLineChars="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_Toc27380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8</w:t>
      </w:r>
      <w:r>
        <w:rPr>
          <w:rFonts w:hint="default" w:ascii="Times New Roman" w:hAnsi="Times New Roman" w:cs="Times New Roman"/>
        </w:rPr>
        <w:t xml:space="preserve"> ResCNN模型结构示意图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ind w:hanging="42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_Toc5030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19</w:t>
      </w:r>
      <w:r>
        <w:rPr>
          <w:rFonts w:hint="default" w:ascii="Times New Roman" w:hAnsi="Times New Roman" w:cs="Times New Roman"/>
        </w:rPr>
        <w:t xml:space="preserve"> Sigmoid激活函数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20</w:t>
      </w:r>
      <w:r>
        <w:rPr>
          <w:rFonts w:hint="default" w:ascii="Times New Roman" w:hAnsi="Times New Roman" w:cs="Times New Roman"/>
        </w:rPr>
        <w:t xml:space="preserve"> ReLU激活函数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_Toc3069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_Toc6675 </w:instrText>
      </w:r>
      <w:r>
        <w:rPr>
          <w:rFonts w:hint="default" w:ascii="Times New Roman" w:hAnsi="Times New Roman" w:cs="Times New Roman"/>
        </w:rPr>
        <w:fldChar w:fldCharType="separate"/>
      </w:r>
      <w:r>
        <w:rPr>
          <w:rFonts w:hint="default" w:ascii="Times New Roman" w:hAnsi="Times New Roman" w:cs="Times New Roman"/>
        </w:rPr>
        <w:t>图4.1 命名实体识别标注数据示例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_Toc25971 </w:instrText>
      </w:r>
      <w:r>
        <w:rPr>
          <w:rFonts w:hint="default" w:ascii="Times New Roman" w:hAnsi="Times New Roman" w:cs="Times New Roman"/>
        </w:rPr>
        <w:fldChar w:fldCharType="separate"/>
      </w:r>
      <w:r>
        <w:rPr>
          <w:rFonts w:hint="default" w:ascii="Times New Roman" w:hAnsi="Times New Roman" w:cs="Times New Roman"/>
        </w:rPr>
        <w:t>图4.2 关系抽取标注数据示例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_Toc20893 </w:instrText>
      </w:r>
      <w:r>
        <w:rPr>
          <w:rFonts w:hint="default" w:ascii="Times New Roman" w:hAnsi="Times New Roman" w:cs="Times New Roman"/>
        </w:rPr>
        <w:fldChar w:fldCharType="separate"/>
      </w:r>
      <w:r>
        <w:rPr>
          <w:rFonts w:hint="default" w:ascii="Times New Roman" w:hAnsi="Times New Roman" w:cs="Times New Roman"/>
        </w:rPr>
        <w:t>图4.3 中文繁简体转换命令</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_Toc21681 </w:instrText>
      </w:r>
      <w:r>
        <w:rPr>
          <w:rFonts w:hint="default" w:ascii="Times New Roman" w:hAnsi="Times New Roman" w:cs="Times New Roman"/>
        </w:rPr>
        <w:fldChar w:fldCharType="separate"/>
      </w:r>
      <w:r>
        <w:rPr>
          <w:rFonts w:hint="default" w:ascii="Times New Roman" w:hAnsi="Times New Roman" w:cs="Times New Roman"/>
        </w:rPr>
        <w:t>图4.4 BatchManager类实现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_Toc7533 </w:instrText>
      </w:r>
      <w:r>
        <w:rPr>
          <w:rFonts w:hint="default" w:ascii="Times New Roman" w:hAnsi="Times New Roman" w:cs="Times New Roman"/>
        </w:rPr>
        <w:fldChar w:fldCharType="separate"/>
      </w:r>
      <w:r>
        <w:rPr>
          <w:rFonts w:hint="default" w:ascii="Times New Roman" w:hAnsi="Times New Roman" w:cs="Times New Roman"/>
        </w:rPr>
        <w:t>图4.5 word2vec词向量实现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_Toc4927 </w:instrText>
      </w:r>
      <w:r>
        <w:rPr>
          <w:rFonts w:hint="default" w:ascii="Times New Roman" w:hAnsi="Times New Roman" w:cs="Times New Roman"/>
        </w:rPr>
        <w:fldChar w:fldCharType="separate"/>
      </w:r>
      <w:r>
        <w:rPr>
          <w:rFonts w:hint="default" w:ascii="Times New Roman" w:hAnsi="Times New Roman" w:cs="Times New Roman"/>
        </w:rPr>
        <w:t>图4.6 词表和标签列表的存储实现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_Toc12263 </w:instrText>
      </w:r>
      <w:r>
        <w:rPr>
          <w:rFonts w:hint="default" w:ascii="Times New Roman" w:hAnsi="Times New Roman" w:cs="Times New Roman"/>
        </w:rPr>
        <w:fldChar w:fldCharType="separate"/>
      </w:r>
      <w:r>
        <w:rPr>
          <w:rFonts w:hint="default" w:ascii="Times New Roman" w:hAnsi="Times New Roman" w:cs="Times New Roman"/>
        </w:rPr>
        <w:t>图4.7 基于word2vec的命名实体识别模型训练代码</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_Toc21764 </w:instrText>
      </w:r>
      <w:r>
        <w:rPr>
          <w:rFonts w:hint="default" w:ascii="Times New Roman" w:hAnsi="Times New Roman" w:cs="Times New Roman"/>
        </w:rPr>
        <w:fldChar w:fldCharType="separate"/>
      </w:r>
      <w:r>
        <w:rPr>
          <w:rFonts w:hint="default" w:ascii="Times New Roman" w:hAnsi="Times New Roman" w:cs="Times New Roman"/>
        </w:rPr>
        <w:t>图4.8 基于word2vec的命名实体识别模型结构实现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_Toc21535 </w:instrText>
      </w:r>
      <w:r>
        <w:rPr>
          <w:rFonts w:hint="default" w:ascii="Times New Roman" w:hAnsi="Times New Roman" w:cs="Times New Roman"/>
        </w:rPr>
        <w:fldChar w:fldCharType="separate"/>
      </w:r>
      <w:r>
        <w:rPr>
          <w:rFonts w:hint="default" w:ascii="Times New Roman" w:hAnsi="Times New Roman" w:cs="Times New Roman"/>
        </w:rPr>
        <w:t>图4.9 自定义处理器NerProcessor的实现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图4.10 BERT模型加载和输入文本表征获取的实现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 </w:instrText>
      </w:r>
      <w:r>
        <w:rPr>
          <w:rFonts w:hint="default" w:ascii="Times New Roman" w:hAnsi="Times New Roman" w:cs="Times New Roman"/>
        </w:rPr>
        <w:fldChar w:fldCharType="separate"/>
      </w:r>
      <w:r>
        <w:rPr>
          <w:rFonts w:hint="default" w:ascii="Times New Roman" w:hAnsi="Times New Roman" w:cs="Times New Roman"/>
        </w:rPr>
        <w:t>图4.11 关系抽取模型训练流程代码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_Toc6222 </w:instrText>
      </w:r>
      <w:r>
        <w:rPr>
          <w:rFonts w:hint="default" w:ascii="Times New Roman" w:hAnsi="Times New Roman" w:cs="Times New Roman"/>
        </w:rPr>
        <w:fldChar w:fldCharType="separate"/>
      </w:r>
      <w:r>
        <w:rPr>
          <w:rFonts w:hint="default" w:ascii="Times New Roman" w:hAnsi="Times New Roman" w:cs="Times New Roman"/>
        </w:rPr>
        <w:t>图4.12 ResCNN网络层的实现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_Toc23732 </w:instrText>
      </w:r>
      <w:r>
        <w:rPr>
          <w:rFonts w:hint="default" w:ascii="Times New Roman" w:hAnsi="Times New Roman" w:cs="Times New Roman"/>
        </w:rPr>
        <w:fldChar w:fldCharType="separate"/>
      </w:r>
      <w:r>
        <w:rPr>
          <w:rFonts w:hint="default" w:ascii="Times New Roman" w:hAnsi="Times New Roman" w:cs="Times New Roman"/>
        </w:rPr>
        <w:t>图4.13 关系抽取模型分类器的实现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_Toc21394 </w:instrText>
      </w:r>
      <w:r>
        <w:rPr>
          <w:rFonts w:hint="default" w:ascii="Times New Roman" w:hAnsi="Times New Roman" w:cs="Times New Roman"/>
        </w:rPr>
        <w:fldChar w:fldCharType="separate"/>
      </w:r>
      <w:r>
        <w:rPr>
          <w:rFonts w:hint="default" w:ascii="Times New Roman" w:hAnsi="Times New Roman" w:cs="Times New Roman"/>
        </w:rPr>
        <w:t>图4.14 ckpt格式转pb格式的实现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_Toc7924 </w:instrText>
      </w:r>
      <w:r>
        <w:rPr>
          <w:rFonts w:hint="default" w:ascii="Times New Roman" w:hAnsi="Times New Roman" w:cs="Times New Roman"/>
        </w:rPr>
        <w:fldChar w:fldCharType="separate"/>
      </w:r>
      <w:r>
        <w:rPr>
          <w:rFonts w:hint="default" w:ascii="Times New Roman" w:hAnsi="Times New Roman" w:cs="Times New Roman"/>
        </w:rPr>
        <w:t>图4.15 利用Dockerfile构建镜像</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_Toc30795 </w:instrText>
      </w:r>
      <w:r>
        <w:rPr>
          <w:rFonts w:hint="default" w:ascii="Times New Roman" w:hAnsi="Times New Roman" w:cs="Times New Roman"/>
        </w:rPr>
        <w:fldChar w:fldCharType="separate"/>
      </w:r>
      <w:r>
        <w:rPr>
          <w:rFonts w:hint="default" w:ascii="Times New Roman" w:hAnsi="Times New Roman" w:cs="Times New Roman"/>
        </w:rPr>
        <w:t>图4.16 制作镜像和启动容器命令</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_Toc6018 </w:instrText>
      </w:r>
      <w:r>
        <w:rPr>
          <w:rFonts w:hint="default" w:ascii="Times New Roman" w:hAnsi="Times New Roman" w:cs="Times New Roman"/>
        </w:rPr>
        <w:fldChar w:fldCharType="separate"/>
      </w:r>
      <w:r>
        <w:rPr>
          <w:rFonts w:hint="default" w:ascii="Times New Roman" w:hAnsi="Times New Roman" w:cs="Times New Roman"/>
        </w:rPr>
        <w:t>图4.17 服务器pod的yaml文件部分内容</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图4.18 查看pod运行状态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图4.19 服务启动的状态（部分）</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图4.20 命名实体识别服务返回结果示例</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9</w:t>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87"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87"/>
    </w:p>
    <w:p>
      <w:pPr>
        <w:pStyle w:val="15"/>
        <w:tabs>
          <w:tab w:val="right" w:leader="dot" w:pos="8306"/>
        </w:tabs>
        <w:rPr>
          <w:rFonts w:hint="default" w:ascii="Times New Roman" w:hAnsi="Times New Roman" w:cs="Times New Roman"/>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_Toc24368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表1.1 常用命名实体识别方法汇总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_Toc4990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表1.2 关系抽取方法汇总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_Toc12365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表3.1 数据预处理用例描述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1</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_Toc23334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表3.2 模型训练用例描述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_Toc2939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表3.3 模型测试用例描述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_Toc2509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表3.4 模型选择用例描述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_Toc15126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表3.5 信息抽取服务用例描述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_Toc21489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表3.6 转移分数矩阵示例</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7</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_Toc12012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表4.1 关系标签列表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4</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_Toc27211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表4.2 基于word2vec的命名实体识别模型超参数列表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7</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_Toc23658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表4.3 基于BERT的命名实体识别模型超参数列表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0</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_Toc15811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表4.4  关系抽取模型超参数列表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_Toc17738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表5.1 不同超参数下基于w2v的命名实体识别模型测试结果</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_Toc17738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_Toc29682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表5.2 不同命名实体识别模型在相同输入下的性能对比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_Toc29682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_Toc116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表5.3 两种命名实体识别模型在不同环境下预测速度对比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_Toc6380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表5.4 不同超参数下关系抽取模型测试结果</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4</w:t>
      </w:r>
    </w:p>
    <w:p>
      <w:pPr>
        <w:pStyle w:val="15"/>
        <w:tabs>
          <w:tab w:val="right" w:leader="dot" w:pos="8306"/>
        </w:tabs>
        <w:rPr>
          <w:rFonts w:hint="eastAsia" w:ascii="Arial" w:hAnsi="Arial" w:eastAsia="宋体" w:cs="Arial"/>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_Toc16184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表5.5 不同关系抽取模型在相同输入下的性能对比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5</w:t>
      </w:r>
    </w:p>
    <w:p>
      <w:pPr>
        <w:rPr>
          <w:rFonts w:hint="eastAsia"/>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sz w:val="21"/>
          <w:szCs w:val="21"/>
        </w:rPr>
        <w:fldChar w:fldCharType="end"/>
      </w:r>
      <w:bookmarkStart w:id="88" w:name="_Toc514163442"/>
      <w:bookmarkStart w:id="89" w:name="_Toc4854_WPSOffice_Level1"/>
      <w:bookmarkStart w:id="90" w:name="_Toc17655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88"/>
      <w:r>
        <w:rPr>
          <w:rFonts w:hint="eastAsia" w:ascii="Arial" w:hAnsi="Arial" w:eastAsia="黑体" w:cs="Arial"/>
        </w:rPr>
        <w:t>绪论</w:t>
      </w:r>
      <w:bookmarkEnd w:id="89"/>
      <w:bookmarkEnd w:id="90"/>
    </w:p>
    <w:p>
      <w:pPr>
        <w:pStyle w:val="3"/>
        <w:rPr>
          <w:rFonts w:cs="Arial"/>
        </w:rPr>
      </w:pPr>
      <w:bookmarkStart w:id="91" w:name="_Toc514163443"/>
      <w:bookmarkStart w:id="92" w:name="_Toc28089_WPSOffice_Level2"/>
      <w:bookmarkStart w:id="93" w:name="_Toc443_WPSOffice_Level2"/>
      <w:r>
        <w:rPr>
          <w:rFonts w:cs="Arial"/>
        </w:rPr>
        <w:t xml:space="preserve">1.1 </w:t>
      </w:r>
      <w:bookmarkEnd w:id="91"/>
      <w:r>
        <w:rPr>
          <w:rFonts w:hint="eastAsia" w:cs="Arial"/>
        </w:rPr>
        <w:t>项目背景</w:t>
      </w:r>
      <w:bookmarkEnd w:id="92"/>
      <w:bookmarkEnd w:id="93"/>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w:t>
      </w:r>
      <w:r>
        <w:rPr>
          <w:rFonts w:hint="eastAsia" w:ascii="Arial" w:hAnsi="Arial" w:cs="Arial"/>
          <w:sz w:val="24"/>
          <w:szCs w:val="24"/>
          <w:lang w:val="en-US" w:eastAsia="zh-CN"/>
        </w:rPr>
        <w:t>指让</w:t>
      </w:r>
      <w:r>
        <w:rPr>
          <w:rFonts w:hint="eastAsia" w:ascii="Arial" w:hAnsi="Arial" w:cs="Arial"/>
          <w:sz w:val="24"/>
          <w:szCs w:val="24"/>
        </w:rPr>
        <w:t>计算机</w:t>
      </w:r>
      <w:r>
        <w:rPr>
          <w:rFonts w:hint="eastAsia" w:ascii="Arial" w:hAnsi="Arial" w:cs="Arial"/>
          <w:sz w:val="24"/>
          <w:szCs w:val="24"/>
          <w:lang w:val="en-US" w:eastAsia="zh-CN"/>
        </w:rPr>
        <w:t>理解</w:t>
      </w:r>
      <w:r>
        <w:rPr>
          <w:rFonts w:hint="eastAsia" w:ascii="Arial" w:hAnsi="Arial" w:cs="Arial"/>
          <w:sz w:val="24"/>
          <w:szCs w:val="24"/>
        </w:rPr>
        <w:t>、</w:t>
      </w:r>
      <w:r>
        <w:rPr>
          <w:rFonts w:hint="eastAsia" w:ascii="Arial" w:hAnsi="Arial" w:cs="Arial"/>
          <w:sz w:val="24"/>
          <w:szCs w:val="24"/>
          <w:lang w:val="en-US" w:eastAsia="zh-CN"/>
        </w:rPr>
        <w:t>处理和</w:t>
      </w:r>
      <w:r>
        <w:rPr>
          <w:rFonts w:hint="eastAsia" w:ascii="Arial" w:hAnsi="Arial" w:cs="Arial"/>
          <w:sz w:val="24"/>
          <w:szCs w:val="24"/>
        </w:rPr>
        <w:t>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）的一个发展方向，是计算机科学和语言学的</w:t>
      </w:r>
      <w:r>
        <w:rPr>
          <w:rFonts w:hint="eastAsia" w:ascii="Arial" w:hAnsi="Arial" w:cs="Arial"/>
          <w:sz w:val="24"/>
          <w:szCs w:val="24"/>
          <w:lang w:val="en-US" w:eastAsia="zh-CN"/>
        </w:rPr>
        <w:t>一门</w:t>
      </w:r>
      <w:r>
        <w:rPr>
          <w:rFonts w:hint="eastAsia" w:ascii="Arial" w:hAnsi="Arial" w:cs="Arial"/>
          <w:sz w:val="24"/>
          <w:szCs w:val="24"/>
        </w:rPr>
        <w:t>交叉学科。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这段描述中可以提取出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这个三元组，可以表示</w:t>
      </w:r>
      <w:r>
        <w:rPr>
          <w:rFonts w:ascii="Arial" w:hAnsi="Arial" w:cs="Arial"/>
          <w:sz w:val="24"/>
          <w:szCs w:val="24"/>
        </w:rPr>
        <w:t>“</w:t>
      </w:r>
      <w:r>
        <w:rPr>
          <w:rFonts w:hint="eastAsia" w:ascii="Arial" w:hAnsi="Arial" w:cs="Arial"/>
          <w:sz w:val="24"/>
          <w:szCs w:val="24"/>
        </w:rPr>
        <w:t>阿里巴巴的创始人是马云</w:t>
      </w:r>
      <w:r>
        <w:rPr>
          <w:rFonts w:ascii="Arial" w:hAnsi="Arial" w:cs="Arial"/>
          <w:sz w:val="24"/>
          <w:szCs w:val="24"/>
        </w:rPr>
        <w:t>”</w:t>
      </w:r>
      <w:r>
        <w:rPr>
          <w:rFonts w:hint="eastAsia" w:ascii="Arial" w:hAnsi="Arial" w:cs="Arial"/>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ascii="Arial" w:hAnsi="Arial" w:cs="Arial"/>
          <w:sz w:val="24"/>
          <w:szCs w:val="24"/>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cs="Arial"/>
        </w:rPr>
      </w:pPr>
      <w:bookmarkStart w:id="94" w:name="_Toc514163444"/>
      <w:bookmarkStart w:id="95" w:name="_Toc7644_WPSOffice_Level2"/>
      <w:bookmarkStart w:id="96" w:name="_Toc17655_WPSOffice_Level2"/>
      <w:r>
        <w:rPr>
          <w:rFonts w:cs="Arial"/>
        </w:rPr>
        <w:t xml:space="preserve">1.2 </w:t>
      </w:r>
      <w:r>
        <w:rPr>
          <w:rFonts w:hint="eastAsia" w:cs="Arial"/>
        </w:rPr>
        <w:t>国内外</w:t>
      </w:r>
      <w:bookmarkEnd w:id="94"/>
      <w:r>
        <w:rPr>
          <w:rFonts w:hint="eastAsia" w:cs="Arial"/>
        </w:rPr>
        <w:t>研究现状</w:t>
      </w:r>
      <w:bookmarkEnd w:id="95"/>
      <w:bookmarkEnd w:id="96"/>
    </w:p>
    <w:p>
      <w:pPr>
        <w:pStyle w:val="3"/>
        <w:rPr>
          <w:rFonts w:cs="Arial"/>
        </w:rPr>
      </w:pPr>
      <w:bookmarkStart w:id="97" w:name="_Toc443_WPSOffice_Level3"/>
      <w:bookmarkStart w:id="98" w:name="_Toc28089_WPSOffice_Level3"/>
      <w:r>
        <w:rPr>
          <w:rFonts w:cs="Arial"/>
        </w:rPr>
        <w:t xml:space="preserve">1.2.1 </w:t>
      </w:r>
      <w:r>
        <w:rPr>
          <w:rFonts w:hint="eastAsia" w:cs="Arial"/>
        </w:rPr>
        <w:t>命名实体识别研究现状</w:t>
      </w:r>
      <w:bookmarkEnd w:id="97"/>
      <w:bookmarkEnd w:id="98"/>
    </w:p>
    <w:p>
      <w:pPr>
        <w:pStyle w:val="35"/>
        <w:spacing w:line="360" w:lineRule="auto"/>
        <w:ind w:firstLine="480" w:firstLineChars="200"/>
        <w:rPr>
          <w:rFonts w:ascii="Arial" w:hAnsi="Arial" w:cs="Arial"/>
          <w:sz w:val="24"/>
          <w:szCs w:val="24"/>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上将命名实体识别作为信息抽取的一个子任务之后，随着数据时代的到来，命名实体在各个领域的信息抽取任务中都得到了充分的利用和发展。</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hint="eastAsia" w:ascii="Arial" w:hAnsi="Arial" w:cs="Arial"/>
          <w:sz w:val="24"/>
          <w:szCs w:val="24"/>
        </w:rPr>
        <w:t>中国内专家学者们把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作为实体的名称表达式，将这三类实体作为主要研究目标。在随后的研究中，逐渐地有人将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等也作为各种实体的表达式加入到命名实体识别的任务中来。</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）的命名实体识别模型</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w:t>
      </w:r>
      <w:r>
        <w:rPr>
          <w:rFonts w:ascii="Arial" w:hAnsi="Arial" w:cs="Arial"/>
          <w:sz w:val="24"/>
          <w:szCs w:val="24"/>
        </w:rPr>
        <w:t>Chinese Named Entity Recognition</w:t>
      </w:r>
      <w:r>
        <w:rPr>
          <w:rFonts w:hint="eastAsia" w:ascii="Arial" w:hAnsi="Arial" w:cs="Arial"/>
          <w:sz w:val="24"/>
          <w:szCs w:val="24"/>
        </w:rPr>
        <w:t>，简称</w:t>
      </w:r>
      <w:r>
        <w:rPr>
          <w:rFonts w:ascii="Arial" w:hAnsi="Arial" w:cs="Arial"/>
          <w:sz w:val="24"/>
          <w:szCs w:val="24"/>
        </w:rPr>
        <w:t>CNER</w:t>
      </w:r>
      <w:r>
        <w:rPr>
          <w:rFonts w:hint="eastAsia" w:ascii="Arial" w:hAnsi="Arial" w:cs="Arial"/>
          <w:sz w:val="24"/>
          <w:szCs w:val="24"/>
        </w:rPr>
        <w:t>）相对于英文命名实体识别任务仍存在许多不同，由于中文本身的特点造成许多特殊的难点：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w:t>
      </w:r>
      <w:r>
        <w:rPr>
          <w:rFonts w:hint="eastAsia" w:ascii="Arial" w:hAnsi="Arial" w:cs="Arial"/>
          <w:sz w:val="24"/>
          <w:szCs w:val="24"/>
        </w:rPr>
        <w:t>科技（上海）有限公司）。</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中文命名实体的一词多义与一义多词</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提出了使用双向长短时记忆模型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年提出了</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99" w:name="_Toc25615"/>
      <w:bookmarkStart w:id="100" w:name="_Toc17655"/>
      <w:bookmarkStart w:id="101" w:name="_Toc24368"/>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02" w:name="_Toc4153"/>
      <w:r>
        <w:t xml:space="preserve">.1 </w:t>
      </w:r>
      <w:r>
        <w:rPr>
          <w:rFonts w:hint="eastAsia"/>
        </w:rPr>
        <w:t>常用命名实体识别方法汇总</w:t>
      </w:r>
      <w:bookmarkEnd w:id="99"/>
      <w:bookmarkEnd w:id="100"/>
      <w:bookmarkEnd w:id="101"/>
      <w:bookmarkEnd w:id="10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03" w:name="_Toc17655_WPSOffice_Level3"/>
      <w:bookmarkStart w:id="104" w:name="_Toc7644_WPSOffice_Level3"/>
      <w:r>
        <w:rPr>
          <w:rFonts w:cs="Arial"/>
        </w:rPr>
        <w:t xml:space="preserve">1.2.2 </w:t>
      </w:r>
      <w:r>
        <w:rPr>
          <w:rFonts w:hint="eastAsia" w:cs="Arial"/>
        </w:rPr>
        <w:t>关系抽取研究现状</w:t>
      </w:r>
      <w:bookmarkEnd w:id="103"/>
      <w:bookmarkEnd w:id="104"/>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把关系抽取任务当做一个分类问题，从训练数据中设计并提取有效的特征并训练学习各种分类模型进行关系预测。需要大量的人工标注语料，比较耗时耗力，但预测效果较好。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假设有相同语义的命名实体同样拥有相似的上下文信息，可根据每个命名实体对的上下文信息来代表它们的语义关系，并对所有实体对的语义进行聚类。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。在有监督学习中针对需要大量人工标注的情况下，</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05" w:name="_Toc4990"/>
      <w:bookmarkStart w:id="106" w:name="_Toc9624"/>
      <w:bookmarkStart w:id="107" w:name="_Toc3404"/>
      <w:r>
        <w:rPr>
          <w:rFonts w:hint="eastAsia"/>
        </w:rPr>
        <w:t>表</w:t>
      </w:r>
      <w:r>
        <w:t xml:space="preserve">1.2 </w:t>
      </w:r>
      <w:r>
        <w:rPr>
          <w:rFonts w:hint="eastAsia"/>
        </w:rPr>
        <w:t>关系抽取方法汇总</w:t>
      </w:r>
      <w:bookmarkEnd w:id="105"/>
      <w:bookmarkEnd w:id="106"/>
      <w:bookmarkEnd w:id="10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08" w:name="_Toc514163445"/>
      <w:bookmarkStart w:id="109" w:name="_Toc9624_WPSOffice_Level2"/>
      <w:bookmarkStart w:id="110" w:name="_Toc29847_WPSOffice_Level2"/>
      <w:r>
        <w:rPr>
          <w:rFonts w:cs="Arial"/>
        </w:rPr>
        <w:t xml:space="preserve">1.3 </w:t>
      </w:r>
      <w:r>
        <w:rPr>
          <w:rFonts w:hint="eastAsia" w:cs="Arial"/>
        </w:rPr>
        <w:t>本文</w:t>
      </w:r>
      <w:bookmarkEnd w:id="108"/>
      <w:r>
        <w:rPr>
          <w:rFonts w:hint="eastAsia" w:cs="Arial"/>
        </w:rPr>
        <w:t>主要的工作</w:t>
      </w:r>
      <w:bookmarkEnd w:id="109"/>
      <w:bookmarkEnd w:id="110"/>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利用远程监督扩充人工标注数据，缓解人工标注数据费时费力的缺点。</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将训练好的模型封装成</w:t>
      </w:r>
      <w:r>
        <w:rPr>
          <w:rFonts w:ascii="Arial" w:hAnsi="Arial" w:cs="Arial"/>
          <w:sz w:val="24"/>
        </w:rPr>
        <w:t>ModelServer</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11" w:name="_Toc514163446"/>
      <w:bookmarkStart w:id="112" w:name="_Toc14334_WPSOffice_Level2"/>
      <w:bookmarkStart w:id="113" w:name="_Toc15190_WPSOffice_Level2"/>
      <w:r>
        <w:rPr>
          <w:rFonts w:cs="Arial"/>
        </w:rPr>
        <w:t xml:space="preserve">1.4 </w:t>
      </w:r>
      <w:r>
        <w:rPr>
          <w:rFonts w:hint="eastAsia" w:cs="Arial"/>
        </w:rPr>
        <w:t>本</w:t>
      </w:r>
      <w:bookmarkEnd w:id="111"/>
      <w:r>
        <w:rPr>
          <w:rFonts w:hint="eastAsia" w:cs="Arial"/>
        </w:rPr>
        <w:t>文的组织结构</w:t>
      </w:r>
      <w:bookmarkEnd w:id="112"/>
      <w:bookmarkEnd w:id="113"/>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14" w:name="_Toc514163447"/>
      <w:bookmarkStart w:id="115" w:name="_Toc9624_WPSOffice_Level1"/>
      <w:bookmarkStart w:id="116" w:name="_Toc443_WPSOffice_Level1"/>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14"/>
      <w:bookmarkEnd w:id="115"/>
      <w:bookmarkEnd w:id="116"/>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cs="Arial"/>
        </w:rPr>
      </w:pPr>
      <w:bookmarkStart w:id="117" w:name="_Toc136106967"/>
      <w:bookmarkStart w:id="118" w:name="_Toc514163448"/>
      <w:bookmarkStart w:id="119" w:name="_Toc16540_WPSOffice_Level2"/>
      <w:bookmarkStart w:id="120" w:name="_Toc5318_WPSOffice_Level2"/>
      <w:r>
        <w:rPr>
          <w:rFonts w:cs="Arial"/>
        </w:rPr>
        <w:t>2.</w:t>
      </w:r>
      <w:bookmarkEnd w:id="117"/>
      <w:r>
        <w:rPr>
          <w:rFonts w:hint="eastAsia" w:cs="Arial"/>
          <w:lang w:val="en-US" w:eastAsia="zh-CN"/>
        </w:rPr>
        <w:t>1</w:t>
      </w:r>
      <w:r>
        <w:rPr>
          <w:rFonts w:cs="Arial"/>
        </w:rPr>
        <w:t xml:space="preserve"> </w:t>
      </w:r>
      <w:bookmarkEnd w:id="118"/>
      <w:r>
        <w:rPr>
          <w:rFonts w:hint="eastAsia" w:cs="Arial"/>
        </w:rPr>
        <w:t>词向量</w:t>
      </w:r>
      <w:bookmarkEnd w:id="119"/>
      <w:bookmarkEnd w:id="120"/>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hint="eastAsia" w:ascii="Arial" w:hAnsi="Arial" w:cs="Arial"/>
          <w:sz w:val="24"/>
        </w:rPr>
        <w:t>）的概念被提出。计算机能够识别的是二进制数，词向量就是一些包含了自然语言中词汇和语义信息的计算机能够识别的数字。</w:t>
      </w:r>
    </w:p>
    <w:p>
      <w:pPr>
        <w:spacing w:line="360" w:lineRule="auto"/>
        <w:ind w:firstLine="480" w:firstLineChars="200"/>
        <w:rPr>
          <w:rFonts w:ascii="Arial" w:hAnsi="Arial" w:cs="Arial"/>
          <w:sz w:val="24"/>
        </w:rPr>
      </w:pPr>
      <w:r>
        <w:rPr>
          <w:rFonts w:hint="eastAsia" w:ascii="Arial" w:hAnsi="Arial" w:cs="Arial"/>
          <w:sz w:val="24"/>
        </w:rPr>
        <w:t>最早的词表示方法是</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维向量中只有它对应的那个字的位置上是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除了忽略了单词间语义信息的</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21" w:name="_Toc29847_WPSOffice_Level3"/>
      <w:bookmarkStart w:id="122"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21"/>
      <w:bookmarkEnd w:id="122"/>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矩阵，通过某种技术从矩阵中获取词的分布表示。其中，矩阵的每一行都表示一个词，列表示上下文信息。常见的上下文有：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上下文的每个词，即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23" w:name="_Toc15190_WPSOffice_Level3"/>
      <w:bookmarkStart w:id="124"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23"/>
      <w:bookmarkEnd w:id="124"/>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25" w:name="_Toc32435"/>
      <w:bookmarkStart w:id="126" w:name="_Toc20245"/>
      <w:bookmarkStart w:id="127" w:name="_Toc24084"/>
      <w:r>
        <w:rPr>
          <w:rFonts w:hint="eastAsia"/>
        </w:rPr>
        <w:t>图</w:t>
      </w:r>
      <w:r>
        <w:t>2.1 CBOW</w:t>
      </w:r>
      <w:r>
        <w:rPr>
          <w:rFonts w:hint="eastAsia"/>
        </w:rPr>
        <w:t>和</w:t>
      </w:r>
      <w:r>
        <w:t>Skip-gram</w:t>
      </w:r>
      <w:r>
        <w:rPr>
          <w:rFonts w:hint="eastAsia"/>
        </w:rPr>
        <w:t>示意图</w:t>
      </w:r>
      <w:bookmarkEnd w:id="125"/>
      <w:bookmarkEnd w:id="126"/>
      <w:bookmarkEnd w:id="127"/>
    </w:p>
    <w:p>
      <w:pPr>
        <w:spacing w:line="360" w:lineRule="auto"/>
        <w:ind w:firstLine="480" w:firstLineChars="200"/>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ascii="Arial" w:hAnsi="Arial" w:cs="Arial"/>
          <w:sz w:val="24"/>
        </w:rPr>
        <w:t>one-hot</w:t>
      </w:r>
      <w:r>
        <w:rPr>
          <w:rFonts w:hint="eastAsia" w:ascii="Arial" w:hAnsi="Arial" w:cs="Arial"/>
          <w:sz w:val="24"/>
        </w:rPr>
        <w:t>表示作为词向量，组成上下文的表示：</w:t>
      </w:r>
      <w:r>
        <w:drawing>
          <wp:inline distT="0" distB="0" distL="114300" distR="114300">
            <wp:extent cx="2809875" cy="238125"/>
            <wp:effectExtent l="0" t="0" r="952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4"/>
                    <a:stretch>
                      <a:fillRect/>
                    </a:stretch>
                  </pic:blipFill>
                  <pic:spPr>
                    <a:xfrm>
                      <a:off x="0" y="0"/>
                      <a:ext cx="2809875" cy="238125"/>
                    </a:xfrm>
                    <a:prstGeom prst="rect">
                      <a:avLst/>
                    </a:prstGeom>
                    <a:noFill/>
                    <a:ln w="9525">
                      <a:noFill/>
                    </a:ln>
                  </pic:spPr>
                </pic:pic>
              </a:graphicData>
            </a:graphic>
          </wp:inline>
        </w:drawing>
      </w:r>
      <w:r>
        <w:rPr>
          <w:rFonts w:hint="eastAsia"/>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8"/>
          <w:sz w:val="24"/>
        </w:rPr>
        <w:object>
          <v:shape id="_x0000_i1028" o:spt="75" type="#_x0000_t75" style="height:36.75pt;width:163.7pt;" o:ole="t" filled="f" o:preferrelative="t" stroked="f" coordsize="21600,21600">
            <v:path/>
            <v:fill on="f" focussize="0,0"/>
            <v:stroke on="f"/>
            <v:imagedata r:id="rId36" o:title=""/>
            <o:lock v:ext="edit" aspectratio="t"/>
            <w10:wrap type="none"/>
            <w10:anchorlock/>
          </v:shape>
          <o:OLEObject Type="Embed" ProgID="Equation.3" ShapeID="_x0000_i1028" DrawAspect="Content" ObjectID="_1468075728" r:id="rId35">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position w:val="-14"/>
          <w:sz w:val="24"/>
        </w:rPr>
        <w:t>表</w:t>
      </w:r>
      <w:r>
        <w:rPr>
          <w:rFonts w:hint="eastAsia" w:ascii="Arial" w:hAnsi="Arial" w:cs="Arial"/>
          <w:sz w:val="24"/>
        </w:rPr>
        <w:t>示中心词是词</w:t>
      </w:r>
      <w:r>
        <w:rPr>
          <w:rFonts w:ascii="Arial" w:hAnsi="Arial" w:cs="Arial"/>
          <w:position w:val="-6"/>
          <w:sz w:val="24"/>
          <w:vertAlign w:val="subscript"/>
        </w:rPr>
        <w:object>
          <v:shape id="_x0000_i1029" o:spt="75" type="#_x0000_t75" style="height:12pt;width:17pt;" o:ole="t" filled="f" o:preferrelative="t" stroked="f" coordsize="21600,21600">
            <v:path/>
            <v:fill on="f" focussize="0,0"/>
            <v:stroke on="f"/>
            <v:imagedata r:id="rId38" o:title=""/>
            <o:lock v:ext="edit" aspectratio="t"/>
            <w10:wrap type="none"/>
            <w10:anchorlock/>
          </v:shape>
          <o:OLEObject Type="Embed" ProgID="Equation.KSEE3" ShapeID="_x0000_i1029" DrawAspect="Content" ObjectID="_1468075729" r:id="rId37">
            <o:LockedField>false</o:LockedField>
          </o:OLEObject>
        </w:objec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6"/>
          <w:sz w:val="24"/>
        </w:rPr>
        <w:object>
          <v:shape id="_x0000_i1030" o:spt="75" type="#_x0000_t75" style="height:21.75pt;width:83.35pt;" o:ole="t" filled="f" o:preferrelative="t" stroked="f" coordsize="21600,21600">
            <v:path/>
            <v:fill on="f" focussize="0,0"/>
            <v:stroke on="f"/>
            <v:imagedata r:id="rId40" o:title=""/>
            <o:lock v:ext="edit" aspectratio="t"/>
            <w10:wrap type="none"/>
            <w10:anchorlock/>
          </v:shape>
          <o:OLEObject Type="Embed" ProgID="Equation.3" ShapeID="_x0000_i1030" DrawAspect="Content" ObjectID="_1468075730" r:id="rId39">
            <o:LockedField>false</o:LockedField>
          </o:OLEObject>
        </w:object>
      </w:r>
      <w:r>
        <w:rPr>
          <w:rFonts w:hint="eastAsia" w:ascii="Arial" w:hAnsi="Arial" w:cs="Arial"/>
          <w:sz w:val="24"/>
        </w:rPr>
        <w:t>对目标词进行预测：</w:t>
      </w:r>
      <w:r>
        <w:rPr>
          <w:rFonts w:ascii="Arial" w:hAnsi="Arial" w:cs="Arial"/>
          <w:position w:val="-42"/>
          <w:sz w:val="24"/>
        </w:rPr>
        <w:object>
          <v:shape id="_x0000_i1031" o:spt="75" type="#_x0000_t75" style="height:48pt;width:211.65pt;" o:ole="t" filled="f" o:preferrelative="t" stroked="f" coordsize="21600,21600">
            <v:path/>
            <v:fill on="f" focussize="0,0"/>
            <v:stroke on="f"/>
            <v:imagedata r:id="rId42" o:title=""/>
            <o:lock v:ext="edit" aspectratio="t"/>
            <w10:wrap type="none"/>
            <w10:anchorlock/>
          </v:shape>
          <o:OLEObject Type="Embed" ProgID="Equation.3" ShapeID="_x0000_i1031" DrawAspect="Content" ObjectID="_1468075731" r:id="rId41">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8"/>
          <w:sz w:val="24"/>
        </w:rPr>
        <w:object>
          <v:shape id="_x0000_i1032" o:spt="75" type="#_x0000_t75" style="height:33.3pt;width:156.35pt;" o:ole="t" filled="f" o:preferrelative="t" stroked="f" coordsize="21600,21600">
            <v:path/>
            <v:fill on="f" focussize="0,0"/>
            <v:stroke on="f"/>
            <v:imagedata r:id="rId44" o:title=""/>
            <o:lock v:ext="edit" aspectratio="t"/>
            <w10:wrap type="none"/>
            <w10:anchorlock/>
          </v:shape>
          <o:OLEObject Type="Embed" ProgID="Equation.3" ShapeID="_x0000_i1032" DrawAspect="Content" ObjectID="_1468075732" r:id="rId43">
            <o:LockedField>false</o:LockedField>
          </o:OLEObject>
        </w:object>
      </w:r>
    </w:p>
    <w:p>
      <w:pPr>
        <w:spacing w:line="360" w:lineRule="auto"/>
        <w:ind w:firstLine="480" w:firstLineChars="200"/>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4"/>
          <w:sz w:val="24"/>
        </w:rPr>
        <w:object>
          <v:shape id="_x0000_i1033" o:spt="75" type="#_x0000_t75" style="height:50.3pt;width:183pt;" o:ole="t" filled="f" o:preferrelative="t" stroked="f" coordsize="21600,21600">
            <v:path/>
            <v:fill on="f" focussize="0,0"/>
            <v:stroke on="f"/>
            <v:imagedata r:id="rId46" o:title=""/>
            <o:lock v:ext="edit" aspectratio="t"/>
            <w10:wrap type="none"/>
            <w10:anchorlock/>
          </v:shape>
          <o:OLEObject Type="Embed" ProgID="Equation.3" ShapeID="_x0000_i1033" DrawAspect="Content" ObjectID="_1468075733" r:id="rId45">
            <o:LockedField>false</o:LockedField>
          </o:OLEObject>
        </w:object>
      </w:r>
    </w:p>
    <w:p>
      <w:pPr>
        <w:pStyle w:val="3"/>
        <w:rPr>
          <w:rFonts w:cs="Arial"/>
        </w:rPr>
      </w:pPr>
      <w:bookmarkStart w:id="128" w:name="_Toc21295_WPSOffice_Level3"/>
      <w:bookmarkStart w:id="129"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28"/>
      <w:bookmarkEnd w:id="129"/>
    </w:p>
    <w:p>
      <w:pPr>
        <w:spacing w:line="360" w:lineRule="auto"/>
        <w:ind w:firstLine="480" w:firstLineChars="200"/>
        <w:rPr>
          <w:rFonts w:ascii="Arial" w:hAnsi="Arial" w:cs="Arial"/>
          <w:sz w:val="24"/>
        </w:rPr>
      </w:pPr>
      <w:r>
        <w:rPr>
          <w:rFonts w:hint="eastAsia" w:ascii="Arial" w:hAnsi="Arial" w:cs="Arial"/>
          <w:sz w:val="24"/>
        </w:rPr>
        <w:t>目前可供使用的训练词向量的方法有很多，因为本文所使用的编程语言是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30"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30"/>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object>
          <v:shape id="_x0000_i1034" o:spt="75" type="#_x0000_t75" style="height:327pt;width:187.5pt;" o:ole="t" filled="f" o:preferrelative="t" stroked="f" coordsize="21600,21600">
            <v:path/>
            <v:fill on="f" focussize="0,0"/>
            <v:stroke on="f"/>
            <v:imagedata r:id="rId48" o:title=""/>
            <o:lock v:ext="edit" aspectratio="f"/>
            <w10:wrap type="none"/>
            <w10:anchorlock/>
          </v:shape>
          <o:OLEObject Type="Embed" ProgID="Visio.Drawing.15" ShapeID="_x0000_i1034" DrawAspect="Content" ObjectID="_1468075734" r:id="rId47">
            <o:LockedField>false</o:LockedField>
          </o:OLEObject>
        </w:object>
      </w:r>
    </w:p>
    <w:p>
      <w:pPr>
        <w:pStyle w:val="36"/>
      </w:pPr>
      <w:bookmarkStart w:id="131" w:name="_Toc2606"/>
      <w:bookmarkStart w:id="132" w:name="_Toc27106"/>
      <w:bookmarkStart w:id="133" w:name="_Toc12486"/>
      <w:bookmarkStart w:id="134" w:name="_Toc16540_WPSOffice_Level3"/>
      <w:bookmarkStart w:id="135" w:name="_Toc30488_WPSOffice_Level3"/>
      <w:r>
        <w:rPr>
          <w:rFonts w:hint="eastAsia"/>
        </w:rPr>
        <w:t>图</w:t>
      </w:r>
      <w:r>
        <w:t>2.2 Transformer</w:t>
      </w:r>
      <w:r>
        <w:rPr>
          <w:rFonts w:hint="eastAsia"/>
        </w:rPr>
        <w:t>编码器结构图</w:t>
      </w:r>
      <w:bookmarkEnd w:id="131"/>
      <w:bookmarkEnd w:id="132"/>
      <w:bookmarkEnd w:id="133"/>
      <w:bookmarkEnd w:id="134"/>
      <w:bookmarkEnd w:id="135"/>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36" w:name="_Toc514163450"/>
      <w:bookmarkStart w:id="137" w:name="_Toc10788_WPSOffice_Level2"/>
      <w:bookmarkStart w:id="138" w:name="_Toc12355_WPSOffice_Level2"/>
      <w:r>
        <w:rPr>
          <w:rFonts w:cs="Arial"/>
        </w:rPr>
        <w:t>2.</w:t>
      </w:r>
      <w:r>
        <w:rPr>
          <w:rFonts w:hint="eastAsia" w:cs="Arial"/>
          <w:lang w:val="en-US" w:eastAsia="zh-CN"/>
        </w:rPr>
        <w:t>3</w:t>
      </w:r>
      <w:r>
        <w:rPr>
          <w:rFonts w:cs="Arial"/>
        </w:rPr>
        <w:t xml:space="preserve"> </w:t>
      </w:r>
      <w:bookmarkEnd w:id="136"/>
      <w:r>
        <w:rPr>
          <w:rFonts w:hint="eastAsia" w:cs="Arial"/>
        </w:rPr>
        <w:t>双向长短时记忆模型</w:t>
      </w:r>
      <w:bookmarkEnd w:id="137"/>
      <w:bookmarkEnd w:id="138"/>
    </w:p>
    <w:p>
      <w:pPr>
        <w:pStyle w:val="3"/>
        <w:rPr>
          <w:rFonts w:cs="Arial"/>
        </w:rPr>
      </w:pPr>
      <w:bookmarkStart w:id="139" w:name="_Toc22745_WPSOffice_Level3"/>
      <w:bookmarkStart w:id="140" w:name="_Toc5318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39"/>
      <w:bookmarkEnd w:id="140"/>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49"/>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41" w:name="_Toc1580"/>
      <w:bookmarkStart w:id="142" w:name="_Toc21325"/>
      <w:bookmarkStart w:id="143" w:name="_Toc7053"/>
      <w:r>
        <w:rPr>
          <w:rFonts w:hint="eastAsia"/>
        </w:rPr>
        <w:t>图</w:t>
      </w:r>
      <w:r>
        <w:t xml:space="preserve">2.3 </w:t>
      </w:r>
      <w:r>
        <w:rPr>
          <w:rFonts w:hint="eastAsia"/>
        </w:rPr>
        <w:t>循环神经网络的结构图</w:t>
      </w:r>
      <w:bookmarkEnd w:id="141"/>
      <w:bookmarkEnd w:id="142"/>
      <w:bookmarkEnd w:id="143"/>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44" w:name="_Toc10788_WPSOffice_Level3"/>
      <w:bookmarkStart w:id="145" w:name="_Toc12355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44"/>
      <w:bookmarkEnd w:id="145"/>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10175" cy="3638550"/>
            <wp:effectExtent l="0" t="0" r="22225" b="19050"/>
            <wp:docPr id="11" name="图片 12"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屏幕快照 2019-03-15 下午4.45.24"/>
                    <pic:cNvPicPr>
                      <a:picLocks noChangeAspect="1"/>
                    </pic:cNvPicPr>
                  </pic:nvPicPr>
                  <pic:blipFill>
                    <a:blip r:embed="rId50"/>
                    <a:stretch>
                      <a:fillRect/>
                    </a:stretch>
                  </pic:blipFill>
                  <pic:spPr>
                    <a:xfrm>
                      <a:off x="0" y="0"/>
                      <a:ext cx="5210175" cy="3638550"/>
                    </a:xfrm>
                    <a:prstGeom prst="rect">
                      <a:avLst/>
                    </a:prstGeom>
                    <a:noFill/>
                    <a:ln w="9525">
                      <a:noFill/>
                    </a:ln>
                  </pic:spPr>
                </pic:pic>
              </a:graphicData>
            </a:graphic>
          </wp:inline>
        </w:drawing>
      </w:r>
    </w:p>
    <w:p>
      <w:pPr>
        <w:pStyle w:val="36"/>
        <w:rPr>
          <w:rFonts w:cs="Arial"/>
        </w:rPr>
      </w:pPr>
      <w:bookmarkStart w:id="146" w:name="_Toc12120"/>
      <w:bookmarkStart w:id="147" w:name="_Toc12988"/>
      <w:bookmarkStart w:id="148" w:name="_Toc28887"/>
      <w:r>
        <w:rPr>
          <w:rFonts w:hint="eastAsia"/>
        </w:rPr>
        <w:t>图</w:t>
      </w:r>
      <w:r>
        <w:t>2.4 LSTM</w:t>
      </w:r>
      <w:r>
        <w:rPr>
          <w:rFonts w:hint="eastAsia"/>
        </w:rPr>
        <w:t>结构示意图</w:t>
      </w:r>
      <w:bookmarkEnd w:id="146"/>
      <w:bookmarkEnd w:id="147"/>
      <w:bookmarkEnd w:id="148"/>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5" o:spt="75" type="#_x0000_t75" style="height:20pt;width:123.75pt;" o:ole="t" filled="f" o:preferrelative="t" stroked="f" coordsize="21600,21600">
            <v:path/>
            <v:fill on="f" focussize="0,0"/>
            <v:stroke on="f"/>
            <v:imagedata r:id="rId52" o:title=""/>
            <o:lock v:ext="edit" aspectratio="t"/>
            <w10:wrap type="none"/>
            <w10:anchorlock/>
          </v:shape>
          <o:OLEObject Type="Embed" ProgID="Equation.3" ShapeID="_x0000_i1035" DrawAspect="Content" ObjectID="_1468075735" r:id="rId5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6"/>
          <w:sz w:val="24"/>
        </w:rPr>
        <w:object>
          <v:shape id="_x0000_i1036" o:spt="75" type="#_x0000_t75" style="height:21.75pt;width:137pt;" o:ole="t" filled="f" o:preferrelative="t" stroked="f" coordsize="21600,21600">
            <v:path/>
            <v:fill on="f" focussize="0,0"/>
            <v:stroke on="f"/>
            <v:imagedata r:id="rId54" o:title=""/>
            <o:lock v:ext="edit" aspectratio="t"/>
            <w10:wrap type="none"/>
            <w10:anchorlock/>
          </v:shape>
          <o:OLEObject Type="Embed" ProgID="Equation.3" ShapeID="_x0000_i1036" DrawAspect="Content" ObjectID="_1468075736" r:id="rId5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7" o:spt="75" type="#_x0000_t75" style="height:20pt;width:133.35pt;" o:ole="t" filled="f" o:preferrelative="t" stroked="f" coordsize="21600,21600">
            <v:path/>
            <v:fill on="f" focussize="0,0"/>
            <v:stroke on="f"/>
            <v:imagedata r:id="rId56" o:title=""/>
            <o:lock v:ext="edit" aspectratio="t"/>
            <w10:wrap type="none"/>
            <w10:anchorlock/>
          </v:shape>
          <o:OLEObject Type="Embed" ProgID="Equation.3" ShapeID="_x0000_i1037" DrawAspect="Content" ObjectID="_1468075737" r:id="rId5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38" o:spt="75" type="#_x0000_t75" style="height:29.7pt;width:174.15pt;" o:ole="t" filled="f" o:preferrelative="t" stroked="f" coordsize="21600,21600">
            <v:path/>
            <v:fill on="f" focussize="0,0"/>
            <v:stroke on="f"/>
            <v:imagedata r:id="rId58" o:title=""/>
            <o:lock v:ext="edit" aspectratio="t"/>
            <w10:wrap type="none"/>
            <w10:anchorlock/>
          </v:shape>
          <o:OLEObject Type="Embed" ProgID="Equation.3" ShapeID="_x0000_i1038" DrawAspect="Content" ObjectID="_1468075738" r:id="rId57">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39" o:spt="75" type="#_x0000_t75" style="height:29.7pt;width:130.1pt;" o:ole="t" filled="f" o:preferrelative="t" stroked="f" coordsize="21600,21600">
            <v:path/>
            <v:fill on="f" focussize="0,0"/>
            <v:stroke on="f"/>
            <v:imagedata r:id="rId60" o:title=""/>
            <o:lock v:ext="edit" aspectratio="t"/>
            <w10:wrap type="none"/>
            <w10:anchorlock/>
          </v:shape>
          <o:OLEObject Type="Embed" ProgID="Equation.3" ShapeID="_x0000_i1039" DrawAspect="Content" ObjectID="_1468075739" r:id="rId5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0" o:spt="75" type="#_x0000_t75" style="height:20pt;width:107.4pt;" o:ole="t" filled="f" o:preferrelative="t" stroked="f" coordsize="21600,21600">
            <v:path/>
            <v:fill on="f" focussize="0,0"/>
            <v:stroke on="f"/>
            <v:imagedata r:id="rId62" o:title=""/>
            <o:lock v:ext="edit" aspectratio="t"/>
            <w10:wrap type="none"/>
            <w10:anchorlock/>
          </v:shape>
          <o:OLEObject Type="Embed" ProgID="Equation.3" ShapeID="_x0000_i1040" DrawAspect="Content" ObjectID="_1468075740" r:id="rId61">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49" w:name="_Toc24764_WPSOffice_Level3"/>
      <w:bookmarkStart w:id="150" w:name="_Toc17551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49"/>
      <w:bookmarkEnd w:id="150"/>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51" w:name="_Toc514163451"/>
      <w:bookmarkStart w:id="152" w:name="_Toc17551_WPSOffice_Level2"/>
      <w:bookmarkStart w:id="153" w:name="_Toc24764_WPSOffice_Level2"/>
      <w:r>
        <w:rPr>
          <w:rFonts w:cs="Arial"/>
        </w:rPr>
        <w:t>2.</w:t>
      </w:r>
      <w:r>
        <w:rPr>
          <w:rFonts w:hint="eastAsia" w:cs="Arial"/>
          <w:lang w:val="en-US" w:eastAsia="zh-CN"/>
        </w:rPr>
        <w:t>4</w:t>
      </w:r>
      <w:r>
        <w:rPr>
          <w:rFonts w:cs="Arial"/>
        </w:rPr>
        <w:t xml:space="preserve"> </w:t>
      </w:r>
      <w:bookmarkEnd w:id="151"/>
      <w:r>
        <w:rPr>
          <w:rFonts w:hint="eastAsia" w:cs="Arial"/>
        </w:rPr>
        <w:t>深度残差网络</w:t>
      </w:r>
      <w:bookmarkEnd w:id="152"/>
      <w:bookmarkEnd w:id="153"/>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2"/>
          <w:sz w:val="24"/>
        </w:rPr>
        <w:object>
          <v:shape id="_x0000_i1041" o:spt="75" type="#_x0000_t75" style="height:18.75pt;width:107pt;" o:ole="t" filled="f" o:preferrelative="t" stroked="f" coordsize="21600,21600">
            <v:path/>
            <v:fill on="f" focussize="0,0"/>
            <v:stroke on="f"/>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2"/>
          <w:sz w:val="24"/>
        </w:rPr>
        <w:object>
          <v:shape id="_x0000_i1042" o:spt="75" type="#_x0000_t75" style="height:18.75pt;width:100.7pt;" o:ole="t" filled="f" o:preferrelative="t" stroked="f" coordsize="21600,21600">
            <v:path/>
            <v:fill on="f" focussize="0,0"/>
            <v:stroke on="f"/>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3" o:spt="75" type="#_x0000_t75" style="height:270pt;width:294.75pt;" o:ole="t" filled="f" o:preferrelative="t" stroked="f" coordsize="21600,21600">
            <v:path/>
            <v:fill on="f" focussize="0,0"/>
            <v:stroke on="f" joinstyle="miter"/>
            <v:imagedata r:id="rId68" o:title=""/>
            <o:lock v:ext="edit" aspectratio="f"/>
            <w10:wrap type="none"/>
            <w10:anchorlock/>
          </v:shape>
          <o:OLEObject Type="Embed" ProgID="Visio.Drawing.15" ShapeID="_x0000_i1043" DrawAspect="Content" ObjectID="_1468075743" r:id="rId67">
            <o:LockedField>false</o:LockedField>
          </o:OLEObject>
        </w:object>
      </w:r>
    </w:p>
    <w:p>
      <w:pPr>
        <w:pStyle w:val="36"/>
        <w:rPr>
          <w:rFonts w:cs="Arial"/>
        </w:rPr>
      </w:pPr>
      <w:bookmarkStart w:id="154" w:name="_Toc15048"/>
      <w:bookmarkStart w:id="155" w:name="_Toc22924_WPSOffice_Level3"/>
      <w:bookmarkStart w:id="156" w:name="_Toc4656"/>
      <w:bookmarkStart w:id="157" w:name="_Toc16753"/>
      <w:bookmarkStart w:id="158" w:name="_Toc23819_WPSOffice_Level3"/>
      <w:bookmarkStart w:id="159" w:name="_Toc1854_WPSOffice_Level3"/>
      <w:r>
        <w:rPr>
          <w:rFonts w:hint="eastAsia"/>
        </w:rPr>
        <w:t>图</w:t>
      </w:r>
      <w:r>
        <w:t xml:space="preserve">2.5 </w:t>
      </w:r>
      <w:r>
        <w:rPr>
          <w:rFonts w:hint="eastAsia"/>
        </w:rPr>
        <w:t>残差结构单元示意图</w:t>
      </w:r>
      <w:bookmarkEnd w:id="154"/>
      <w:bookmarkEnd w:id="155"/>
      <w:bookmarkEnd w:id="156"/>
      <w:bookmarkEnd w:id="157"/>
      <w:bookmarkEnd w:id="158"/>
      <w:bookmarkEnd w:id="159"/>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60" w:name="_Toc15178_WPSOffice_Level2"/>
      <w:bookmarkStart w:id="161"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60"/>
      <w:bookmarkEnd w:id="161"/>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spacing w:line="360" w:lineRule="auto"/>
        <w:ind w:firstLine="480" w:firstLineChars="200"/>
        <w:rPr>
          <w:rFonts w:ascii="Arial" w:hAnsi="Arial" w:cs="Arial"/>
          <w:sz w:val="24"/>
        </w:rPr>
      </w:pPr>
      <w:r>
        <w:rPr>
          <w:rFonts w:hint="eastAsia" w:ascii="Arial" w:hAnsi="Arial" w:cs="Arial"/>
          <w:sz w:val="24"/>
        </w:rPr>
        <w:t>本文在利用远程监督处理标注数据时，结合</w:t>
      </w:r>
      <w:r>
        <w:rPr>
          <w:rFonts w:ascii="Arial" w:hAnsi="Arial" w:cs="Arial"/>
          <w:sz w:val="24"/>
        </w:rPr>
        <w:t>Attention</w:t>
      </w:r>
      <w:r>
        <w:rPr>
          <w:rFonts w:hint="eastAsia" w:ascii="Arial" w:hAnsi="Arial" w:cs="Arial"/>
          <w:sz w:val="24"/>
        </w:rPr>
        <w:t>机制和残差网络（</w:t>
      </w:r>
      <w:r>
        <w:rPr>
          <w:rFonts w:ascii="Arial" w:hAnsi="Arial" w:cs="Arial"/>
          <w:sz w:val="24"/>
        </w:rPr>
        <w:t>ResNet</w:t>
      </w:r>
      <w:r>
        <w:rPr>
          <w:rFonts w:hint="eastAsia" w:ascii="Arial" w:hAnsi="Arial" w:cs="Arial"/>
          <w:sz w:val="24"/>
        </w:rPr>
        <w:t>）共同作用减少噪声数据对关系抽取模型带来的影响。</w:t>
      </w:r>
    </w:p>
    <w:p>
      <w:pPr>
        <w:pStyle w:val="3"/>
        <w:rPr>
          <w:rFonts w:cs="Arial"/>
        </w:rPr>
      </w:pPr>
      <w:bookmarkStart w:id="162"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62"/>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63" w:name="_Toc4844_WPSOffice_Level3"/>
      <w:bookmarkStart w:id="164"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63"/>
      <w:bookmarkEnd w:id="164"/>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65"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65"/>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66" w:name="_Toc15209_WPSOffice_Level3"/>
      <w:r>
        <w:rPr>
          <w:rFonts w:cs="Arial"/>
        </w:rPr>
        <w:t>2.</w:t>
      </w:r>
      <w:r>
        <w:rPr>
          <w:rFonts w:hint="eastAsia" w:cs="Arial"/>
          <w:lang w:val="en-US" w:eastAsia="zh-CN"/>
        </w:rPr>
        <w:t>6</w:t>
      </w:r>
      <w:r>
        <w:rPr>
          <w:rFonts w:cs="Arial"/>
        </w:rPr>
        <w:t>.3 Kubernetes</w:t>
      </w:r>
      <w:r>
        <w:rPr>
          <w:rFonts w:hint="eastAsia" w:cs="Arial"/>
        </w:rPr>
        <w:t>集群</w:t>
      </w:r>
      <w:bookmarkEnd w:id="166"/>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167" w:name="_Toc22335_WPSOffice_Level3"/>
      <w:r>
        <w:rPr>
          <w:rFonts w:cs="Arial"/>
        </w:rPr>
        <w:t>2.</w:t>
      </w:r>
      <w:r>
        <w:rPr>
          <w:rFonts w:hint="eastAsia" w:cs="Arial"/>
          <w:lang w:val="en-US" w:eastAsia="zh-CN"/>
        </w:rPr>
        <w:t>6</w:t>
      </w:r>
      <w:r>
        <w:rPr>
          <w:rFonts w:cs="Arial"/>
        </w:rPr>
        <w:t>.4 Scrapy</w:t>
      </w:r>
      <w:r>
        <w:rPr>
          <w:rFonts w:hint="eastAsia" w:cs="Arial"/>
        </w:rPr>
        <w:t>爬虫</w:t>
      </w:r>
      <w:bookmarkEnd w:id="167"/>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cs="Arial"/>
          <w:color w:val="FF0000"/>
        </w:rPr>
      </w:pPr>
      <w:r>
        <w:rPr>
          <w:rFonts w:ascii="Arial" w:hAnsi="Arial" w:cs="Arial"/>
          <w:sz w:val="24"/>
        </w:rPr>
        <w:object>
          <v:shape id="_x0000_i1044" o:spt="75" type="#_x0000_t75" style="height:299.35pt;width:417.9pt;" o:ole="t" filled="f" o:preferrelative="t" stroked="f" coordsize="21600,21600">
            <v:path/>
            <v:fill on="f" focussize="0,0"/>
            <v:stroke on="f"/>
            <v:imagedata r:id="rId70" o:title=""/>
            <o:lock v:ext="edit" aspectratio="f"/>
            <w10:wrap type="none"/>
            <w10:anchorlock/>
          </v:shape>
          <o:OLEObject Type="Embed" ProgID="Visio.Drawing.15" ShapeID="_x0000_i1044" DrawAspect="Content" ObjectID="_1468075744" r:id="rId69">
            <o:LockedField>false</o:LockedField>
          </o:OLEObject>
        </w:object>
      </w:r>
      <w:bookmarkStart w:id="168" w:name="_Toc29483"/>
      <w:bookmarkStart w:id="169" w:name="_Toc9594"/>
      <w:bookmarkStart w:id="170" w:name="_Toc16920"/>
      <w:r>
        <w:rPr>
          <w:rStyle w:val="50"/>
          <w:rFonts w:hint="eastAsia"/>
        </w:rPr>
        <w:t>图</w:t>
      </w:r>
      <w:r>
        <w:rPr>
          <w:rStyle w:val="50"/>
        </w:rPr>
        <w:t>2.6 Scrapy</w:t>
      </w:r>
      <w:r>
        <w:rPr>
          <w:rStyle w:val="50"/>
          <w:rFonts w:hint="eastAsia"/>
        </w:rPr>
        <w:t>爬虫框架架构图</w:t>
      </w:r>
      <w:bookmarkEnd w:id="168"/>
      <w:bookmarkEnd w:id="169"/>
      <w:bookmarkEnd w:id="170"/>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171" w:name="_Toc15716_WPSOffice_Level2"/>
      <w:bookmarkStart w:id="172" w:name="_Toc25326_WPSOffice_Level2"/>
      <w:r>
        <w:rPr>
          <w:rFonts w:cs="Arial"/>
        </w:rPr>
        <w:t>2.</w:t>
      </w:r>
      <w:r>
        <w:rPr>
          <w:rFonts w:hint="eastAsia" w:cs="Arial"/>
          <w:lang w:val="en-US" w:eastAsia="zh-CN"/>
        </w:rPr>
        <w:t>7</w:t>
      </w:r>
      <w:r>
        <w:rPr>
          <w:rFonts w:cs="Arial"/>
        </w:rPr>
        <w:t xml:space="preserve"> </w:t>
      </w:r>
      <w:r>
        <w:rPr>
          <w:rFonts w:hint="eastAsia" w:cs="Arial"/>
        </w:rPr>
        <w:t>本章小结</w:t>
      </w:r>
      <w:bookmarkEnd w:id="171"/>
      <w:bookmarkEnd w:id="172"/>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173" w:name="_Toc136106973"/>
    </w:p>
    <w:p>
      <w:pPr>
        <w:pStyle w:val="2"/>
        <w:jc w:val="center"/>
        <w:rPr>
          <w:rFonts w:ascii="Arial" w:hAnsi="Arial" w:eastAsia="黑体" w:cs="Arial"/>
        </w:rPr>
      </w:pPr>
      <w:bookmarkStart w:id="174" w:name="_Toc514163452"/>
      <w:bookmarkStart w:id="175" w:name="_Toc7644_WPSOffice_Level1"/>
      <w:bookmarkStart w:id="176" w:name="_Toc15190_WPSOffice_Level1"/>
      <w:r>
        <w:rPr>
          <w:rFonts w:hint="eastAsia" w:ascii="Arial" w:hAnsi="Arial" w:eastAsia="黑体" w:cs="Arial"/>
        </w:rPr>
        <w:t>第三章</w:t>
      </w:r>
      <w:r>
        <w:rPr>
          <w:rFonts w:ascii="Arial" w:hAnsi="Arial" w:eastAsia="黑体" w:cs="Arial"/>
        </w:rPr>
        <w:t xml:space="preserve">  </w:t>
      </w:r>
      <w:bookmarkEnd w:id="173"/>
      <w:bookmarkEnd w:id="174"/>
      <w:bookmarkEnd w:id="175"/>
      <w:r>
        <w:rPr>
          <w:rFonts w:hint="eastAsia" w:ascii="Arial" w:hAnsi="Arial" w:eastAsia="黑体" w:cs="Arial"/>
        </w:rPr>
        <w:t>信息抽取服务分析与设计</w:t>
      </w:r>
      <w:bookmarkEnd w:id="176"/>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177" w:name="_Toc514163454"/>
      <w:bookmarkStart w:id="178" w:name="_Toc27641_WPSOffice_Level2"/>
      <w:bookmarkStart w:id="179" w:name="_Toc15209_WPSOffice_Level2"/>
      <w:r>
        <w:rPr>
          <w:rFonts w:cs="Arial"/>
        </w:rPr>
        <w:t xml:space="preserve">3.1 </w:t>
      </w:r>
      <w:bookmarkEnd w:id="177"/>
      <w:bookmarkEnd w:id="178"/>
      <w:r>
        <w:rPr>
          <w:rFonts w:hint="eastAsia" w:cs="Arial"/>
        </w:rPr>
        <w:t>信息抽取服务需求分析</w:t>
      </w:r>
      <w:bookmarkEnd w:id="179"/>
    </w:p>
    <w:p>
      <w:pPr>
        <w:pStyle w:val="3"/>
        <w:rPr>
          <w:rFonts w:cs="Arial"/>
        </w:rPr>
      </w:pPr>
      <w:bookmarkStart w:id="180" w:name="_Toc514163460"/>
      <w:bookmarkStart w:id="181" w:name="_Toc3884_WPSOffice_Level2"/>
      <w:bookmarkStart w:id="182" w:name="_Toc22394_WPSOffice_Level3"/>
      <w:r>
        <w:rPr>
          <w:rFonts w:cs="Arial"/>
        </w:rPr>
        <w:t xml:space="preserve">3.1.1 </w:t>
      </w:r>
      <w:bookmarkEnd w:id="180"/>
      <w:bookmarkEnd w:id="181"/>
      <w:r>
        <w:rPr>
          <w:rFonts w:hint="eastAsia" w:cs="Arial"/>
        </w:rPr>
        <w:t>功能性需求</w:t>
      </w:r>
      <w:bookmarkEnd w:id="182"/>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center"/>
        <w:rPr>
          <w:rFonts w:ascii="Arial" w:hAnsi="Arial" w:cs="Arial"/>
          <w:sz w:val="24"/>
        </w:rPr>
      </w:pPr>
      <w:r>
        <w:rPr>
          <w:rFonts w:ascii="Arial" w:hAnsi="Arial" w:cs="Arial"/>
          <w:sz w:val="24"/>
        </w:rPr>
        <w:object>
          <v:shape id="_x0000_i1045" o:spt="75" type="#_x0000_t75" style="height:297.45pt;width:337.3pt;" o:ole="t" filled="f" o:preferrelative="t" stroked="f" coordsize="21600,21600">
            <v:path/>
            <v:fill on="f" focussize="0,0"/>
            <v:stroke on="f"/>
            <v:imagedata r:id="rId72" o:title=""/>
            <o:lock v:ext="edit" aspectratio="f"/>
            <w10:wrap type="none"/>
            <w10:anchorlock/>
          </v:shape>
          <o:OLEObject Type="Embed" ProgID="Visio.Drawing.15" ShapeID="_x0000_i1045" DrawAspect="Content" ObjectID="_1468075745" r:id="rId71">
            <o:LockedField>false</o:LockedField>
          </o:OLEObject>
        </w:object>
      </w:r>
    </w:p>
    <w:p>
      <w:pPr>
        <w:pStyle w:val="36"/>
      </w:pPr>
      <w:bookmarkStart w:id="183" w:name="_Toc29856"/>
      <w:bookmarkStart w:id="184" w:name="_Toc3714"/>
      <w:bookmarkStart w:id="185" w:name="_Toc15171"/>
      <w:r>
        <w:rPr>
          <w:rFonts w:hint="eastAsia"/>
        </w:rPr>
        <w:t>图</w:t>
      </w:r>
      <w:r>
        <w:t xml:space="preserve">3.1 </w:t>
      </w:r>
      <w:r>
        <w:rPr>
          <w:rFonts w:hint="eastAsia"/>
        </w:rPr>
        <w:t>系统用例图</w:t>
      </w:r>
      <w:bookmarkEnd w:id="183"/>
      <w:bookmarkEnd w:id="184"/>
      <w:bookmarkEnd w:id="185"/>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186" w:name="_Toc12365"/>
      <w:bookmarkStart w:id="187" w:name="_Toc15190"/>
      <w:bookmarkStart w:id="188" w:name="_Toc5499"/>
      <w:r>
        <w:rPr>
          <w:rFonts w:hint="eastAsia"/>
        </w:rPr>
        <w:t>表</w:t>
      </w:r>
      <w:r>
        <w:t xml:space="preserve">3.1 </w:t>
      </w:r>
      <w:r>
        <w:rPr>
          <w:rFonts w:hint="eastAsia"/>
        </w:rPr>
        <w:t>数据预处理用例描述</w:t>
      </w:r>
      <w:bookmarkEnd w:id="186"/>
      <w:bookmarkEnd w:id="187"/>
      <w:bookmarkEnd w:id="18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189" w:name="_Toc21295"/>
    </w:p>
    <w:p>
      <w:pPr>
        <w:pStyle w:val="37"/>
      </w:pPr>
      <w:r>
        <w:rPr>
          <w:rFonts w:hint="eastAsia" w:ascii="Arial" w:hAnsi="Arial" w:cs="Arial"/>
        </w:rPr>
        <w:br w:type="page"/>
      </w:r>
      <w:bookmarkStart w:id="190" w:name="_Toc12394"/>
      <w:bookmarkStart w:id="191" w:name="_Toc23334"/>
      <w:r>
        <w:rPr>
          <w:rFonts w:hint="eastAsia"/>
        </w:rPr>
        <w:t>表</w:t>
      </w:r>
      <w:r>
        <w:t xml:space="preserve">3.2 </w:t>
      </w:r>
      <w:r>
        <w:rPr>
          <w:rFonts w:hint="eastAsia"/>
        </w:rPr>
        <w:t>模型训练用例描述</w:t>
      </w:r>
      <w:bookmarkEnd w:id="189"/>
      <w:bookmarkEnd w:id="190"/>
      <w:bookmarkEnd w:id="19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192" w:name="_Toc2939"/>
      <w:bookmarkStart w:id="193" w:name="_Toc18324"/>
      <w:bookmarkStart w:id="194" w:name="_Toc16540"/>
      <w:r>
        <w:rPr>
          <w:rFonts w:hint="eastAsia"/>
        </w:rPr>
        <w:t>表</w:t>
      </w:r>
      <w:r>
        <w:t xml:space="preserve">3.3 </w:t>
      </w:r>
      <w:r>
        <w:rPr>
          <w:rFonts w:hint="eastAsia"/>
        </w:rPr>
        <w:t>模型测试用例描述</w:t>
      </w:r>
      <w:bookmarkEnd w:id="192"/>
      <w:bookmarkEnd w:id="193"/>
      <w:bookmarkEnd w:id="19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195" w:name="_Toc2509"/>
      <w:bookmarkStart w:id="196" w:name="_Toc22745"/>
      <w:bookmarkStart w:id="197" w:name="_Toc739"/>
      <w:r>
        <w:rPr>
          <w:rFonts w:hint="eastAsia"/>
        </w:rPr>
        <w:t>表</w:t>
      </w:r>
      <w:r>
        <w:t xml:space="preserve">3.4 </w:t>
      </w:r>
      <w:r>
        <w:rPr>
          <w:rFonts w:hint="eastAsia"/>
        </w:rPr>
        <w:t>模型选择用例描述</w:t>
      </w:r>
      <w:bookmarkEnd w:id="195"/>
      <w:bookmarkEnd w:id="196"/>
      <w:bookmarkEnd w:id="19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198" w:name="_Toc15126"/>
      <w:bookmarkStart w:id="199" w:name="_Toc12355"/>
      <w:bookmarkStart w:id="200" w:name="_Toc25728"/>
      <w:r>
        <w:rPr>
          <w:rFonts w:hint="eastAsia"/>
        </w:rPr>
        <w:t>表</w:t>
      </w:r>
      <w:r>
        <w:t xml:space="preserve">3.5 </w:t>
      </w:r>
      <w:r>
        <w:rPr>
          <w:rFonts w:hint="eastAsia"/>
        </w:rPr>
        <w:t>信息抽取服务用例描述</w:t>
      </w:r>
      <w:bookmarkEnd w:id="198"/>
      <w:bookmarkEnd w:id="199"/>
      <w:bookmarkEnd w:id="20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01" w:name="_Toc280566814"/>
      <w:bookmarkStart w:id="202" w:name="_Toc258569875"/>
      <w:bookmarkStart w:id="203" w:name="_Toc514163461"/>
      <w:bookmarkStart w:id="204" w:name="_Toc7744_WPSOffice_Level3"/>
      <w:bookmarkStart w:id="205" w:name="_Toc23363_WPSOffice_Level3"/>
      <w:r>
        <w:rPr>
          <w:rFonts w:ascii="Arial" w:hAnsi="Arial" w:eastAsia="黑体" w:cs="Arial"/>
        </w:rPr>
        <w:t xml:space="preserve">3.1.2 </w:t>
      </w:r>
      <w:bookmarkEnd w:id="201"/>
      <w:bookmarkEnd w:id="202"/>
      <w:bookmarkEnd w:id="203"/>
      <w:bookmarkEnd w:id="204"/>
      <w:r>
        <w:rPr>
          <w:rFonts w:hint="eastAsia" w:ascii="Arial" w:hAnsi="Arial" w:eastAsia="黑体" w:cs="Arial"/>
        </w:rPr>
        <w:t>非功能性需求</w:t>
      </w:r>
      <w:bookmarkEnd w:id="205"/>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06" w:name="_Toc514163462"/>
      <w:bookmarkStart w:id="207" w:name="_Toc22826_WPSOffice_Level3"/>
      <w:bookmarkStart w:id="208" w:name="_Toc22335_WPSOffice_Level2"/>
      <w:r>
        <w:rPr>
          <w:rFonts w:ascii="Arial" w:hAnsi="Arial" w:eastAsia="黑体" w:cs="Arial"/>
        </w:rPr>
        <w:t xml:space="preserve">3.2 </w:t>
      </w:r>
      <w:bookmarkEnd w:id="206"/>
      <w:bookmarkEnd w:id="207"/>
      <w:r>
        <w:rPr>
          <w:rFonts w:hint="eastAsia" w:ascii="Arial" w:hAnsi="Arial" w:eastAsia="黑体" w:cs="Arial"/>
        </w:rPr>
        <w:t>信息抽取服务</w:t>
      </w:r>
      <w:r>
        <w:rPr>
          <w:rFonts w:hint="eastAsia" w:ascii="Arial" w:hAnsi="Arial" w:eastAsia="黑体" w:cs="Arial"/>
          <w:lang w:val="en-US" w:eastAsia="zh-CN"/>
        </w:rPr>
        <w:t>总体</w:t>
      </w:r>
      <w:r>
        <w:rPr>
          <w:rFonts w:hint="eastAsia" w:ascii="Arial" w:hAnsi="Arial" w:eastAsia="黑体" w:cs="Arial"/>
        </w:rPr>
        <w:t>设计</w:t>
      </w:r>
      <w:bookmarkEnd w:id="208"/>
    </w:p>
    <w:p>
      <w:pPr>
        <w:pStyle w:val="3"/>
      </w:pPr>
      <w:bookmarkStart w:id="209" w:name="_Toc136106974"/>
      <w:bookmarkStart w:id="210" w:name="_Toc514163453"/>
      <w:bookmarkStart w:id="211" w:name="_Toc5123_WPSOffice_Level2"/>
      <w:bookmarkStart w:id="212" w:name="_Toc870_WPSOffice_Level3"/>
      <w:r>
        <w:rPr>
          <w:rFonts w:cs="Arial"/>
        </w:rPr>
        <w:t>3.</w:t>
      </w:r>
      <w:bookmarkEnd w:id="209"/>
      <w:r>
        <w:rPr>
          <w:rFonts w:cs="Arial"/>
        </w:rPr>
        <w:t xml:space="preserve">2.1 </w:t>
      </w:r>
      <w:bookmarkEnd w:id="210"/>
      <w:bookmarkEnd w:id="211"/>
      <w:r>
        <w:rPr>
          <w:rFonts w:hint="eastAsia" w:cs="Arial"/>
        </w:rPr>
        <w:t>项目总体规划</w:t>
      </w:r>
      <w:bookmarkEnd w:id="212"/>
    </w:p>
    <w:p>
      <w:pPr>
        <w:widowControl/>
        <w:spacing w:line="360" w:lineRule="auto"/>
        <w:ind w:firstLine="480" w:firstLineChars="200"/>
        <w:jc w:val="center"/>
        <w:rPr>
          <w:rFonts w:ascii="Arial" w:hAnsi="Arial" w:cs="Arial"/>
          <w:sz w:val="24"/>
        </w:rPr>
      </w:pPr>
      <w:r>
        <w:rPr>
          <w:rFonts w:ascii="Arial" w:hAnsi="Arial" w:cs="Arial"/>
          <w:sz w:val="24"/>
        </w:rPr>
        <w:object>
          <v:shape id="_x0000_i1046" o:spt="75" type="#_x0000_t75" style="height:222.3pt;width:353.1pt;" o:ole="t" filled="f" o:preferrelative="t" stroked="f" coordsize="21600,21600">
            <v:path/>
            <v:fill on="f" focussize="0,0"/>
            <v:stroke on="f"/>
            <v:imagedata r:id="rId74" o:title=""/>
            <o:lock v:ext="edit" aspectratio="f"/>
            <w10:wrap type="none"/>
            <w10:anchorlock/>
          </v:shape>
          <o:OLEObject Type="Embed" ProgID="Visio.Drawing.15" ShapeID="_x0000_i1046" DrawAspect="Content" ObjectID="_1468075746" r:id="rId73">
            <o:LockedField>false</o:LockedField>
          </o:OLEObject>
        </w:object>
      </w:r>
    </w:p>
    <w:p>
      <w:pPr>
        <w:widowControl/>
        <w:spacing w:line="360" w:lineRule="auto"/>
        <w:ind w:firstLine="480" w:firstLineChars="200"/>
        <w:jc w:val="center"/>
        <w:rPr>
          <w:rStyle w:val="50"/>
          <w:rFonts w:hint="eastAsia"/>
          <w:lang w:val="en-US" w:eastAsia="zh-CN"/>
        </w:rPr>
      </w:pPr>
      <w:r>
        <w:rPr>
          <w:rStyle w:val="50"/>
          <w:rFonts w:hint="eastAsia"/>
        </w:rPr>
        <w:t>图</w:t>
      </w:r>
      <w:r>
        <w:rPr>
          <w:rStyle w:val="50"/>
        </w:rPr>
        <w:t xml:space="preserve">3.2 </w:t>
      </w:r>
      <w:r>
        <w:rPr>
          <w:rStyle w:val="50"/>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w:t>
      </w:r>
      <w:r>
        <w:rPr>
          <w:rFonts w:hint="eastAsia" w:ascii="Arial" w:hAnsi="Arial" w:cs="Arial"/>
          <w:sz w:val="24"/>
          <w:lang w:val="en-US" w:eastAsia="zh-CN"/>
        </w:rPr>
        <w:t>word2vec</w:t>
      </w:r>
      <w:r>
        <w:rPr>
          <w:rFonts w:hint="eastAsia" w:ascii="Arial" w:hAnsi="Arial" w:cs="Arial"/>
          <w:sz w:val="24"/>
        </w:rPr>
        <w:t>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hint="eastAsia" w:ascii="Arial" w:hAnsi="Arial" w:cs="Arial"/>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eastAsia="黑体" w:cs="Arial"/>
          <w:lang w:val="en-US" w:eastAsia="zh-CN"/>
        </w:rPr>
      </w:pPr>
      <w:r>
        <w:rPr>
          <w:rFonts w:cs="Arial"/>
        </w:rPr>
        <w:t xml:space="preserve">3.2.2 </w:t>
      </w:r>
      <w:r>
        <w:rPr>
          <w:rFonts w:hint="eastAsia" w:cs="Arial"/>
          <w:lang w:val="en-US" w:eastAsia="zh-CN"/>
        </w:rPr>
        <w:t>系统逻辑视图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lang w:val="en-US" w:eastAsia="zh-CN"/>
        </w:rPr>
      </w:pPr>
      <w:r>
        <w:rPr>
          <w:rFonts w:hint="eastAsia" w:ascii="Arial" w:hAnsi="Arial" w:cs="Arial"/>
          <w:sz w:val="24"/>
          <w:lang w:val="en-US" w:eastAsia="zh-CN"/>
        </w:rPr>
        <w:t>上一节主要介绍了整个系统的功能模块结构以及每个模块的大致功能，如图3.3所示为信息抽取服务系统的逻辑视图。从整个系统出发，信息抽取服务系统提供给客户端一个服务调用接口来进行信息抽取请求，通过HTTP请求appserver组件，appserve再通过RPC方式调用data_process，通过data_process组件进行数据预处理，数据预处理后model_train组件、model_test组件、model_builder组件分别可以通过data_process组件获取数据，并分别执行train、test、predict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Arial" w:hAnsi="Arial" w:cs="Arial"/>
          <w:sz w:val="24"/>
          <w:lang w:val="en-US" w:eastAsia="zh-CN"/>
        </w:rPr>
      </w:pPr>
      <w:r>
        <w:rPr>
          <w:rStyle w:val="50"/>
          <w:rFonts w:hint="eastAsia"/>
          <w:lang w:val="en-US" w:eastAsia="zh-CN"/>
        </w:rPr>
        <w:object>
          <v:shape id="_x0000_i1047" o:spt="75" type="#_x0000_t75" style="height:328.2pt;width:415.15pt;" o:ole="t" filled="f" o:preferrelative="t" stroked="f" coordsize="21600,21600">
            <v:path/>
            <v:fill on="f" focussize="0,0"/>
            <v:stroke on="f"/>
            <v:imagedata r:id="rId76" o:title=""/>
            <o:lock v:ext="edit" aspectratio="f"/>
            <w10:wrap type="none"/>
            <w10:anchorlock/>
          </v:shape>
          <o:OLEObject Type="Embed" ProgID="Visio.Drawing.15" ShapeID="_x0000_i1047" DrawAspect="Content" ObjectID="_1468075747" r:id="rId75">
            <o:LockedField>false</o:LockedField>
          </o:OLEObject>
        </w:object>
      </w:r>
      <w:r>
        <w:rPr>
          <w:rStyle w:val="50"/>
          <w:rFonts w:hint="eastAsia"/>
          <w:lang w:val="en-US" w:eastAsia="zh-CN"/>
        </w:rPr>
        <w:t>图3.3 系统逻辑视图</w:t>
      </w:r>
    </w:p>
    <w:p>
      <w:pPr>
        <w:pStyle w:val="3"/>
        <w:rPr>
          <w:rFonts w:hint="eastAsia" w:cs="Arial"/>
          <w:lang w:val="en-US" w:eastAsia="zh-CN"/>
        </w:rPr>
      </w:pPr>
      <w:bookmarkStart w:id="213" w:name="_Toc7744_WPSOffice_Level2"/>
      <w:bookmarkStart w:id="214" w:name="_Toc514163463"/>
      <w:bookmarkStart w:id="215" w:name="_Toc28084_WPSOffice_Level3"/>
      <w:r>
        <w:rPr>
          <w:rFonts w:cs="Arial"/>
        </w:rPr>
        <w:t>3.2.</w:t>
      </w:r>
      <w:r>
        <w:rPr>
          <w:rFonts w:hint="eastAsia" w:cs="Arial"/>
          <w:lang w:val="en-US" w:eastAsia="zh-CN"/>
        </w:rPr>
        <w:t>3</w:t>
      </w:r>
      <w:r>
        <w:rPr>
          <w:rFonts w:cs="Arial"/>
        </w:rPr>
        <w:t xml:space="preserve"> </w:t>
      </w:r>
      <w:r>
        <w:rPr>
          <w:rFonts w:hint="eastAsia" w:cs="Arial"/>
          <w:lang w:val="en-US" w:eastAsia="zh-CN"/>
        </w:rPr>
        <w:t>系统开发视图</w:t>
      </w:r>
    </w:p>
    <w:p>
      <w:pPr>
        <w:jc w:val="center"/>
        <w:rPr>
          <w:rFonts w:hint="default"/>
          <w:lang w:val="en-US" w:eastAsia="zh-CN"/>
        </w:rPr>
      </w:pPr>
      <w:r>
        <w:rPr>
          <w:rFonts w:hint="default"/>
          <w:lang w:val="en-US" w:eastAsia="zh-CN"/>
        </w:rPr>
        <w:drawing>
          <wp:inline distT="0" distB="0" distL="114300" distR="114300">
            <wp:extent cx="3629660" cy="2751455"/>
            <wp:effectExtent l="0" t="0" r="8890" b="10795"/>
            <wp:docPr id="32" name="图片 32" descr="开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开发视图"/>
                    <pic:cNvPicPr>
                      <a:picLocks noChangeAspect="1"/>
                    </pic:cNvPicPr>
                  </pic:nvPicPr>
                  <pic:blipFill>
                    <a:blip r:embed="rId77"/>
                    <a:stretch>
                      <a:fillRect/>
                    </a:stretch>
                  </pic:blipFill>
                  <pic:spPr>
                    <a:xfrm>
                      <a:off x="0" y="0"/>
                      <a:ext cx="3629660" cy="2751455"/>
                    </a:xfrm>
                    <a:prstGeom prst="rect">
                      <a:avLst/>
                    </a:prstGeom>
                  </pic:spPr>
                </pic:pic>
              </a:graphicData>
            </a:graphic>
          </wp:inline>
        </w:drawing>
      </w:r>
    </w:p>
    <w:p>
      <w:pPr>
        <w:pStyle w:val="36"/>
        <w:bidi w:val="0"/>
        <w:rPr>
          <w:rFonts w:hint="default"/>
          <w:lang w:val="en-US" w:eastAsia="zh-CN"/>
        </w:rPr>
      </w:pPr>
      <w:r>
        <w:rPr>
          <w:rFonts w:hint="eastAsia"/>
          <w:lang w:val="en-US" w:eastAsia="zh-CN"/>
        </w:rPr>
        <w:t>图3.4 系统开发视图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szCs w:val="24"/>
          <w:lang w:val="en-US" w:eastAsia="zh-CN"/>
        </w:rPr>
      </w:pPr>
      <w:r>
        <w:rPr>
          <w:rFonts w:hint="eastAsia" w:ascii="Arial" w:hAnsi="Arial" w:cs="Arial"/>
          <w:sz w:val="24"/>
          <w:szCs w:val="24"/>
          <w:lang w:val="en-US" w:eastAsia="zh-CN"/>
        </w:rPr>
        <w:t>如图3.4所示为信息抽取服务系统的开发视图，信息抽取服务系统主要有数据预处理模块、信息抽取模型模块和信息抽取服务模块，系统的所有模块都最终部署在Kubernetes集群上，客户端通过HTTP请求方式调用信息抽取服务。数据预处理模块主要负责对输入数据进行清洗、预处理和词向量的训练与保存；信息抽取模型模块中包含了模型训练、模型测试和模型选择；信息抽取服务模块主要负责将模型包装成app并通过服务器向客户端返回模型预测结果。</w:t>
      </w:r>
    </w:p>
    <w:p>
      <w:pPr>
        <w:pStyle w:val="3"/>
        <w:rPr>
          <w:rFonts w:cs="Arial"/>
        </w:rPr>
      </w:pPr>
      <w:r>
        <w:rPr>
          <w:rFonts w:cs="Arial"/>
        </w:rPr>
        <w:t>3</w:t>
      </w:r>
      <w:r>
        <w:rPr>
          <w:rFonts w:hint="eastAsia" w:cs="Arial"/>
          <w:lang w:val="en-US" w:eastAsia="zh-CN"/>
        </w:rPr>
        <w:t>.3</w:t>
      </w:r>
      <w:r>
        <w:rPr>
          <w:rFonts w:cs="Arial"/>
        </w:rPr>
        <w:t xml:space="preserve"> </w:t>
      </w:r>
      <w:r>
        <w:rPr>
          <w:rFonts w:hint="eastAsia" w:cs="Arial"/>
          <w:lang w:val="en-US" w:eastAsia="zh-CN"/>
        </w:rPr>
        <w:t>信息抽取服务</w:t>
      </w:r>
      <w:r>
        <w:rPr>
          <w:rFonts w:hint="eastAsia" w:cs="Arial"/>
        </w:rPr>
        <w:t>模块设计</w:t>
      </w:r>
    </w:p>
    <w:p>
      <w:pPr>
        <w:pStyle w:val="3"/>
        <w:rPr>
          <w:rFonts w:cs="Arial"/>
        </w:rPr>
      </w:pPr>
      <w:r>
        <w:rPr>
          <w:rFonts w:cs="Arial"/>
        </w:rPr>
        <w:t>3.</w:t>
      </w:r>
      <w:bookmarkEnd w:id="213"/>
      <w:bookmarkEnd w:id="214"/>
      <w:r>
        <w:rPr>
          <w:rFonts w:hint="eastAsia" w:cs="Arial"/>
          <w:lang w:val="en-US" w:eastAsia="zh-CN"/>
        </w:rPr>
        <w:t>3</w:t>
      </w:r>
      <w:r>
        <w:rPr>
          <w:rFonts w:cs="Arial"/>
        </w:rPr>
        <w:t>.</w:t>
      </w:r>
      <w:r>
        <w:rPr>
          <w:rFonts w:hint="eastAsia" w:cs="Arial"/>
          <w:lang w:val="en-US" w:eastAsia="zh-CN"/>
        </w:rPr>
        <w:t>1</w:t>
      </w:r>
      <w:r>
        <w:rPr>
          <w:rFonts w:cs="Arial"/>
        </w:rPr>
        <w:t xml:space="preserve"> </w:t>
      </w:r>
      <w:r>
        <w:rPr>
          <w:rFonts w:hint="eastAsia" w:cs="Arial"/>
        </w:rPr>
        <w:t>数据预处理模块设计</w:t>
      </w:r>
      <w:bookmarkEnd w:id="215"/>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w:t>
      </w:r>
      <w:r>
        <w:rPr>
          <w:rFonts w:hint="eastAsia" w:ascii="Arial" w:hAnsi="Arial" w:cs="Arial"/>
          <w:sz w:val="24"/>
          <w:lang w:val="en-US" w:eastAsia="zh-CN"/>
        </w:rPr>
        <w:t>5</w:t>
      </w:r>
      <w:r>
        <w:rPr>
          <w:rFonts w:hint="eastAsia" w:ascii="Arial" w:hAnsi="Arial" w:cs="Arial"/>
          <w:sz w:val="24"/>
        </w:rPr>
        <w:t>所示。</w:t>
      </w:r>
    </w:p>
    <w:p>
      <w:pPr>
        <w:spacing w:line="360" w:lineRule="auto"/>
        <w:ind w:firstLine="420"/>
        <w:jc w:val="center"/>
        <w:rPr>
          <w:rFonts w:cs="Arial"/>
          <w:color w:val="FF0000"/>
        </w:rPr>
      </w:pPr>
      <w:bookmarkStart w:id="216" w:name="_Toc9583"/>
      <w:bookmarkStart w:id="217" w:name="_Toc30879"/>
      <w:bookmarkStart w:id="218" w:name="_Toc29051"/>
      <w:r>
        <w:rPr>
          <w:rStyle w:val="50"/>
          <w:rFonts w:hint="eastAsia"/>
        </w:rPr>
        <w:object>
          <v:shape id="_x0000_i1048" o:spt="75" type="#_x0000_t75" style="height:223.6pt;width:415pt;" o:ole="t" filled="f" o:preferrelative="t" stroked="f" coordsize="21600,21600">
            <v:path/>
            <v:fill on="f" focussize="0,0"/>
            <v:stroke on="f"/>
            <v:imagedata r:id="rId79" o:title=""/>
            <o:lock v:ext="edit" aspectratio="f"/>
            <w10:wrap type="none"/>
            <w10:anchorlock/>
          </v:shape>
          <o:OLEObject Type="Embed" ProgID="Visio.Drawing.15" ShapeID="_x0000_i1048" DrawAspect="Content" ObjectID="_1468075748" r:id="rId78">
            <o:LockedField>false</o:LockedField>
          </o:OLEObject>
        </w:object>
      </w:r>
      <w:r>
        <w:rPr>
          <w:rStyle w:val="50"/>
          <w:rFonts w:hint="eastAsia"/>
        </w:rPr>
        <w:t>图</w:t>
      </w:r>
      <w:r>
        <w:rPr>
          <w:rStyle w:val="50"/>
        </w:rPr>
        <w:t>3.</w:t>
      </w:r>
      <w:r>
        <w:rPr>
          <w:rStyle w:val="50"/>
          <w:rFonts w:hint="eastAsia"/>
          <w:lang w:val="en-US" w:eastAsia="zh-CN"/>
        </w:rPr>
        <w:t>5</w:t>
      </w:r>
      <w:r>
        <w:rPr>
          <w:rStyle w:val="50"/>
        </w:rPr>
        <w:t xml:space="preserve"> </w:t>
      </w:r>
      <w:r>
        <w:rPr>
          <w:rStyle w:val="50"/>
          <w:rFonts w:hint="eastAsia"/>
        </w:rPr>
        <w:t>数据预处理模块流程图</w:t>
      </w:r>
      <w:bookmarkEnd w:id="216"/>
      <w:bookmarkEnd w:id="217"/>
      <w:bookmarkEnd w:id="218"/>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19" w:name="_Toc514163466"/>
      <w:bookmarkStart w:id="220" w:name="_Toc22826_WPSOffice_Level2"/>
      <w:bookmarkStart w:id="221" w:name="_Toc20245_WPSOffice_Level3"/>
      <w:r>
        <w:rPr>
          <w:rFonts w:cs="Arial"/>
        </w:rPr>
        <w:t>3.</w:t>
      </w:r>
      <w:bookmarkEnd w:id="219"/>
      <w:bookmarkEnd w:id="220"/>
      <w:r>
        <w:rPr>
          <w:rFonts w:hint="eastAsia" w:cs="Arial"/>
          <w:lang w:val="en-US" w:eastAsia="zh-CN"/>
        </w:rPr>
        <w:t>3.2</w:t>
      </w:r>
      <w:r>
        <w:rPr>
          <w:rFonts w:cs="Arial"/>
        </w:rPr>
        <w:t xml:space="preserve"> </w:t>
      </w:r>
      <w:r>
        <w:rPr>
          <w:rFonts w:hint="eastAsia" w:cs="Arial"/>
        </w:rPr>
        <w:t>信息抽取模型模块设计</w:t>
      </w:r>
      <w:bookmarkEnd w:id="221"/>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w:t>
      </w:r>
      <w:bookmarkStart w:id="499" w:name="_GoBack"/>
      <w:bookmarkEnd w:id="499"/>
      <w:r>
        <w:rPr>
          <w:rFonts w:hint="eastAsia" w:ascii="Arial" w:hAnsi="Arial" w:cs="Arial"/>
          <w:sz w:val="24"/>
        </w:rPr>
        <w:t>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081270" cy="3956685"/>
            <wp:effectExtent l="0" t="0" r="5080" b="5715"/>
            <wp:docPr id="16"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屏幕快照 2019-03-28 上午11.27.10"/>
                    <pic:cNvPicPr>
                      <a:picLocks noChangeAspect="1"/>
                    </pic:cNvPicPr>
                  </pic:nvPicPr>
                  <pic:blipFill>
                    <a:blip r:embed="rId80"/>
                    <a:stretch>
                      <a:fillRect/>
                    </a:stretch>
                  </pic:blipFill>
                  <pic:spPr>
                    <a:xfrm>
                      <a:off x="0" y="0"/>
                      <a:ext cx="5081270" cy="3956685"/>
                    </a:xfrm>
                    <a:prstGeom prst="rect">
                      <a:avLst/>
                    </a:prstGeom>
                    <a:noFill/>
                    <a:ln w="9525">
                      <a:noFill/>
                    </a:ln>
                  </pic:spPr>
                </pic:pic>
              </a:graphicData>
            </a:graphic>
          </wp:inline>
        </w:drawing>
      </w:r>
    </w:p>
    <w:p>
      <w:pPr>
        <w:pStyle w:val="36"/>
        <w:rPr>
          <w:rFonts w:cs="Arial"/>
          <w:color w:val="FF0000"/>
        </w:rPr>
      </w:pPr>
      <w:bookmarkStart w:id="222" w:name="_Toc21718"/>
      <w:bookmarkStart w:id="223" w:name="_Toc31624"/>
      <w:bookmarkStart w:id="224" w:name="_Toc18101"/>
      <w:r>
        <w:rPr>
          <w:rFonts w:hint="eastAsia"/>
        </w:rPr>
        <w:t>图</w:t>
      </w:r>
      <w:r>
        <w:t>3.</w:t>
      </w:r>
      <w:r>
        <w:rPr>
          <w:rFonts w:hint="eastAsia"/>
          <w:lang w:val="en-US" w:eastAsia="zh-CN"/>
        </w:rPr>
        <w:t>6</w:t>
      </w:r>
      <w:r>
        <w:t xml:space="preserve"> </w:t>
      </w:r>
      <w:r>
        <w:rPr>
          <w:rFonts w:hint="eastAsia"/>
        </w:rPr>
        <w:t>信息抽取模型模块类图</w:t>
      </w:r>
      <w:bookmarkEnd w:id="222"/>
      <w:bookmarkEnd w:id="223"/>
      <w:bookmarkEnd w:id="224"/>
    </w:p>
    <w:p>
      <w:pPr>
        <w:pStyle w:val="4"/>
        <w:rPr>
          <w:rFonts w:ascii="Arial" w:hAnsi="Arial" w:eastAsia="黑体" w:cs="Arial"/>
        </w:rPr>
      </w:pPr>
      <w:bookmarkStart w:id="225" w:name="_Toc514163467"/>
      <w:bookmarkStart w:id="226" w:name="_Toc18750_WPSOffice_Level3"/>
      <w:bookmarkStart w:id="227" w:name="_Toc12486_WPSOffice_Level3"/>
      <w:r>
        <w:rPr>
          <w:rFonts w:ascii="Arial" w:hAnsi="Arial" w:eastAsia="黑体" w:cs="Arial"/>
        </w:rPr>
        <w:t>3.</w:t>
      </w:r>
      <w:bookmarkEnd w:id="225"/>
      <w:r>
        <w:rPr>
          <w:rFonts w:hint="eastAsia" w:ascii="Arial" w:hAnsi="Arial" w:eastAsia="黑体" w:cs="Arial"/>
          <w:lang w:val="en-US" w:eastAsia="zh-CN"/>
        </w:rPr>
        <w:t>3.3</w:t>
      </w:r>
      <w:r>
        <w:rPr>
          <w:rFonts w:ascii="Arial" w:hAnsi="Arial" w:eastAsia="黑体" w:cs="Arial"/>
        </w:rPr>
        <w:t xml:space="preserve"> </w:t>
      </w:r>
      <w:bookmarkEnd w:id="226"/>
      <w:r>
        <w:rPr>
          <w:rFonts w:hint="eastAsia" w:ascii="Arial" w:hAnsi="Arial" w:eastAsia="黑体" w:cs="Arial"/>
        </w:rPr>
        <w:t>信息抽取服务模块设计</w:t>
      </w:r>
      <w:bookmarkEnd w:id="227"/>
    </w:p>
    <w:p>
      <w:pPr>
        <w:spacing w:line="360" w:lineRule="auto"/>
        <w:ind w:firstLine="480" w:firstLineChars="200"/>
        <w:rPr>
          <w:rFonts w:hint="eastAsia"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w:t>
      </w:r>
      <w:r>
        <w:rPr>
          <w:rFonts w:hint="eastAsia" w:ascii="Arial" w:hAnsi="Arial" w:cs="Arial"/>
          <w:color w:val="000000"/>
          <w:sz w:val="24"/>
          <w:lang w:val="en-US" w:eastAsia="zh-CN"/>
        </w:rPr>
        <w:t>7</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spacing w:line="360" w:lineRule="auto"/>
        <w:ind w:firstLine="420"/>
        <w:jc w:val="center"/>
        <w:rPr>
          <w:rFonts w:ascii="Arial" w:hAnsi="Arial" w:cs="Arial"/>
          <w:color w:val="FF0000"/>
          <w:sz w:val="24"/>
        </w:rPr>
      </w:pPr>
      <w:r>
        <w:rPr>
          <w:rFonts w:ascii="Arial" w:hAnsi="Arial" w:cs="Arial"/>
          <w:color w:val="FF0000"/>
          <w:sz w:val="24"/>
        </w:rPr>
        <w:drawing>
          <wp:inline distT="0" distB="0" distL="114300" distR="114300">
            <wp:extent cx="3209925" cy="2546985"/>
            <wp:effectExtent l="0" t="0" r="9525" b="5715"/>
            <wp:docPr id="17" name="图片 27"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屏幕快照 2019-03-28 下午12.15.42"/>
                    <pic:cNvPicPr>
                      <a:picLocks noChangeAspect="1"/>
                    </pic:cNvPicPr>
                  </pic:nvPicPr>
                  <pic:blipFill>
                    <a:blip r:embed="rId81"/>
                    <a:stretch>
                      <a:fillRect/>
                    </a:stretch>
                  </pic:blipFill>
                  <pic:spPr>
                    <a:xfrm>
                      <a:off x="0" y="0"/>
                      <a:ext cx="3209925" cy="2546985"/>
                    </a:xfrm>
                    <a:prstGeom prst="rect">
                      <a:avLst/>
                    </a:prstGeom>
                    <a:noFill/>
                    <a:ln w="9525">
                      <a:noFill/>
                    </a:ln>
                  </pic:spPr>
                </pic:pic>
              </a:graphicData>
            </a:graphic>
          </wp:inline>
        </w:drawing>
      </w:r>
    </w:p>
    <w:p>
      <w:pPr>
        <w:pStyle w:val="36"/>
        <w:rPr>
          <w:rFonts w:hint="eastAsia" w:ascii="Arial" w:hAnsi="Arial" w:cs="Arial"/>
          <w:sz w:val="24"/>
        </w:rPr>
      </w:pPr>
      <w:bookmarkStart w:id="228" w:name="_Toc27518"/>
      <w:bookmarkStart w:id="229" w:name="_Toc10404"/>
      <w:bookmarkStart w:id="230" w:name="_Toc2850"/>
      <w:r>
        <w:rPr>
          <w:rFonts w:hint="eastAsia"/>
        </w:rPr>
        <w:t>图</w:t>
      </w:r>
      <w:r>
        <w:t>3.</w:t>
      </w:r>
      <w:r>
        <w:rPr>
          <w:rFonts w:hint="eastAsia"/>
          <w:lang w:val="en-US" w:eastAsia="zh-CN"/>
        </w:rPr>
        <w:t>7</w:t>
      </w:r>
      <w:r>
        <w:t xml:space="preserve"> </w:t>
      </w:r>
      <w:r>
        <w:rPr>
          <w:rFonts w:hint="eastAsia"/>
        </w:rPr>
        <w:t>信息抽取模块设计图</w:t>
      </w:r>
      <w:bookmarkEnd w:id="228"/>
      <w:bookmarkEnd w:id="229"/>
      <w:bookmarkEnd w:id="230"/>
    </w:p>
    <w:p>
      <w:pPr>
        <w:pStyle w:val="3"/>
        <w:rPr>
          <w:rFonts w:cs="Arial"/>
        </w:rPr>
      </w:pPr>
      <w:bookmarkStart w:id="231" w:name="_Toc514163470"/>
      <w:bookmarkStart w:id="232" w:name="_Toc14704_WPSOffice_Level2"/>
      <w:bookmarkStart w:id="233" w:name="_Toc22394_WPSOffice_Level2"/>
      <w:r>
        <w:rPr>
          <w:rFonts w:cs="Arial"/>
        </w:rPr>
        <w:t>3.</w:t>
      </w:r>
      <w:r>
        <w:rPr>
          <w:rFonts w:hint="eastAsia" w:cs="Arial"/>
          <w:lang w:val="en-US" w:eastAsia="zh-CN"/>
        </w:rPr>
        <w:t>4</w:t>
      </w:r>
      <w:r>
        <w:rPr>
          <w:rFonts w:cs="Arial"/>
        </w:rPr>
        <w:t xml:space="preserve"> </w:t>
      </w:r>
      <w:bookmarkEnd w:id="231"/>
      <w:bookmarkEnd w:id="232"/>
      <w:r>
        <w:rPr>
          <w:rFonts w:hint="eastAsia" w:cs="Arial"/>
        </w:rPr>
        <w:t>命名实体识别模型结构设计</w:t>
      </w:r>
      <w:bookmarkEnd w:id="233"/>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w:t>
      </w:r>
      <w:r>
        <w:rPr>
          <w:rFonts w:hint="eastAsia" w:ascii="Arial" w:hAnsi="Arial" w:cs="Arial"/>
          <w:sz w:val="24"/>
          <w:lang w:val="en-US" w:eastAsia="zh-CN"/>
        </w:rPr>
        <w:t>8</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49" o:spt="75" type="#_x0000_t75" style="height:254.55pt;width:273pt;" o:ole="t" filled="f" o:preferrelative="t" stroked="f" coordsize="21600,21600">
            <v:path/>
            <v:fill on="f" focussize="0,0"/>
            <v:stroke on="f"/>
            <v:imagedata r:id="rId83" o:title=""/>
            <o:lock v:ext="edit" aspectratio="f"/>
            <w10:wrap type="none"/>
            <w10:anchorlock/>
          </v:shape>
          <o:OLEObject Type="Embed" ProgID="Visio.Drawing.15" ShapeID="_x0000_i1049" DrawAspect="Content" ObjectID="_1468075749" r:id="rId82">
            <o:LockedField>false</o:LockedField>
          </o:OLEObject>
        </w:object>
      </w:r>
    </w:p>
    <w:p>
      <w:pPr>
        <w:pStyle w:val="36"/>
        <w:rPr>
          <w:rFonts w:cs="Arial"/>
        </w:rPr>
      </w:pPr>
      <w:bookmarkStart w:id="234" w:name="_Toc24272"/>
      <w:bookmarkStart w:id="235" w:name="_Toc2615_WPSOffice_Level3"/>
      <w:bookmarkStart w:id="236" w:name="_Toc29777"/>
      <w:bookmarkStart w:id="237" w:name="_Toc1580_WPSOffice_Level3"/>
      <w:bookmarkStart w:id="238" w:name="_Toc14460"/>
      <w:r>
        <w:rPr>
          <w:rFonts w:hint="eastAsia"/>
        </w:rPr>
        <w:t>图</w:t>
      </w:r>
      <w:r>
        <w:t>3.</w:t>
      </w:r>
      <w:r>
        <w:rPr>
          <w:rFonts w:hint="eastAsia"/>
          <w:lang w:val="en-US" w:eastAsia="zh-CN"/>
        </w:rPr>
        <w:t>8</w:t>
      </w:r>
      <w:r>
        <w:t xml:space="preserve"> BiLSTM+CRF</w:t>
      </w:r>
      <w:r>
        <w:rPr>
          <w:rFonts w:hint="eastAsia"/>
        </w:rPr>
        <w:t>模型结构示意图</w:t>
      </w:r>
      <w:bookmarkEnd w:id="234"/>
      <w:bookmarkEnd w:id="235"/>
      <w:bookmarkEnd w:id="236"/>
      <w:bookmarkEnd w:id="237"/>
      <w:bookmarkEnd w:id="238"/>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lang w:val="en-US" w:eastAsia="zh-CN"/>
        </w:rPr>
        <w:t>方法</w:t>
      </w:r>
      <w:r>
        <w:rPr>
          <w:rFonts w:hint="eastAsia" w:ascii="Arial" w:hAnsi="Arial" w:cs="Arial"/>
          <w:color w:val="000000"/>
          <w:sz w:val="24"/>
        </w:rPr>
        <w:t>训练得到的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w:t>
      </w:r>
      <w:r>
        <w:rPr>
          <w:rFonts w:hint="eastAsia" w:ascii="Arial" w:hAnsi="Arial" w:cs="Arial"/>
          <w:sz w:val="24"/>
          <w:lang w:val="en-US" w:eastAsia="zh-CN"/>
        </w:rPr>
        <w:t>9</w:t>
      </w:r>
      <w:r>
        <w:rPr>
          <w:rFonts w:hint="eastAsia" w:ascii="Arial" w:hAnsi="Arial" w:cs="Arial"/>
          <w:sz w:val="24"/>
        </w:rPr>
        <w:t>所示为模型训练的具体步骤。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39" w:name="_Toc1701"/>
      <w:bookmarkStart w:id="240" w:name="_Toc22876"/>
      <w:bookmarkStart w:id="241" w:name="_Toc5123_WPSOffice_Level3"/>
      <w:bookmarkStart w:id="242" w:name="_Toc19847_WPSOffice_Level3"/>
      <w:bookmarkStart w:id="243" w:name="_Toc30266"/>
      <w:bookmarkStart w:id="244" w:name="_Toc12988_WPSOffice_Level3"/>
      <w:r>
        <w:rPr>
          <w:rFonts w:hint="eastAsia"/>
        </w:rPr>
        <w:t>图</w:t>
      </w:r>
      <w:r>
        <w:t>3.</w:t>
      </w:r>
      <w:r>
        <w:rPr>
          <w:rFonts w:hint="eastAsia"/>
          <w:lang w:val="en-US" w:eastAsia="zh-CN"/>
        </w:rPr>
        <w:t>9</w:t>
      </w:r>
      <w:r>
        <w:t xml:space="preserve"> Bi-LSTM-CRF</w:t>
      </w:r>
      <w:r>
        <w:rPr>
          <w:rFonts w:hint="eastAsia"/>
        </w:rPr>
        <w:t>模型训练具体步骤</w:t>
      </w:r>
      <w:bookmarkEnd w:id="239"/>
      <w:bookmarkEnd w:id="240"/>
      <w:bookmarkEnd w:id="241"/>
      <w:bookmarkEnd w:id="242"/>
      <w:bookmarkEnd w:id="243"/>
      <w:bookmarkEnd w:id="244"/>
    </w:p>
    <w:p>
      <w:pPr>
        <w:pStyle w:val="3"/>
        <w:rPr>
          <w:rFonts w:cs="Arial"/>
        </w:rPr>
      </w:pPr>
      <w:bookmarkStart w:id="245" w:name="_Toc4656_WPSOffice_Level3"/>
      <w:r>
        <w:rPr>
          <w:rFonts w:cs="Arial"/>
        </w:rPr>
        <w:t>3.</w:t>
      </w:r>
      <w:r>
        <w:rPr>
          <w:rFonts w:hint="eastAsia" w:cs="Arial"/>
          <w:lang w:val="en-US" w:eastAsia="zh-CN"/>
        </w:rPr>
        <w:t>4</w:t>
      </w:r>
      <w:r>
        <w:rPr>
          <w:rFonts w:cs="Arial"/>
        </w:rPr>
        <w:t xml:space="preserve">.1 </w:t>
      </w:r>
      <w:r>
        <w:rPr>
          <w:rFonts w:hint="eastAsia" w:cs="Arial"/>
        </w:rPr>
        <w:t>模型的标注策略</w:t>
      </w:r>
      <w:bookmarkEnd w:id="245"/>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w:t>
      </w:r>
      <w:r>
        <w:rPr>
          <w:rFonts w:hint="eastAsia" w:ascii="Arial" w:hAnsi="Arial" w:cs="Arial"/>
          <w:sz w:val="24"/>
          <w:lang w:val="en-US" w:eastAsia="zh-CN"/>
        </w:rPr>
        <w:t>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tc>
      </w:tr>
    </w:tbl>
    <w:p>
      <w:pPr>
        <w:pStyle w:val="36"/>
        <w:rPr>
          <w:rFonts w:cs="Arial"/>
        </w:rPr>
      </w:pPr>
      <w:bookmarkStart w:id="246" w:name="_Toc4558"/>
      <w:bookmarkStart w:id="247" w:name="_Toc943"/>
      <w:bookmarkStart w:id="248" w:name="_Toc27641_WPSOffice_Level3"/>
      <w:bookmarkStart w:id="249" w:name="_Toc20398"/>
      <w:r>
        <w:rPr>
          <w:rFonts w:hint="eastAsia"/>
        </w:rPr>
        <w:t>图</w:t>
      </w:r>
      <w:r>
        <w:t>3.</w:t>
      </w:r>
      <w:r>
        <w:rPr>
          <w:rFonts w:hint="eastAsia"/>
          <w:lang w:val="en-US" w:eastAsia="zh-CN"/>
        </w:rPr>
        <w:t>10</w:t>
      </w:r>
      <w:r>
        <w:t xml:space="preserve"> BIO</w:t>
      </w:r>
      <w:r>
        <w:rPr>
          <w:rFonts w:hint="eastAsia"/>
        </w:rPr>
        <w:t>标注格式示例</w:t>
      </w:r>
      <w:bookmarkEnd w:id="246"/>
      <w:bookmarkEnd w:id="247"/>
      <w:bookmarkEnd w:id="248"/>
      <w:bookmarkEnd w:id="249"/>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50" w:name="_Toc16920_WPSOffice_Level3"/>
      <w:r>
        <w:rPr>
          <w:rFonts w:cs="Arial"/>
        </w:rPr>
        <w:t>3.</w:t>
      </w:r>
      <w:r>
        <w:rPr>
          <w:rFonts w:hint="eastAsia" w:cs="Arial"/>
          <w:lang w:val="en-US" w:eastAsia="zh-CN"/>
        </w:rPr>
        <w:t>4</w:t>
      </w:r>
      <w:r>
        <w:rPr>
          <w:rFonts w:cs="Arial"/>
        </w:rPr>
        <w:t xml:space="preserve">.2 </w:t>
      </w:r>
      <w:r>
        <w:rPr>
          <w:rFonts w:hint="eastAsia" w:cs="Arial"/>
        </w:rPr>
        <w:t>基于</w:t>
      </w:r>
      <w:r>
        <w:rPr>
          <w:rFonts w:cs="Arial"/>
        </w:rPr>
        <w:t>word2vec</w:t>
      </w:r>
      <w:r>
        <w:rPr>
          <w:rFonts w:hint="eastAsia" w:cs="Arial"/>
        </w:rPr>
        <w:t>的输入层</w:t>
      </w:r>
      <w:bookmarkEnd w:id="250"/>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w:t>
      </w:r>
      <w:r>
        <w:rPr>
          <w:rFonts w:hint="eastAsia" w:ascii="Arial" w:hAnsi="Arial" w:cs="Arial"/>
          <w:sz w:val="24"/>
          <w:lang w:val="en-US" w:eastAsia="zh-CN"/>
        </w:rPr>
        <w:t>11</w:t>
      </w:r>
      <w:r>
        <w:rPr>
          <w:rFonts w:hint="eastAsia" w:ascii="Arial" w:hAnsi="Arial" w:cs="Arial"/>
          <w:sz w:val="24"/>
        </w:rPr>
        <w:t>所示。</w:t>
      </w:r>
    </w:p>
    <w:p>
      <w:pPr>
        <w:spacing w:line="360" w:lineRule="auto"/>
        <w:ind w:firstLine="420"/>
        <w:jc w:val="center"/>
        <w:rPr>
          <w:rFonts w:cs="Arial"/>
        </w:rPr>
      </w:pPr>
      <w:bookmarkStart w:id="251" w:name="_Toc8504"/>
      <w:bookmarkStart w:id="252" w:name="_Toc3596"/>
      <w:bookmarkStart w:id="253" w:name="_Toc9039"/>
      <w:bookmarkStart w:id="254" w:name="_Toc3884_WPSOffice_Level3"/>
      <w:r>
        <w:rPr>
          <w:rStyle w:val="50"/>
          <w:rFonts w:hint="eastAsia"/>
        </w:rPr>
        <w:object>
          <v:shape id="_x0000_i1050" o:spt="75" type="#_x0000_t75" style="height:186.5pt;width:414.8pt;" o:ole="t" filled="f" o:preferrelative="t" stroked="f" coordsize="21600,21600">
            <v:path/>
            <v:fill on="f" focussize="0,0"/>
            <v:stroke on="f"/>
            <v:imagedata r:id="rId85" o:title=""/>
            <o:lock v:ext="edit" aspectratio="f"/>
            <w10:wrap type="none"/>
            <w10:anchorlock/>
          </v:shape>
          <o:OLEObject Type="Embed" ProgID="Visio.Drawing.15" ShapeID="_x0000_i1050" DrawAspect="Content" ObjectID="_1468075750" r:id="rId84">
            <o:LockedField>false</o:LockedField>
          </o:OLEObject>
        </w:object>
      </w:r>
      <w:r>
        <w:rPr>
          <w:rStyle w:val="50"/>
          <w:rFonts w:hint="eastAsia"/>
        </w:rPr>
        <w:t>图</w:t>
      </w:r>
      <w:r>
        <w:rPr>
          <w:rStyle w:val="50"/>
        </w:rPr>
        <w:t>3.</w:t>
      </w:r>
      <w:r>
        <w:rPr>
          <w:rStyle w:val="50"/>
          <w:rFonts w:hint="eastAsia"/>
          <w:lang w:val="en-US" w:eastAsia="zh-CN"/>
        </w:rPr>
        <w:t>11</w:t>
      </w:r>
      <w:r>
        <w:rPr>
          <w:rStyle w:val="50"/>
        </w:rPr>
        <w:t xml:space="preserve"> </w:t>
      </w:r>
      <w:r>
        <w:rPr>
          <w:rStyle w:val="50"/>
          <w:rFonts w:hint="eastAsia"/>
        </w:rPr>
        <w:t>基于</w:t>
      </w:r>
      <w:r>
        <w:rPr>
          <w:rStyle w:val="50"/>
        </w:rPr>
        <w:t>word2vec</w:t>
      </w:r>
      <w:r>
        <w:rPr>
          <w:rStyle w:val="50"/>
          <w:rFonts w:hint="eastAsia"/>
        </w:rPr>
        <w:t>的句子级别命名实体识别模型架构图</w:t>
      </w:r>
      <w:bookmarkEnd w:id="251"/>
      <w:bookmarkEnd w:id="252"/>
      <w:bookmarkEnd w:id="253"/>
      <w:bookmarkEnd w:id="254"/>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w:t>
      </w:r>
      <w:r>
        <w:rPr>
          <w:rFonts w:hint="eastAsia" w:ascii="Arial" w:hAnsi="Arial" w:cs="Arial"/>
          <w:sz w:val="24"/>
          <w:lang w:val="en-US" w:eastAsia="zh-CN"/>
        </w:rPr>
        <w:t>2</w:t>
      </w:r>
      <w:r>
        <w:rPr>
          <w:rFonts w:hint="eastAsia" w:ascii="Arial" w:hAnsi="Arial" w:cs="Arial"/>
          <w:sz w:val="24"/>
        </w:rPr>
        <w:t>所示为词向量使用示意图。</w:t>
      </w:r>
    </w:p>
    <w:p>
      <w:pPr>
        <w:spacing w:line="360" w:lineRule="auto"/>
        <w:ind w:firstLine="420"/>
        <w:jc w:val="center"/>
        <w:rPr>
          <w:rFonts w:ascii="Arial" w:hAnsi="Arial" w:cs="Arial"/>
          <w:color w:val="000000"/>
          <w:sz w:val="24"/>
        </w:rPr>
      </w:pPr>
      <w:r>
        <w:rPr>
          <w:rFonts w:ascii="Arial" w:hAnsi="Arial" w:cs="Arial"/>
          <w:color w:val="000000"/>
          <w:sz w:val="24"/>
        </w:rPr>
        <w:object>
          <v:shape id="_x0000_i1051" o:spt="75" type="#_x0000_t75" style="height:203.4pt;width:370.95pt;" o:ole="t" filled="f" o:preferrelative="t" stroked="f" coordsize="21600,21600">
            <v:path/>
            <v:fill on="f" focussize="0,0"/>
            <v:stroke on="f"/>
            <v:imagedata r:id="rId87" o:title=""/>
            <o:lock v:ext="edit" aspectratio="f"/>
            <w10:wrap type="none"/>
            <w10:anchorlock/>
          </v:shape>
          <o:OLEObject Type="Embed" ProgID="Visio.Drawing.15" ShapeID="_x0000_i1051" DrawAspect="Content" ObjectID="_1468075751" r:id="rId86">
            <o:LockedField>false</o:LockedField>
          </o:OLEObject>
        </w:object>
      </w:r>
    </w:p>
    <w:p>
      <w:pPr>
        <w:pStyle w:val="36"/>
        <w:rPr>
          <w:rFonts w:cs="Arial"/>
          <w:color w:val="000000"/>
        </w:rPr>
      </w:pPr>
      <w:bookmarkStart w:id="255" w:name="_Toc22613"/>
      <w:bookmarkStart w:id="256" w:name="_Toc3863"/>
      <w:bookmarkStart w:id="257" w:name="_Toc24728"/>
      <w:r>
        <w:rPr>
          <w:rFonts w:hint="eastAsia"/>
        </w:rPr>
        <w:t>图</w:t>
      </w:r>
      <w:r>
        <w:t>3.1</w:t>
      </w:r>
      <w:r>
        <w:rPr>
          <w:rFonts w:hint="eastAsia"/>
          <w:lang w:val="en-US" w:eastAsia="zh-CN"/>
        </w:rPr>
        <w:t>2</w:t>
      </w:r>
      <w:r>
        <w:t xml:space="preserve"> </w:t>
      </w:r>
      <w:r>
        <w:rPr>
          <w:rFonts w:hint="eastAsia"/>
        </w:rPr>
        <w:t>词向量使用示意图</w:t>
      </w:r>
      <w:bookmarkEnd w:id="255"/>
      <w:bookmarkEnd w:id="256"/>
      <w:bookmarkEnd w:id="257"/>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58" w:name="_Toc17044"/>
      <w:bookmarkStart w:id="259" w:name="_Toc6317"/>
      <w:bookmarkStart w:id="260" w:name="_Toc28285"/>
      <w:r>
        <w:rPr>
          <w:rFonts w:hint="eastAsia"/>
        </w:rPr>
        <w:t>图</w:t>
      </w:r>
      <w:r>
        <w:t>3.1</w:t>
      </w:r>
      <w:r>
        <w:rPr>
          <w:rFonts w:hint="eastAsia"/>
          <w:lang w:val="en-US" w:eastAsia="zh-CN"/>
        </w:rPr>
        <w:t>3</w:t>
      </w:r>
      <w:r>
        <w:t xml:space="preserve"> </w:t>
      </w:r>
      <w:r>
        <w:rPr>
          <w:rFonts w:hint="eastAsia"/>
        </w:rPr>
        <w:t>词汇信息示例</w:t>
      </w:r>
      <w:bookmarkEnd w:id="258"/>
      <w:bookmarkEnd w:id="259"/>
      <w:bookmarkEnd w:id="260"/>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61" w:name="_Toc3714_WPSOffice_Level3"/>
      <w:r>
        <w:rPr>
          <w:rFonts w:cs="Arial"/>
        </w:rPr>
        <w:t>3.</w:t>
      </w:r>
      <w:r>
        <w:rPr>
          <w:rFonts w:hint="eastAsia" w:cs="Arial"/>
          <w:lang w:val="en-US" w:eastAsia="zh-CN"/>
        </w:rPr>
        <w:t>4</w:t>
      </w:r>
      <w:r>
        <w:rPr>
          <w:rFonts w:cs="Arial"/>
        </w:rPr>
        <w:t>.</w:t>
      </w:r>
      <w:r>
        <w:rPr>
          <w:rFonts w:hint="eastAsia" w:cs="Arial"/>
          <w:lang w:val="en-US" w:eastAsia="zh-CN"/>
        </w:rPr>
        <w:t>3</w:t>
      </w:r>
      <w:r>
        <w:rPr>
          <w:rFonts w:cs="Arial"/>
        </w:rPr>
        <w:t xml:space="preserve"> </w:t>
      </w:r>
      <w:r>
        <w:rPr>
          <w:rFonts w:hint="eastAsia" w:cs="Arial"/>
        </w:rPr>
        <w:t>基于</w:t>
      </w:r>
      <w:r>
        <w:rPr>
          <w:rFonts w:cs="Arial"/>
        </w:rPr>
        <w:t>BERT</w:t>
      </w:r>
      <w:r>
        <w:rPr>
          <w:rFonts w:hint="eastAsia" w:cs="Arial"/>
        </w:rPr>
        <w:t>的输入层</w:t>
      </w:r>
      <w:bookmarkEnd w:id="261"/>
    </w:p>
    <w:p>
      <w:pPr>
        <w:spacing w:line="360" w:lineRule="auto"/>
        <w:ind w:firstLine="480" w:firstLineChars="200"/>
        <w:rPr>
          <w:rFonts w:hint="eastAsia"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w:t>
      </w:r>
      <w:r>
        <w:rPr>
          <w:rFonts w:hint="eastAsia" w:ascii="Arial" w:hAnsi="Arial" w:cs="Arial"/>
          <w:sz w:val="24"/>
          <w:lang w:val="en-US" w:eastAsia="zh-CN"/>
        </w:rPr>
        <w:t>4</w:t>
      </w:r>
      <w:r>
        <w:rPr>
          <w:rFonts w:hint="eastAsia" w:ascii="Arial" w:hAnsi="Arial" w:cs="Arial"/>
          <w:sz w:val="24"/>
        </w:rPr>
        <w:t>所示。</w:t>
      </w:r>
    </w:p>
    <w:p>
      <w:pPr>
        <w:spacing w:line="360" w:lineRule="auto"/>
        <w:ind w:firstLine="480" w:firstLineChars="200"/>
        <w:jc w:val="center"/>
        <w:rPr>
          <w:rStyle w:val="50"/>
        </w:rPr>
      </w:pPr>
      <w:bookmarkStart w:id="262" w:name="_Toc31852"/>
      <w:bookmarkStart w:id="263" w:name="_Toc5954"/>
      <w:bookmarkStart w:id="264" w:name="_Toc31114"/>
      <w:r>
        <w:rPr>
          <w:rFonts w:hint="eastAsia" w:ascii="Arial" w:hAnsi="Arial" w:cs="Arial"/>
          <w:sz w:val="24"/>
        </w:rPr>
        <w:object>
          <v:shape id="_x0000_i1052" o:spt="75" type="#_x0000_t75" style="height:90.8pt;width:414.6pt;" o:ole="t" filled="f" o:preferrelative="t" stroked="f" coordsize="21600,21600">
            <v:path/>
            <v:fill on="f" focussize="0,0"/>
            <v:stroke on="f"/>
            <v:imagedata r:id="rId89" o:title=""/>
            <o:lock v:ext="edit" aspectratio="f"/>
            <w10:wrap type="none"/>
            <w10:anchorlock/>
          </v:shape>
          <o:OLEObject Type="Embed" ProgID="Visio.Drawing.15" ShapeID="_x0000_i1052" DrawAspect="Content" ObjectID="_1468075752" r:id="rId88">
            <o:LockedField>false</o:LockedField>
          </o:OLEObject>
        </w:object>
      </w:r>
      <w:r>
        <w:rPr>
          <w:rStyle w:val="50"/>
          <w:rFonts w:hint="eastAsia"/>
        </w:rPr>
        <w:t>图</w:t>
      </w:r>
      <w:r>
        <w:rPr>
          <w:rStyle w:val="50"/>
        </w:rPr>
        <w:t>3.1</w:t>
      </w:r>
      <w:r>
        <w:rPr>
          <w:rStyle w:val="50"/>
          <w:rFonts w:hint="eastAsia"/>
          <w:lang w:val="en-US" w:eastAsia="zh-CN"/>
        </w:rPr>
        <w:t>4</w:t>
      </w:r>
      <w:r>
        <w:rPr>
          <w:rStyle w:val="50"/>
        </w:rPr>
        <w:t xml:space="preserve"> BERT</w:t>
      </w:r>
      <w:r>
        <w:rPr>
          <w:rStyle w:val="50"/>
          <w:rFonts w:hint="eastAsia"/>
        </w:rPr>
        <w:t>模型输入示例</w:t>
      </w:r>
      <w:bookmarkEnd w:id="262"/>
      <w:bookmarkEnd w:id="263"/>
      <w:bookmarkEnd w:id="264"/>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65" w:name="_Toc17_WPSOffice_Level3"/>
      <w:r>
        <w:rPr>
          <w:rFonts w:cs="Arial"/>
        </w:rPr>
        <w:t>3.</w:t>
      </w:r>
      <w:r>
        <w:rPr>
          <w:rFonts w:hint="eastAsia" w:cs="Arial"/>
          <w:lang w:val="en-US" w:eastAsia="zh-CN"/>
        </w:rPr>
        <w:t>4</w:t>
      </w:r>
      <w:r>
        <w:rPr>
          <w:rFonts w:cs="Arial"/>
        </w:rPr>
        <w:t>.</w:t>
      </w:r>
      <w:r>
        <w:rPr>
          <w:rFonts w:hint="eastAsia" w:cs="Arial"/>
          <w:lang w:val="en-US" w:eastAsia="zh-CN"/>
        </w:rPr>
        <w:t>4</w:t>
      </w:r>
      <w:r>
        <w:rPr>
          <w:rFonts w:cs="Arial"/>
        </w:rPr>
        <w:t xml:space="preserve"> </w:t>
      </w:r>
      <w:r>
        <w:rPr>
          <w:rFonts w:hint="eastAsia" w:cs="Arial"/>
        </w:rPr>
        <w:t>网络层</w:t>
      </w:r>
      <w:bookmarkEnd w:id="265"/>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3" o:spt="75" type="#_x0000_t75" style="height:311.25pt;width:375.75pt;" o:ole="t" filled="f" o:preferrelative="t" stroked="f" coordsize="21600,21600">
            <v:path/>
            <v:fill on="f" focussize="0,0"/>
            <v:stroke on="f" joinstyle="miter"/>
            <v:imagedata r:id="rId91" o:title=""/>
            <o:lock v:ext="edit" aspectratio="f"/>
            <w10:wrap type="none"/>
            <w10:anchorlock/>
          </v:shape>
          <o:OLEObject Type="Embed" ProgID="Visio.Drawing.15" ShapeID="_x0000_i1053" DrawAspect="Content" ObjectID="_1468075753" r:id="rId90">
            <o:LockedField>false</o:LockedField>
          </o:OLEObject>
        </w:object>
      </w:r>
    </w:p>
    <w:p>
      <w:pPr>
        <w:pStyle w:val="36"/>
        <w:rPr>
          <w:rFonts w:cs="Arial"/>
        </w:rPr>
      </w:pPr>
      <w:bookmarkStart w:id="266" w:name="_Toc19124"/>
      <w:bookmarkStart w:id="267" w:name="_Toc26697"/>
      <w:bookmarkStart w:id="268" w:name="_Toc14704_WPSOffice_Level3"/>
      <w:bookmarkStart w:id="269" w:name="_Toc10600"/>
      <w:r>
        <w:rPr>
          <w:rFonts w:hint="eastAsia"/>
        </w:rPr>
        <w:t>图</w:t>
      </w:r>
      <w:r>
        <w:t>3.1</w:t>
      </w:r>
      <w:r>
        <w:rPr>
          <w:rFonts w:hint="eastAsia"/>
          <w:lang w:val="en-US" w:eastAsia="zh-CN"/>
        </w:rPr>
        <w:t>5</w:t>
      </w:r>
      <w:r>
        <w:t xml:space="preserve"> </w:t>
      </w:r>
      <w:r>
        <w:rPr>
          <w:rFonts w:hint="eastAsia"/>
        </w:rPr>
        <w:t>基于</w:t>
      </w:r>
      <w:r>
        <w:t>Bi-LSTM</w:t>
      </w:r>
      <w:r>
        <w:rPr>
          <w:rFonts w:hint="eastAsia"/>
        </w:rPr>
        <w:t>的编码层结构图</w:t>
      </w:r>
      <w:bookmarkEnd w:id="266"/>
      <w:bookmarkEnd w:id="267"/>
      <w:bookmarkEnd w:id="268"/>
      <w:bookmarkEnd w:id="269"/>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5</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270" w:name="_Toc9583_WPSOffice_Level3"/>
      <w:r>
        <w:rPr>
          <w:rFonts w:cs="Arial"/>
        </w:rPr>
        <w:t>3.</w:t>
      </w:r>
      <w:r>
        <w:rPr>
          <w:rFonts w:hint="eastAsia" w:cs="Arial"/>
          <w:lang w:val="en-US" w:eastAsia="zh-CN"/>
        </w:rPr>
        <w:t>4.5</w:t>
      </w:r>
      <w:r>
        <w:rPr>
          <w:rFonts w:cs="Arial"/>
        </w:rPr>
        <w:t xml:space="preserve"> </w:t>
      </w:r>
      <w:r>
        <w:rPr>
          <w:rFonts w:hint="eastAsia" w:cs="Arial"/>
        </w:rPr>
        <w:t>输出层</w:t>
      </w:r>
      <w:bookmarkEnd w:id="270"/>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4" o:spt="75" type="#_x0000_t75" style="height:20pt;width:110.35pt;" o:ole="t" filled="f" o:preferrelative="t" stroked="f" coordsize="21600,21600">
            <v:path/>
            <v:fill on="f" focussize="0,0"/>
            <v:stroke on="f"/>
            <v:imagedata r:id="rId93" o:title=""/>
            <o:lock v:ext="edit" aspectratio="t"/>
            <w10:wrap type="none"/>
            <w10:anchorlock/>
          </v:shape>
          <o:OLEObject Type="Embed" ProgID="Equation.3" ShapeID="_x0000_i1054" DrawAspect="Content" ObjectID="_1468075754" r:id="rId92">
            <o:LockedField>false</o:LockedField>
          </o:OLEObject>
        </w:object>
      </w:r>
      <w:r>
        <w:rPr>
          <w:rFonts w:hint="eastAsia" w:ascii="Arial" w:hAnsi="Arial" w:cs="Arial"/>
          <w:sz w:val="24"/>
        </w:rPr>
        <w:t>，其中</w:t>
      </w:r>
      <w:r>
        <w:rPr>
          <w:rFonts w:ascii="Arial" w:hAnsi="Arial" w:cs="Arial"/>
          <w:position w:val="-12"/>
          <w:sz w:val="24"/>
        </w:rPr>
        <w:object>
          <v:shape id="_x0000_i1055" o:spt="75" type="#_x0000_t75" style="height:18pt;width:12.75pt;" o:ole="t" filled="f" o:preferrelative="t" stroked="f" coordsize="21600,21600">
            <v:path/>
            <v:fill on="f" focussize="0,0"/>
            <v:stroke on="f" joinstyle="miter"/>
            <v:imagedata r:id="rId95" o:title=""/>
            <o:lock v:ext="edit" aspectratio="t"/>
            <w10:wrap type="none"/>
            <w10:anchorlock/>
          </v:shape>
          <o:OLEObject Type="Embed" ProgID="Equation.3" ShapeID="_x0000_i1055" DrawAspect="Content" ObjectID="_1468075755" r:id="rId94">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6" o:spt="75" type="#_x0000_t75" style="height:18pt;width:12.75pt;" o:ole="t" filled="f" o:preferrelative="t" stroked="f" coordsize="21600,21600">
            <v:path/>
            <v:fill on="f" focussize="0,0"/>
            <v:stroke on="f" joinstyle="miter"/>
            <v:imagedata r:id="rId95" o:title=""/>
            <o:lock v:ext="edit" aspectratio="t"/>
            <w10:wrap type="none"/>
            <w10:anchorlock/>
          </v:shape>
          <o:OLEObject Type="Embed" ProgID="Equation.3" ShapeID="_x0000_i1056" DrawAspect="Content" ObjectID="_1468075756" r:id="rId96">
            <o:LockedField>false</o:LockedField>
          </o:OLEObject>
        </w:object>
      </w:r>
      <w:r>
        <w:rPr>
          <w:rFonts w:hint="eastAsia" w:ascii="Arial" w:hAnsi="Arial" w:cs="Arial"/>
          <w:sz w:val="24"/>
        </w:rPr>
        <w:t>会经过</w:t>
      </w:r>
      <w:r>
        <w:rPr>
          <w:rFonts w:ascii="Arial" w:hAnsi="Arial" w:cs="Arial"/>
          <w:position w:val="-12"/>
          <w:sz w:val="24"/>
        </w:rPr>
        <w:object>
          <v:shape id="_x0000_i1057" o:spt="75" type="#_x0000_t75" style="height:20pt;width:126pt;" o:ole="t" filled="f" o:preferrelative="t" stroked="f" coordsize="21600,21600">
            <v:path/>
            <v:fill on="f" focussize="0,0"/>
            <v:stroke on="f"/>
            <v:imagedata r:id="rId98" o:title=""/>
            <o:lock v:ext="edit" aspectratio="t"/>
            <w10:wrap type="none"/>
            <w10:anchorlock/>
          </v:shape>
          <o:OLEObject Type="Embed" ProgID="Equation.3" ShapeID="_x0000_i1057" DrawAspect="Content" ObjectID="_1468075757" r:id="rId97">
            <o:LockedField>false</o:LockedField>
          </o:OLEObject>
        </w:object>
      </w:r>
      <w:r>
        <w:rPr>
          <w:rFonts w:hint="eastAsia" w:ascii="Arial" w:hAnsi="Arial" w:cs="Arial"/>
          <w:sz w:val="24"/>
        </w:rPr>
        <w:t>计算得到输入对应的状态分数矩阵，示意图如图</w:t>
      </w:r>
      <w:r>
        <w:rPr>
          <w:rFonts w:ascii="Arial" w:hAnsi="Arial" w:cs="Arial"/>
          <w:sz w:val="24"/>
        </w:rPr>
        <w:t>3.1</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cs="Arial"/>
        </w:rPr>
      </w:pPr>
      <w:r>
        <w:rPr>
          <w:rFonts w:ascii="Arial" w:hAnsi="Arial" w:cs="Arial"/>
          <w:color w:val="FF0000"/>
          <w:sz w:val="24"/>
        </w:rPr>
        <w:object>
          <v:shape id="_x0000_i1058" o:spt="75" type="#_x0000_t75" style="height:122.25pt;width:413.25pt;" o:ole="t" filled="f" o:preferrelative="t" stroked="f" coordsize="21600,21600">
            <v:path/>
            <v:fill on="f" focussize="0,0"/>
            <v:stroke on="f" joinstyle="miter"/>
            <v:imagedata r:id="rId100" o:title=""/>
            <o:lock v:ext="edit" aspectratio="f"/>
            <w10:wrap type="none"/>
            <w10:anchorlock/>
          </v:shape>
          <o:OLEObject Type="Embed" ProgID="Visio.Drawing.15" ShapeID="_x0000_i1058" DrawAspect="Content" ObjectID="_1468075758" r:id="rId99">
            <o:LockedField>false</o:LockedField>
          </o:OLEObject>
        </w:object>
      </w:r>
      <w:bookmarkStart w:id="271" w:name="_Toc30652"/>
      <w:bookmarkStart w:id="272" w:name="_Toc17162"/>
      <w:bookmarkStart w:id="273" w:name="_Toc19612"/>
      <w:r>
        <w:rPr>
          <w:rStyle w:val="50"/>
          <w:rFonts w:hint="eastAsia"/>
        </w:rPr>
        <w:t>图</w:t>
      </w:r>
      <w:r>
        <w:rPr>
          <w:rStyle w:val="50"/>
        </w:rPr>
        <w:t>3.1</w:t>
      </w:r>
      <w:r>
        <w:rPr>
          <w:rStyle w:val="50"/>
          <w:rFonts w:hint="eastAsia"/>
          <w:lang w:val="en-US" w:eastAsia="zh-CN"/>
        </w:rPr>
        <w:t>6</w:t>
      </w:r>
      <w:r>
        <w:rPr>
          <w:rStyle w:val="50"/>
        </w:rPr>
        <w:t xml:space="preserve"> </w:t>
      </w:r>
      <w:r>
        <w:rPr>
          <w:rStyle w:val="50"/>
          <w:rFonts w:hint="eastAsia"/>
        </w:rPr>
        <w:t>全连接层示意图</w:t>
      </w:r>
      <w:bookmarkEnd w:id="271"/>
      <w:bookmarkEnd w:id="272"/>
      <w:bookmarkEnd w:id="273"/>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w:t>
      </w:r>
      <w:r>
        <w:rPr>
          <w:rFonts w:hint="eastAsia" w:ascii="Arial" w:hAnsi="Arial" w:cs="Arial"/>
          <w:sz w:val="24"/>
          <w:lang w:val="en-US" w:eastAsia="zh-CN"/>
        </w:rPr>
        <w:t>7</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9" o:spt="75" type="#_x0000_t75" style="height:175.9pt;width:313.7pt;" o:ole="t" filled="f" o:preferrelative="t" stroked="f" coordsize="21600,21600">
            <v:path/>
            <v:fill on="f" focussize="0,0"/>
            <v:stroke on="f"/>
            <v:imagedata r:id="rId102" o:title=""/>
            <o:lock v:ext="edit" aspectratio="f"/>
            <w10:wrap type="none"/>
            <w10:anchorlock/>
          </v:shape>
          <o:OLEObject Type="Embed" ProgID="Visio.Drawing.15" ShapeID="_x0000_i1059" DrawAspect="Content" ObjectID="_1468075759" r:id="rId101">
            <o:LockedField>false</o:LockedField>
          </o:OLEObject>
        </w:object>
      </w:r>
      <w:bookmarkStart w:id="274" w:name="_Toc23481"/>
      <w:bookmarkStart w:id="275" w:name="_Toc31162"/>
      <w:bookmarkStart w:id="276" w:name="_Toc30585"/>
    </w:p>
    <w:p>
      <w:pPr>
        <w:spacing w:line="360" w:lineRule="auto"/>
        <w:ind w:firstLine="420"/>
        <w:jc w:val="center"/>
        <w:rPr>
          <w:rStyle w:val="50"/>
        </w:rPr>
      </w:pPr>
      <w:r>
        <w:rPr>
          <w:rStyle w:val="50"/>
          <w:rFonts w:hint="eastAsia"/>
        </w:rPr>
        <w:t>图</w:t>
      </w:r>
      <w:r>
        <w:rPr>
          <w:rStyle w:val="50"/>
        </w:rPr>
        <w:t>3.1</w:t>
      </w:r>
      <w:r>
        <w:rPr>
          <w:rStyle w:val="50"/>
          <w:rFonts w:hint="eastAsia"/>
          <w:lang w:val="en-US" w:eastAsia="zh-CN"/>
        </w:rPr>
        <w:t>7</w:t>
      </w:r>
      <w:r>
        <w:rPr>
          <w:rStyle w:val="50"/>
        </w:rPr>
        <w:t xml:space="preserve"> </w:t>
      </w:r>
      <w:r>
        <w:rPr>
          <w:rStyle w:val="50"/>
          <w:rFonts w:hint="eastAsia"/>
        </w:rPr>
        <w:t>未使用</w:t>
      </w:r>
      <w:r>
        <w:rPr>
          <w:rStyle w:val="50"/>
        </w:rPr>
        <w:t>CRF</w:t>
      </w:r>
      <w:r>
        <w:rPr>
          <w:rStyle w:val="50"/>
          <w:rFonts w:hint="eastAsia"/>
        </w:rPr>
        <w:t>层的模型示例</w:t>
      </w:r>
      <w:bookmarkEnd w:id="274"/>
      <w:bookmarkEnd w:id="275"/>
      <w:bookmarkEnd w:id="276"/>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277" w:name="_Toc827"/>
      <w:bookmarkStart w:id="278" w:name="_Toc17551"/>
      <w:bookmarkStart w:id="279" w:name="_Toc21489"/>
      <w:r>
        <w:rPr>
          <w:rFonts w:hint="eastAsia"/>
        </w:rPr>
        <w:t>表</w:t>
      </w:r>
      <w:r>
        <w:t xml:space="preserve">3.6 </w:t>
      </w:r>
      <w:r>
        <w:rPr>
          <w:rFonts w:hint="eastAsia"/>
        </w:rPr>
        <w:t>转移分数矩阵示例</w:t>
      </w:r>
      <w:bookmarkEnd w:id="277"/>
      <w:bookmarkEnd w:id="278"/>
      <w:bookmarkEnd w:id="2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0" o:spt="75" type="#_x0000_t75" style="height:19.75pt;width:96.75pt;" o:ole="t" filled="f" o:preferrelative="t" stroked="f" coordsize="21600,21600">
            <v:path/>
            <v:fill on="f" focussize="0,0"/>
            <v:stroke on="f"/>
            <v:imagedata r:id="rId104" o:title=""/>
            <o:lock v:ext="edit" aspectratio="t"/>
            <w10:wrap type="none"/>
            <w10:anchorlock/>
          </v:shape>
          <o:OLEObject Type="Embed" ProgID="Equation.3" ShapeID="_x0000_i1060" DrawAspect="Content" ObjectID="_1468075760" r:id="rId103">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1" o:spt="75" type="#_x0000_t75" style="height:18.75pt;width:15.75pt;" o:ole="t" filled="f" o:preferrelative="t" stroked="f" coordsize="21600,21600">
            <v:path/>
            <v:fill on="f" focussize="0,0"/>
            <v:stroke on="f" joinstyle="miter"/>
            <v:imagedata r:id="rId106" o:title=""/>
            <o:lock v:ext="edit" aspectratio="t"/>
            <w10:wrap type="none"/>
            <w10:anchorlock/>
          </v:shape>
          <o:OLEObject Type="Embed" ProgID="Equation.3" ShapeID="_x0000_i1061" DrawAspect="Content" ObjectID="_1468075761" r:id="rId105">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2" o:spt="75" type="#_x0000_t75" style="height:18pt;width:86.3pt;" o:ole="t" filled="f" o:preferrelative="t" stroked="f" coordsize="21600,21600">
            <v:path/>
            <v:fill on="f" focussize="0,0"/>
            <v:stroke on="f"/>
            <v:imagedata r:id="rId108" o:title=""/>
            <o:lock v:ext="edit" aspectratio="t"/>
            <w10:wrap type="none"/>
            <w10:anchorlock/>
          </v:shape>
          <o:OLEObject Type="Embed" ProgID="Equation.3" ShapeID="_x0000_i1062" DrawAspect="Content" ObjectID="_1468075762" r:id="rId107">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3" o:spt="75" type="#_x0000_t75" style="height:18pt;width:12.75pt;" o:ole="t" filled="f" o:preferrelative="t" stroked="f" coordsize="21600,21600">
            <v:path/>
            <v:fill on="f" focussize="0,0"/>
            <v:stroke on="f" joinstyle="miter"/>
            <v:imagedata r:id="rId110" o:title=""/>
            <o:lock v:ext="edit" aspectratio="t"/>
            <w10:wrap type="none"/>
            <w10:anchorlock/>
          </v:shape>
          <o:OLEObject Type="Embed" ProgID="Equation.3" ShapeID="_x0000_i1063" DrawAspect="Content" ObjectID="_1468075763" r:id="rId109">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4" o:spt="75" type="#_x0000_t75" style="height:27.7pt;width:264.4pt;" o:ole="t" filled="f" o:preferrelative="t" stroked="f" coordsize="21600,21600">
            <v:path/>
            <v:fill on="f" focussize="0,0"/>
            <v:stroke on="f"/>
            <v:imagedata r:id="rId112" o:title=""/>
            <o:lock v:ext="edit" aspectratio="t"/>
            <w10:wrap type="none"/>
            <w10:anchorlock/>
          </v:shape>
          <o:OLEObject Type="Embed" ProgID="Equation.3" ShapeID="_x0000_i1064" DrawAspect="Content" ObjectID="_1468075764" r:id="rId11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32"/>
          <w:sz w:val="24"/>
        </w:rPr>
        <w:object>
          <v:shape id="_x0000_i1065" o:spt="75" type="#_x0000_t75" style="height:39.75pt;width:124.7pt;" o:ole="t" filled="f" o:preferrelative="t" stroked="f" coordsize="21600,21600">
            <v:path/>
            <v:fill on="f" focussize="0,0"/>
            <v:stroke on="f"/>
            <v:imagedata r:id="rId114" o:title=""/>
            <o:lock v:ext="edit" aspectratio="t"/>
            <w10:wrap type="none"/>
            <w10:anchorlock/>
          </v:shape>
          <o:OLEObject Type="Embed" ProgID="Equation.3" ShapeID="_x0000_i1065" DrawAspect="Content" ObjectID="_1468075765" r:id="rId113">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56"/>
          <w:sz w:val="24"/>
        </w:rPr>
        <w:object>
          <v:shape id="_x0000_i1066" o:spt="75" type="#_x0000_t75" style="height:59pt;width:276.65pt;" o:ole="t" filled="f" o:preferrelative="t" stroked="f" coordsize="21600,21600">
            <v:path/>
            <v:fill on="f" focussize="0,0"/>
            <v:stroke on="f"/>
            <v:imagedata r:id="rId116" o:title=""/>
            <o:lock v:ext="edit" aspectratio="t"/>
            <w10:wrap type="none"/>
            <w10:anchorlock/>
          </v:shape>
          <o:OLEObject Type="Embed" ProgID="Equation.3" ShapeID="_x0000_i1066" DrawAspect="Content" ObjectID="_1468075766" r:id="rId11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67" o:spt="75" type="#_x0000_t75" style="height:18pt;width:23.25pt;" o:ole="t" filled="f" o:preferrelative="t" stroked="f" coordsize="21600,21600">
            <v:path/>
            <v:fill on="f" focussize="0,0"/>
            <v:stroke on="f" joinstyle="miter"/>
            <v:imagedata r:id="rId118" o:title=""/>
            <o:lock v:ext="edit" aspectratio="t"/>
            <w10:wrap type="none"/>
            <w10:anchorlock/>
          </v:shape>
          <o:OLEObject Type="Embed" ProgID="Equation.3" ShapeID="_x0000_i1067" DrawAspect="Content" ObjectID="_1468075767" r:id="rId117">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68" o:spt="75" type="#_x0000_t75" style="height:25.75pt;width:311.35pt;" o:ole="t" filled="f" o:preferrelative="t" stroked="f" coordsize="21600,21600">
            <v:path/>
            <v:fill on="f" focussize="0,0"/>
            <v:stroke on="f"/>
            <v:imagedata r:id="rId120" o:title=""/>
            <o:lock v:ext="edit" aspectratio="t"/>
            <w10:wrap type="none"/>
            <w10:anchorlock/>
          </v:shape>
          <o:OLEObject Type="Embed" ProgID="Equation.3" ShapeID="_x0000_i1068" DrawAspect="Content" ObjectID="_1468075768" r:id="rId119">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280" w:name="_Toc6646_WPSOffice_Level3"/>
      <w:bookmarkStart w:id="281" w:name="_Toc514163471"/>
      <w:bookmarkStart w:id="282" w:name="_Toc23363_WPSOffice_Level2"/>
      <w:r>
        <w:rPr>
          <w:rFonts w:ascii="Arial" w:hAnsi="Arial" w:eastAsia="黑体" w:cs="Arial"/>
        </w:rPr>
        <w:t>3.</w:t>
      </w:r>
      <w:r>
        <w:rPr>
          <w:rFonts w:hint="eastAsia" w:ascii="Arial" w:hAnsi="Arial" w:eastAsia="黑体" w:cs="Arial"/>
          <w:lang w:val="en-US" w:eastAsia="zh-CN"/>
        </w:rPr>
        <w:t>5</w:t>
      </w:r>
      <w:r>
        <w:rPr>
          <w:rFonts w:ascii="Arial" w:hAnsi="Arial" w:eastAsia="黑体" w:cs="Arial"/>
        </w:rPr>
        <w:t xml:space="preserve"> </w:t>
      </w:r>
      <w:bookmarkEnd w:id="280"/>
      <w:bookmarkEnd w:id="281"/>
      <w:r>
        <w:rPr>
          <w:rFonts w:hint="eastAsia" w:ascii="Arial" w:hAnsi="Arial" w:eastAsia="黑体" w:cs="Arial"/>
        </w:rPr>
        <w:t>关系抽取模型结构设计</w:t>
      </w:r>
      <w:bookmarkEnd w:id="282"/>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w:t>
      </w:r>
      <w:r>
        <w:rPr>
          <w:rFonts w:hint="eastAsia" w:ascii="Arial" w:hAnsi="Arial" w:cs="Arial"/>
          <w:sz w:val="24"/>
          <w:lang w:val="en-US" w:eastAsia="zh-CN"/>
        </w:rPr>
        <w:t>8</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5238750" cy="2038350"/>
            <wp:effectExtent l="0" t="0" r="19050" b="1905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21"/>
                    <a:stretch>
                      <a:fillRect/>
                    </a:stretch>
                  </pic:blipFill>
                  <pic:spPr>
                    <a:xfrm>
                      <a:off x="0" y="0"/>
                      <a:ext cx="5238750" cy="2038350"/>
                    </a:xfrm>
                    <a:prstGeom prst="rect">
                      <a:avLst/>
                    </a:prstGeom>
                    <a:noFill/>
                    <a:ln w="9525">
                      <a:noFill/>
                    </a:ln>
                  </pic:spPr>
                </pic:pic>
              </a:graphicData>
            </a:graphic>
          </wp:inline>
        </w:drawing>
      </w:r>
    </w:p>
    <w:p>
      <w:pPr>
        <w:pStyle w:val="36"/>
        <w:rPr>
          <w:rFonts w:cs="Arial"/>
        </w:rPr>
      </w:pPr>
      <w:bookmarkStart w:id="283" w:name="_Toc27380"/>
      <w:bookmarkStart w:id="284" w:name="_Toc3047_WPSOffice_Level3"/>
      <w:bookmarkStart w:id="285" w:name="_Toc2856_WPSOffice_Level3"/>
      <w:bookmarkStart w:id="286" w:name="_Toc3323"/>
      <w:bookmarkStart w:id="287" w:name="_Toc16554"/>
      <w:r>
        <w:rPr>
          <w:rFonts w:hint="eastAsia"/>
        </w:rPr>
        <w:t>图</w:t>
      </w:r>
      <w:r>
        <w:t>3.1</w:t>
      </w:r>
      <w:r>
        <w:rPr>
          <w:rFonts w:hint="eastAsia"/>
          <w:lang w:val="en-US" w:eastAsia="zh-CN"/>
        </w:rPr>
        <w:t>8</w:t>
      </w:r>
      <w:r>
        <w:t xml:space="preserve"> ResCNN</w:t>
      </w:r>
      <w:r>
        <w:rPr>
          <w:rFonts w:hint="eastAsia"/>
        </w:rPr>
        <w:t>模型结构示意图</w:t>
      </w:r>
      <w:bookmarkEnd w:id="283"/>
      <w:bookmarkEnd w:id="284"/>
      <w:bookmarkEnd w:id="285"/>
      <w:bookmarkEnd w:id="286"/>
      <w:bookmarkEnd w:id="287"/>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288" w:name="_Toc18101_WPSOffice_Level3"/>
      <w:bookmarkStart w:id="289" w:name="_Toc6646_WPSOffice_Level2"/>
      <w:r>
        <w:rPr>
          <w:rFonts w:cs="Arial"/>
        </w:rPr>
        <w:t>3.</w:t>
      </w:r>
      <w:r>
        <w:rPr>
          <w:rFonts w:hint="eastAsia" w:cs="Arial"/>
          <w:lang w:val="en-US" w:eastAsia="zh-CN"/>
        </w:rPr>
        <w:t>5</w:t>
      </w:r>
      <w:r>
        <w:rPr>
          <w:rFonts w:cs="Arial"/>
        </w:rPr>
        <w:t xml:space="preserve">.1 </w:t>
      </w:r>
      <w:r>
        <w:rPr>
          <w:rFonts w:hint="eastAsia" w:cs="Arial"/>
        </w:rPr>
        <w:t>输入层</w:t>
      </w:r>
      <w:bookmarkEnd w:id="288"/>
      <w:bookmarkEnd w:id="289"/>
    </w:p>
    <w:p>
      <w:pPr>
        <w:pStyle w:val="4"/>
        <w:spacing w:before="0" w:after="0" w:line="360" w:lineRule="auto"/>
        <w:ind w:firstLine="480" w:firstLineChars="200"/>
        <w:rPr>
          <w:rFonts w:ascii="Arial" w:hAnsi="Arial" w:cs="Arial"/>
          <w:b w:val="0"/>
          <w:bCs w:val="0"/>
          <w:sz w:val="24"/>
          <w:szCs w:val="24"/>
        </w:rPr>
      </w:pPr>
      <w:bookmarkStart w:id="290"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hint="eastAsia" w:ascii="Arial" w:hAnsi="Arial" w:cs="Arial"/>
          <w:position w:val="-6"/>
          <w:sz w:val="24"/>
        </w:rPr>
        <w:object>
          <v:shape id="_x0000_i1069" o:spt="75" type="#_x0000_t75" style="height:12pt;width:15pt;" o:ole="t" filled="f" o:preferrelative="t" stroked="f" coordsize="21600,21600">
            <v:path/>
            <v:fill on="f" focussize="0,0"/>
            <v:stroke on="f"/>
            <v:imagedata r:id="rId123" o:title=""/>
            <o:lock v:ext="edit" aspectratio="t"/>
            <w10:wrap type="none"/>
            <w10:anchorlock/>
          </v:shape>
          <o:OLEObject Type="Embed" ProgID="Equation.KSEE3" ShapeID="_x0000_i1069" DrawAspect="Content" ObjectID="_1468075769" r:id="rId122">
            <o:LockedField>false</o:LockedField>
          </o:OLEObject>
        </w:objec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2"/>
          <w:sz w:val="24"/>
        </w:rPr>
        <w:object>
          <v:shape id="_x0000_i1070" o:spt="75" type="#_x0000_t75" style="height:20.3pt;width:43.3pt;" o:ole="t" filled="f" o:preferrelative="t" stroked="f" coordsize="21600,21600">
            <v:path/>
            <v:fill on="f" focussize="0,0"/>
            <v:stroke on="f"/>
            <v:imagedata r:id="rId125" o:title=""/>
            <o:lock v:ext="edit" aspectratio="t"/>
            <w10:wrap type="none"/>
            <w10:anchorlock/>
          </v:shape>
          <o:OLEObject Type="Embed" ProgID="Equation.3" ShapeID="_x0000_i1070" DrawAspect="Content" ObjectID="_1468075770" r:id="rId124">
            <o:LockedField>false</o:LockedField>
          </o:OLEObject>
        </w:object>
      </w:r>
      <w:r>
        <w:rPr>
          <w:rFonts w:hint="eastAsia" w:ascii="Arial" w:hAnsi="Arial" w:cs="Arial"/>
          <w:sz w:val="24"/>
        </w:rPr>
        <w:t>是文本中的实体对，将</w:t>
      </w:r>
      <w:r>
        <w:rPr>
          <w:rFonts w:ascii="Arial" w:hAnsi="Arial" w:cs="Arial"/>
          <w:position w:val="-12"/>
          <w:sz w:val="24"/>
        </w:rPr>
        <w:object>
          <v:shape id="_x0000_i1071"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1" DrawAspect="Content" ObjectID="_1468075771" r:id="rId126">
            <o:LockedField>false</o:LockedField>
          </o:OLEObject>
        </w:object>
      </w:r>
      <w:r>
        <w:rPr>
          <w:rFonts w:hint="eastAsia" w:ascii="Arial" w:hAnsi="Arial" w:cs="Arial"/>
          <w:sz w:val="24"/>
        </w:rPr>
        <w:t>在预训练好的字向量表中对应的字向量设为</w:t>
      </w:r>
      <w:r>
        <w:rPr>
          <w:rFonts w:ascii="Arial" w:hAnsi="Arial" w:cs="Arial"/>
          <w:position w:val="-12"/>
          <w:sz w:val="24"/>
        </w:rPr>
        <w:object>
          <v:shape id="_x0000_i1072" o:spt="75" type="#_x0000_t75" style="height:20.3pt;width:26pt;" o:ole="t" filled="f" o:preferrelative="t" stroked="f" coordsize="21600,21600">
            <v:path/>
            <v:fill on="f" focussize="0,0"/>
            <v:stroke on="f"/>
            <v:imagedata r:id="rId129" o:title=""/>
            <o:lock v:ext="edit" aspectratio="t"/>
            <w10:wrap type="none"/>
            <w10:anchorlock/>
          </v:shape>
          <o:OLEObject Type="Embed" ProgID="Equation.3" ShapeID="_x0000_i1072" DrawAspect="Content" ObjectID="_1468075772" r:id="rId128">
            <o:LockedField>false</o:LockedField>
          </o:OLEObject>
        </w:object>
      </w:r>
      <w:r>
        <w:rPr>
          <w:rFonts w:hint="eastAsia" w:ascii="Arial" w:hAnsi="Arial" w:cs="Arial"/>
          <w:sz w:val="24"/>
        </w:rPr>
        <w:t>，相对位置向量设为</w:t>
      </w:r>
      <w:r>
        <w:rPr>
          <w:rFonts w:ascii="Arial" w:hAnsi="Arial" w:cs="Arial"/>
          <w:position w:val="-12"/>
          <w:sz w:val="24"/>
        </w:rPr>
        <w:object>
          <v:shape id="_x0000_i1073" o:spt="75" type="#_x0000_t75" style="height:20.3pt;width:24.3pt;" o:ole="t" filled="f" o:preferrelative="t" stroked="f" coordsize="21600,21600">
            <v:path/>
            <v:fill on="f" focussize="0,0"/>
            <v:stroke on="f"/>
            <v:imagedata r:id="rId131" o:title=""/>
            <o:lock v:ext="edit" aspectratio="t"/>
            <w10:wrap type="none"/>
            <w10:anchorlock/>
          </v:shape>
          <o:OLEObject Type="Embed" ProgID="Equation.3" ShapeID="_x0000_i1073" DrawAspect="Content" ObjectID="_1468075773" r:id="rId130">
            <o:LockedField>false</o:LockedField>
          </o:OLEObject>
        </w:object>
      </w:r>
      <w:r>
        <w:rPr>
          <w:rFonts w:hint="eastAsia" w:ascii="Arial" w:hAnsi="Arial" w:cs="Arial"/>
          <w:sz w:val="24"/>
        </w:rPr>
        <w:t>，最终把</w:t>
      </w:r>
      <w:r>
        <w:rPr>
          <w:rFonts w:ascii="Arial" w:hAnsi="Arial" w:cs="Arial"/>
          <w:position w:val="-12"/>
          <w:sz w:val="24"/>
        </w:rPr>
        <w:object>
          <v:shape id="_x0000_i1074" o:spt="75" type="#_x0000_t75" style="height:20.3pt;width:26pt;" o:ole="t" filled="f" o:preferrelative="t" stroked="f" coordsize="21600,21600">
            <v:path/>
            <v:fill on="f" focussize="0,0"/>
            <v:stroke on="f"/>
            <v:imagedata r:id="rId133" o:title=""/>
            <o:lock v:ext="edit" aspectratio="t"/>
            <w10:wrap type="none"/>
            <w10:anchorlock/>
          </v:shape>
          <o:OLEObject Type="Embed" ProgID="Equation.3" ShapeID="_x0000_i1074" DrawAspect="Content" ObjectID="_1468075774" r:id="rId132">
            <o:LockedField>false</o:LockedField>
          </o:OLEObject>
        </w:object>
      </w:r>
      <w:r>
        <w:rPr>
          <w:rFonts w:hint="eastAsia" w:ascii="Arial" w:hAnsi="Arial" w:cs="Arial"/>
          <w:sz w:val="24"/>
        </w:rPr>
        <w:t>和</w:t>
      </w:r>
      <w:r>
        <w:rPr>
          <w:rFonts w:ascii="Arial" w:hAnsi="Arial" w:cs="Arial"/>
          <w:position w:val="-12"/>
          <w:sz w:val="24"/>
        </w:rPr>
        <w:object>
          <v:shape id="_x0000_i1075" o:spt="75" type="#_x0000_t75" style="height:20.3pt;width:24.3pt;" o:ole="t" filled="f" o:preferrelative="t" stroked="f" coordsize="21600,21600">
            <v:path/>
            <v:fill on="f" focussize="0,0"/>
            <v:stroke on="f"/>
            <v:imagedata r:id="rId135" o:title=""/>
            <o:lock v:ext="edit" aspectratio="t"/>
            <w10:wrap type="none"/>
            <w10:anchorlock/>
          </v:shape>
          <o:OLEObject Type="Embed" ProgID="Equation.3" ShapeID="_x0000_i1075" DrawAspect="Content" ObjectID="_1468075775" r:id="rId134">
            <o:LockedField>false</o:LockedField>
          </o:OLEObject>
        </w:object>
      </w:r>
      <w:r>
        <w:rPr>
          <w:rFonts w:hint="eastAsia" w:ascii="Arial" w:hAnsi="Arial" w:cs="Arial"/>
          <w:sz w:val="24"/>
        </w:rPr>
        <w:t>拼接起来变成词</w:t>
      </w:r>
      <w:r>
        <w:rPr>
          <w:rFonts w:ascii="Arial" w:hAnsi="Arial" w:cs="Arial"/>
          <w:position w:val="-12"/>
          <w:sz w:val="24"/>
        </w:rPr>
        <w:object>
          <v:shape id="_x0000_i1076"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6" DrawAspect="Content" ObjectID="_1468075776" r:id="rId136">
            <o:LockedField>false</o:LockedField>
          </o:OLEObject>
        </w:object>
      </w:r>
      <w:r>
        <w:rPr>
          <w:rFonts w:hint="eastAsia" w:ascii="Arial" w:hAnsi="Arial" w:cs="Arial"/>
          <w:sz w:val="24"/>
        </w:rPr>
        <w:t>的总特征向量</w:t>
      </w:r>
      <w:r>
        <w:rPr>
          <w:rFonts w:ascii="Arial" w:hAnsi="Arial" w:cs="Arial"/>
          <w:position w:val="-12"/>
          <w:sz w:val="24"/>
        </w:rPr>
        <w:object>
          <v:shape id="_x0000_i1077" o:spt="75" type="#_x0000_t75" style="height:20pt;width:91.7pt;" o:ole="t" filled="f" o:preferrelative="t" stroked="f" coordsize="21600,21600">
            <v:path/>
            <v:fill on="f" focussize="0,0"/>
            <v:stroke on="f"/>
            <v:imagedata r:id="rId138" o:title=""/>
            <o:lock v:ext="edit" aspectratio="t"/>
            <w10:wrap type="none"/>
            <w10:anchorlock/>
          </v:shape>
          <o:OLEObject Type="Embed" ProgID="Equation.3" ShapeID="_x0000_i1077" DrawAspect="Content" ObjectID="_1468075777" r:id="rId137">
            <o:LockedField>false</o:LockedField>
          </o:OLEObject>
        </w:object>
      </w:r>
      <w:r>
        <w:rPr>
          <w:rFonts w:hint="eastAsia" w:ascii="Arial" w:hAnsi="Arial" w:cs="Arial"/>
          <w:sz w:val="24"/>
        </w:rPr>
        <w:t>。</w:t>
      </w:r>
    </w:p>
    <w:bookmarkEnd w:id="290"/>
    <w:p>
      <w:pPr>
        <w:pStyle w:val="36"/>
        <w:ind w:firstLine="480" w:firstLineChars="200"/>
        <w:jc w:val="left"/>
        <w:rPr>
          <w:rFonts w:cs="Arial"/>
          <w:color w:val="000000"/>
        </w:rPr>
      </w:pPr>
      <w:bookmarkStart w:id="291" w:name="_Toc18618"/>
      <w:bookmarkStart w:id="292" w:name="_Toc12846"/>
      <w:bookmarkStart w:id="293" w:name="_Toc22108"/>
      <w:bookmarkStart w:id="294" w:name="_Toc10215"/>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291"/>
      <w:bookmarkEnd w:id="292"/>
      <w:bookmarkEnd w:id="293"/>
      <w:bookmarkEnd w:id="294"/>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78"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8" DrawAspect="Content" ObjectID="_1468075778" r:id="rId139">
            <o:LockedField>false</o:LockedField>
          </o:OLEObject>
        </w:object>
      </w:r>
      <w:r>
        <w:rPr>
          <w:rFonts w:hint="eastAsia" w:ascii="Arial" w:hAnsi="Arial" w:cs="Arial"/>
          <w:sz w:val="24"/>
        </w:rPr>
        <w:t>对应的总特征向量</w:t>
      </w:r>
      <w:r>
        <w:rPr>
          <w:rFonts w:ascii="Arial" w:hAnsi="Arial" w:cs="Arial"/>
          <w:position w:val="-12"/>
          <w:sz w:val="24"/>
        </w:rPr>
        <w:object>
          <v:shape id="_x0000_i1079" o:spt="75" type="#_x0000_t75" style="height:18pt;width:12.75pt;" o:ole="t" filled="f" o:preferrelative="t" stroked="f" coordsize="21600,21600">
            <v:path/>
            <v:fill on="f" focussize="0,0"/>
            <v:stroke on="f" joinstyle="miter"/>
            <v:imagedata r:id="rId141" o:title=""/>
            <o:lock v:ext="edit" aspectratio="t"/>
            <w10:wrap type="none"/>
            <w10:anchorlock/>
          </v:shape>
          <o:OLEObject Type="Embed" ProgID="Equation.3" ShapeID="_x0000_i1079" DrawAspect="Content" ObjectID="_1468075779" r:id="rId140">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0" o:spt="75" type="#_x0000_t75" style="height:26.7pt;width:77pt;" o:ole="t" filled="f" o:preferrelative="t" stroked="f" coordsize="21600,21600">
            <v:path/>
            <v:fill on="f" focussize="0,0"/>
            <v:stroke on="f"/>
            <v:imagedata r:id="rId143" o:title=""/>
            <o:lock v:ext="edit" aspectratio="t"/>
            <w10:wrap type="none"/>
            <w10:anchorlock/>
          </v:shape>
          <o:OLEObject Type="Embed" ProgID="Equation.3" ShapeID="_x0000_i1080" DrawAspect="Content" ObjectID="_1468075780" r:id="rId142">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295" w:name="_Toc10447"/>
      <w:bookmarkStart w:id="296" w:name="_Toc21934"/>
      <w:bookmarkStart w:id="297" w:name="_Toc8877"/>
      <w:bookmarkStart w:id="298" w:name="_Toc14090"/>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295"/>
      <w:bookmarkEnd w:id="296"/>
      <w:bookmarkEnd w:id="297"/>
      <w:bookmarkEnd w:id="298"/>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2"/>
          <w:sz w:val="24"/>
        </w:rPr>
        <w:object>
          <v:shape id="_x0000_i1081" o:spt="75" type="#_x0000_t75" style="height:20.3pt;width:24.3pt;" o:ole="t" filled="f" o:preferrelative="t" stroked="f" coordsize="21600,21600">
            <v:path/>
            <v:fill on="f" focussize="0,0"/>
            <v:stroke on="f"/>
            <v:imagedata r:id="rId145" o:title=""/>
            <o:lock v:ext="edit" aspectratio="t"/>
            <w10:wrap type="none"/>
            <w10:anchorlock/>
          </v:shape>
          <o:OLEObject Type="Embed" ProgID="Equation.3" ShapeID="_x0000_i1081" DrawAspect="Content" ObjectID="_1468075781" r:id="rId144">
            <o:LockedField>false</o:LockedField>
          </o:OLEObject>
        </w:object>
      </w:r>
      <w:r>
        <w:rPr>
          <w:rFonts w:hint="eastAsia" w:ascii="Arial" w:hAnsi="Arial" w:cs="Arial"/>
          <w:sz w:val="24"/>
        </w:rPr>
        <w:t>结合了当前字符</w:t>
      </w:r>
      <w:r>
        <w:rPr>
          <w:rFonts w:ascii="Arial" w:hAnsi="Arial" w:cs="Arial"/>
          <w:position w:val="-12"/>
          <w:sz w:val="24"/>
        </w:rPr>
        <w:object>
          <v:shape id="_x0000_i1082" o:spt="75" type="#_x0000_t75" style="height:20pt;width:15.7pt;" o:ole="t" filled="f" o:preferrelative="t" stroked="f" coordsize="21600,21600">
            <v:path/>
            <v:fill on="f" focussize="0,0"/>
            <v:stroke on="f"/>
            <v:imagedata r:id="rId147" o:title=""/>
            <o:lock v:ext="edit" aspectratio="t"/>
            <w10:wrap type="none"/>
            <w10:anchorlock/>
          </v:shape>
          <o:OLEObject Type="Embed" ProgID="Equation.3" ShapeID="_x0000_i1082" DrawAspect="Content" ObjectID="_1468075782" r:id="rId146">
            <o:LockedField>false</o:LockedField>
          </o:OLEObject>
        </w:object>
      </w:r>
      <w:r>
        <w:rPr>
          <w:rFonts w:hint="eastAsia" w:ascii="Arial" w:hAnsi="Arial" w:cs="Arial"/>
          <w:sz w:val="24"/>
        </w:rPr>
        <w:t>分别与两个实体</w:t>
      </w:r>
      <w:r>
        <w:rPr>
          <w:rFonts w:ascii="Arial" w:hAnsi="Arial" w:cs="Arial"/>
          <w:position w:val="-10"/>
          <w:sz w:val="24"/>
        </w:rPr>
        <w:object>
          <v:shape id="_x0000_i1083" o:spt="75" type="#_x0000_t75" style="height:17.25pt;width:12pt;" o:ole="t" filled="f" o:preferrelative="t" stroked="f" coordsize="21600,21600">
            <v:path/>
            <v:fill on="f" focussize="0,0"/>
            <v:stroke on="f" joinstyle="miter"/>
            <v:imagedata r:id="rId149" o:title=""/>
            <o:lock v:ext="edit" aspectratio="t"/>
            <w10:wrap type="none"/>
            <w10:anchorlock/>
          </v:shape>
          <o:OLEObject Type="Embed" ProgID="Equation.3" ShapeID="_x0000_i1083" DrawAspect="Content" ObjectID="_1468075783" r:id="rId148">
            <o:LockedField>false</o:LockedField>
          </o:OLEObject>
        </w:object>
      </w:r>
      <w:r>
        <w:rPr>
          <w:rFonts w:hint="eastAsia" w:ascii="Arial" w:hAnsi="Arial" w:cs="Arial"/>
          <w:sz w:val="24"/>
        </w:rPr>
        <w:t>和</w:t>
      </w:r>
      <w:r>
        <w:rPr>
          <w:rFonts w:ascii="Arial" w:hAnsi="Arial" w:cs="Arial"/>
          <w:position w:val="-10"/>
          <w:sz w:val="24"/>
        </w:rPr>
        <w:object>
          <v:shape id="_x0000_i1084" o:spt="75" type="#_x0000_t75" style="height:17.25pt;width:12.75pt;" o:ole="t" filled="f" o:preferrelative="t" stroked="f" coordsize="21600,21600">
            <v:path/>
            <v:fill on="f" focussize="0,0"/>
            <v:stroke on="f" joinstyle="miter"/>
            <v:imagedata r:id="rId151" o:title=""/>
            <o:lock v:ext="edit" aspectratio="t"/>
            <w10:wrap type="none"/>
            <w10:anchorlock/>
          </v:shape>
          <o:OLEObject Type="Embed" ProgID="Equation.3" ShapeID="_x0000_i1084" DrawAspect="Content" ObjectID="_1468075784" r:id="rId150">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5" o:spt="75" type="#_x0000_t75" style="height:20pt;width:102.35pt;" o:ole="t" filled="f" o:preferrelative="t" stroked="f" coordsize="21600,21600">
            <v:path/>
            <v:fill on="f" focussize="0,0"/>
            <v:stroke on="f"/>
            <v:imagedata r:id="rId153" o:title=""/>
            <o:lock v:ext="edit" aspectratio="t"/>
            <w10:wrap type="none"/>
            <w10:anchorlock/>
          </v:shape>
          <o:OLEObject Type="Embed" ProgID="Equation.3" ShapeID="_x0000_i1085" DrawAspect="Content" ObjectID="_1468075785" r:id="rId152">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2"/>
          <w:sz w:val="24"/>
        </w:rPr>
        <w:object>
          <v:shape id="_x0000_i1086" o:spt="75" type="#_x0000_t75" style="height:20.3pt;width:18pt;" o:ole="t" filled="f" o:preferrelative="t" stroked="f" coordsize="21600,21600">
            <v:path/>
            <v:fill on="f" focussize="0,0"/>
            <v:stroke on="f"/>
            <v:imagedata r:id="rId155" o:title=""/>
            <o:lock v:ext="edit" aspectratio="t"/>
            <w10:wrap type="none"/>
            <w10:anchorlock/>
          </v:shape>
          <o:OLEObject Type="Embed" ProgID="Equation.3" ShapeID="_x0000_i1086" DrawAspect="Content" ObjectID="_1468075786" r:id="rId154">
            <o:LockedField>false</o:LockedField>
          </o:OLEObject>
        </w:object>
      </w:r>
      <w:r>
        <w:rPr>
          <w:rFonts w:hint="eastAsia" w:ascii="Arial" w:hAnsi="Arial" w:cs="Arial"/>
          <w:sz w:val="24"/>
        </w:rPr>
        <w:t>与</w:t>
      </w:r>
      <w:r>
        <w:rPr>
          <w:rFonts w:ascii="Arial" w:hAnsi="Arial" w:cs="Arial"/>
          <w:position w:val="-12"/>
          <w:sz w:val="24"/>
        </w:rPr>
        <w:object>
          <v:shape id="_x0000_i1087" o:spt="75" type="#_x0000_t75" style="height:20.3pt;width:13.95pt;" o:ole="t" filled="f" o:preferrelative="t" stroked="f" coordsize="21600,21600">
            <v:path/>
            <v:fill on="f" focussize="0,0"/>
            <v:stroke on="f"/>
            <v:imagedata r:id="rId157" o:title=""/>
            <o:lock v:ext="edit" aspectratio="t"/>
            <w10:wrap type="none"/>
            <w10:anchorlock/>
          </v:shape>
          <o:OLEObject Type="Embed" ProgID="Equation.3" ShapeID="_x0000_i1087" DrawAspect="Content" ObjectID="_1468075787" r:id="rId156">
            <o:LockedField>false</o:LockedField>
          </o:OLEObject>
        </w:object>
      </w:r>
      <w:r>
        <w:rPr>
          <w:rFonts w:hint="eastAsia" w:ascii="Arial" w:hAnsi="Arial" w:cs="Arial"/>
          <w:sz w:val="24"/>
        </w:rPr>
        <w:t>和</w:t>
      </w:r>
      <w:r>
        <w:rPr>
          <w:rFonts w:ascii="Arial" w:hAnsi="Arial" w:cs="Arial"/>
          <w:position w:val="-12"/>
          <w:sz w:val="24"/>
        </w:rPr>
        <w:object>
          <v:shape id="_x0000_i1088" o:spt="75" type="#_x0000_t75" style="height:20.3pt;width:15.7pt;" o:ole="t" filled="f" o:preferrelative="t" stroked="f" coordsize="21600,21600">
            <v:path/>
            <v:fill on="f" focussize="0,0"/>
            <v:stroke on="f"/>
            <v:imagedata r:id="rId159" o:title=""/>
            <o:lock v:ext="edit" aspectratio="t"/>
            <w10:wrap type="none"/>
            <w10:anchorlock/>
          </v:shape>
          <o:OLEObject Type="Embed" ProgID="Equation.3" ShapeID="_x0000_i1088" DrawAspect="Content" ObjectID="_1468075788" r:id="rId158">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6"/>
          <w:sz w:val="24"/>
        </w:rPr>
        <w:object>
          <v:shape id="_x0000_i1089" o:spt="75" type="#_x0000_t75" style="height:26pt;width:74.7pt;" o:ole="t" filled="f" o:preferrelative="t" stroked="f" coordsize="21600,21600">
            <v:path/>
            <v:fill on="f" focussize="0,0"/>
            <v:stroke on="f"/>
            <v:imagedata r:id="rId161" o:title=""/>
            <o:lock v:ext="edit" aspectratio="t"/>
            <w10:wrap type="none"/>
            <w10:anchorlock/>
          </v:shape>
          <o:OLEObject Type="Embed" ProgID="Equation.3" ShapeID="_x0000_i1089" DrawAspect="Content" ObjectID="_1468075789" r:id="rId160">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0" o:spt="75" type="#_x0000_t75" style="height:20pt;width:121pt;" o:ole="t" filled="f" o:preferrelative="t" stroked="f" coordsize="21600,21600">
            <v:path/>
            <v:fill on="f" focussize="0,0"/>
            <v:stroke on="f"/>
            <v:imagedata r:id="rId163" o:title=""/>
            <o:lock v:ext="edit" aspectratio="t"/>
            <w10:wrap type="none"/>
            <w10:anchorlock/>
          </v:shape>
          <o:OLEObject Type="Embed" ProgID="Equation.3" ShapeID="_x0000_i1090" DrawAspect="Content" ObjectID="_1468075790" r:id="rId162">
            <o:LockedField>false</o:LockedField>
          </o:OLEObject>
        </w:object>
      </w:r>
    </w:p>
    <w:p>
      <w:pPr>
        <w:pStyle w:val="3"/>
        <w:rPr>
          <w:rFonts w:cs="Arial"/>
        </w:rPr>
      </w:pPr>
      <w:bookmarkStart w:id="299" w:name="_Toc514163488"/>
      <w:bookmarkStart w:id="300" w:name="_Toc30499_WPSOffice_Level2"/>
      <w:bookmarkStart w:id="301" w:name="_Toc13788_WPSOffice_Level3"/>
      <w:r>
        <w:rPr>
          <w:rFonts w:cs="Arial"/>
        </w:rPr>
        <w:t>3.</w:t>
      </w:r>
      <w:r>
        <w:rPr>
          <w:rFonts w:hint="eastAsia" w:cs="Arial"/>
          <w:lang w:val="en-US" w:eastAsia="zh-CN"/>
        </w:rPr>
        <w:t>5</w:t>
      </w:r>
      <w:r>
        <w:rPr>
          <w:rFonts w:cs="Arial"/>
        </w:rPr>
        <w:t xml:space="preserve">.2 </w:t>
      </w:r>
      <w:bookmarkEnd w:id="299"/>
      <w:r>
        <w:rPr>
          <w:rFonts w:hint="eastAsia" w:cs="Arial"/>
        </w:rPr>
        <w:t>卷积层</w:t>
      </w:r>
      <w:bookmarkEnd w:id="300"/>
      <w:bookmarkEnd w:id="301"/>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6"/>
          <w:sz w:val="24"/>
        </w:rPr>
        <w:object>
          <v:shape id="_x0000_i1091" o:spt="75" type="#_x0000_t75" style="height:21.75pt;width:29.8pt;" o:ole="t" filled="f" o:preferrelative="t" stroked="f" coordsize="21600,21600">
            <v:path/>
            <v:fill on="f" focussize="0,0"/>
            <v:stroke on="f"/>
            <v:imagedata r:id="rId165" o:title=""/>
            <o:lock v:ext="edit" aspectratio="t"/>
            <w10:wrap type="none"/>
            <w10:anchorlock/>
          </v:shape>
          <o:OLEObject Type="Embed" ProgID="Equation.3" ShapeID="_x0000_i1091" DrawAspect="Content" ObjectID="_1468075791" r:id="rId164">
            <o:LockedField>false</o:LockedField>
          </o:OLEObject>
        </w:object>
      </w:r>
      <w:r>
        <w:rPr>
          <w:rFonts w:hint="eastAsia" w:ascii="Arial" w:hAnsi="Arial" w:cs="Arial"/>
          <w:sz w:val="24"/>
        </w:rPr>
        <w:t>来表示特征向量</w:t>
      </w:r>
      <w:r>
        <w:rPr>
          <w:rFonts w:ascii="Arial" w:hAnsi="Arial" w:cs="Arial"/>
          <w:position w:val="-16"/>
          <w:sz w:val="24"/>
        </w:rPr>
        <w:object>
          <v:shape id="_x0000_i1092" o:spt="75" type="#_x0000_t75" style="height:21.75pt;width:82.7pt;" o:ole="t" filled="f" o:preferrelative="t" stroked="f" coordsize="21600,21600">
            <v:path/>
            <v:fill on="f" focussize="0,0"/>
            <v:stroke on="f"/>
            <v:imagedata r:id="rId167" o:title=""/>
            <o:lock v:ext="edit" aspectratio="t"/>
            <w10:wrap type="none"/>
            <w10:anchorlock/>
          </v:shape>
          <o:OLEObject Type="Embed" ProgID="Equation.3" ShapeID="_x0000_i1092" DrawAspect="Content" ObjectID="_1468075792" r:id="rId166">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3" o:spt="75" type="#_x0000_t75" style="height:18pt;width:12pt;" o:ole="t" filled="f" o:preferrelative="t" stroked="f" coordsize="21600,21600">
            <v:path/>
            <v:fill on="f" focussize="0,0"/>
            <v:stroke on="f" joinstyle="miter"/>
            <v:imagedata r:id="rId169" o:title=""/>
            <o:lock v:ext="edit" aspectratio="t"/>
            <w10:wrap type="none"/>
            <w10:anchorlock/>
          </v:shape>
          <o:OLEObject Type="Embed" ProgID="Equation.3" ShapeID="_x0000_i1093" DrawAspect="Content" ObjectID="_1468075793" r:id="rId168">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4" o:spt="75" type="#_x0000_t75" style="height:20pt;width:39.75pt;" o:ole="t" filled="f" o:preferrelative="t" stroked="f" coordsize="21600,21600">
            <v:path/>
            <v:fill on="f" focussize="0,0"/>
            <v:stroke on="f"/>
            <v:imagedata r:id="rId171" o:title=""/>
            <o:lock v:ext="edit" aspectratio="t"/>
            <w10:wrap type="none"/>
            <w10:anchorlock/>
          </v:shape>
          <o:OLEObject Type="Embed" ProgID="Equation.3" ShapeID="_x0000_i1094" DrawAspect="Content" ObjectID="_1468075794" r:id="rId170">
            <o:LockedField>false</o:LockedField>
          </o:OLEObject>
        </w:object>
      </w:r>
      <w:r>
        <w:rPr>
          <w:rFonts w:hint="eastAsia" w:ascii="Arial" w:hAnsi="Arial" w:cs="Arial"/>
          <w:sz w:val="24"/>
        </w:rPr>
        <w:t>通过公式</w:t>
      </w:r>
      <w:r>
        <w:rPr>
          <w:rFonts w:ascii="Arial" w:hAnsi="Arial" w:cs="Arial"/>
          <w:position w:val="-12"/>
          <w:sz w:val="24"/>
        </w:rPr>
        <w:object>
          <v:shape id="_x0000_i1095" o:spt="75" type="#_x0000_t75" style="height:20pt;width:131.7pt;" o:ole="t" filled="f" o:preferrelative="t" stroked="f" coordsize="21600,21600">
            <v:path/>
            <v:fill on="f" focussize="0,0"/>
            <v:stroke on="f"/>
            <v:imagedata r:id="rId173" o:title=""/>
            <o:lock v:ext="edit" aspectratio="t"/>
            <w10:wrap type="none"/>
            <w10:anchorlock/>
          </v:shape>
          <o:OLEObject Type="Embed" ProgID="Equation.3" ShapeID="_x0000_i1095" DrawAspect="Content" ObjectID="_1468075795" r:id="rId172">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6" o:spt="75" type="#_x0000_t75" style="height:19.7pt;width:51pt;" o:ole="t" filled="f" o:preferrelative="t" stroked="f" coordsize="21600,21600">
            <v:path/>
            <v:fill on="f" focussize="0,0"/>
            <v:stroke on="f"/>
            <v:imagedata r:id="rId175" o:title=""/>
            <o:lock v:ext="edit" aspectratio="t"/>
            <w10:wrap type="none"/>
            <w10:anchorlock/>
          </v:shape>
          <o:OLEObject Type="Embed" ProgID="Equation.3" ShapeID="_x0000_i1096" DrawAspect="Content" ObjectID="_1468075796" r:id="rId174">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2"/>
          <w:sz w:val="24"/>
        </w:rPr>
        <w:object>
          <v:shape id="_x0000_i1097" o:spt="75" type="#_x0000_t75" style="height:18.75pt;width:151.35pt;" o:ole="t" filled="f" o:preferrelative="t" stroked="f" coordsize="21600,21600">
            <v:path/>
            <v:fill on="f" focussize="0,0"/>
            <v:stroke on="f"/>
            <v:imagedata r:id="rId177" o:title=""/>
            <o:lock v:ext="edit" aspectratio="t"/>
            <w10:wrap type="none"/>
            <w10:anchorlock/>
          </v:shape>
          <o:OLEObject Type="Embed" ProgID="Equation.3" ShapeID="_x0000_i1097" DrawAspect="Content" ObjectID="_1468075797" r:id="rId176">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098" o:spt="75" type="#_x0000_t75" style="height:20pt;width:119pt;" o:ole="t" filled="f" o:preferrelative="t" stroked="f" coordsize="21600,21600">
            <v:path/>
            <v:fill on="f" focussize="0,0"/>
            <v:stroke on="f"/>
            <v:imagedata r:id="rId179" o:title=""/>
            <o:lock v:ext="edit" aspectratio="t"/>
            <w10:wrap type="none"/>
            <w10:anchorlock/>
          </v:shape>
          <o:OLEObject Type="Embed" ProgID="Equation.3" ShapeID="_x0000_i1098" DrawAspect="Content" ObjectID="_1468075798" r:id="rId178">
            <o:LockedField>false</o:LockedField>
          </o:OLEObject>
        </w:object>
      </w:r>
      <w:r>
        <w:rPr>
          <w:rFonts w:hint="eastAsia" w:ascii="Arial" w:hAnsi="Arial" w:cs="Arial"/>
          <w:sz w:val="24"/>
        </w:rPr>
        <w:t>作为卷积层的输出。</w:t>
      </w:r>
    </w:p>
    <w:p>
      <w:pPr>
        <w:pStyle w:val="3"/>
        <w:rPr>
          <w:rFonts w:cs="Arial"/>
        </w:rPr>
      </w:pPr>
      <w:bookmarkStart w:id="302" w:name="_Toc514163494"/>
      <w:bookmarkStart w:id="303" w:name="_Toc2850_WPSOffice_Level3"/>
      <w:bookmarkStart w:id="304" w:name="_Toc27939_WPSOffice_Level2"/>
      <w:r>
        <w:rPr>
          <w:rFonts w:cs="Arial"/>
        </w:rPr>
        <w:t>3.</w:t>
      </w:r>
      <w:r>
        <w:rPr>
          <w:rFonts w:hint="eastAsia" w:cs="Arial"/>
          <w:lang w:val="en-US" w:eastAsia="zh-CN"/>
        </w:rPr>
        <w:t>5</w:t>
      </w:r>
      <w:r>
        <w:rPr>
          <w:rFonts w:cs="Arial"/>
        </w:rPr>
        <w:t xml:space="preserve">.3 </w:t>
      </w:r>
      <w:bookmarkEnd w:id="302"/>
      <w:r>
        <w:rPr>
          <w:rFonts w:hint="eastAsia" w:cs="Arial"/>
        </w:rPr>
        <w:t>残差卷积块</w:t>
      </w:r>
      <w:bookmarkEnd w:id="303"/>
      <w:bookmarkEnd w:id="304"/>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099" o:spt="75" type="#_x0000_t75" style="height:28.3pt;width:84.7pt;" o:ole="t" filled="f" o:preferrelative="t" stroked="f" coordsize="21600,21600">
            <v:path/>
            <v:fill on="f" focussize="0,0"/>
            <v:stroke on="f"/>
            <v:imagedata r:id="rId181" o:title=""/>
            <o:lock v:ext="edit" aspectratio="t"/>
            <w10:wrap type="none"/>
            <w10:anchorlock/>
          </v:shape>
          <o:OLEObject Type="Embed" ProgID="Equation.3" ShapeID="_x0000_i1099" DrawAspect="Content" ObjectID="_1468075799" r:id="rId180">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2"/>
          <w:sz w:val="24"/>
        </w:rPr>
        <w:object>
          <v:shape id="_x0000_i1100" o:spt="75" type="#_x0000_t75" style="height:18.75pt;width:80.7pt;" o:ole="t" filled="f" o:preferrelative="t" stroked="f" coordsize="21600,21600">
            <v:path/>
            <v:fill on="f" focussize="0,0"/>
            <v:stroke on="f"/>
            <v:imagedata r:id="rId183" o:title=""/>
            <o:lock v:ext="edit" aspectratio="t"/>
            <w10:wrap type="none"/>
            <w10:anchorlock/>
          </v:shape>
          <o:OLEObject Type="Embed" ProgID="Equation.3" ShapeID="_x0000_i1100" DrawAspect="Content" ObjectID="_1468075800" r:id="rId182">
            <o:LockedField>false</o:LockedField>
          </o:OLEObject>
        </w:object>
      </w:r>
      <w:r>
        <w:rPr>
          <w:rFonts w:hint="eastAsia" w:ascii="Arial" w:hAnsi="Arial" w:cs="Arial"/>
          <w:sz w:val="24"/>
        </w:rPr>
        <w:t>，对应的图形如图</w:t>
      </w:r>
      <w:r>
        <w:rPr>
          <w:rFonts w:ascii="Arial" w:hAnsi="Arial" w:cs="Arial"/>
          <w:sz w:val="24"/>
        </w:rPr>
        <w:t>3.1</w:t>
      </w:r>
      <w:r>
        <w:rPr>
          <w:rFonts w:hint="eastAsia" w:ascii="Arial" w:hAnsi="Arial" w:cs="Arial"/>
          <w:sz w:val="24"/>
          <w:lang w:val="en-US" w:eastAsia="zh-CN"/>
        </w:rPr>
        <w:t>9</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84"/>
                    <a:stretch>
                      <a:fillRect/>
                    </a:stretch>
                  </pic:blipFill>
                  <pic:spPr>
                    <a:xfrm>
                      <a:off x="0" y="0"/>
                      <a:ext cx="3352800" cy="1905000"/>
                    </a:xfrm>
                    <a:prstGeom prst="rect">
                      <a:avLst/>
                    </a:prstGeom>
                    <a:noFill/>
                    <a:ln w="9525">
                      <a:noFill/>
                    </a:ln>
                  </pic:spPr>
                </pic:pic>
              </a:graphicData>
            </a:graphic>
          </wp:inline>
        </w:drawing>
      </w:r>
    </w:p>
    <w:p>
      <w:pPr>
        <w:pStyle w:val="36"/>
      </w:pPr>
      <w:bookmarkStart w:id="305" w:name="_Toc25648"/>
      <w:bookmarkStart w:id="306" w:name="_Toc11644_WPSOffice_Level3"/>
      <w:bookmarkStart w:id="307" w:name="_Toc6704"/>
      <w:bookmarkStart w:id="308" w:name="_Toc5030"/>
      <w:r>
        <w:rPr>
          <w:rFonts w:hint="eastAsia"/>
        </w:rPr>
        <w:t>图</w:t>
      </w:r>
      <w:r>
        <w:t>3.1</w:t>
      </w:r>
      <w:r>
        <w:rPr>
          <w:rFonts w:hint="eastAsia"/>
          <w:lang w:val="en-US" w:eastAsia="zh-CN"/>
        </w:rPr>
        <w:t>9</w:t>
      </w:r>
      <w:r>
        <w:t xml:space="preserve"> Sigmoid</w:t>
      </w:r>
      <w:r>
        <w:rPr>
          <w:rFonts w:hint="eastAsia"/>
        </w:rPr>
        <w:t>激活函数</w:t>
      </w:r>
      <w:bookmarkEnd w:id="305"/>
      <w:bookmarkEnd w:id="306"/>
      <w:bookmarkEnd w:id="307"/>
      <w:bookmarkEnd w:id="308"/>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1" o:spt="75" type="#_x0000_t75" style="height:28.3pt;width:84pt;" o:ole="t" filled="f" o:preferrelative="t" stroked="f" coordsize="21600,21600">
            <v:path/>
            <v:fill on="f" focussize="0,0"/>
            <v:stroke on="f"/>
            <v:imagedata r:id="rId186" o:title=""/>
            <o:lock v:ext="edit" aspectratio="t"/>
            <w10:wrap type="none"/>
            <w10:anchorlock/>
          </v:shape>
          <o:OLEObject Type="Embed" ProgID="Equation.3" ShapeID="_x0000_i1101" DrawAspect="Content" ObjectID="_1468075801" r:id="rId185">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w:t>
      </w:r>
      <w:r>
        <w:rPr>
          <w:rFonts w:hint="eastAsia" w:ascii="Arial" w:hAnsi="Arial" w:cs="Arial"/>
          <w:sz w:val="24"/>
          <w:lang w:val="en-US" w:eastAsia="zh-CN"/>
        </w:rPr>
        <w:t>20</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87"/>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309" w:name="_Toc25020"/>
      <w:bookmarkStart w:id="310" w:name="_Toc3263"/>
      <w:bookmarkStart w:id="311" w:name="_Toc3069"/>
      <w:bookmarkStart w:id="312" w:name="_Toc6776_WPSOffice_Level3"/>
      <w:r>
        <w:rPr>
          <w:rFonts w:hint="eastAsia"/>
        </w:rPr>
        <w:t>图</w:t>
      </w:r>
      <w:r>
        <w:t>3.</w:t>
      </w:r>
      <w:r>
        <w:rPr>
          <w:rFonts w:hint="eastAsia"/>
          <w:lang w:val="en-US" w:eastAsia="zh-CN"/>
        </w:rPr>
        <w:t>20</w:t>
      </w:r>
      <w:r>
        <w:t xml:space="preserve"> ReLU</w:t>
      </w:r>
      <w:r>
        <w:rPr>
          <w:rFonts w:hint="eastAsia"/>
        </w:rPr>
        <w:t>激活函数</w:t>
      </w:r>
      <w:bookmarkEnd w:id="309"/>
      <w:bookmarkEnd w:id="310"/>
      <w:bookmarkEnd w:id="311"/>
      <w:bookmarkEnd w:id="312"/>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2" o:spt="75" type="#_x0000_t75" style="height:17.25pt;width:15.75pt;" o:ole="t" filled="f" o:preferrelative="t" stroked="f" coordsize="21600,21600">
            <v:path/>
            <v:fill on="f" focussize="0,0"/>
            <v:stroke on="f" joinstyle="miter"/>
            <v:imagedata r:id="rId189" o:title=""/>
            <o:lock v:ext="edit" aspectratio="t"/>
            <w10:wrap type="none"/>
            <w10:anchorlock/>
          </v:shape>
          <o:OLEObject Type="Embed" ProgID="Equation.3" ShapeID="_x0000_i1102" DrawAspect="Content" ObjectID="_1468075802" r:id="rId188">
            <o:LockedField>false</o:LockedField>
          </o:OLEObject>
        </w:object>
      </w:r>
      <w:r>
        <w:rPr>
          <w:rFonts w:hint="eastAsia" w:ascii="Arial" w:hAnsi="Arial" w:cs="Arial"/>
          <w:sz w:val="24"/>
        </w:rPr>
        <w:t>和</w:t>
      </w:r>
      <w:r>
        <w:rPr>
          <w:rFonts w:ascii="Arial" w:hAnsi="Arial" w:cs="Arial"/>
          <w:position w:val="-10"/>
          <w:sz w:val="24"/>
        </w:rPr>
        <w:object>
          <v:shape id="_x0000_i1103" o:spt="75" type="#_x0000_t75" style="height:17.25pt;width:17.25pt;" o:ole="t" filled="f" o:preferrelative="t" stroked="f" coordsize="21600,21600">
            <v:path/>
            <v:fill on="f" focussize="0,0"/>
            <v:stroke on="f" joinstyle="miter"/>
            <v:imagedata r:id="rId191" o:title=""/>
            <o:lock v:ext="edit" aspectratio="t"/>
            <w10:wrap type="none"/>
            <w10:anchorlock/>
          </v:shape>
          <o:OLEObject Type="Embed" ProgID="Equation.3" ShapeID="_x0000_i1103" DrawAspect="Content" ObjectID="_1468075803" r:id="rId190">
            <o:LockedField>false</o:LockedField>
          </o:OLEObject>
        </w:object>
      </w:r>
      <w:r>
        <w:rPr>
          <w:rFonts w:hint="eastAsia" w:ascii="Arial" w:hAnsi="Arial" w:cs="Arial"/>
          <w:sz w:val="24"/>
        </w:rPr>
        <w:t>，</w:t>
      </w:r>
      <w:r>
        <w:rPr>
          <w:rFonts w:ascii="Arial" w:hAnsi="Arial" w:cs="Arial"/>
          <w:position w:val="-10"/>
          <w:sz w:val="24"/>
        </w:rPr>
        <w:object>
          <v:shape id="_x0000_i1104" o:spt="75" type="#_x0000_t75" style="height:18pt;width:65.25pt;" o:ole="t" filled="f" o:preferrelative="t" stroked="f" coordsize="21600,21600">
            <v:path/>
            <v:fill on="f" focussize="0,0"/>
            <v:stroke on="f" joinstyle="miter"/>
            <v:imagedata r:id="rId193" o:title=""/>
            <o:lock v:ext="edit" aspectratio="t"/>
            <w10:wrap type="none"/>
            <w10:anchorlock/>
          </v:shape>
          <o:OLEObject Type="Embed" ProgID="Equation.3" ShapeID="_x0000_i1104" DrawAspect="Content" ObjectID="_1468075804" r:id="rId192">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05" o:spt="75" type="#_x0000_t75" style="height:29.7pt;width:140.05pt;" o:ole="t" filled="f" o:preferrelative="t" stroked="f" coordsize="21600,21600">
            <v:path/>
            <v:fill on="f" focussize="0,0"/>
            <v:stroke on="f"/>
            <v:imagedata r:id="rId195" o:title=""/>
            <o:lock v:ext="edit" aspectratio="t"/>
            <w10:wrap type="none"/>
            <w10:anchorlock/>
          </v:shape>
          <o:OLEObject Type="Embed" ProgID="Equation.3" ShapeID="_x0000_i1105" DrawAspect="Content" ObjectID="_1468075805" r:id="rId194">
            <o:LockedField>false</o:LockedField>
          </o:OLEObject>
        </w:object>
      </w:r>
      <w:r>
        <w:rPr>
          <w:rFonts w:hint="eastAsia" w:ascii="Arial" w:hAnsi="Arial" w:cs="Arial"/>
          <w:color w:val="000000"/>
          <w:sz w:val="24"/>
        </w:rPr>
        <w:t>。第二个卷积过滤器：</w:t>
      </w:r>
      <w:r>
        <w:rPr>
          <w:rFonts w:ascii="Arial" w:hAnsi="Arial" w:cs="Arial"/>
          <w:color w:val="000000"/>
          <w:position w:val="-12"/>
          <w:sz w:val="24"/>
        </w:rPr>
        <w:object>
          <v:shape id="_x0000_i1106" o:spt="75" type="#_x0000_t75" style="height:30pt;width:141.7pt;" o:ole="t" filled="f" o:preferrelative="t" stroked="f" coordsize="21600,21600">
            <v:path/>
            <v:fill on="f" focussize="0,0"/>
            <v:stroke on="f"/>
            <v:imagedata r:id="rId197" o:title=""/>
            <o:lock v:ext="edit" aspectratio="t"/>
            <w10:wrap type="none"/>
            <w10:anchorlock/>
          </v:shape>
          <o:OLEObject Type="Embed" ProgID="Equation.3" ShapeID="_x0000_i1106" DrawAspect="Content" ObjectID="_1468075806" r:id="rId196">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07" o:spt="75" type="#_x0000_t75" style="height:20.75pt;width:51.8pt;" o:ole="t" filled="f" o:preferrelative="t" stroked="f" coordsize="21600,21600">
            <v:path/>
            <v:fill on="f" focussize="0,0"/>
            <v:stroke on="f"/>
            <v:imagedata r:id="rId199" o:title=""/>
            <o:lock v:ext="edit" aspectratio="t"/>
            <w10:wrap type="none"/>
            <w10:anchorlock/>
          </v:shape>
          <o:OLEObject Type="Embed" ProgID="Equation.3" ShapeID="_x0000_i1107" DrawAspect="Content" ObjectID="_1468075807" r:id="rId19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13" w:name="_Toc514163497"/>
      <w:bookmarkStart w:id="314" w:name="_Toc24272_WPSOffice_Level3"/>
      <w:bookmarkStart w:id="315" w:name="_Toc636_WPSOffice_Level2"/>
      <w:r>
        <w:rPr>
          <w:rFonts w:cs="Arial"/>
        </w:rPr>
        <w:t>3.</w:t>
      </w:r>
      <w:r>
        <w:rPr>
          <w:rFonts w:hint="eastAsia" w:cs="Arial"/>
          <w:lang w:val="en-US" w:eastAsia="zh-CN"/>
        </w:rPr>
        <w:t>5</w:t>
      </w:r>
      <w:r>
        <w:rPr>
          <w:rFonts w:cs="Arial"/>
        </w:rPr>
        <w:t xml:space="preserve">.4 </w:t>
      </w:r>
      <w:bookmarkEnd w:id="313"/>
      <w:r>
        <w:rPr>
          <w:rFonts w:hint="eastAsia" w:cs="Arial"/>
        </w:rPr>
        <w:t>最大池化层</w:t>
      </w:r>
      <w:bookmarkEnd w:id="314"/>
      <w:bookmarkEnd w:id="315"/>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08" o:spt="75" type="#_x0000_t75" style="height:19.3pt;width:45.7pt;" o:ole="t" filled="f" o:preferrelative="t" stroked="f" coordsize="21600,21600">
            <v:path/>
            <v:fill on="f" focussize="0,0"/>
            <v:stroke on="f"/>
            <v:imagedata r:id="rId201" o:title=""/>
            <o:lock v:ext="edit" aspectratio="t"/>
            <w10:wrap type="none"/>
            <w10:anchorlock/>
          </v:shape>
          <o:OLEObject Type="Embed" ProgID="Equation.3" ShapeID="_x0000_i1108" DrawAspect="Content" ObjectID="_1468075808" r:id="rId200">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16" w:name="_Toc514163498"/>
      <w:bookmarkStart w:id="317" w:name="_Toc15507_WPSOffice_Level2"/>
      <w:bookmarkStart w:id="318" w:name="_Toc30266_WPSOffice_Level3"/>
      <w:r>
        <w:rPr>
          <w:rFonts w:cs="Arial"/>
        </w:rPr>
        <w:t>3.</w:t>
      </w:r>
      <w:r>
        <w:rPr>
          <w:rFonts w:hint="eastAsia" w:cs="Arial"/>
          <w:lang w:val="en-US" w:eastAsia="zh-CN"/>
        </w:rPr>
        <w:t>5</w:t>
      </w:r>
      <w:r>
        <w:rPr>
          <w:rFonts w:cs="Arial"/>
        </w:rPr>
        <w:t xml:space="preserve">.5 </w:t>
      </w:r>
      <w:bookmarkEnd w:id="316"/>
      <w:r>
        <w:rPr>
          <w:rFonts w:hint="eastAsia" w:cs="Arial"/>
        </w:rPr>
        <w:t>输出层</w:t>
      </w:r>
      <w:bookmarkEnd w:id="317"/>
      <w:bookmarkEnd w:id="318"/>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19" w:name="_Toc870_WPSOffice_Level2"/>
      <w:r>
        <w:rPr>
          <w:rFonts w:ascii="Arial" w:hAnsi="Arial" w:eastAsia="黑体" w:cs="Arial"/>
        </w:rPr>
        <w:t>3.</w:t>
      </w:r>
      <w:r>
        <w:rPr>
          <w:rFonts w:hint="eastAsia" w:ascii="Arial" w:hAnsi="Arial" w:eastAsia="黑体" w:cs="Arial"/>
          <w:lang w:val="en-US" w:eastAsia="zh-CN"/>
        </w:rPr>
        <w:t>6</w:t>
      </w:r>
      <w:r>
        <w:rPr>
          <w:rFonts w:ascii="Arial" w:hAnsi="Arial" w:eastAsia="黑体" w:cs="Arial"/>
        </w:rPr>
        <w:t xml:space="preserve"> </w:t>
      </w:r>
      <w:r>
        <w:rPr>
          <w:rFonts w:hint="eastAsia" w:ascii="Arial" w:hAnsi="Arial" w:eastAsia="黑体" w:cs="Arial"/>
        </w:rPr>
        <w:t>本章小结</w:t>
      </w:r>
      <w:bookmarkEnd w:id="319"/>
    </w:p>
    <w:p>
      <w:pPr>
        <w:spacing w:line="360" w:lineRule="auto"/>
        <w:ind w:firstLine="480" w:firstLineChars="200"/>
        <w:rPr>
          <w:rFonts w:hint="eastAsia" w:ascii="Arial" w:hAnsi="Arial" w:eastAsia="宋体" w:cs="Arial"/>
          <w:lang w:eastAsia="zh-CN"/>
        </w:rPr>
        <w:sectPr>
          <w:headerReference r:id="rId19"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bookmarkStart w:id="320" w:name="_Toc136106996"/>
      <w:r>
        <w:rPr>
          <w:rFonts w:hint="eastAsia" w:ascii="Arial" w:hAnsi="Arial" w:cs="Arial"/>
          <w:sz w:val="24"/>
          <w:lang w:eastAsia="zh-CN"/>
        </w:rPr>
        <w:t>。</w:t>
      </w:r>
    </w:p>
    <w:p>
      <w:pPr>
        <w:rPr>
          <w:rFonts w:ascii="Arial" w:hAnsi="Arial" w:eastAsia="黑体" w:cs="Arial"/>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bookmarkStart w:id="321" w:name="_Toc514163480"/>
    </w:p>
    <w:p>
      <w:pPr>
        <w:rPr>
          <w:rFonts w:hint="eastAsia" w:ascii="Arial" w:hAnsi="Arial" w:eastAsia="黑体" w:cs="Arial"/>
          <w:lang w:val="en-US" w:eastAsia="zh-CN"/>
        </w:rPr>
      </w:pPr>
      <w:r>
        <w:rPr>
          <w:rFonts w:hint="eastAsia" w:ascii="Arial" w:hAnsi="Arial" w:eastAsia="黑体" w:cs="Arial"/>
          <w:lang w:val="en-US" w:eastAsia="zh-CN"/>
        </w:rPr>
        <w:br w:type="page"/>
      </w:r>
    </w:p>
    <w:p>
      <w:pPr>
        <w:pStyle w:val="2"/>
        <w:jc w:val="center"/>
        <w:rPr>
          <w:rFonts w:ascii="Arial" w:hAnsi="Arial" w:eastAsia="黑体" w:cs="Arial"/>
        </w:rPr>
      </w:pPr>
      <w:bookmarkStart w:id="322" w:name="_Toc29847_WPSOffice_Level1"/>
      <w:bookmarkStart w:id="323" w:name="_Toc21295_WPSOffice_Level1"/>
      <w:r>
        <w:rPr>
          <w:rFonts w:hint="eastAsia" w:ascii="Arial" w:hAnsi="Arial" w:eastAsia="黑体" w:cs="Arial"/>
        </w:rPr>
        <w:t>第四章</w:t>
      </w:r>
      <w:r>
        <w:rPr>
          <w:rFonts w:ascii="Arial" w:hAnsi="Arial" w:eastAsia="黑体" w:cs="Arial"/>
        </w:rPr>
        <w:t xml:space="preserve">  </w:t>
      </w:r>
      <w:bookmarkEnd w:id="320"/>
      <w:bookmarkEnd w:id="321"/>
      <w:bookmarkEnd w:id="322"/>
      <w:r>
        <w:rPr>
          <w:rFonts w:hint="eastAsia" w:ascii="Arial" w:hAnsi="Arial" w:eastAsia="黑体" w:cs="Arial"/>
        </w:rPr>
        <w:t>信息抽取服务的实现</w:t>
      </w:r>
      <w:bookmarkEnd w:id="323"/>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24" w:name="_Toc136106997"/>
      <w:bookmarkStart w:id="325" w:name="_Toc514163481"/>
      <w:bookmarkStart w:id="326" w:name="_Toc7396_WPSOffice_Level2"/>
      <w:bookmarkStart w:id="327" w:name="_Toc28084_WPSOffice_Level2"/>
      <w:r>
        <w:rPr>
          <w:rFonts w:cs="Arial"/>
        </w:rPr>
        <w:t>4.1</w:t>
      </w:r>
      <w:bookmarkEnd w:id="324"/>
      <w:r>
        <w:rPr>
          <w:rFonts w:cs="Arial"/>
        </w:rPr>
        <w:t xml:space="preserve"> </w:t>
      </w:r>
      <w:bookmarkEnd w:id="325"/>
      <w:bookmarkEnd w:id="326"/>
      <w:r>
        <w:rPr>
          <w:rFonts w:hint="eastAsia" w:cs="Arial"/>
        </w:rPr>
        <w:t>数据预处理模块的实现</w:t>
      </w:r>
      <w:bookmarkEnd w:id="327"/>
    </w:p>
    <w:p>
      <w:pPr>
        <w:pStyle w:val="3"/>
        <w:rPr>
          <w:rFonts w:cs="Arial"/>
        </w:rPr>
      </w:pPr>
      <w:bookmarkStart w:id="328" w:name="_Toc16217_WPSOffice_Level2"/>
      <w:bookmarkStart w:id="329" w:name="_Toc4558_WPSOffice_Level3"/>
      <w:r>
        <w:rPr>
          <w:rFonts w:cs="Arial"/>
        </w:rPr>
        <w:t xml:space="preserve">4.1.1 </w:t>
      </w:r>
      <w:bookmarkEnd w:id="328"/>
      <w:r>
        <w:rPr>
          <w:rFonts w:hint="eastAsia" w:cs="Arial"/>
        </w:rPr>
        <w:t>数据采集</w:t>
      </w:r>
      <w:bookmarkEnd w:id="329"/>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30" w:name="_Toc9618"/>
      <w:bookmarkStart w:id="331" w:name="_Toc6675"/>
      <w:bookmarkStart w:id="332" w:name="_Toc31288"/>
      <w:r>
        <w:rPr>
          <w:rFonts w:hint="eastAsia"/>
        </w:rPr>
        <w:t>图</w:t>
      </w:r>
      <w:r>
        <w:t xml:space="preserve">4.1 </w:t>
      </w:r>
      <w:r>
        <w:rPr>
          <w:rFonts w:hint="eastAsia"/>
        </w:rPr>
        <w:t>命名实体识别标注数据示例</w:t>
      </w:r>
      <w:bookmarkEnd w:id="330"/>
      <w:bookmarkEnd w:id="331"/>
      <w:bookmarkEnd w:id="33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7"/>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line="360" w:lineRule="auto"/>
              <w:rPr>
                <w:rFonts w:hint="default" w:ascii="宋体" w:hAnsi="宋体" w:eastAsia="宋体" w:cs="宋体"/>
                <w:kern w:val="0"/>
                <w:sz w:val="24"/>
                <w:lang w:val="en-US" w:eastAsia="zh-CN"/>
              </w:rPr>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33" w:name="_Toc25971"/>
      <w:bookmarkStart w:id="334" w:name="_Toc594"/>
      <w:bookmarkStart w:id="335" w:name="_Toc12557"/>
      <w:r>
        <w:rPr>
          <w:rFonts w:hint="eastAsia"/>
        </w:rPr>
        <w:t>图</w:t>
      </w:r>
      <w:r>
        <w:t xml:space="preserve">4.2 </w:t>
      </w:r>
      <w:r>
        <w:rPr>
          <w:rFonts w:hint="eastAsia"/>
        </w:rPr>
        <w:t>关系抽取标注数据示例</w:t>
      </w:r>
      <w:bookmarkEnd w:id="333"/>
      <w:bookmarkEnd w:id="334"/>
      <w:bookmarkEnd w:id="335"/>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36" w:name="_Toc8642"/>
      <w:bookmarkStart w:id="337" w:name="_Toc12012"/>
      <w:bookmarkStart w:id="338" w:name="_Toc1854"/>
      <w:r>
        <w:rPr>
          <w:rFonts w:hint="eastAsia"/>
        </w:rPr>
        <w:t>表</w:t>
      </w:r>
      <w:r>
        <w:t xml:space="preserve">4.1 </w:t>
      </w:r>
      <w:r>
        <w:rPr>
          <w:rFonts w:hint="eastAsia"/>
        </w:rPr>
        <w:t>关系标签列表</w:t>
      </w:r>
      <w:bookmarkEnd w:id="336"/>
      <w:bookmarkEnd w:id="337"/>
      <w:bookmarkEnd w:id="33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39" w:name="_Toc20460_WPSOffice_Level3"/>
      <w:bookmarkStart w:id="340" w:name="_Toc3596_WPSOffice_Level3"/>
      <w:r>
        <w:rPr>
          <w:rFonts w:cs="Arial"/>
        </w:rPr>
        <w:t xml:space="preserve">4.1.2 </w:t>
      </w:r>
      <w:bookmarkEnd w:id="339"/>
      <w:r>
        <w:rPr>
          <w:rFonts w:hint="eastAsia" w:cs="Arial"/>
        </w:rPr>
        <w:t>数据预处理</w:t>
      </w:r>
      <w:bookmarkEnd w:id="340"/>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41" w:name="_Toc20893"/>
      <w:bookmarkStart w:id="342" w:name="_Toc19517"/>
      <w:bookmarkStart w:id="343" w:name="_Toc12479"/>
      <w:r>
        <w:rPr>
          <w:rFonts w:hint="eastAsia"/>
        </w:rPr>
        <w:t>图</w:t>
      </w:r>
      <w:r>
        <w:t xml:space="preserve">4.3 </w:t>
      </w:r>
      <w:r>
        <w:rPr>
          <w:rFonts w:hint="eastAsia"/>
        </w:rPr>
        <w:t>中文繁简体转换命令</w:t>
      </w:r>
      <w:bookmarkEnd w:id="341"/>
      <w:bookmarkEnd w:id="342"/>
      <w:bookmarkEnd w:id="343"/>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44" w:name="_Toc21681"/>
      <w:bookmarkStart w:id="345" w:name="_Toc8006"/>
      <w:bookmarkStart w:id="346" w:name="_Toc809"/>
      <w:r>
        <w:rPr>
          <w:rFonts w:hint="eastAsia"/>
        </w:rPr>
        <w:t>图</w:t>
      </w:r>
      <w:r>
        <w:t>4.4 BatchManager</w:t>
      </w:r>
      <w:r>
        <w:rPr>
          <w:rFonts w:hint="eastAsia"/>
        </w:rPr>
        <w:t>类实现</w:t>
      </w:r>
      <w:bookmarkEnd w:id="344"/>
      <w:bookmarkEnd w:id="345"/>
      <w:bookmarkEnd w:id="346"/>
    </w:p>
    <w:p>
      <w:pPr>
        <w:pStyle w:val="3"/>
        <w:rPr>
          <w:rFonts w:cs="Arial"/>
        </w:rPr>
      </w:pPr>
      <w:bookmarkStart w:id="347" w:name="_Toc3863_WPSOffice_Level3"/>
      <w:r>
        <w:rPr>
          <w:rFonts w:cs="Arial"/>
        </w:rPr>
        <w:t xml:space="preserve">4.1.3 </w:t>
      </w:r>
      <w:r>
        <w:rPr>
          <w:rFonts w:hint="eastAsia" w:cs="Arial"/>
        </w:rPr>
        <w:t>词向量的训练</w:t>
      </w:r>
      <w:bookmarkEnd w:id="347"/>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48" w:name="_Toc15432"/>
      <w:bookmarkStart w:id="349" w:name="_Toc16589"/>
      <w:bookmarkStart w:id="350" w:name="_Toc7533"/>
      <w:r>
        <w:rPr>
          <w:rFonts w:hint="eastAsia"/>
        </w:rPr>
        <w:t>图</w:t>
      </w:r>
      <w:r>
        <w:t>4.5 word2vec</w:t>
      </w:r>
      <w:r>
        <w:rPr>
          <w:rFonts w:hint="eastAsia"/>
        </w:rPr>
        <w:t>词向量实现</w:t>
      </w:r>
      <w:bookmarkEnd w:id="348"/>
      <w:bookmarkEnd w:id="349"/>
      <w:bookmarkEnd w:id="350"/>
    </w:p>
    <w:p>
      <w:pPr>
        <w:pStyle w:val="3"/>
        <w:rPr>
          <w:rFonts w:cs="Arial"/>
        </w:rPr>
      </w:pPr>
      <w:bookmarkStart w:id="351" w:name="_Toc16453_WPSOffice_Level3"/>
      <w:bookmarkStart w:id="352" w:name="_Toc20245_WPSOffice_Level2"/>
      <w:r>
        <w:rPr>
          <w:rFonts w:cs="Arial"/>
        </w:rPr>
        <w:t xml:space="preserve">4.2 </w:t>
      </w:r>
      <w:bookmarkEnd w:id="351"/>
      <w:r>
        <w:rPr>
          <w:rFonts w:hint="eastAsia" w:cs="Arial"/>
        </w:rPr>
        <w:t>基于</w:t>
      </w:r>
      <w:r>
        <w:rPr>
          <w:rFonts w:cs="Arial"/>
        </w:rPr>
        <w:t>word2vec</w:t>
      </w:r>
      <w:r>
        <w:rPr>
          <w:rFonts w:hint="eastAsia" w:cs="Arial"/>
        </w:rPr>
        <w:t>的命名实体识别模型的实现</w:t>
      </w:r>
      <w:bookmarkEnd w:id="352"/>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53" w:name="_Toc17845"/>
      <w:bookmarkStart w:id="354" w:name="_Toc27211"/>
      <w:bookmarkStart w:id="355" w:name="_Toc4844"/>
      <w:bookmarkStart w:id="356" w:name="_Toc17044_WPSOffice_Level3"/>
      <w:bookmarkStart w:id="357" w:name="_Toc17821_WPSOffice_Level3"/>
      <w:r>
        <w:rPr>
          <w:rFonts w:hint="eastAsia"/>
        </w:rPr>
        <w:t>表</w:t>
      </w:r>
      <w:r>
        <w:t xml:space="preserve">4.2 </w:t>
      </w:r>
      <w:r>
        <w:rPr>
          <w:rFonts w:hint="eastAsia"/>
        </w:rPr>
        <w:t>基于</w:t>
      </w:r>
      <w:r>
        <w:t>word2vec</w:t>
      </w:r>
      <w:r>
        <w:rPr>
          <w:rFonts w:hint="eastAsia"/>
        </w:rPr>
        <w:t>的命名实体识别模型超参数列表</w:t>
      </w:r>
      <w:bookmarkEnd w:id="353"/>
      <w:bookmarkEnd w:id="354"/>
      <w:bookmarkEnd w:id="355"/>
      <w:bookmarkEnd w:id="356"/>
      <w:bookmarkEnd w:id="35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58" w:name="_Toc3490_WPSOffice_Level3"/>
      <w:bookmarkStart w:id="359" w:name="_Toc22316"/>
      <w:bookmarkStart w:id="360" w:name="_Toc31852_WPSOffice_Level3"/>
      <w:bookmarkStart w:id="361" w:name="_Toc16216"/>
      <w:bookmarkStart w:id="362" w:name="_Toc4927"/>
      <w:r>
        <w:rPr>
          <w:rFonts w:hint="eastAsia"/>
        </w:rPr>
        <w:t>图</w:t>
      </w:r>
      <w:r>
        <w:t xml:space="preserve">4.6 </w:t>
      </w:r>
      <w:r>
        <w:rPr>
          <w:rFonts w:hint="eastAsia"/>
        </w:rPr>
        <w:t>词表和标签列表的存储实现</w:t>
      </w:r>
      <w:bookmarkEnd w:id="358"/>
      <w:bookmarkEnd w:id="359"/>
      <w:bookmarkEnd w:id="360"/>
      <w:bookmarkEnd w:id="361"/>
      <w:bookmarkEnd w:id="362"/>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63" w:name="_Toc28081"/>
      <w:bookmarkStart w:id="364" w:name="_Toc1560_WPSOffice_Level3"/>
      <w:bookmarkStart w:id="365" w:name="_Toc10600_WPSOffice_Level3"/>
      <w:bookmarkStart w:id="366" w:name="_Toc12263"/>
      <w:bookmarkStart w:id="367" w:name="_Toc16704"/>
      <w:r>
        <w:rPr>
          <w:rFonts w:hint="eastAsia"/>
        </w:rPr>
        <w:t>图</w:t>
      </w:r>
      <w:r>
        <w:t xml:space="preserve">4.7 </w:t>
      </w:r>
      <w:r>
        <w:rPr>
          <w:rFonts w:hint="eastAsia"/>
        </w:rPr>
        <w:t>基于</w:t>
      </w:r>
      <w:r>
        <w:t>word2vec</w:t>
      </w:r>
      <w:r>
        <w:rPr>
          <w:rFonts w:hint="eastAsia"/>
        </w:rPr>
        <w:t>的命名实体识别模型训练代码</w:t>
      </w:r>
      <w:bookmarkEnd w:id="363"/>
      <w:bookmarkEnd w:id="364"/>
      <w:bookmarkEnd w:id="365"/>
      <w:bookmarkEnd w:id="366"/>
      <w:bookmarkEnd w:id="367"/>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368" w:name="_Toc19612_WPSOffice_Level3"/>
      <w:bookmarkStart w:id="369" w:name="_Toc32194"/>
      <w:bookmarkStart w:id="370" w:name="_Toc26576_WPSOffice_Level3"/>
      <w:bookmarkStart w:id="371" w:name="_Toc5921"/>
      <w:bookmarkStart w:id="372" w:name="_Toc21764"/>
      <w:r>
        <w:rPr>
          <w:rFonts w:hint="eastAsia"/>
        </w:rPr>
        <w:t>图</w:t>
      </w:r>
      <w:r>
        <w:t xml:space="preserve">4.8 </w:t>
      </w:r>
      <w:r>
        <w:rPr>
          <w:rFonts w:hint="eastAsia"/>
        </w:rPr>
        <w:t>基于</w:t>
      </w:r>
      <w:r>
        <w:t>word2vec</w:t>
      </w:r>
      <w:r>
        <w:rPr>
          <w:rFonts w:hint="eastAsia"/>
        </w:rPr>
        <w:t>的命名实体识别模型结构实现</w:t>
      </w:r>
      <w:bookmarkEnd w:id="368"/>
      <w:bookmarkEnd w:id="369"/>
      <w:bookmarkEnd w:id="370"/>
      <w:bookmarkEnd w:id="371"/>
      <w:bookmarkEnd w:id="372"/>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373" w:name="_Toc27465_WPSOffice_Level3"/>
      <w:bookmarkStart w:id="374" w:name="_Toc12486_WPSOffice_Level2"/>
      <w:r>
        <w:rPr>
          <w:rFonts w:cs="Arial"/>
        </w:rPr>
        <w:t xml:space="preserve">4.3 </w:t>
      </w:r>
      <w:bookmarkEnd w:id="373"/>
      <w:r>
        <w:rPr>
          <w:rFonts w:hint="eastAsia" w:cs="Arial"/>
        </w:rPr>
        <w:t>基于</w:t>
      </w:r>
      <w:r>
        <w:rPr>
          <w:rFonts w:cs="Arial"/>
        </w:rPr>
        <w:t>BERT</w:t>
      </w:r>
      <w:r>
        <w:rPr>
          <w:rFonts w:hint="eastAsia" w:cs="Arial"/>
        </w:rPr>
        <w:t>的命名实体识别模型的实现</w:t>
      </w:r>
      <w:bookmarkEnd w:id="374"/>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375" w:name="_Toc19510"/>
      <w:bookmarkStart w:id="376" w:name="_Toc15716"/>
      <w:bookmarkStart w:id="377" w:name="_Toc27469_WPSOffice_Level3"/>
      <w:bookmarkStart w:id="378" w:name="_Toc30585_WPSOffice_Level3"/>
      <w:bookmarkStart w:id="379" w:name="_Toc23658"/>
      <w:r>
        <w:t>·</w:t>
      </w:r>
      <w:r>
        <w:rPr>
          <w:rFonts w:hint="eastAsia"/>
        </w:rPr>
        <w:t>表</w:t>
      </w:r>
      <w:r>
        <w:t xml:space="preserve">4.3 </w:t>
      </w:r>
      <w:r>
        <w:rPr>
          <w:rFonts w:hint="eastAsia"/>
        </w:rPr>
        <w:t>基于</w:t>
      </w:r>
      <w:r>
        <w:t>BERT</w:t>
      </w:r>
      <w:r>
        <w:rPr>
          <w:rFonts w:hint="eastAsia"/>
        </w:rPr>
        <w:t>的命名实体识别模型超参数列表</w:t>
      </w:r>
      <w:bookmarkEnd w:id="375"/>
      <w:bookmarkEnd w:id="376"/>
      <w:bookmarkEnd w:id="377"/>
      <w:bookmarkEnd w:id="378"/>
      <w:bookmarkEnd w:id="3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380" w:name="_Toc17953"/>
      <w:bookmarkStart w:id="381" w:name="_Toc16554_WPSOffice_Level3"/>
      <w:bookmarkStart w:id="382" w:name="_Toc21535"/>
      <w:bookmarkStart w:id="383" w:name="_Toc30498"/>
      <w:bookmarkStart w:id="384" w:name="_Toc2334_WPSOffice_Level3"/>
      <w:r>
        <w:rPr>
          <w:rFonts w:hint="eastAsia"/>
        </w:rPr>
        <w:t>图</w:t>
      </w:r>
      <w:r>
        <w:t xml:space="preserve">4.9 </w:t>
      </w:r>
      <w:r>
        <w:rPr>
          <w:rFonts w:hint="eastAsia"/>
        </w:rPr>
        <w:t>自定义处理器</w:t>
      </w:r>
      <w:r>
        <w:t>NerProcessor</w:t>
      </w:r>
      <w:r>
        <w:rPr>
          <w:rFonts w:hint="eastAsia"/>
        </w:rPr>
        <w:t>的实现</w:t>
      </w:r>
      <w:bookmarkEnd w:id="380"/>
      <w:bookmarkEnd w:id="381"/>
      <w:bookmarkEnd w:id="382"/>
      <w:bookmarkEnd w:id="383"/>
      <w:bookmarkEnd w:id="3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385" w:name="_Toc4164_WPSOffice_Level3"/>
      <w:bookmarkStart w:id="386" w:name="_Toc11365"/>
      <w:bookmarkStart w:id="387" w:name="_Toc7403"/>
      <w:bookmarkStart w:id="388" w:name="_Toc12846_WPSOffice_Level3"/>
      <w:bookmarkStart w:id="389" w:name="_Toc24820"/>
      <w:r>
        <w:rPr>
          <w:rFonts w:hint="eastAsia"/>
        </w:rPr>
        <w:t>图</w:t>
      </w:r>
      <w:r>
        <w:t>4.10 BERT</w:t>
      </w:r>
      <w:r>
        <w:rPr>
          <w:rFonts w:hint="eastAsia"/>
        </w:rPr>
        <w:t>模型加载和输入文本表征获取的实现</w:t>
      </w:r>
      <w:bookmarkEnd w:id="385"/>
      <w:bookmarkEnd w:id="386"/>
      <w:bookmarkEnd w:id="387"/>
      <w:bookmarkEnd w:id="388"/>
      <w:bookmarkEnd w:id="389"/>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390" w:name="_Toc11139_WPSOffice_Level3"/>
      <w:bookmarkStart w:id="391" w:name="_Toc1580_WPSOffice_Level2"/>
      <w:r>
        <w:rPr>
          <w:rFonts w:cs="Arial"/>
        </w:rPr>
        <w:t xml:space="preserve">4.4 </w:t>
      </w:r>
      <w:bookmarkEnd w:id="390"/>
      <w:r>
        <w:rPr>
          <w:rFonts w:hint="eastAsia" w:cs="Arial"/>
        </w:rPr>
        <w:t>关系抽取模型的实现</w:t>
      </w:r>
      <w:bookmarkEnd w:id="391"/>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392" w:name="_Toc3255_WPSOffice_Level3"/>
      <w:bookmarkStart w:id="393" w:name="_Toc20182"/>
      <w:bookmarkStart w:id="394" w:name="_Toc15811"/>
      <w:bookmarkStart w:id="395" w:name="_Toc15209"/>
      <w:bookmarkStart w:id="396" w:name="_Toc14090_WPSOffice_Level3"/>
      <w:r>
        <w:rPr>
          <w:rFonts w:hint="eastAsia"/>
        </w:rPr>
        <w:t>表</w:t>
      </w:r>
      <w:r>
        <w:t xml:space="preserve">4.4  </w:t>
      </w:r>
      <w:r>
        <w:rPr>
          <w:rFonts w:hint="eastAsia"/>
        </w:rPr>
        <w:t>关系抽取模型超参数列表</w:t>
      </w:r>
      <w:bookmarkEnd w:id="392"/>
      <w:bookmarkEnd w:id="393"/>
      <w:bookmarkEnd w:id="394"/>
      <w:bookmarkEnd w:id="395"/>
      <w:bookmarkEnd w:id="396"/>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397" w:name="_Toc19483"/>
      <w:bookmarkStart w:id="398" w:name="_Toc6704_WPSOffice_Level3"/>
      <w:bookmarkStart w:id="399" w:name="_Toc2"/>
      <w:bookmarkStart w:id="400" w:name="_Toc27036"/>
      <w:bookmarkStart w:id="401" w:name="_Toc1696_WPSOffice_Level3"/>
      <w:r>
        <w:rPr>
          <w:rFonts w:hint="eastAsia"/>
        </w:rPr>
        <w:t>图</w:t>
      </w:r>
      <w:r>
        <w:t xml:space="preserve">4.11 </w:t>
      </w:r>
      <w:r>
        <w:rPr>
          <w:rFonts w:hint="eastAsia"/>
        </w:rPr>
        <w:t>关系抽取模型训练流程代码</w:t>
      </w:r>
      <w:bookmarkEnd w:id="397"/>
      <w:bookmarkEnd w:id="398"/>
      <w:bookmarkEnd w:id="399"/>
      <w:bookmarkEnd w:id="400"/>
      <w:bookmarkEnd w:id="401"/>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7"/>
              <w:spacing w:before="0" w:beforeAutospacing="0" w:after="0" w:afterAutospacing="0"/>
              <w:rPr>
                <w:rFonts w:ascii="Arial" w:hAnsi="Arial" w:eastAsia="Times New Roman" w:cs="Arial"/>
              </w:rPr>
            </w:pPr>
          </w:p>
        </w:tc>
      </w:tr>
    </w:tbl>
    <w:p>
      <w:pPr>
        <w:pStyle w:val="36"/>
      </w:pPr>
      <w:bookmarkStart w:id="402" w:name="_Toc6222"/>
      <w:bookmarkStart w:id="403" w:name="_Toc7244_WPSOffice_Level3"/>
      <w:bookmarkStart w:id="404" w:name="_Toc18192"/>
      <w:bookmarkStart w:id="405" w:name="_Toc25983"/>
      <w:bookmarkStart w:id="406" w:name="_Toc25020_WPSOffice_Level3"/>
      <w:r>
        <w:rPr>
          <w:rFonts w:hint="eastAsia"/>
        </w:rPr>
        <w:t>图</w:t>
      </w:r>
      <w:r>
        <w:t>4.12 ResCNN</w:t>
      </w:r>
      <w:r>
        <w:rPr>
          <w:rFonts w:hint="eastAsia"/>
        </w:rPr>
        <w:t>网络层的实现</w:t>
      </w:r>
      <w:bookmarkEnd w:id="402"/>
      <w:bookmarkEnd w:id="403"/>
      <w:bookmarkEnd w:id="404"/>
      <w:bookmarkEnd w:id="405"/>
      <w:bookmarkEnd w:id="406"/>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07" w:name="_Toc4887"/>
      <w:bookmarkStart w:id="408" w:name="_Toc14261"/>
      <w:bookmarkStart w:id="409" w:name="_Toc9618_WPSOffice_Level3"/>
      <w:bookmarkStart w:id="410" w:name="_Toc7552_WPSOffice_Level3"/>
      <w:bookmarkStart w:id="411" w:name="_Toc23732"/>
      <w:r>
        <w:rPr>
          <w:rFonts w:hint="eastAsia"/>
        </w:rPr>
        <w:t>图</w:t>
      </w:r>
      <w:r>
        <w:t xml:space="preserve">4.13 </w:t>
      </w:r>
      <w:r>
        <w:rPr>
          <w:rFonts w:hint="eastAsia"/>
        </w:rPr>
        <w:t>关系抽取模型分类器的实现</w:t>
      </w:r>
      <w:bookmarkEnd w:id="407"/>
      <w:bookmarkEnd w:id="408"/>
      <w:bookmarkEnd w:id="409"/>
      <w:bookmarkEnd w:id="410"/>
      <w:bookmarkEnd w:id="411"/>
    </w:p>
    <w:p>
      <w:pPr>
        <w:pStyle w:val="3"/>
        <w:rPr>
          <w:rFonts w:cs="Arial"/>
        </w:rPr>
      </w:pPr>
      <w:bookmarkStart w:id="412" w:name="_Toc18104_WPSOffice_Level3"/>
      <w:bookmarkStart w:id="413" w:name="_Toc12988_WPSOffice_Level2"/>
      <w:r>
        <w:rPr>
          <w:rFonts w:cs="Arial"/>
        </w:rPr>
        <w:t xml:space="preserve">4.5 </w:t>
      </w:r>
      <w:bookmarkEnd w:id="412"/>
      <w:r>
        <w:rPr>
          <w:rFonts w:hint="eastAsia" w:cs="Arial"/>
        </w:rPr>
        <w:t>信息抽取服务的实现与部署</w:t>
      </w:r>
      <w:bookmarkEnd w:id="413"/>
    </w:p>
    <w:p>
      <w:pPr>
        <w:pStyle w:val="3"/>
      </w:pPr>
      <w:bookmarkStart w:id="414" w:name="_Toc594_WPSOffice_Level3"/>
      <w:r>
        <w:rPr>
          <w:rFonts w:cs="Arial"/>
        </w:rPr>
        <w:t xml:space="preserve">4.5.1 </w:t>
      </w:r>
      <w:r>
        <w:rPr>
          <w:rFonts w:hint="eastAsia" w:cs="Arial"/>
        </w:rPr>
        <w:t>模型格式转换</w:t>
      </w:r>
      <w:bookmarkEnd w:id="414"/>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15" w:name="_Toc6437"/>
      <w:bookmarkStart w:id="416" w:name="_Toc13563"/>
      <w:bookmarkStart w:id="417" w:name="_Toc21394"/>
      <w:r>
        <w:rPr>
          <w:rFonts w:hint="eastAsia"/>
        </w:rPr>
        <w:t>图</w:t>
      </w:r>
      <w:r>
        <w:t>4.14 ckpt</w:t>
      </w:r>
      <w:r>
        <w:rPr>
          <w:rFonts w:hint="eastAsia"/>
        </w:rPr>
        <w:t>格式转</w:t>
      </w:r>
      <w:r>
        <w:t>pb</w:t>
      </w:r>
      <w:r>
        <w:rPr>
          <w:rFonts w:hint="eastAsia"/>
        </w:rPr>
        <w:t>格式的实现</w:t>
      </w:r>
      <w:bookmarkEnd w:id="415"/>
      <w:bookmarkEnd w:id="416"/>
      <w:bookmarkEnd w:id="417"/>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18" w:name="_Toc19517_WPSOffice_Level3"/>
      <w:r>
        <w:rPr>
          <w:rFonts w:cs="Arial"/>
        </w:rPr>
        <w:t xml:space="preserve">4.5.2 </w:t>
      </w:r>
      <w:r>
        <w:rPr>
          <w:rFonts w:hint="eastAsia" w:cs="Arial"/>
        </w:rPr>
        <w:t>构建</w:t>
      </w:r>
      <w:r>
        <w:rPr>
          <w:rFonts w:cs="Arial"/>
        </w:rPr>
        <w:t>Docker</w:t>
      </w:r>
      <w:r>
        <w:rPr>
          <w:rFonts w:hint="eastAsia" w:cs="Arial"/>
        </w:rPr>
        <w:t>镜像</w:t>
      </w:r>
      <w:bookmarkEnd w:id="418"/>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19" w:name="_Toc18259"/>
      <w:bookmarkStart w:id="420" w:name="_Toc7924"/>
      <w:bookmarkStart w:id="421" w:name="_Toc12169"/>
      <w:r>
        <w:rPr>
          <w:rFonts w:hint="eastAsia"/>
        </w:rPr>
        <w:t>图</w:t>
      </w:r>
      <w:r>
        <w:t xml:space="preserve">4.15 </w:t>
      </w:r>
      <w:r>
        <w:rPr>
          <w:rFonts w:hint="eastAsia"/>
        </w:rPr>
        <w:t>利用</w:t>
      </w:r>
      <w:r>
        <w:t>Dockerfile</w:t>
      </w:r>
      <w:r>
        <w:rPr>
          <w:rFonts w:hint="eastAsia"/>
        </w:rPr>
        <w:t>构建镜像</w:t>
      </w:r>
      <w:bookmarkEnd w:id="419"/>
      <w:bookmarkEnd w:id="420"/>
      <w:bookmarkEnd w:id="421"/>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8080:7790 -d information_extraction</w:t>
            </w:r>
          </w:p>
        </w:tc>
      </w:tr>
    </w:tbl>
    <w:p>
      <w:pPr>
        <w:pStyle w:val="36"/>
        <w:rPr>
          <w:sz w:val="24"/>
          <w:szCs w:val="24"/>
        </w:rPr>
      </w:pPr>
      <w:bookmarkStart w:id="422" w:name="_Toc30795"/>
      <w:bookmarkStart w:id="423" w:name="_Toc13170"/>
      <w:bookmarkStart w:id="424" w:name="_Toc19059"/>
      <w:r>
        <w:rPr>
          <w:rFonts w:hint="eastAsia"/>
        </w:rPr>
        <w:t>图</w:t>
      </w:r>
      <w:r>
        <w:t xml:space="preserve">4.16 </w:t>
      </w:r>
      <w:r>
        <w:rPr>
          <w:rFonts w:hint="eastAsia"/>
        </w:rPr>
        <w:t>制作镜像和启动容器命令</w:t>
      </w:r>
      <w:bookmarkEnd w:id="422"/>
      <w:bookmarkEnd w:id="423"/>
      <w:bookmarkEnd w:id="424"/>
    </w:p>
    <w:p>
      <w:pPr>
        <w:pStyle w:val="3"/>
        <w:rPr>
          <w:rFonts w:cs="Arial"/>
        </w:rPr>
      </w:pPr>
      <w:bookmarkStart w:id="425" w:name="_Toc809_WPSOffice_Level3"/>
      <w:r>
        <w:rPr>
          <w:rFonts w:cs="Arial"/>
        </w:rPr>
        <w:t xml:space="preserve">4.5.3 </w:t>
      </w:r>
      <w:r>
        <w:rPr>
          <w:rFonts w:hint="eastAsia" w:cs="Arial"/>
        </w:rPr>
        <w:t>部署到</w:t>
      </w:r>
      <w:r>
        <w:rPr>
          <w:rFonts w:cs="Arial"/>
        </w:rPr>
        <w:t>Kubernetes</w:t>
      </w:r>
      <w:r>
        <w:rPr>
          <w:rFonts w:hint="eastAsia" w:cs="Arial"/>
        </w:rPr>
        <w:t>集群</w:t>
      </w:r>
      <w:bookmarkEnd w:id="425"/>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26" w:name="_Toc6018"/>
      <w:bookmarkStart w:id="427" w:name="_Toc11499"/>
      <w:bookmarkStart w:id="428"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26"/>
      <w:bookmarkEnd w:id="427"/>
      <w:bookmarkEnd w:id="428"/>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29" w:name="_Toc14854"/>
      <w:bookmarkStart w:id="430" w:name="_Toc24978"/>
      <w:bookmarkStart w:id="431" w:name="_Toc24342"/>
      <w:r>
        <w:rPr>
          <w:rFonts w:hint="eastAsia"/>
        </w:rPr>
        <w:t>图</w:t>
      </w:r>
      <w:r>
        <w:t xml:space="preserve">4.18 </w:t>
      </w:r>
      <w:r>
        <w:rPr>
          <w:rFonts w:hint="eastAsia"/>
        </w:rPr>
        <w:t>查看</w:t>
      </w:r>
      <w:r>
        <w:t>pod</w:t>
      </w:r>
      <w:r>
        <w:rPr>
          <w:rFonts w:hint="eastAsia"/>
        </w:rPr>
        <w:t>运行状态</w:t>
      </w:r>
      <w:bookmarkEnd w:id="429"/>
      <w:bookmarkEnd w:id="430"/>
      <w:bookmarkEnd w:id="431"/>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除了观察pod的运行状态，也可以直接通过命令行查看nlp-modelserver的服务情况,如图4.19所示为业务人员选择基于word2vec的命名实体识别模型并启动服务时的部分状态内容。</w:t>
      </w:r>
    </w:p>
    <w:p>
      <w:pPr>
        <w:spacing w:line="360" w:lineRule="auto"/>
        <w:ind w:firstLine="480" w:firstLineChars="200"/>
        <w:jc w:val="center"/>
        <w:rPr>
          <w:rFonts w:hint="eastAsia" w:ascii="Arial" w:hAnsi="Arial" w:eastAsia="宋体" w:cs="Arial"/>
          <w:sz w:val="24"/>
          <w:lang w:eastAsia="zh-CN"/>
        </w:rPr>
      </w:pPr>
      <w:r>
        <w:rPr>
          <w:rFonts w:hint="eastAsia" w:ascii="Arial" w:hAnsi="Arial" w:eastAsia="宋体" w:cs="Arial"/>
          <w:sz w:val="24"/>
          <w:lang w:eastAsia="zh-CN"/>
        </w:rPr>
        <w:drawing>
          <wp:inline distT="0" distB="0" distL="114300" distR="114300">
            <wp:extent cx="5163185" cy="1811655"/>
            <wp:effectExtent l="0" t="0" r="18415" b="17145"/>
            <wp:docPr id="12" name="图片 12" descr="server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erver截图"/>
                    <pic:cNvPicPr>
                      <a:picLocks noChangeAspect="1"/>
                    </pic:cNvPicPr>
                  </pic:nvPicPr>
                  <pic:blipFill>
                    <a:blip r:embed="rId202"/>
                    <a:stretch>
                      <a:fillRect/>
                    </a:stretch>
                  </pic:blipFill>
                  <pic:spPr>
                    <a:xfrm>
                      <a:off x="0" y="0"/>
                      <a:ext cx="5163185" cy="1811655"/>
                    </a:xfrm>
                    <a:prstGeom prst="rect">
                      <a:avLst/>
                    </a:prstGeom>
                  </pic:spPr>
                </pic:pic>
              </a:graphicData>
            </a:graphic>
          </wp:inline>
        </w:drawing>
      </w:r>
    </w:p>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drawing>
          <wp:inline distT="0" distB="0" distL="114300" distR="114300">
            <wp:extent cx="5257800" cy="2543175"/>
            <wp:effectExtent l="0" t="0" r="0" b="22225"/>
            <wp:docPr id="23"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descr="WechatIMG6872"/>
                    <pic:cNvPicPr>
                      <a:picLocks noChangeAspect="1"/>
                    </pic:cNvPicPr>
                  </pic:nvPicPr>
                  <pic:blipFill>
                    <a:blip r:embed="rId203"/>
                    <a:stretch>
                      <a:fillRect/>
                    </a:stretch>
                  </pic:blipFill>
                  <pic:spPr>
                    <a:xfrm>
                      <a:off x="0" y="0"/>
                      <a:ext cx="5257800" cy="2543175"/>
                    </a:xfrm>
                    <a:prstGeom prst="rect">
                      <a:avLst/>
                    </a:prstGeom>
                    <a:noFill/>
                    <a:ln w="9525">
                      <a:noFill/>
                    </a:ln>
                  </pic:spPr>
                </pic:pic>
              </a:graphicData>
            </a:graphic>
          </wp:inline>
        </w:drawing>
      </w:r>
    </w:p>
    <w:p>
      <w:pPr>
        <w:pStyle w:val="36"/>
        <w:rPr>
          <w:rFonts w:cs="Arial"/>
        </w:rPr>
      </w:pPr>
      <w:bookmarkStart w:id="432" w:name="_Toc25567"/>
      <w:bookmarkStart w:id="433" w:name="_Toc3669"/>
      <w:bookmarkStart w:id="434" w:name="_Toc23737"/>
      <w:r>
        <w:rPr>
          <w:rFonts w:hint="eastAsia"/>
        </w:rPr>
        <w:t>图</w:t>
      </w:r>
      <w:r>
        <w:t xml:space="preserve">4.20 </w:t>
      </w:r>
      <w:r>
        <w:rPr>
          <w:rFonts w:hint="eastAsia"/>
        </w:rPr>
        <w:t>命名实体识别服务返回结果示例</w:t>
      </w:r>
      <w:bookmarkEnd w:id="432"/>
      <w:bookmarkEnd w:id="433"/>
      <w:bookmarkEnd w:id="434"/>
    </w:p>
    <w:p>
      <w:pPr>
        <w:pStyle w:val="3"/>
        <w:rPr>
          <w:rFonts w:cs="Arial"/>
        </w:rPr>
      </w:pPr>
      <w:bookmarkStart w:id="435" w:name="_Toc4656_WPSOffice_Level2"/>
      <w:bookmarkStart w:id="436" w:name="_Toc1426_WPSOffice_Level2"/>
      <w:r>
        <w:rPr>
          <w:rFonts w:cs="Arial"/>
        </w:rPr>
        <w:t xml:space="preserve">4.6 </w:t>
      </w:r>
      <w:r>
        <w:rPr>
          <w:rFonts w:hint="eastAsia" w:cs="Arial"/>
        </w:rPr>
        <w:t>本章小结</w:t>
      </w:r>
      <w:bookmarkEnd w:id="435"/>
      <w:bookmarkEnd w:id="436"/>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37"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37"/>
    </w:p>
    <w:p>
      <w:pPr>
        <w:pStyle w:val="3"/>
        <w:rPr>
          <w:rFonts w:cs="Arial"/>
        </w:rPr>
      </w:pPr>
      <w:bookmarkStart w:id="438" w:name="_Toc16920_WPSOffice_Level2"/>
      <w:r>
        <w:rPr>
          <w:rFonts w:cs="Arial"/>
        </w:rPr>
        <w:t xml:space="preserve">5.1 </w:t>
      </w:r>
      <w:r>
        <w:rPr>
          <w:rFonts w:hint="eastAsia" w:cs="Arial"/>
        </w:rPr>
        <w:t>实验评估标准</w:t>
      </w:r>
      <w:bookmarkEnd w:id="438"/>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09" o:spt="75" type="#_x0000_t75" style="height:30.75pt;width:72.75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09" r:id="rId204">
            <o:LockedField>false</o:LockedField>
          </o:OLEObject>
        </w:object>
      </w:r>
    </w:p>
    <w:p>
      <w:pPr>
        <w:pStyle w:val="3"/>
        <w:rPr>
          <w:rFonts w:cs="Arial"/>
        </w:rPr>
      </w:pPr>
      <w:bookmarkStart w:id="439" w:name="_Toc3714_WPSOffice_Level2"/>
      <w:r>
        <w:rPr>
          <w:rFonts w:cs="Arial"/>
        </w:rPr>
        <w:t xml:space="preserve">5.2 </w:t>
      </w:r>
      <w:r>
        <w:rPr>
          <w:rFonts w:hint="eastAsia" w:cs="Arial"/>
        </w:rPr>
        <w:t>命名实体识别模型实验分析</w:t>
      </w:r>
      <w:bookmarkEnd w:id="439"/>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40" w:name="_Toc16589_WPSOffice_Level3"/>
      <w:r>
        <w:rPr>
          <w:rFonts w:cs="Arial"/>
        </w:rPr>
        <w:t xml:space="preserve">5.2.1 </w:t>
      </w:r>
      <w:r>
        <w:rPr>
          <w:rFonts w:hint="eastAsia" w:cs="Arial"/>
        </w:rPr>
        <w:t>模型参数实验对比与分析</w:t>
      </w:r>
      <w:bookmarkEnd w:id="440"/>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41" w:name="_Toc22335"/>
      <w:bookmarkStart w:id="442" w:name="_Toc31996"/>
      <w:bookmarkStart w:id="443" w:name="_Toc17738"/>
      <w:r>
        <w:rPr>
          <w:rFonts w:hint="eastAsia"/>
        </w:rPr>
        <w:t>表</w:t>
      </w:r>
      <w:r>
        <w:t xml:space="preserve">5.1 </w:t>
      </w:r>
      <w:r>
        <w:rPr>
          <w:rFonts w:hint="eastAsia"/>
        </w:rPr>
        <w:t>不同超参数下基于</w:t>
      </w:r>
      <w:r>
        <w:t>w2v</w:t>
      </w:r>
      <w:r>
        <w:rPr>
          <w:rFonts w:hint="eastAsia"/>
        </w:rPr>
        <w:t>的命名实体识别模型测试结果</w:t>
      </w:r>
      <w:bookmarkEnd w:id="441"/>
      <w:bookmarkEnd w:id="442"/>
      <w:bookmarkEnd w:id="443"/>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44" w:name="_Toc16216_WPSOffice_Level3"/>
      <w:r>
        <w:rPr>
          <w:rFonts w:cs="Arial"/>
        </w:rPr>
        <w:t xml:space="preserve">5.2.2 </w:t>
      </w:r>
      <w:r>
        <w:rPr>
          <w:rFonts w:hint="eastAsia" w:cs="Arial"/>
        </w:rPr>
        <w:t>不同模型间的实验对比与分析</w:t>
      </w:r>
      <w:bookmarkEnd w:id="444"/>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45" w:name="_Toc22394"/>
      <w:bookmarkStart w:id="446" w:name="_Toc10025"/>
      <w:bookmarkStart w:id="447" w:name="_Toc29682"/>
      <w:r>
        <w:rPr>
          <w:rFonts w:hint="eastAsia"/>
        </w:rPr>
        <w:t>表</w:t>
      </w:r>
      <w:r>
        <w:t xml:space="preserve">5.2 </w:t>
      </w:r>
      <w:r>
        <w:rPr>
          <w:rFonts w:hint="eastAsia"/>
        </w:rPr>
        <w:t>不同命名实体识别模型在相同输入下的性能对比</w:t>
      </w:r>
      <w:bookmarkEnd w:id="445"/>
      <w:bookmarkEnd w:id="446"/>
      <w:bookmarkEnd w:id="447"/>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48" w:name="_Toc116"/>
      <w:bookmarkStart w:id="449" w:name="_Toc18103"/>
      <w:bookmarkStart w:id="450" w:name="_Toc23363"/>
      <w:r>
        <w:rPr>
          <w:rFonts w:hint="eastAsia"/>
        </w:rPr>
        <w:t>表</w:t>
      </w:r>
      <w:r>
        <w:t xml:space="preserve">5.3 </w:t>
      </w:r>
      <w:r>
        <w:rPr>
          <w:rFonts w:hint="eastAsia"/>
        </w:rPr>
        <w:t>两种命名实体识别模型在不同环境下预测速度对比</w:t>
      </w:r>
      <w:bookmarkEnd w:id="448"/>
      <w:bookmarkEnd w:id="449"/>
      <w:bookmarkEnd w:id="45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51" w:name="_Toc17_WPSOffice_Level2"/>
      <w:r>
        <w:rPr>
          <w:rFonts w:cs="Arial"/>
        </w:rPr>
        <w:t xml:space="preserve">5.3 </w:t>
      </w:r>
      <w:r>
        <w:rPr>
          <w:rFonts w:hint="eastAsia" w:cs="Arial"/>
        </w:rPr>
        <w:t>关系抽取模型实验分析</w:t>
      </w:r>
      <w:bookmarkEnd w:id="451"/>
    </w:p>
    <w:p>
      <w:pPr>
        <w:pStyle w:val="3"/>
        <w:rPr>
          <w:rFonts w:cs="Arial"/>
        </w:rPr>
      </w:pPr>
      <w:bookmarkStart w:id="452" w:name="_Toc16704_WPSOffice_Level3"/>
      <w:r>
        <w:rPr>
          <w:rFonts w:cs="Arial"/>
        </w:rPr>
        <w:t xml:space="preserve">5.3.1 </w:t>
      </w:r>
      <w:r>
        <w:rPr>
          <w:rFonts w:hint="eastAsia" w:cs="Arial"/>
        </w:rPr>
        <w:t>模型参数实验对比与分析</w:t>
      </w:r>
      <w:bookmarkEnd w:id="452"/>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53" w:name="_Toc6653"/>
      <w:bookmarkStart w:id="454" w:name="_Toc870"/>
      <w:bookmarkStart w:id="455" w:name="_Toc6380"/>
      <w:r>
        <w:rPr>
          <w:rFonts w:hint="eastAsia"/>
        </w:rPr>
        <w:t>表</w:t>
      </w:r>
      <w:r>
        <w:t xml:space="preserve">5.4 </w:t>
      </w:r>
      <w:r>
        <w:rPr>
          <w:rFonts w:hint="eastAsia"/>
        </w:rPr>
        <w:t>不同超参数下关系抽取模型测试结果</w:t>
      </w:r>
      <w:bookmarkEnd w:id="453"/>
      <w:bookmarkEnd w:id="454"/>
      <w:bookmarkEnd w:id="455"/>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56" w:name="_Toc5921_WPSOffice_Level3"/>
      <w:r>
        <w:rPr>
          <w:rFonts w:cs="Arial"/>
        </w:rPr>
        <w:t xml:space="preserve">5.3.2 </w:t>
      </w:r>
      <w:r>
        <w:rPr>
          <w:rFonts w:hint="eastAsia" w:cs="Arial"/>
        </w:rPr>
        <w:t>不同模型间的实验对比与分析</w:t>
      </w:r>
      <w:bookmarkEnd w:id="456"/>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57" w:name="_Toc9675"/>
      <w:bookmarkStart w:id="458" w:name="_Toc16184"/>
      <w:bookmarkStart w:id="459" w:name="_Toc28084"/>
      <w:r>
        <w:rPr>
          <w:rFonts w:hint="eastAsia"/>
        </w:rPr>
        <w:t>表</w:t>
      </w:r>
      <w:r>
        <w:t xml:space="preserve">5.5 </w:t>
      </w:r>
      <w:r>
        <w:rPr>
          <w:rFonts w:hint="eastAsia"/>
        </w:rPr>
        <w:t>不同关系抽取模型在相同输入下的性能对比</w:t>
      </w:r>
      <w:bookmarkEnd w:id="457"/>
      <w:bookmarkEnd w:id="458"/>
      <w:bookmarkEnd w:id="45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w:t>
      </w:r>
      <w:r>
        <w:rPr>
          <w:rFonts w:hint="eastAsia" w:ascii="Arial" w:hAnsi="Arial" w:cs="Arial"/>
          <w:sz w:val="24"/>
          <w:lang w:val="en-US" w:eastAsia="zh-CN"/>
        </w:rPr>
        <w:t>并</w:t>
      </w:r>
      <w:r>
        <w:rPr>
          <w:rFonts w:hint="eastAsia" w:ascii="Arial" w:hAnsi="Arial" w:cs="Arial"/>
          <w:sz w:val="24"/>
        </w:rPr>
        <w:t>结合一些人为制定的规则，关系抽取的效果会越来越好。</w:t>
      </w:r>
    </w:p>
    <w:p>
      <w:pPr>
        <w:pStyle w:val="3"/>
        <w:rPr>
          <w:rFonts w:cs="Arial"/>
        </w:rPr>
      </w:pPr>
      <w:bookmarkStart w:id="460" w:name="_Toc9583_WPSOffice_Level2"/>
      <w:r>
        <w:rPr>
          <w:rFonts w:cs="Arial"/>
        </w:rPr>
        <w:t xml:space="preserve">5.4 </w:t>
      </w:r>
      <w:r>
        <w:rPr>
          <w:rFonts w:hint="eastAsia" w:cs="Arial"/>
        </w:rPr>
        <w:t>本章小结</w:t>
      </w:r>
      <w:bookmarkEnd w:id="460"/>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61" w:name="_Toc514163499"/>
      <w:bookmarkStart w:id="462" w:name="_Toc14334_WPSOffice_Level1"/>
      <w:bookmarkStart w:id="463" w:name="_Toc136107013"/>
      <w:bookmarkStart w:id="464" w:name="_Toc22745_WPSOffice_Level1"/>
      <w:r>
        <w:rPr>
          <w:rStyle w:val="27"/>
          <w:rFonts w:hint="eastAsia" w:ascii="黑体" w:hAnsi="黑体" w:eastAsia="黑体" w:cs="黑体"/>
        </w:rPr>
        <w:t>第六章  总结与展望</w:t>
      </w:r>
      <w:bookmarkEnd w:id="461"/>
      <w:bookmarkEnd w:id="462"/>
      <w:bookmarkEnd w:id="463"/>
      <w:bookmarkEnd w:id="464"/>
    </w:p>
    <w:p>
      <w:pPr>
        <w:pStyle w:val="3"/>
        <w:rPr>
          <w:rFonts w:cs="Arial"/>
        </w:rPr>
      </w:pPr>
      <w:bookmarkStart w:id="465" w:name="_Toc514163500"/>
      <w:bookmarkStart w:id="466" w:name="_Toc25146_WPSOffice_Level2"/>
      <w:bookmarkStart w:id="467" w:name="_Toc3047_WPSOffice_Level2"/>
      <w:r>
        <w:rPr>
          <w:rFonts w:cs="Arial"/>
        </w:rPr>
        <w:t xml:space="preserve">6.1 </w:t>
      </w:r>
      <w:r>
        <w:rPr>
          <w:rFonts w:hint="eastAsia" w:cs="Arial"/>
        </w:rPr>
        <w:t>总结</w:t>
      </w:r>
      <w:bookmarkEnd w:id="465"/>
      <w:bookmarkEnd w:id="466"/>
      <w:bookmarkEnd w:id="467"/>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利用了残差学习的特性使网络结构学习到了更多的语言特性从而得到了更好的效果。最后，将模型固化成</w:t>
      </w:r>
      <w:r>
        <w:rPr>
          <w:rFonts w:ascii="Arial" w:hAnsi="Arial" w:cs="Arial"/>
          <w:sz w:val="24"/>
        </w:rPr>
        <w:t>pb</w:t>
      </w:r>
      <w:r>
        <w:rPr>
          <w:rFonts w:hint="eastAsia" w:ascii="Arial" w:hAnsi="Arial" w:cs="Arial"/>
          <w:sz w:val="24"/>
        </w:rPr>
        <w:t>格式</w:t>
      </w:r>
      <w:r>
        <w:rPr>
          <w:rFonts w:hint="eastAsia" w:ascii="Arial" w:hAnsi="Arial" w:cs="Arial"/>
          <w:sz w:val="24"/>
          <w:lang w:val="en-US" w:eastAsia="zh-CN"/>
        </w:rPr>
        <w:t>再包装成app</w:t>
      </w:r>
      <w:r>
        <w:rPr>
          <w:rFonts w:hint="eastAsia" w:ascii="Arial" w:hAnsi="Arial" w:cs="Arial"/>
          <w:sz w:val="24"/>
        </w:rPr>
        <w:t>，封装进</w:t>
      </w:r>
      <w:r>
        <w:rPr>
          <w:rFonts w:ascii="Arial" w:hAnsi="Arial" w:cs="Arial"/>
          <w:sz w:val="24"/>
        </w:rPr>
        <w:t>Docker</w:t>
      </w:r>
      <w:r>
        <w:rPr>
          <w:rFonts w:hint="eastAsia" w:ascii="Arial" w:hAnsi="Arial" w:cs="Arial"/>
          <w:sz w:val="24"/>
        </w:rPr>
        <w:t>容器</w:t>
      </w:r>
      <w:r>
        <w:rPr>
          <w:rFonts w:hint="eastAsia" w:ascii="Arial" w:hAnsi="Arial" w:cs="Arial"/>
          <w:sz w:val="24"/>
          <w:lang w:val="en-US" w:eastAsia="zh-CN"/>
        </w:rPr>
        <w:t>中</w:t>
      </w:r>
      <w:r>
        <w:rPr>
          <w:rFonts w:hint="eastAsia" w:ascii="Arial" w:hAnsi="Arial" w:cs="Arial"/>
          <w:sz w:val="24"/>
        </w:rPr>
        <w:t>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468" w:name="_Toc11644_WPSOffice_Level2"/>
      <w:bookmarkStart w:id="469" w:name="_Toc514163501"/>
      <w:bookmarkStart w:id="470" w:name="_Toc18101_WPSOffice_Level2"/>
      <w:r>
        <w:rPr>
          <w:rFonts w:cs="Arial"/>
        </w:rPr>
        <w:t xml:space="preserve">6.2 </w:t>
      </w:r>
      <w:r>
        <w:rPr>
          <w:rFonts w:hint="eastAsia" w:cs="Arial"/>
        </w:rPr>
        <w:t>进一步工作展望</w:t>
      </w:r>
      <w:bookmarkEnd w:id="468"/>
      <w:bookmarkEnd w:id="469"/>
      <w:bookmarkEnd w:id="470"/>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471" w:name="_Toc20731_WPSOffice_Level3"/>
      <w:bookmarkStart w:id="472" w:name="_Toc3486_WPSOffice_Level3"/>
      <w:bookmarkStart w:id="473" w:name="_Toc17953_WPSOffice_Level3"/>
      <w:bookmarkStart w:id="474" w:name="_Toc16991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471"/>
      <w:bookmarkEnd w:id="472"/>
      <w:bookmarkEnd w:id="473"/>
      <w:bookmarkEnd w:id="474"/>
      <w:bookmarkStart w:id="475" w:name="_Toc27248_WPSOffice_Level3"/>
      <w:bookmarkStart w:id="476" w:name="_Toc9020_WPSOffice_Level3"/>
      <w:bookmarkStart w:id="477" w:name="_Toc7403_WPSOffice_Level3"/>
      <w:bookmarkStart w:id="478" w:name="_Toc1223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475"/>
      <w:bookmarkEnd w:id="476"/>
      <w:bookmarkEnd w:id="477"/>
      <w:bookmarkEnd w:id="478"/>
      <w:bookmarkStart w:id="479" w:name="_Toc20246_WPSOffice_Level3"/>
      <w:bookmarkStart w:id="480" w:name="_Toc3084_WPSOffice_Level3"/>
      <w:bookmarkStart w:id="481" w:name="_Toc1505_WPSOffice_Level3"/>
      <w:bookmarkStart w:id="482" w:name="_Toc19483_WPSOffice_Level3"/>
      <w:r>
        <w:rPr>
          <w:rFonts w:hint="eastAsia" w:ascii="Arial" w:hAnsi="Arial" w:cs="Arial"/>
          <w:sz w:val="24"/>
        </w:rPr>
        <w:t>使用新的损失函数。</w:t>
      </w:r>
      <w:bookmarkEnd w:id="479"/>
      <w:bookmarkEnd w:id="480"/>
      <w:bookmarkEnd w:id="481"/>
      <w:bookmarkEnd w:id="482"/>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483" w:name="_Toc303086846"/>
      <w:bookmarkStart w:id="484" w:name="_Toc136107018"/>
    </w:p>
    <w:p>
      <w:pPr>
        <w:pStyle w:val="2"/>
        <w:jc w:val="center"/>
        <w:rPr>
          <w:rFonts w:ascii="Arial" w:hAnsi="Arial" w:eastAsia="黑体" w:cs="Arial"/>
        </w:rPr>
      </w:pPr>
      <w:bookmarkStart w:id="485" w:name="_Toc12355_WPSOffice_Level1"/>
      <w:bookmarkStart w:id="486" w:name="_Toc31796_WPSOffice_Level1"/>
      <w:bookmarkStart w:id="487" w:name="_Toc514163502"/>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483"/>
      <w:bookmarkEnd w:id="484"/>
      <w:bookmarkEnd w:id="485"/>
      <w:bookmarkEnd w:id="486"/>
      <w:bookmarkEnd w:id="487"/>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488" w:name="_Toc136107019"/>
    </w:p>
    <w:p>
      <w:pPr>
        <w:pStyle w:val="2"/>
        <w:jc w:val="center"/>
        <w:rPr>
          <w:rFonts w:ascii="Arial" w:hAnsi="Arial" w:eastAsia="黑体" w:cs="Arial"/>
        </w:rPr>
      </w:pPr>
      <w:bookmarkStart w:id="489" w:name="_Toc514163503"/>
      <w:bookmarkStart w:id="490" w:name="_Toc17551_WPSOffice_Level1"/>
      <w:bookmarkStart w:id="491" w:name="_Toc5318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488"/>
      <w:bookmarkEnd w:id="489"/>
      <w:bookmarkEnd w:id="490"/>
      <w:bookmarkEnd w:id="491"/>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首先十分感谢我的指导老师，感谢老师在我的毕业论文编写过程中对我的指导并对我的研究方向提供了宝贵的建议，从中我学习到了很多关于论文编写和项目开发的经验与教训，使我在编写论文时更全面地描述了我的整个项目的细节。老师专业的技术知识和严谨的工作态度令我十分尊敬与佩服，是我未来学习和工作的好榜样。</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我在公司实习时的各位同事对我的指导与帮助，在项目开发过程中有许多问题的解决都离不开同事们的耐心指导。在项目研发中我也逐渐学到了更多分析问题和解决问题的手段与方法，我也慢慢地从学生往从业者进行过渡。</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感谢学校的所有教导过我的老师们，老师们的教学态度和学术精神都是我学习的榜样，老师们传授的知识也拓宽了我的眼界，让我学习到了很多在今后的职业生涯中能够派上用场的知识，感谢老师们的辛勤付出。</w:t>
      </w:r>
    </w:p>
    <w:p>
      <w:pPr>
        <w:spacing w:line="360" w:lineRule="auto"/>
        <w:ind w:firstLine="480" w:firstLineChars="200"/>
        <w:rPr>
          <w:rFonts w:hint="default" w:ascii="Arial" w:hAnsi="Arial" w:cs="Arial"/>
          <w:sz w:val="24"/>
          <w:lang w:val="en-US" w:eastAsia="zh-CN"/>
        </w:rPr>
      </w:pPr>
      <w:r>
        <w:rPr>
          <w:rFonts w:hint="eastAsia" w:ascii="Arial" w:hAnsi="Arial" w:cs="Arial"/>
          <w:sz w:val="24"/>
          <w:lang w:val="en-US" w:eastAsia="zh-CN"/>
        </w:rPr>
        <w:t>感谢我的父母，我能有今天的一切都离不开你们的全力支持，希望我在求学和工作的路上可以越走越远，一帆风顺，不辜负你们的希望。</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rPr>
        <w:t>转眼之间我的研究生生涯就要结束了，</w:t>
      </w:r>
      <w:bookmarkStart w:id="492" w:name="_Toc1854_WPSOffice_Level1"/>
      <w:bookmarkStart w:id="493" w:name="_Toc31449_WPSOffice_Level1"/>
      <w:bookmarkStart w:id="494" w:name="_Toc10788_WPSOffice_Level1"/>
      <w:bookmarkStart w:id="495" w:name="_Toc14371_WPSOffice_Level1"/>
      <w:r>
        <w:rPr>
          <w:rFonts w:hint="eastAsia" w:ascii="Arial" w:hAnsi="Arial" w:cs="Arial"/>
          <w:sz w:val="24"/>
          <w:lang w:val="en-US" w:eastAsia="zh-CN"/>
        </w:rPr>
        <w:t>今后我即将从学生转变为一个从业者，希望我在学生时代学习到的知识、完成过的项目可以学以致用，为母校争光，为自己添彩。</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最后，</w:t>
      </w:r>
      <w:r>
        <w:rPr>
          <w:rFonts w:hint="eastAsia" w:ascii="Arial" w:hAnsi="Arial" w:cs="Arial"/>
          <w:sz w:val="24"/>
          <w:lang w:val="en-US" w:eastAsia="zh-CN"/>
        </w:rPr>
        <w:t>再次感谢所有在我学习和工作中帮助过我的所有人，感谢你们的付出与帮助，也</w:t>
      </w:r>
      <w:r>
        <w:rPr>
          <w:rFonts w:hint="eastAsia" w:ascii="Arial" w:hAnsi="Arial" w:cs="Arial"/>
          <w:sz w:val="24"/>
        </w:rPr>
        <w:t>由衷地感谢在百忙之中评阅论文的各位专家和教授。</w:t>
      </w:r>
      <w:bookmarkEnd w:id="492"/>
      <w:bookmarkEnd w:id="493"/>
      <w:bookmarkEnd w:id="494"/>
      <w:bookmarkEnd w:id="495"/>
    </w:p>
    <w:p>
      <w:pPr>
        <w:pStyle w:val="2"/>
        <w:jc w:val="center"/>
        <w:rPr>
          <w:rFonts w:ascii="Arial" w:hAnsi="Arial" w:eastAsia="黑体" w:cs="Arial"/>
        </w:rPr>
      </w:pPr>
      <w:bookmarkStart w:id="496" w:name="_Toc4844_WPSOffice_Level1"/>
      <w:bookmarkStart w:id="497" w:name="_Toc24764_WPSOffice_Level1"/>
      <w:bookmarkStart w:id="498" w:name="_Toc514163504"/>
      <w:r>
        <w:rPr>
          <w:rFonts w:hint="eastAsia" w:ascii="Arial" w:hAnsi="Arial" w:eastAsia="黑体" w:cs="Arial"/>
        </w:rPr>
        <w:t>版权及论文原创性说明</w:t>
      </w:r>
      <w:bookmarkEnd w:id="496"/>
      <w:bookmarkEnd w:id="497"/>
      <w:bookmarkEnd w:id="498"/>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00000013" w:usb2="00000000" w:usb3="00000000" w:csb0="2000009F" w:csb1="00000000"/>
  </w:font>
  <w:font w:name="HoloLens MDL2 Assets">
    <w:panose1 w:val="050A0102010101010101"/>
    <w:charset w:val="00"/>
    <w:family w:val="auto"/>
    <w:pitch w:val="default"/>
    <w:sig w:usb0="00000000" w:usb1="10000000" w:usb2="00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Uighur">
    <w:panose1 w:val="02000000000000000000"/>
    <w:charset w:val="00"/>
    <w:family w:val="auto"/>
    <w:pitch w:val="default"/>
    <w:sig w:usb0="80002023" w:usb1="80000002" w:usb2="00000008" w:usb3="00000000" w:csb0="00000041" w:csb1="00000000"/>
  </w:font>
  <w:font w:name="Museo Sans For Dell">
    <w:panose1 w:val="02000000000000000000"/>
    <w:charset w:val="00"/>
    <w:family w:val="auto"/>
    <w:pitch w:val="default"/>
    <w:sig w:usb0="A00000AF" w:usb1="4000004B" w:usb2="00000000" w:usb3="00000000" w:csb0="20000093" w:csb1="00000000"/>
  </w:font>
  <w:font w:name="Myanmar Text">
    <w:panose1 w:val="020B0502040204020203"/>
    <w:charset w:val="00"/>
    <w:family w:val="auto"/>
    <w:pitch w:val="default"/>
    <w:sig w:usb0="80000003" w:usb1="00000000" w:usb2="00000400" w:usb3="00000000" w:csb0="00000001"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Tahoma">
    <w:panose1 w:val="020B0604030504040204"/>
    <w:charset w:val="00"/>
    <w:family w:val="auto"/>
    <w:pitch w:val="default"/>
    <w:sig w:usb0="E1002EFF" w:usb1="C000605B" w:usb2="00000029" w:usb3="00000000" w:csb0="200101FF" w:csb1="2028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zDu40QAAAAMBAAAPAAAAAAAAAAEAIAAAACIAAABkcnMvZG93bnJldi54bWxQSwECFAAUAAAA&#10;CACHTuJAyTJZOrwBAABTAwAADgAAAAAAAAABACAAAAAg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SdAAAAADAQAADwAAAAAAAAABACAAAAAiAAAAZHJzL2Rvd25yZXYueG1sUEsBAhQAFAAAAAgA&#10;h07iQBl9Y4a7AQAAUwMAAA4AAAAAAAAAAQAgAAAAHwEAAGRycy9lMm9Eb2MueG1sUEsFBgAAAAAG&#10;AAYAWQEAAEwFA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3vFb7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Duu/PC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BseTu3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XDOTm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S9qca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yRhUH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lang w:val="en-US" w:eastAsia="zh-CN"/>
      </w:rP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5B5A33"/>
    <w:rsid w:val="007F5BCB"/>
    <w:rsid w:val="00B57FB1"/>
    <w:rsid w:val="00DC42B4"/>
    <w:rsid w:val="00E060B6"/>
    <w:rsid w:val="00F27D91"/>
    <w:rsid w:val="02C31E24"/>
    <w:rsid w:val="02C35580"/>
    <w:rsid w:val="04AB2525"/>
    <w:rsid w:val="07C97060"/>
    <w:rsid w:val="07D27B78"/>
    <w:rsid w:val="09804F12"/>
    <w:rsid w:val="09D54099"/>
    <w:rsid w:val="09FD6918"/>
    <w:rsid w:val="0A384221"/>
    <w:rsid w:val="0A687457"/>
    <w:rsid w:val="0AC4697E"/>
    <w:rsid w:val="0BA12B78"/>
    <w:rsid w:val="0BA3F7D2"/>
    <w:rsid w:val="0BC359CC"/>
    <w:rsid w:val="0C0460DE"/>
    <w:rsid w:val="0C0C5664"/>
    <w:rsid w:val="0C403D83"/>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55058F"/>
    <w:rsid w:val="11997F64"/>
    <w:rsid w:val="11D005BA"/>
    <w:rsid w:val="129D4F44"/>
    <w:rsid w:val="12B214C1"/>
    <w:rsid w:val="141B2764"/>
    <w:rsid w:val="14530FEE"/>
    <w:rsid w:val="146F8BD8"/>
    <w:rsid w:val="14ADA12F"/>
    <w:rsid w:val="14DDB53E"/>
    <w:rsid w:val="14EB1408"/>
    <w:rsid w:val="14EB7DC6"/>
    <w:rsid w:val="169D0EF5"/>
    <w:rsid w:val="17B59381"/>
    <w:rsid w:val="17B60C18"/>
    <w:rsid w:val="17BD01CC"/>
    <w:rsid w:val="17DAA25F"/>
    <w:rsid w:val="17DE8A7D"/>
    <w:rsid w:val="199E3E64"/>
    <w:rsid w:val="19DF66B5"/>
    <w:rsid w:val="1A610E20"/>
    <w:rsid w:val="1AB62915"/>
    <w:rsid w:val="1AFB01F7"/>
    <w:rsid w:val="1B946229"/>
    <w:rsid w:val="1BBF13EE"/>
    <w:rsid w:val="1BF5C0D2"/>
    <w:rsid w:val="1C00117D"/>
    <w:rsid w:val="1C1324E3"/>
    <w:rsid w:val="1C9511B4"/>
    <w:rsid w:val="1CCB6373"/>
    <w:rsid w:val="1CFFE5DD"/>
    <w:rsid w:val="1D546C59"/>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BF30A3"/>
    <w:rsid w:val="260E642E"/>
    <w:rsid w:val="26805696"/>
    <w:rsid w:val="26CCEC91"/>
    <w:rsid w:val="27355482"/>
    <w:rsid w:val="274FD634"/>
    <w:rsid w:val="27683A43"/>
    <w:rsid w:val="2799242C"/>
    <w:rsid w:val="27AD335B"/>
    <w:rsid w:val="27BFF5D3"/>
    <w:rsid w:val="27CF8117"/>
    <w:rsid w:val="27EEE249"/>
    <w:rsid w:val="27F285F3"/>
    <w:rsid w:val="28A31E9A"/>
    <w:rsid w:val="294B1BD1"/>
    <w:rsid w:val="2B0314BD"/>
    <w:rsid w:val="2B757CF2"/>
    <w:rsid w:val="2B7F9999"/>
    <w:rsid w:val="2BBFD309"/>
    <w:rsid w:val="2BD9E409"/>
    <w:rsid w:val="2BDF2B13"/>
    <w:rsid w:val="2C131D8E"/>
    <w:rsid w:val="2C5B1651"/>
    <w:rsid w:val="2CC67597"/>
    <w:rsid w:val="2CDDC7D3"/>
    <w:rsid w:val="2D45F319"/>
    <w:rsid w:val="2DBA3A0C"/>
    <w:rsid w:val="2DCE211D"/>
    <w:rsid w:val="2DFF1006"/>
    <w:rsid w:val="2DFF8668"/>
    <w:rsid w:val="2E540B85"/>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18F5CFA"/>
    <w:rsid w:val="31ED4B4F"/>
    <w:rsid w:val="32DF7620"/>
    <w:rsid w:val="32FF63B9"/>
    <w:rsid w:val="337B4A88"/>
    <w:rsid w:val="33F72005"/>
    <w:rsid w:val="33FBCB78"/>
    <w:rsid w:val="344403C7"/>
    <w:rsid w:val="34DD5DAC"/>
    <w:rsid w:val="35015BE3"/>
    <w:rsid w:val="3550DE05"/>
    <w:rsid w:val="3577F8C4"/>
    <w:rsid w:val="35D7F4C3"/>
    <w:rsid w:val="35EF70CF"/>
    <w:rsid w:val="35FD39A3"/>
    <w:rsid w:val="364C69DE"/>
    <w:rsid w:val="366670AA"/>
    <w:rsid w:val="36778D3B"/>
    <w:rsid w:val="36BF8ACF"/>
    <w:rsid w:val="36DD2BA8"/>
    <w:rsid w:val="36FD2E33"/>
    <w:rsid w:val="373D6AFF"/>
    <w:rsid w:val="37B94197"/>
    <w:rsid w:val="37DD048E"/>
    <w:rsid w:val="37DF0196"/>
    <w:rsid w:val="37FBF383"/>
    <w:rsid w:val="37FF38AD"/>
    <w:rsid w:val="37FFDC5C"/>
    <w:rsid w:val="386D50A0"/>
    <w:rsid w:val="3897727A"/>
    <w:rsid w:val="38A136E8"/>
    <w:rsid w:val="38A832EA"/>
    <w:rsid w:val="3900201C"/>
    <w:rsid w:val="399A7AB5"/>
    <w:rsid w:val="39DC3352"/>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FB81F2"/>
    <w:rsid w:val="3D6EDDE6"/>
    <w:rsid w:val="3D6F9207"/>
    <w:rsid w:val="3D7ACC5A"/>
    <w:rsid w:val="3DAEDCF4"/>
    <w:rsid w:val="3DBFCAB1"/>
    <w:rsid w:val="3DDF4A61"/>
    <w:rsid w:val="3DE6316E"/>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1D1D67"/>
    <w:rsid w:val="436D5659"/>
    <w:rsid w:val="43807E71"/>
    <w:rsid w:val="439433B3"/>
    <w:rsid w:val="43D014EA"/>
    <w:rsid w:val="43FB5897"/>
    <w:rsid w:val="44FEAFBE"/>
    <w:rsid w:val="453B455D"/>
    <w:rsid w:val="45412502"/>
    <w:rsid w:val="458C6EF9"/>
    <w:rsid w:val="462A6510"/>
    <w:rsid w:val="467F5995"/>
    <w:rsid w:val="468E3C2E"/>
    <w:rsid w:val="46FE5F2C"/>
    <w:rsid w:val="47102C0E"/>
    <w:rsid w:val="47DFD1A2"/>
    <w:rsid w:val="47FE693D"/>
    <w:rsid w:val="48F3D566"/>
    <w:rsid w:val="494B3D00"/>
    <w:rsid w:val="496A2A97"/>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151F4E"/>
    <w:rsid w:val="50784E20"/>
    <w:rsid w:val="50BC14E5"/>
    <w:rsid w:val="5105173F"/>
    <w:rsid w:val="519E11DF"/>
    <w:rsid w:val="51D5BA23"/>
    <w:rsid w:val="52DB2AD0"/>
    <w:rsid w:val="52FF4DF6"/>
    <w:rsid w:val="52FFEFD4"/>
    <w:rsid w:val="532B5AB3"/>
    <w:rsid w:val="5338342A"/>
    <w:rsid w:val="533F424B"/>
    <w:rsid w:val="53581F70"/>
    <w:rsid w:val="53610A67"/>
    <w:rsid w:val="5377B5E7"/>
    <w:rsid w:val="53AE64CF"/>
    <w:rsid w:val="53BC369A"/>
    <w:rsid w:val="53BFF61D"/>
    <w:rsid w:val="53D655B1"/>
    <w:rsid w:val="53ED1BF3"/>
    <w:rsid w:val="545849AD"/>
    <w:rsid w:val="554225B5"/>
    <w:rsid w:val="554F508A"/>
    <w:rsid w:val="55DFC492"/>
    <w:rsid w:val="55EF533F"/>
    <w:rsid w:val="55FF1FB6"/>
    <w:rsid w:val="56061F4F"/>
    <w:rsid w:val="564A3BCB"/>
    <w:rsid w:val="56C23768"/>
    <w:rsid w:val="56EE5A47"/>
    <w:rsid w:val="56FF43E7"/>
    <w:rsid w:val="57A018CF"/>
    <w:rsid w:val="57BE54EE"/>
    <w:rsid w:val="57BF096E"/>
    <w:rsid w:val="57DF3A57"/>
    <w:rsid w:val="57E7ED16"/>
    <w:rsid w:val="57EB6168"/>
    <w:rsid w:val="57F79570"/>
    <w:rsid w:val="57FB51FA"/>
    <w:rsid w:val="57FBE13F"/>
    <w:rsid w:val="581B489C"/>
    <w:rsid w:val="58534E7E"/>
    <w:rsid w:val="585679A6"/>
    <w:rsid w:val="58DF6201"/>
    <w:rsid w:val="58F83655"/>
    <w:rsid w:val="59268A66"/>
    <w:rsid w:val="594F3010"/>
    <w:rsid w:val="59F769B1"/>
    <w:rsid w:val="59F794D0"/>
    <w:rsid w:val="5A5D0908"/>
    <w:rsid w:val="5A646385"/>
    <w:rsid w:val="5ABD2AF8"/>
    <w:rsid w:val="5AEEF6E0"/>
    <w:rsid w:val="5B7F5BEC"/>
    <w:rsid w:val="5BB2B7FD"/>
    <w:rsid w:val="5BBB1540"/>
    <w:rsid w:val="5BD7CEDA"/>
    <w:rsid w:val="5BDD77C8"/>
    <w:rsid w:val="5BDFEDF3"/>
    <w:rsid w:val="5BE53DB5"/>
    <w:rsid w:val="5BF61B4C"/>
    <w:rsid w:val="5BFB86B3"/>
    <w:rsid w:val="5BFB9CF7"/>
    <w:rsid w:val="5BFD69E0"/>
    <w:rsid w:val="5BFF1D3C"/>
    <w:rsid w:val="5BFFFF06"/>
    <w:rsid w:val="5C1CD106"/>
    <w:rsid w:val="5C2D1B57"/>
    <w:rsid w:val="5C377B37"/>
    <w:rsid w:val="5C381645"/>
    <w:rsid w:val="5C4F4E5F"/>
    <w:rsid w:val="5CB70B06"/>
    <w:rsid w:val="5D6B0B0A"/>
    <w:rsid w:val="5D7BB8DF"/>
    <w:rsid w:val="5D7FF4B4"/>
    <w:rsid w:val="5D965CFE"/>
    <w:rsid w:val="5DB41D44"/>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0B7CC4"/>
    <w:rsid w:val="622D7B07"/>
    <w:rsid w:val="634E6AAB"/>
    <w:rsid w:val="635F0596"/>
    <w:rsid w:val="63A77D78"/>
    <w:rsid w:val="63B72BF7"/>
    <w:rsid w:val="63BF1B54"/>
    <w:rsid w:val="63DCA5FB"/>
    <w:rsid w:val="63FF4F9F"/>
    <w:rsid w:val="643A6BEF"/>
    <w:rsid w:val="643CCC49"/>
    <w:rsid w:val="644E4578"/>
    <w:rsid w:val="6478A990"/>
    <w:rsid w:val="65B3FA8C"/>
    <w:rsid w:val="65B9EEE5"/>
    <w:rsid w:val="65C90F3F"/>
    <w:rsid w:val="65FED3F0"/>
    <w:rsid w:val="660C4C05"/>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B247D8"/>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56076"/>
    <w:rsid w:val="6DDF2D3A"/>
    <w:rsid w:val="6DEEC8E5"/>
    <w:rsid w:val="6DF7BF5C"/>
    <w:rsid w:val="6DFF1313"/>
    <w:rsid w:val="6DFF7B98"/>
    <w:rsid w:val="6DFFBFF1"/>
    <w:rsid w:val="6E39E607"/>
    <w:rsid w:val="6E5B1D7D"/>
    <w:rsid w:val="6E7B4867"/>
    <w:rsid w:val="6E7EEFA0"/>
    <w:rsid w:val="6E7FD041"/>
    <w:rsid w:val="6E8F7B5B"/>
    <w:rsid w:val="6E946E5F"/>
    <w:rsid w:val="6EBD43D7"/>
    <w:rsid w:val="6EBD5F62"/>
    <w:rsid w:val="6ED56AB3"/>
    <w:rsid w:val="6EE68080"/>
    <w:rsid w:val="6EEBDA00"/>
    <w:rsid w:val="6EF7D4CB"/>
    <w:rsid w:val="6EFFD035"/>
    <w:rsid w:val="6F2FB735"/>
    <w:rsid w:val="6F565F9D"/>
    <w:rsid w:val="6F5B445E"/>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103CF0"/>
    <w:rsid w:val="726FB4F8"/>
    <w:rsid w:val="72B91B7B"/>
    <w:rsid w:val="72F2BDDE"/>
    <w:rsid w:val="72F7E162"/>
    <w:rsid w:val="72FB6E90"/>
    <w:rsid w:val="72FB8891"/>
    <w:rsid w:val="72FF21E8"/>
    <w:rsid w:val="73156A37"/>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1B51"/>
    <w:rsid w:val="7777FF94"/>
    <w:rsid w:val="777F76EA"/>
    <w:rsid w:val="7786B625"/>
    <w:rsid w:val="77950DB7"/>
    <w:rsid w:val="779B1F7F"/>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86531"/>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47CC6"/>
    <w:rsid w:val="7F77BFA7"/>
    <w:rsid w:val="7F784B3E"/>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qFormat="1"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qFormat/>
    <w:uiPriority w:val="99"/>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qFormat/>
    <w:uiPriority w:val="99"/>
    <w:pPr>
      <w:shd w:val="clear" w:color="auto" w:fill="000080"/>
    </w:pPr>
  </w:style>
  <w:style w:type="paragraph" w:styleId="7">
    <w:name w:val="annotation text"/>
    <w:basedOn w:val="1"/>
    <w:link w:val="47"/>
    <w:semiHidden/>
    <w:qFormat/>
    <w:uiPriority w:val="99"/>
    <w:pPr>
      <w:jc w:val="left"/>
    </w:pPr>
  </w:style>
  <w:style w:type="paragraph" w:styleId="8">
    <w:name w:val="Body Text Indent"/>
    <w:basedOn w:val="1"/>
    <w:link w:val="30"/>
    <w:qFormat/>
    <w:uiPriority w:val="99"/>
    <w:pPr>
      <w:spacing w:after="120"/>
      <w:ind w:left="420"/>
    </w:pPr>
    <w:rPr>
      <w:szCs w:val="21"/>
    </w:rPr>
  </w:style>
  <w:style w:type="paragraph" w:styleId="9">
    <w:name w:val="toc 3"/>
    <w:basedOn w:val="1"/>
    <w:next w:val="1"/>
    <w:qFormat/>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qFormat/>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qFormat/>
    <w:uiPriority w:val="99"/>
    <w:pPr>
      <w:tabs>
        <w:tab w:val="center" w:pos="4153"/>
        <w:tab w:val="right" w:pos="8306"/>
      </w:tabs>
      <w:snapToGrid w:val="0"/>
      <w:jc w:val="left"/>
    </w:pPr>
    <w:rPr>
      <w:sz w:val="18"/>
      <w:szCs w:val="18"/>
    </w:rPr>
  </w:style>
  <w:style w:type="paragraph" w:styleId="13">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qFormat/>
    <w:uiPriority w:val="99"/>
    <w:pPr>
      <w:ind w:left="200" w:leftChars="200" w:hanging="200" w:hangingChars="200"/>
    </w:pPr>
  </w:style>
  <w:style w:type="paragraph" w:styleId="16">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qFormat/>
    <w:uiPriority w:val="99"/>
    <w:rPr>
      <w:b/>
      <w:bCs/>
    </w:rPr>
  </w:style>
  <w:style w:type="table" w:styleId="20">
    <w:name w:val="Table Grid"/>
    <w:basedOn w:val="19"/>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qFormat/>
    <w:uiPriority w:val="99"/>
    <w:rPr>
      <w:rFonts w:cs="Times New Roman"/>
    </w:rPr>
  </w:style>
  <w:style w:type="character" w:styleId="24">
    <w:name w:val="FollowedHyperlink"/>
    <w:basedOn w:val="21"/>
    <w:unhideWhenUsed/>
    <w:qFormat/>
    <w:uiPriority w:val="99"/>
    <w:rPr>
      <w:color w:val="800080"/>
      <w:u w:val="single"/>
    </w:rPr>
  </w:style>
  <w:style w:type="character" w:styleId="25">
    <w:name w:val="Hyperlink"/>
    <w:basedOn w:val="21"/>
    <w:qFormat/>
    <w:uiPriority w:val="99"/>
    <w:rPr>
      <w:rFonts w:cs="Times New Roman"/>
      <w:color w:val="0000FF"/>
      <w:u w:val="single"/>
    </w:rPr>
  </w:style>
  <w:style w:type="character" w:styleId="26">
    <w:name w:val="annotation reference"/>
    <w:basedOn w:val="21"/>
    <w:semiHidden/>
    <w:qFormat/>
    <w:uiPriority w:val="99"/>
    <w:rPr>
      <w:rFonts w:cs="Times New Roman"/>
      <w:sz w:val="21"/>
      <w:szCs w:val="21"/>
    </w:rPr>
  </w:style>
  <w:style w:type="character" w:customStyle="1" w:styleId="27">
    <w:name w:val="Heading 1 Char"/>
    <w:basedOn w:val="21"/>
    <w:link w:val="2"/>
    <w:qFormat/>
    <w:uiPriority w:val="9"/>
    <w:rPr>
      <w:b/>
      <w:bCs/>
      <w:kern w:val="44"/>
      <w:sz w:val="44"/>
      <w:szCs w:val="44"/>
    </w:rPr>
  </w:style>
  <w:style w:type="character" w:customStyle="1" w:styleId="28">
    <w:name w:val="Heading 2 Char"/>
    <w:basedOn w:val="21"/>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21"/>
    <w:link w:val="4"/>
    <w:semiHidden/>
    <w:qFormat/>
    <w:uiPriority w:val="9"/>
    <w:rPr>
      <w:b/>
      <w:bCs/>
      <w:sz w:val="32"/>
      <w:szCs w:val="32"/>
    </w:rPr>
  </w:style>
  <w:style w:type="character" w:customStyle="1" w:styleId="30">
    <w:name w:val="Body Text Indent Char"/>
    <w:basedOn w:val="21"/>
    <w:link w:val="8"/>
    <w:semiHidden/>
    <w:qFormat/>
    <w:uiPriority w:val="99"/>
    <w:rPr>
      <w:szCs w:val="24"/>
    </w:rPr>
  </w:style>
  <w:style w:type="character" w:customStyle="1" w:styleId="31">
    <w:name w:val="Plain Text Char"/>
    <w:basedOn w:val="21"/>
    <w:link w:val="10"/>
    <w:semiHidden/>
    <w:qFormat/>
    <w:uiPriority w:val="99"/>
    <w:rPr>
      <w:rFonts w:ascii="宋体" w:hAnsi="Courier New" w:cs="Courier New"/>
      <w:szCs w:val="21"/>
    </w:rPr>
  </w:style>
  <w:style w:type="character" w:customStyle="1" w:styleId="32">
    <w:name w:val="Footer Char"/>
    <w:basedOn w:val="21"/>
    <w:link w:val="12"/>
    <w:semiHidden/>
    <w:qFormat/>
    <w:uiPriority w:val="99"/>
    <w:rPr>
      <w:sz w:val="18"/>
      <w:szCs w:val="18"/>
    </w:rPr>
  </w:style>
  <w:style w:type="character" w:customStyle="1" w:styleId="33">
    <w:name w:val="Header Char"/>
    <w:basedOn w:val="21"/>
    <w:link w:val="13"/>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link w:val="50"/>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21"/>
    <w:qFormat/>
    <w:uiPriority w:val="99"/>
    <w:rPr>
      <w:rFonts w:ascii="Helvetica Neue" w:hAnsi="Helvetica Neue" w:eastAsia="Times New Roman" w:cs="Helvetica Neue"/>
      <w:sz w:val="24"/>
      <w:szCs w:val="24"/>
    </w:rPr>
  </w:style>
  <w:style w:type="character" w:customStyle="1" w:styleId="40">
    <w:name w:val="s1"/>
    <w:basedOn w:val="21"/>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21"/>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qFormat/>
    <w:uiPriority w:val="99"/>
    <w:rPr>
      <w:sz w:val="0"/>
      <w:szCs w:val="0"/>
    </w:rPr>
  </w:style>
  <w:style w:type="character" w:customStyle="1" w:styleId="47">
    <w:name w:val="Comment Text Char"/>
    <w:basedOn w:val="21"/>
    <w:link w:val="7"/>
    <w:semiHidden/>
    <w:qFormat/>
    <w:uiPriority w:val="99"/>
    <w:rPr>
      <w:szCs w:val="24"/>
    </w:rPr>
  </w:style>
  <w:style w:type="character" w:customStyle="1" w:styleId="48">
    <w:name w:val="Comment Subject Char"/>
    <w:basedOn w:val="47"/>
    <w:link w:val="18"/>
    <w:semiHidden/>
    <w:qFormat/>
    <w:uiPriority w:val="99"/>
    <w:rPr>
      <w:b/>
      <w:bCs/>
    </w:rPr>
  </w:style>
  <w:style w:type="character" w:customStyle="1" w:styleId="49">
    <w:name w:val="Balloon Text Char"/>
    <w:basedOn w:val="21"/>
    <w:link w:val="11"/>
    <w:semiHidden/>
    <w:qFormat/>
    <w:uiPriority w:val="99"/>
    <w:rPr>
      <w:sz w:val="0"/>
      <w:szCs w:val="0"/>
    </w:rPr>
  </w:style>
  <w:style w:type="character" w:customStyle="1" w:styleId="50">
    <w:name w:val="图目录4 Char"/>
    <w:link w:val="36"/>
    <w:qFormat/>
    <w:uiPriority w:val="99"/>
    <w:rPr>
      <w:rFonts w:ascii="Arial" w:hAnsi="Arial" w:cs="宋体"/>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38.wmf"/><Relationship Id="rId97" Type="http://schemas.openxmlformats.org/officeDocument/2006/relationships/oleObject" Target="embeddings/oleObject33.bin"/><Relationship Id="rId96" Type="http://schemas.openxmlformats.org/officeDocument/2006/relationships/oleObject" Target="embeddings/oleObject32.bin"/><Relationship Id="rId95" Type="http://schemas.openxmlformats.org/officeDocument/2006/relationships/image" Target="media/image37.wmf"/><Relationship Id="rId94" Type="http://schemas.openxmlformats.org/officeDocument/2006/relationships/oleObject" Target="embeddings/oleObject31.bin"/><Relationship Id="rId93" Type="http://schemas.openxmlformats.org/officeDocument/2006/relationships/image" Target="media/image36.wmf"/><Relationship Id="rId92" Type="http://schemas.openxmlformats.org/officeDocument/2006/relationships/oleObject" Target="embeddings/oleObject30.bin"/><Relationship Id="rId91" Type="http://schemas.openxmlformats.org/officeDocument/2006/relationships/image" Target="media/image35.emf"/><Relationship Id="rId90" Type="http://schemas.openxmlformats.org/officeDocument/2006/relationships/oleObject" Target="embeddings/oleObject29.bin"/><Relationship Id="rId9" Type="http://schemas.openxmlformats.org/officeDocument/2006/relationships/header" Target="header4.xml"/><Relationship Id="rId89" Type="http://schemas.openxmlformats.org/officeDocument/2006/relationships/image" Target="media/image34.emf"/><Relationship Id="rId88" Type="http://schemas.openxmlformats.org/officeDocument/2006/relationships/oleObject" Target="embeddings/oleObject28.bin"/><Relationship Id="rId87" Type="http://schemas.openxmlformats.org/officeDocument/2006/relationships/image" Target="media/image33.emf"/><Relationship Id="rId86" Type="http://schemas.openxmlformats.org/officeDocument/2006/relationships/oleObject" Target="embeddings/oleObject27.bin"/><Relationship Id="rId85" Type="http://schemas.openxmlformats.org/officeDocument/2006/relationships/image" Target="media/image32.emf"/><Relationship Id="rId84" Type="http://schemas.openxmlformats.org/officeDocument/2006/relationships/oleObject" Target="embeddings/oleObject26.bin"/><Relationship Id="rId83" Type="http://schemas.openxmlformats.org/officeDocument/2006/relationships/image" Target="media/image31.emf"/><Relationship Id="rId82" Type="http://schemas.openxmlformats.org/officeDocument/2006/relationships/oleObject" Target="embeddings/oleObject25.bin"/><Relationship Id="rId81" Type="http://schemas.openxmlformats.org/officeDocument/2006/relationships/image" Target="media/image30.png"/><Relationship Id="rId80" Type="http://schemas.openxmlformats.org/officeDocument/2006/relationships/image" Target="media/image29.png"/><Relationship Id="rId8" Type="http://schemas.openxmlformats.org/officeDocument/2006/relationships/footer" Target="footer3.xml"/><Relationship Id="rId79" Type="http://schemas.openxmlformats.org/officeDocument/2006/relationships/image" Target="media/image28.emf"/><Relationship Id="rId78" Type="http://schemas.openxmlformats.org/officeDocument/2006/relationships/oleObject" Target="embeddings/oleObject24.bin"/><Relationship Id="rId77" Type="http://schemas.openxmlformats.org/officeDocument/2006/relationships/image" Target="media/image27.png"/><Relationship Id="rId76" Type="http://schemas.openxmlformats.org/officeDocument/2006/relationships/image" Target="media/image26.emf"/><Relationship Id="rId75" Type="http://schemas.openxmlformats.org/officeDocument/2006/relationships/oleObject" Target="embeddings/oleObject23.bin"/><Relationship Id="rId74" Type="http://schemas.openxmlformats.org/officeDocument/2006/relationships/image" Target="media/image25.emf"/><Relationship Id="rId73" Type="http://schemas.openxmlformats.org/officeDocument/2006/relationships/oleObject" Target="embeddings/oleObject22.bin"/><Relationship Id="rId72" Type="http://schemas.openxmlformats.org/officeDocument/2006/relationships/image" Target="media/image24.emf"/><Relationship Id="rId71" Type="http://schemas.openxmlformats.org/officeDocument/2006/relationships/oleObject" Target="embeddings/oleObject21.bin"/><Relationship Id="rId70" Type="http://schemas.openxmlformats.org/officeDocument/2006/relationships/image" Target="media/image23.emf"/><Relationship Id="rId7" Type="http://schemas.openxmlformats.org/officeDocument/2006/relationships/header" Target="header3.xml"/><Relationship Id="rId69" Type="http://schemas.openxmlformats.org/officeDocument/2006/relationships/oleObject" Target="embeddings/oleObject20.bin"/><Relationship Id="rId68" Type="http://schemas.openxmlformats.org/officeDocument/2006/relationships/image" Target="media/image22.emf"/><Relationship Id="rId67" Type="http://schemas.openxmlformats.org/officeDocument/2006/relationships/oleObject" Target="embeddings/oleObject19.bin"/><Relationship Id="rId66" Type="http://schemas.openxmlformats.org/officeDocument/2006/relationships/image" Target="media/image21.wmf"/><Relationship Id="rId65" Type="http://schemas.openxmlformats.org/officeDocument/2006/relationships/oleObject" Target="embeddings/oleObject18.bin"/><Relationship Id="rId64" Type="http://schemas.openxmlformats.org/officeDocument/2006/relationships/image" Target="media/image20.wmf"/><Relationship Id="rId63" Type="http://schemas.openxmlformats.org/officeDocument/2006/relationships/oleObject" Target="embeddings/oleObject17.bin"/><Relationship Id="rId62" Type="http://schemas.openxmlformats.org/officeDocument/2006/relationships/image" Target="media/image19.wmf"/><Relationship Id="rId61" Type="http://schemas.openxmlformats.org/officeDocument/2006/relationships/oleObject" Target="embeddings/oleObject16.bin"/><Relationship Id="rId60" Type="http://schemas.openxmlformats.org/officeDocument/2006/relationships/image" Target="media/image18.wmf"/><Relationship Id="rId6" Type="http://schemas.openxmlformats.org/officeDocument/2006/relationships/footer" Target="footer2.xml"/><Relationship Id="rId59" Type="http://schemas.openxmlformats.org/officeDocument/2006/relationships/oleObject" Target="embeddings/oleObject15.bin"/><Relationship Id="rId58" Type="http://schemas.openxmlformats.org/officeDocument/2006/relationships/image" Target="media/image17.wmf"/><Relationship Id="rId57" Type="http://schemas.openxmlformats.org/officeDocument/2006/relationships/oleObject" Target="embeddings/oleObject14.bin"/><Relationship Id="rId56" Type="http://schemas.openxmlformats.org/officeDocument/2006/relationships/image" Target="media/image16.wmf"/><Relationship Id="rId55" Type="http://schemas.openxmlformats.org/officeDocument/2006/relationships/oleObject" Target="embeddings/oleObject13.bin"/><Relationship Id="rId54" Type="http://schemas.openxmlformats.org/officeDocument/2006/relationships/image" Target="media/image15.wmf"/><Relationship Id="rId53" Type="http://schemas.openxmlformats.org/officeDocument/2006/relationships/oleObject" Target="embeddings/oleObject12.bin"/><Relationship Id="rId52" Type="http://schemas.openxmlformats.org/officeDocument/2006/relationships/image" Target="media/image14.wmf"/><Relationship Id="rId51" Type="http://schemas.openxmlformats.org/officeDocument/2006/relationships/oleObject" Target="embeddings/oleObject11.bin"/><Relationship Id="rId50" Type="http://schemas.openxmlformats.org/officeDocument/2006/relationships/image" Target="media/image13.png"/><Relationship Id="rId5" Type="http://schemas.openxmlformats.org/officeDocument/2006/relationships/header" Target="header2.xml"/><Relationship Id="rId49" Type="http://schemas.openxmlformats.org/officeDocument/2006/relationships/image" Target="media/image12.png"/><Relationship Id="rId48" Type="http://schemas.openxmlformats.org/officeDocument/2006/relationships/image" Target="media/image11.emf"/><Relationship Id="rId47" Type="http://schemas.openxmlformats.org/officeDocument/2006/relationships/oleObject" Target="embeddings/oleObject10.bin"/><Relationship Id="rId46" Type="http://schemas.openxmlformats.org/officeDocument/2006/relationships/image" Target="media/image10.wmf"/><Relationship Id="rId45" Type="http://schemas.openxmlformats.org/officeDocument/2006/relationships/oleObject" Target="embeddings/oleObject9.bin"/><Relationship Id="rId44" Type="http://schemas.openxmlformats.org/officeDocument/2006/relationships/image" Target="media/image9.wmf"/><Relationship Id="rId43" Type="http://schemas.openxmlformats.org/officeDocument/2006/relationships/oleObject" Target="embeddings/oleObject8.bin"/><Relationship Id="rId42" Type="http://schemas.openxmlformats.org/officeDocument/2006/relationships/image" Target="media/image8.wmf"/><Relationship Id="rId41" Type="http://schemas.openxmlformats.org/officeDocument/2006/relationships/oleObject" Target="embeddings/oleObject7.bin"/><Relationship Id="rId40" Type="http://schemas.openxmlformats.org/officeDocument/2006/relationships/image" Target="media/image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6.wmf"/><Relationship Id="rId37" Type="http://schemas.openxmlformats.org/officeDocument/2006/relationships/oleObject" Target="embeddings/oleObject5.bin"/><Relationship Id="rId36" Type="http://schemas.openxmlformats.org/officeDocument/2006/relationships/image" Target="media/image5.wmf"/><Relationship Id="rId35" Type="http://schemas.openxmlformats.org/officeDocument/2006/relationships/oleObject" Target="embeddings/oleObject4.bin"/><Relationship Id="rId34" Type="http://schemas.openxmlformats.org/officeDocument/2006/relationships/image" Target="media/image4.wmf"/><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9" Type="http://schemas.microsoft.com/office/2011/relationships/people" Target="people.xml"/><Relationship Id="rId208" Type="http://schemas.openxmlformats.org/officeDocument/2006/relationships/fontTable" Target="fontTable.xml"/><Relationship Id="rId207" Type="http://schemas.openxmlformats.org/officeDocument/2006/relationships/numbering" Target="numbering.xml"/><Relationship Id="rId206" Type="http://schemas.openxmlformats.org/officeDocument/2006/relationships/customXml" Target="../customXml/item1.xml"/><Relationship Id="rId205" Type="http://schemas.openxmlformats.org/officeDocument/2006/relationships/image" Target="media/image93.wmf"/><Relationship Id="rId204" Type="http://schemas.openxmlformats.org/officeDocument/2006/relationships/oleObject" Target="embeddings/oleObject85.bin"/><Relationship Id="rId203" Type="http://schemas.openxmlformats.org/officeDocument/2006/relationships/image" Target="media/image92.png"/><Relationship Id="rId202" Type="http://schemas.openxmlformats.org/officeDocument/2006/relationships/image" Target="media/image91.png"/><Relationship Id="rId201" Type="http://schemas.openxmlformats.org/officeDocument/2006/relationships/image" Target="media/image90.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83.bin"/><Relationship Id="rId197" Type="http://schemas.openxmlformats.org/officeDocument/2006/relationships/image" Target="media/image88.wmf"/><Relationship Id="rId196" Type="http://schemas.openxmlformats.org/officeDocument/2006/relationships/oleObject" Target="embeddings/oleObject82.bin"/><Relationship Id="rId195" Type="http://schemas.openxmlformats.org/officeDocument/2006/relationships/image" Target="media/image87.wmf"/><Relationship Id="rId194" Type="http://schemas.openxmlformats.org/officeDocument/2006/relationships/oleObject" Target="embeddings/oleObject81.bin"/><Relationship Id="rId193" Type="http://schemas.openxmlformats.org/officeDocument/2006/relationships/image" Target="media/image86.wmf"/><Relationship Id="rId192" Type="http://schemas.openxmlformats.org/officeDocument/2006/relationships/oleObject" Target="embeddings/oleObject80.bin"/><Relationship Id="rId191" Type="http://schemas.openxmlformats.org/officeDocument/2006/relationships/image" Target="media/image85.wmf"/><Relationship Id="rId190" Type="http://schemas.openxmlformats.org/officeDocument/2006/relationships/oleObject" Target="embeddings/oleObject79.bin"/><Relationship Id="rId19" Type="http://schemas.openxmlformats.org/officeDocument/2006/relationships/header" Target="header9.xml"/><Relationship Id="rId189" Type="http://schemas.openxmlformats.org/officeDocument/2006/relationships/image" Target="media/image84.wmf"/><Relationship Id="rId188" Type="http://schemas.openxmlformats.org/officeDocument/2006/relationships/oleObject" Target="embeddings/oleObject78.bin"/><Relationship Id="rId187" Type="http://schemas.openxmlformats.org/officeDocument/2006/relationships/image" Target="media/image83.png"/><Relationship Id="rId186" Type="http://schemas.openxmlformats.org/officeDocument/2006/relationships/image" Target="media/image82.wmf"/><Relationship Id="rId185" Type="http://schemas.openxmlformats.org/officeDocument/2006/relationships/oleObject" Target="embeddings/oleObject77.bin"/><Relationship Id="rId184" Type="http://schemas.openxmlformats.org/officeDocument/2006/relationships/image" Target="media/image81.png"/><Relationship Id="rId183" Type="http://schemas.openxmlformats.org/officeDocument/2006/relationships/image" Target="media/image80.wmf"/><Relationship Id="rId182" Type="http://schemas.openxmlformats.org/officeDocument/2006/relationships/oleObject" Target="embeddings/oleObject76.bin"/><Relationship Id="rId181" Type="http://schemas.openxmlformats.org/officeDocument/2006/relationships/image" Target="media/image79.wmf"/><Relationship Id="rId180" Type="http://schemas.openxmlformats.org/officeDocument/2006/relationships/oleObject" Target="embeddings/oleObject75.bin"/><Relationship Id="rId18" Type="http://schemas.openxmlformats.org/officeDocument/2006/relationships/footer" Target="footer8.xml"/><Relationship Id="rId179" Type="http://schemas.openxmlformats.org/officeDocument/2006/relationships/image" Target="media/image78.wmf"/><Relationship Id="rId178" Type="http://schemas.openxmlformats.org/officeDocument/2006/relationships/oleObject" Target="embeddings/oleObject74.bin"/><Relationship Id="rId177" Type="http://schemas.openxmlformats.org/officeDocument/2006/relationships/image" Target="media/image77.wmf"/><Relationship Id="rId176" Type="http://schemas.openxmlformats.org/officeDocument/2006/relationships/oleObject" Target="embeddings/oleObject73.bin"/><Relationship Id="rId175" Type="http://schemas.openxmlformats.org/officeDocument/2006/relationships/image" Target="media/image76.wmf"/><Relationship Id="rId174" Type="http://schemas.openxmlformats.org/officeDocument/2006/relationships/oleObject" Target="embeddings/oleObject72.bin"/><Relationship Id="rId173" Type="http://schemas.openxmlformats.org/officeDocument/2006/relationships/image" Target="media/image75.wmf"/><Relationship Id="rId172" Type="http://schemas.openxmlformats.org/officeDocument/2006/relationships/oleObject" Target="embeddings/oleObject71.bin"/><Relationship Id="rId171" Type="http://schemas.openxmlformats.org/officeDocument/2006/relationships/image" Target="media/image74.wmf"/><Relationship Id="rId170" Type="http://schemas.openxmlformats.org/officeDocument/2006/relationships/oleObject" Target="embeddings/oleObject70.bin"/><Relationship Id="rId17" Type="http://schemas.openxmlformats.org/officeDocument/2006/relationships/header" Target="header8.xml"/><Relationship Id="rId169" Type="http://schemas.openxmlformats.org/officeDocument/2006/relationships/image" Target="media/image73.wmf"/><Relationship Id="rId168" Type="http://schemas.openxmlformats.org/officeDocument/2006/relationships/oleObject" Target="embeddings/oleObject69.bin"/><Relationship Id="rId167" Type="http://schemas.openxmlformats.org/officeDocument/2006/relationships/image" Target="media/image72.wmf"/><Relationship Id="rId166" Type="http://schemas.openxmlformats.org/officeDocument/2006/relationships/oleObject" Target="embeddings/oleObject68.bin"/><Relationship Id="rId165" Type="http://schemas.openxmlformats.org/officeDocument/2006/relationships/image" Target="media/image71.wmf"/><Relationship Id="rId164" Type="http://schemas.openxmlformats.org/officeDocument/2006/relationships/oleObject" Target="embeddings/oleObject67.bin"/><Relationship Id="rId163" Type="http://schemas.openxmlformats.org/officeDocument/2006/relationships/image" Target="media/image70.wmf"/><Relationship Id="rId162" Type="http://schemas.openxmlformats.org/officeDocument/2006/relationships/oleObject" Target="embeddings/oleObject66.bin"/><Relationship Id="rId161" Type="http://schemas.openxmlformats.org/officeDocument/2006/relationships/image" Target="media/image69.wmf"/><Relationship Id="rId160" Type="http://schemas.openxmlformats.org/officeDocument/2006/relationships/oleObject" Target="embeddings/oleObject65.bin"/><Relationship Id="rId16" Type="http://schemas.openxmlformats.org/officeDocument/2006/relationships/footer" Target="footer7.xml"/><Relationship Id="rId159" Type="http://schemas.openxmlformats.org/officeDocument/2006/relationships/image" Target="media/image68.wmf"/><Relationship Id="rId158" Type="http://schemas.openxmlformats.org/officeDocument/2006/relationships/oleObject" Target="embeddings/oleObject64.bin"/><Relationship Id="rId157" Type="http://schemas.openxmlformats.org/officeDocument/2006/relationships/image" Target="media/image67.wmf"/><Relationship Id="rId156" Type="http://schemas.openxmlformats.org/officeDocument/2006/relationships/oleObject" Target="embeddings/oleObject63.bin"/><Relationship Id="rId155" Type="http://schemas.openxmlformats.org/officeDocument/2006/relationships/image" Target="media/image66.wmf"/><Relationship Id="rId154" Type="http://schemas.openxmlformats.org/officeDocument/2006/relationships/oleObject" Target="embeddings/oleObject62.bin"/><Relationship Id="rId153" Type="http://schemas.openxmlformats.org/officeDocument/2006/relationships/image" Target="media/image65.wmf"/><Relationship Id="rId152" Type="http://schemas.openxmlformats.org/officeDocument/2006/relationships/oleObject" Target="embeddings/oleObject61.bin"/><Relationship Id="rId151" Type="http://schemas.openxmlformats.org/officeDocument/2006/relationships/image" Target="media/image64.wmf"/><Relationship Id="rId150" Type="http://schemas.openxmlformats.org/officeDocument/2006/relationships/oleObject" Target="embeddings/oleObject60.bin"/><Relationship Id="rId15" Type="http://schemas.openxmlformats.org/officeDocument/2006/relationships/header" Target="header7.xml"/><Relationship Id="rId149" Type="http://schemas.openxmlformats.org/officeDocument/2006/relationships/image" Target="media/image63.wmf"/><Relationship Id="rId148" Type="http://schemas.openxmlformats.org/officeDocument/2006/relationships/oleObject" Target="embeddings/oleObject59.bin"/><Relationship Id="rId147" Type="http://schemas.openxmlformats.org/officeDocument/2006/relationships/image" Target="media/image62.wmf"/><Relationship Id="rId146" Type="http://schemas.openxmlformats.org/officeDocument/2006/relationships/oleObject" Target="embeddings/oleObject58.bin"/><Relationship Id="rId145" Type="http://schemas.openxmlformats.org/officeDocument/2006/relationships/image" Target="media/image61.wmf"/><Relationship Id="rId144" Type="http://schemas.openxmlformats.org/officeDocument/2006/relationships/oleObject" Target="embeddings/oleObject57.bin"/><Relationship Id="rId143" Type="http://schemas.openxmlformats.org/officeDocument/2006/relationships/image" Target="media/image60.wmf"/><Relationship Id="rId142" Type="http://schemas.openxmlformats.org/officeDocument/2006/relationships/oleObject" Target="embeddings/oleObject56.bin"/><Relationship Id="rId141" Type="http://schemas.openxmlformats.org/officeDocument/2006/relationships/image" Target="media/image59.wmf"/><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oleObject" Target="embeddings/oleObject54.bin"/><Relationship Id="rId138" Type="http://schemas.openxmlformats.org/officeDocument/2006/relationships/image" Target="media/image58.wmf"/><Relationship Id="rId137" Type="http://schemas.openxmlformats.org/officeDocument/2006/relationships/oleObject" Target="embeddings/oleObject53.bin"/><Relationship Id="rId136" Type="http://schemas.openxmlformats.org/officeDocument/2006/relationships/oleObject" Target="embeddings/oleObject52.bin"/><Relationship Id="rId135" Type="http://schemas.openxmlformats.org/officeDocument/2006/relationships/image" Target="media/image57.wmf"/><Relationship Id="rId134" Type="http://schemas.openxmlformats.org/officeDocument/2006/relationships/oleObject" Target="embeddings/oleObject51.bin"/><Relationship Id="rId133" Type="http://schemas.openxmlformats.org/officeDocument/2006/relationships/image" Target="media/image56.wmf"/><Relationship Id="rId132" Type="http://schemas.openxmlformats.org/officeDocument/2006/relationships/oleObject" Target="embeddings/oleObject50.bin"/><Relationship Id="rId131" Type="http://schemas.openxmlformats.org/officeDocument/2006/relationships/image" Target="media/image55.wmf"/><Relationship Id="rId130" Type="http://schemas.openxmlformats.org/officeDocument/2006/relationships/oleObject" Target="embeddings/oleObject49.bin"/><Relationship Id="rId13" Type="http://schemas.openxmlformats.org/officeDocument/2006/relationships/header" Target="header6.xml"/><Relationship Id="rId129" Type="http://schemas.openxmlformats.org/officeDocument/2006/relationships/image" Target="media/image54.wmf"/><Relationship Id="rId128" Type="http://schemas.openxmlformats.org/officeDocument/2006/relationships/oleObject" Target="embeddings/oleObject48.bin"/><Relationship Id="rId127" Type="http://schemas.openxmlformats.org/officeDocument/2006/relationships/image" Target="media/image53.wmf"/><Relationship Id="rId126" Type="http://schemas.openxmlformats.org/officeDocument/2006/relationships/oleObject" Target="embeddings/oleObject47.bin"/><Relationship Id="rId125" Type="http://schemas.openxmlformats.org/officeDocument/2006/relationships/image" Target="media/image52.wmf"/><Relationship Id="rId124" Type="http://schemas.openxmlformats.org/officeDocument/2006/relationships/oleObject" Target="embeddings/oleObject46.bin"/><Relationship Id="rId123" Type="http://schemas.openxmlformats.org/officeDocument/2006/relationships/image" Target="media/image51.wmf"/><Relationship Id="rId122" Type="http://schemas.openxmlformats.org/officeDocument/2006/relationships/oleObject" Target="embeddings/oleObject45.bin"/><Relationship Id="rId121" Type="http://schemas.openxmlformats.org/officeDocument/2006/relationships/image" Target="media/image50.png"/><Relationship Id="rId120" Type="http://schemas.openxmlformats.org/officeDocument/2006/relationships/image" Target="media/image49.wmf"/><Relationship Id="rId12" Type="http://schemas.openxmlformats.org/officeDocument/2006/relationships/footer" Target="footer5.xml"/><Relationship Id="rId119" Type="http://schemas.openxmlformats.org/officeDocument/2006/relationships/oleObject" Target="embeddings/oleObject44.bin"/><Relationship Id="rId118" Type="http://schemas.openxmlformats.org/officeDocument/2006/relationships/image" Target="media/image48.wmf"/><Relationship Id="rId117" Type="http://schemas.openxmlformats.org/officeDocument/2006/relationships/oleObject" Target="embeddings/oleObject43.bin"/><Relationship Id="rId116" Type="http://schemas.openxmlformats.org/officeDocument/2006/relationships/image" Target="media/image47.wmf"/><Relationship Id="rId115" Type="http://schemas.openxmlformats.org/officeDocument/2006/relationships/oleObject" Target="embeddings/oleObject42.bin"/><Relationship Id="rId114" Type="http://schemas.openxmlformats.org/officeDocument/2006/relationships/image" Target="media/image46.wmf"/><Relationship Id="rId113" Type="http://schemas.openxmlformats.org/officeDocument/2006/relationships/oleObject" Target="embeddings/oleObject41.bin"/><Relationship Id="rId112" Type="http://schemas.openxmlformats.org/officeDocument/2006/relationships/image" Target="media/image45.wmf"/><Relationship Id="rId111" Type="http://schemas.openxmlformats.org/officeDocument/2006/relationships/oleObject" Target="embeddings/oleObject40.bin"/><Relationship Id="rId110" Type="http://schemas.openxmlformats.org/officeDocument/2006/relationships/image" Target="media/image44.wmf"/><Relationship Id="rId11" Type="http://schemas.openxmlformats.org/officeDocument/2006/relationships/header" Target="header5.xml"/><Relationship Id="rId109" Type="http://schemas.openxmlformats.org/officeDocument/2006/relationships/oleObject" Target="embeddings/oleObject39.bin"/><Relationship Id="rId108" Type="http://schemas.openxmlformats.org/officeDocument/2006/relationships/image" Target="media/image43.wmf"/><Relationship Id="rId107" Type="http://schemas.openxmlformats.org/officeDocument/2006/relationships/oleObject" Target="embeddings/oleObject38.bin"/><Relationship Id="rId106" Type="http://schemas.openxmlformats.org/officeDocument/2006/relationships/image" Target="media/image42.wmf"/><Relationship Id="rId105" Type="http://schemas.openxmlformats.org/officeDocument/2006/relationships/oleObject" Target="embeddings/oleObject37.bin"/><Relationship Id="rId104" Type="http://schemas.openxmlformats.org/officeDocument/2006/relationships/image" Target="media/image41.wmf"/><Relationship Id="rId103" Type="http://schemas.openxmlformats.org/officeDocument/2006/relationships/oleObject" Target="embeddings/oleObject36.bin"/><Relationship Id="rId102" Type="http://schemas.openxmlformats.org/officeDocument/2006/relationships/image" Target="media/image40.emf"/><Relationship Id="rId101" Type="http://schemas.openxmlformats.org/officeDocument/2006/relationships/oleObject" Target="embeddings/oleObject35.bin"/><Relationship Id="rId100" Type="http://schemas.openxmlformats.org/officeDocument/2006/relationships/image" Target="media/image39.e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43</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啾</cp:lastModifiedBy>
  <dcterms:modified xsi:type="dcterms:W3CDTF">2019-04-05T07:40:29Z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