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35li01xkf3en" w:id="1"/>
      <w:bookmarkEnd w:id="1"/>
      <w:r w:rsidDel="00000000" w:rsidR="00000000" w:rsidRPr="00000000">
        <w:rPr>
          <w:rtl w:val="0"/>
        </w:rPr>
      </w:r>
    </w:p>
    <w:p w:rsidR="00000000" w:rsidDel="00000000" w:rsidP="00000000" w:rsidRDefault="00000000" w:rsidRPr="00000000" w14:paraId="00000003">
      <w:pPr>
        <w:pStyle w:val="Heading3"/>
        <w:spacing w:after="0" w:before="0" w:lineRule="auto"/>
        <w:rPr/>
      </w:pPr>
      <w:bookmarkStart w:colFirst="0" w:colLast="0" w:name="_fjlnhp10yru4" w:id="2"/>
      <w:bookmarkEnd w:id="2"/>
      <w:r w:rsidDel="00000000" w:rsidR="00000000" w:rsidRPr="00000000">
        <w:rPr>
          <w:rtl w:val="0"/>
        </w:rPr>
        <w:t xml:space="preserve">Question 2 (20 marks)</w:t>
      </w:r>
    </w:p>
    <w:p w:rsidR="00000000" w:rsidDel="00000000" w:rsidP="00000000" w:rsidRDefault="00000000" w:rsidRPr="00000000" w14:paraId="00000004">
      <w:pPr>
        <w:pStyle w:val="Heading3"/>
        <w:spacing w:after="0" w:before="0" w:lineRule="auto"/>
        <w:rPr>
          <w:sz w:val="26"/>
          <w:szCs w:val="26"/>
        </w:rPr>
      </w:pPr>
      <w:bookmarkStart w:colFirst="0" w:colLast="0" w:name="_6byvp1s93ubs" w:id="3"/>
      <w:bookmarkEnd w:id="3"/>
      <w:r w:rsidDel="00000000" w:rsidR="00000000" w:rsidRPr="00000000">
        <w:rPr>
          <w:sz w:val="26"/>
          <w:szCs w:val="26"/>
          <w:rtl w:val="0"/>
        </w:rPr>
        <w:t xml:space="preserve">As a </w:t>
      </w:r>
      <w:r w:rsidDel="00000000" w:rsidR="00000000" w:rsidRPr="00000000">
        <w:rPr>
          <w:sz w:val="26"/>
          <w:szCs w:val="26"/>
          <w:shd w:fill="ffe599" w:val="clear"/>
          <w:rtl w:val="0"/>
        </w:rPr>
        <w:t xml:space="preserve">morality play</w:t>
      </w:r>
      <w:r w:rsidDel="00000000" w:rsidR="00000000" w:rsidRPr="00000000">
        <w:rPr>
          <w:sz w:val="26"/>
          <w:szCs w:val="26"/>
          <w:rtl w:val="0"/>
        </w:rPr>
        <w:t xml:space="preserve">, the </w:t>
      </w:r>
      <w:r w:rsidDel="00000000" w:rsidR="00000000" w:rsidRPr="00000000">
        <w:rPr>
          <w:sz w:val="26"/>
          <w:szCs w:val="26"/>
          <w:shd w:fill="ffe599" w:val="clear"/>
          <w:rtl w:val="0"/>
        </w:rPr>
        <w:t xml:space="preserve">structure</w:t>
      </w:r>
      <w:r w:rsidDel="00000000" w:rsidR="00000000" w:rsidRPr="00000000">
        <w:rPr>
          <w:sz w:val="26"/>
          <w:szCs w:val="26"/>
          <w:rtl w:val="0"/>
        </w:rPr>
        <w:t xml:space="preserve"> of King Henry IV, Part 1 emphasises the </w:t>
      </w:r>
      <w:r w:rsidDel="00000000" w:rsidR="00000000" w:rsidRPr="00000000">
        <w:rPr>
          <w:sz w:val="26"/>
          <w:szCs w:val="26"/>
          <w:shd w:fill="ffe599" w:val="clear"/>
          <w:rtl w:val="0"/>
        </w:rPr>
        <w:t xml:space="preserve">struggle of rebellion</w:t>
      </w:r>
      <w:r w:rsidDel="00000000" w:rsidR="00000000" w:rsidRPr="00000000">
        <w:rPr>
          <w:sz w:val="26"/>
          <w:szCs w:val="26"/>
          <w:rtl w:val="0"/>
        </w:rPr>
        <w:t xml:space="preserve">.</w:t>
      </w:r>
    </w:p>
    <w:p w:rsidR="00000000" w:rsidDel="00000000" w:rsidP="00000000" w:rsidRDefault="00000000" w:rsidRPr="00000000" w14:paraId="00000005">
      <w:pPr>
        <w:pStyle w:val="Heading3"/>
        <w:spacing w:after="0" w:before="0" w:lineRule="auto"/>
        <w:rPr>
          <w:sz w:val="24"/>
          <w:szCs w:val="24"/>
        </w:rPr>
      </w:pPr>
      <w:bookmarkStart w:colFirst="0" w:colLast="0" w:name="_3glgvemfi9ya" w:id="4"/>
      <w:bookmarkEnd w:id="4"/>
      <w:r w:rsidDel="00000000" w:rsidR="00000000" w:rsidRPr="00000000">
        <w:rPr>
          <w:sz w:val="24"/>
          <w:szCs w:val="24"/>
          <w:rtl w:val="0"/>
        </w:rPr>
        <w:t xml:space="preserve">To what extent does this view align with your understanding of King Henry IV, Part 1?</w:t>
      </w:r>
    </w:p>
    <w:p w:rsidR="00000000" w:rsidDel="00000000" w:rsidP="00000000" w:rsidRDefault="00000000" w:rsidRPr="00000000" w14:paraId="00000006">
      <w:pPr>
        <w:pStyle w:val="Heading3"/>
        <w:spacing w:after="0" w:before="0" w:lineRule="auto"/>
        <w:rPr>
          <w:sz w:val="24"/>
          <w:szCs w:val="24"/>
        </w:rPr>
      </w:pPr>
      <w:bookmarkStart w:colFirst="0" w:colLast="0" w:name="_v4lkp91tyj52" w:id="5"/>
      <w:bookmarkEnd w:id="5"/>
      <w:r w:rsidDel="00000000" w:rsidR="00000000" w:rsidRPr="00000000">
        <w:rPr>
          <w:sz w:val="24"/>
          <w:szCs w:val="24"/>
          <w:rtl w:val="0"/>
        </w:rPr>
        <w:t xml:space="preserve">In your response, make close reference to your prescribed text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color w:val="e06666"/>
        </w:rPr>
      </w:pPr>
      <w:r w:rsidDel="00000000" w:rsidR="00000000" w:rsidRPr="00000000">
        <w:rPr>
          <w:color w:val="434343"/>
          <w:sz w:val="26"/>
          <w:szCs w:val="26"/>
          <w:shd w:fill="ffe599" w:val="clear"/>
          <w:rtl w:val="0"/>
        </w:rPr>
        <w:br w:type="textWrapping"/>
      </w:r>
      <w:r w:rsidDel="00000000" w:rsidR="00000000" w:rsidRPr="00000000">
        <w:rPr>
          <w:rtl w:val="0"/>
        </w:rPr>
        <w:t xml:space="preserve">William Shakespeare's play King Henry IV part 1 1592 (KHIV) is constructed to explore the struggle of rebellion amidst political uncertainty, su</w:t>
      </w:r>
      <w:r w:rsidDel="00000000" w:rsidR="00000000" w:rsidRPr="00000000">
        <w:rPr>
          <w:color w:val="00796b"/>
          <w:rtl w:val="0"/>
        </w:rPr>
        <w:t xml:space="preserve">ggesting to an Elizabethan audience a continued stable rule</w:t>
      </w:r>
      <w:r w:rsidDel="00000000" w:rsidR="00000000" w:rsidRPr="00000000">
        <w:rPr>
          <w:rtl w:val="0"/>
        </w:rPr>
        <w:t xml:space="preserve">. By analysing 15th-century civil strife, Shakespeare </w:t>
      </w:r>
      <w:r w:rsidDel="00000000" w:rsidR="00000000" w:rsidRPr="00000000">
        <w:rPr>
          <w:color w:val="00796b"/>
          <w:rtl w:val="0"/>
        </w:rPr>
        <w:t xml:space="preserve">represents</w:t>
      </w:r>
      <w:r w:rsidDel="00000000" w:rsidR="00000000" w:rsidRPr="00000000">
        <w:rPr>
          <w:rtl w:val="0"/>
        </w:rPr>
        <w:t xml:space="preserve"> </w:t>
      </w:r>
      <w:r w:rsidDel="00000000" w:rsidR="00000000" w:rsidRPr="00000000">
        <w:rPr>
          <w:color w:val="00796b"/>
          <w:rtl w:val="0"/>
        </w:rPr>
        <w:t xml:space="preserve">the rebellion as politically unfit to rule</w:t>
      </w:r>
      <w:r w:rsidDel="00000000" w:rsidR="00000000" w:rsidRPr="00000000">
        <w:rPr>
          <w:rtl w:val="0"/>
        </w:rPr>
        <w:t xml:space="preserve"> </w:t>
      </w:r>
      <w:r w:rsidDel="00000000" w:rsidR="00000000" w:rsidRPr="00000000">
        <w:rPr>
          <w:color w:val="00796b"/>
          <w:rtl w:val="0"/>
        </w:rPr>
        <w:t xml:space="preserve">due to their Christian and medieval</w:t>
      </w:r>
      <w:r w:rsidDel="00000000" w:rsidR="00000000" w:rsidRPr="00000000">
        <w:rPr>
          <w:rtl w:val="0"/>
        </w:rPr>
        <w:t xml:space="preserve"> values, </w:t>
      </w:r>
      <w:r w:rsidDel="00000000" w:rsidR="00000000" w:rsidRPr="00000000">
        <w:rPr>
          <w:color w:val="00796b"/>
          <w:rtl w:val="0"/>
        </w:rPr>
        <w:t xml:space="preserve">instead praising Hal’s </w:t>
      </w:r>
      <w:r w:rsidDel="00000000" w:rsidR="00000000" w:rsidRPr="00000000">
        <w:rPr>
          <w:rtl w:val="0"/>
        </w:rPr>
        <w:t xml:space="preserve">Machiavellian performance</w:t>
      </w:r>
      <w:r w:rsidDel="00000000" w:rsidR="00000000" w:rsidRPr="00000000">
        <w:rPr>
          <w:color w:val="00796b"/>
          <w:rtl w:val="0"/>
        </w:rPr>
        <w:t xml:space="preserve">, thus creating a morality play where the rebellion is the vice and Hal is the ‘moral’ figure</w:t>
      </w:r>
      <w:r w:rsidDel="00000000" w:rsidR="00000000" w:rsidRPr="00000000">
        <w:rPr>
          <w:rtl w:val="0"/>
        </w:rPr>
        <w:t xml:space="preserve">. The play’s </w:t>
      </w:r>
      <w:r w:rsidDel="00000000" w:rsidR="00000000" w:rsidRPr="00000000">
        <w:rPr>
          <w:color w:val="00796b"/>
          <w:rtl w:val="0"/>
        </w:rPr>
        <w:t xml:space="preserve">structure</w:t>
      </w:r>
      <w:r w:rsidDel="00000000" w:rsidR="00000000" w:rsidRPr="00000000">
        <w:rPr>
          <w:rtl w:val="0"/>
        </w:rPr>
        <w:t xml:space="preserve"> oscillates between the </w:t>
      </w:r>
      <w:r w:rsidDel="00000000" w:rsidR="00000000" w:rsidRPr="00000000">
        <w:rPr>
          <w:color w:val="00796b"/>
          <w:rtl w:val="0"/>
        </w:rPr>
        <w:t xml:space="preserve">world of</w:t>
      </w:r>
      <w:r w:rsidDel="00000000" w:rsidR="00000000" w:rsidRPr="00000000">
        <w:rPr>
          <w:rtl w:val="0"/>
        </w:rPr>
        <w:t xml:space="preserve"> </w:t>
      </w:r>
      <w:r w:rsidDel="00000000" w:rsidR="00000000" w:rsidRPr="00000000">
        <w:rPr>
          <w:color w:val="00796b"/>
          <w:rtl w:val="0"/>
        </w:rPr>
        <w:t xml:space="preserve">court</w:t>
      </w:r>
      <w:r w:rsidDel="00000000" w:rsidR="00000000" w:rsidRPr="00000000">
        <w:rPr>
          <w:rtl w:val="0"/>
        </w:rPr>
        <w:t xml:space="preserve"> and </w:t>
      </w:r>
      <w:r w:rsidDel="00000000" w:rsidR="00000000" w:rsidRPr="00000000">
        <w:rPr>
          <w:color w:val="00796b"/>
          <w:rtl w:val="0"/>
        </w:rPr>
        <w:t xml:space="preserve">rebellion</w:t>
      </w:r>
      <w:r w:rsidDel="00000000" w:rsidR="00000000" w:rsidRPr="00000000">
        <w:rPr>
          <w:rtl w:val="0"/>
        </w:rPr>
        <w:t xml:space="preserve">, where </w:t>
      </w:r>
      <w:r w:rsidDel="00000000" w:rsidR="00000000" w:rsidRPr="00000000">
        <w:rPr>
          <w:color w:val="00796b"/>
          <w:rtl w:val="0"/>
        </w:rPr>
        <w:t xml:space="preserve">the juxtaposition</w:t>
      </w:r>
      <w:r w:rsidDel="00000000" w:rsidR="00000000" w:rsidRPr="00000000">
        <w:rPr>
          <w:rtl w:val="0"/>
        </w:rPr>
        <w:t xml:space="preserve"> </w:t>
      </w:r>
      <w:r w:rsidDel="00000000" w:rsidR="00000000" w:rsidRPr="00000000">
        <w:rPr>
          <w:color w:val="00796b"/>
          <w:rtl w:val="0"/>
        </w:rPr>
        <w:t xml:space="preserve">underscores</w:t>
      </w:r>
      <w:r w:rsidDel="00000000" w:rsidR="00000000" w:rsidRPr="00000000">
        <w:rPr>
          <w:rtl w:val="0"/>
        </w:rPr>
        <w:t xml:space="preserve"> </w:t>
      </w:r>
      <w:r w:rsidDel="00000000" w:rsidR="00000000" w:rsidRPr="00000000">
        <w:rPr>
          <w:color w:val="00796b"/>
          <w:rtl w:val="0"/>
        </w:rPr>
        <w:t xml:space="preserve">the rebels’ inability to perform statecraft due to their fixation on chivalric values rather than politics, creating an inherently flawed uprising</w:t>
      </w:r>
      <w:r w:rsidDel="00000000" w:rsidR="00000000" w:rsidRPr="00000000">
        <w:rPr>
          <w:rtl w:val="0"/>
        </w:rPr>
        <w:t xml:space="preserve">. By amalgamating comedy and </w:t>
      </w:r>
      <w:r w:rsidDel="00000000" w:rsidR="00000000" w:rsidRPr="00000000">
        <w:rPr>
          <w:rtl w:val="0"/>
        </w:rPr>
        <w:t xml:space="preserve">politick</w:t>
      </w:r>
      <w:r w:rsidDel="00000000" w:rsidR="00000000" w:rsidRPr="00000000">
        <w:rPr>
          <w:rtl w:val="0"/>
        </w:rPr>
        <w:t xml:space="preserve">, it deepens the audience’s understanding of </w:t>
      </w:r>
      <w:r w:rsidDel="00000000" w:rsidR="00000000" w:rsidRPr="00000000">
        <w:rPr>
          <w:color w:val="00796b"/>
          <w:rtl w:val="0"/>
        </w:rPr>
        <w:t xml:space="preserve">leadership</w:t>
      </w:r>
      <w:r w:rsidDel="00000000" w:rsidR="00000000" w:rsidRPr="00000000">
        <w:rPr>
          <w:color w:val="e06666"/>
          <w:rtl w:val="0"/>
        </w:rPr>
        <w:t xml:space="preserve"> in a time where the need for a moral character</w:t>
      </w:r>
      <w:r w:rsidDel="00000000" w:rsidR="00000000" w:rsidRPr="00000000">
        <w:rPr>
          <w:rtl w:val="0"/>
        </w:rPr>
        <w:t xml:space="preserve">, </w:t>
      </w:r>
      <w:r w:rsidDel="00000000" w:rsidR="00000000" w:rsidRPr="00000000">
        <w:rPr>
          <w:color w:val="00796b"/>
          <w:rtl w:val="0"/>
        </w:rPr>
        <w:t xml:space="preserve">undermining the failing rebellion that embodies</w:t>
      </w:r>
      <w:r w:rsidDel="00000000" w:rsidR="00000000" w:rsidRPr="00000000">
        <w:rPr>
          <w:rtl w:val="0"/>
        </w:rPr>
        <w:t xml:space="preserve"> medieval narratives surrounding honour, divine right, and martial valour.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color w:val="e06666"/>
        </w:rPr>
      </w:pPr>
      <w:r w:rsidDel="00000000" w:rsidR="00000000" w:rsidRPr="00000000">
        <w:rPr>
          <w:color w:val="e06666"/>
          <w:rtl w:val="0"/>
        </w:rPr>
        <w:t xml:space="preserve">The struggle of rebellion stems from Henry IV’s setting up rebellion and the aging ideals it embodies as immoral, instead advancing the Humanist ideals </w:t>
      </w:r>
    </w:p>
    <w:p w:rsidR="00000000" w:rsidDel="00000000" w:rsidP="00000000" w:rsidRDefault="00000000" w:rsidRPr="00000000" w14:paraId="00000009">
      <w:pPr>
        <w:rPr>
          <w:color w:val="00796b"/>
        </w:rPr>
      </w:pPr>
      <w:r w:rsidDel="00000000" w:rsidR="00000000" w:rsidRPr="00000000">
        <w:rPr>
          <w:rtl w:val="0"/>
        </w:rPr>
        <w:t xml:space="preserve">The </w:t>
      </w:r>
      <w:r w:rsidDel="00000000" w:rsidR="00000000" w:rsidRPr="00000000">
        <w:rPr>
          <w:color w:val="00796b"/>
          <w:rtl w:val="0"/>
        </w:rPr>
        <w:t xml:space="preserve">struggle of rebellion stems from Henry IV’s perception as a more desirable ruler to him embodying the h</w:t>
      </w:r>
      <w:r w:rsidDel="00000000" w:rsidR="00000000" w:rsidRPr="00000000">
        <w:rPr>
          <w:rtl w:val="0"/>
        </w:rPr>
        <w:t xml:space="preserve">umanist ideal that authority should be conferred based on merit and competence</w:t>
      </w:r>
      <w:r w:rsidDel="00000000" w:rsidR="00000000" w:rsidRPr="00000000">
        <w:rPr>
          <w:color w:val="00796b"/>
          <w:rtl w:val="0"/>
        </w:rPr>
        <w:t xml:space="preserve"> in contrast to the rebels less desirable aging ideal of divinely ordained blood based leadership</w:t>
      </w:r>
      <w:r w:rsidDel="00000000" w:rsidR="00000000" w:rsidRPr="00000000">
        <w:rPr>
          <w:rtl w:val="0"/>
        </w:rPr>
        <w:t xml:space="preserve">.</w:t>
      </w:r>
      <w:r w:rsidDel="00000000" w:rsidR="00000000" w:rsidRPr="00000000">
        <w:rPr>
          <w:color w:val="00796b"/>
          <w:rtl w:val="0"/>
        </w:rPr>
        <w:t xml:space="preserve"> </w:t>
      </w:r>
      <w:r w:rsidDel="00000000" w:rsidR="00000000" w:rsidRPr="00000000">
        <w:rPr>
          <w:rtl w:val="0"/>
        </w:rPr>
        <w:t xml:space="preserve">Mirroring Elizabethan succession anxieties, </w:t>
      </w:r>
      <w:r w:rsidDel="00000000" w:rsidR="00000000" w:rsidRPr="00000000">
        <w:rPr>
          <w:color w:val="00796b"/>
          <w:rtl w:val="0"/>
        </w:rPr>
        <w:t xml:space="preserve">Bolingbroke</w:t>
      </w:r>
      <w:r w:rsidDel="00000000" w:rsidR="00000000" w:rsidRPr="00000000">
        <w:rPr>
          <w:rtl w:val="0"/>
        </w:rPr>
        <w:t xml:space="preserve"> also grows concerned for his succession and longs for both a capable heir and one that still fits with the aging Great Chain of Being. 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 </w:t>
      </w:r>
      <w:r w:rsidDel="00000000" w:rsidR="00000000" w:rsidRPr="00000000">
        <w:rPr>
          <w:color w:val="00796b"/>
          <w:rtl w:val="0"/>
        </w:rPr>
        <w:t xml:space="preserve">Thus undermining Mortimer's &amp; the rebellion’s</w:t>
      </w:r>
      <w:r w:rsidDel="00000000" w:rsidR="00000000" w:rsidRPr="00000000">
        <w:rPr>
          <w:rtl w:val="0"/>
        </w:rPr>
        <w:t xml:space="preserve"> rightful claim to the throne</w:t>
      </w:r>
      <w:r w:rsidDel="00000000" w:rsidR="00000000" w:rsidRPr="00000000">
        <w:rPr>
          <w:color w:val="00796b"/>
          <w:rtl w:val="0"/>
        </w:rPr>
        <w:t xml:space="preserve"> by praising</w:t>
      </w:r>
      <w:r w:rsidDel="00000000" w:rsidR="00000000" w:rsidRPr="00000000">
        <w:rPr>
          <w:rtl w:val="0"/>
        </w:rPr>
        <w:t xml:space="preserve"> Henry IV’s success as ruler </w:t>
      </w:r>
      <w:r w:rsidDel="00000000" w:rsidR="00000000" w:rsidRPr="00000000">
        <w:rPr>
          <w:color w:val="00796b"/>
          <w:rtl w:val="0"/>
        </w:rPr>
        <w:t xml:space="preserve">due to</w:t>
      </w:r>
      <w:r w:rsidDel="00000000" w:rsidR="00000000" w:rsidRPr="00000000">
        <w:rPr>
          <w:rtl w:val="0"/>
        </w:rPr>
        <w:t xml:space="preserve"> his ability to conquer and politick</w:t>
      </w:r>
      <w:r w:rsidDel="00000000" w:rsidR="00000000" w:rsidRPr="00000000">
        <w:rPr>
          <w:color w:val="00796b"/>
          <w:rtl w:val="0"/>
        </w:rPr>
        <w:t xml:space="preserve">.</w:t>
      </w:r>
      <w:r w:rsidDel="00000000" w:rsidR="00000000" w:rsidRPr="00000000">
        <w:rPr>
          <w:rtl w:val="0"/>
        </w:rPr>
        <w:t xml:space="preserve"> Furthermore, Henry IV </w:t>
      </w:r>
      <w:r w:rsidDel="00000000" w:rsidR="00000000" w:rsidRPr="00000000">
        <w:rPr>
          <w:color w:val="00796b"/>
          <w:rtl w:val="0"/>
        </w:rPr>
        <w:t xml:space="preserve">becomes the everyman that sets the morals</w:t>
      </w:r>
      <w:r w:rsidDel="00000000" w:rsidR="00000000" w:rsidRPr="00000000">
        <w:rPr>
          <w:rtl w:val="0"/>
        </w:rPr>
        <w:t xml:space="preserve">, critiquing his </w:t>
      </w:r>
      <w:r w:rsidDel="00000000" w:rsidR="00000000" w:rsidRPr="00000000">
        <w:rPr>
          <w:color w:val="00796b"/>
          <w:rtl w:val="0"/>
        </w:rPr>
        <w:t xml:space="preserve">son's ability</w:t>
      </w:r>
      <w:r w:rsidDel="00000000" w:rsidR="00000000" w:rsidRPr="00000000">
        <w:rPr>
          <w:rtl w:val="0"/>
        </w:rPr>
        <w:t xml:space="preserve"> to lead “See riot and dishonour stain the brow Of my young Harry” using metaphor to</w:t>
      </w:r>
      <w:r w:rsidDel="00000000" w:rsidR="00000000" w:rsidRPr="00000000">
        <w:rPr>
          <w:color w:val="00796b"/>
          <w:rtl w:val="0"/>
        </w:rPr>
        <w:t xml:space="preserve"> compare dishonour to a stain to</w:t>
      </w:r>
      <w:r w:rsidDel="00000000" w:rsidR="00000000" w:rsidRPr="00000000">
        <w:rPr>
          <w:rtl w:val="0"/>
        </w:rPr>
        <w:t xml:space="preserve">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color w:val="00796b"/>
          <w:rtl w:val="0"/>
        </w:rPr>
        <w:t xml:space="preserve">, qualities which the rebels lack</w:t>
      </w:r>
      <w:r w:rsidDel="00000000" w:rsidR="00000000" w:rsidRPr="00000000">
        <w:rPr>
          <w:rtl w:val="0"/>
        </w:rPr>
        <w:t xml:space="preserve">. Shakespeare didactically addresses the political instability of the Elizabethan era, inviting humanist attitudes that foregrounds the bildungsroman </w:t>
      </w:r>
      <w:r w:rsidDel="00000000" w:rsidR="00000000" w:rsidRPr="00000000">
        <w:rPr>
          <w:color w:val="00796b"/>
          <w:rtl w:val="0"/>
        </w:rPr>
        <w:t xml:space="preserve">structure</w:t>
      </w:r>
      <w:r w:rsidDel="00000000" w:rsidR="00000000" w:rsidRPr="00000000">
        <w:rPr>
          <w:rtl w:val="0"/>
        </w:rPr>
        <w:t xml:space="preserve"> of the play. </w:t>
      </w:r>
      <w:r w:rsidDel="00000000" w:rsidR="00000000" w:rsidRPr="00000000">
        <w:rPr>
          <w:color w:val="00796b"/>
          <w:rtl w:val="0"/>
        </w:rPr>
        <w:t xml:space="preserve">By promoting a Humanist redefinition of </w:t>
      </w:r>
      <w:r w:rsidDel="00000000" w:rsidR="00000000" w:rsidRPr="00000000">
        <w:rPr>
          <w:color w:val="00796b"/>
          <w:rtl w:val="0"/>
        </w:rPr>
        <w:t xml:space="preserve">heirly</w:t>
      </w:r>
      <w:r w:rsidDel="00000000" w:rsidR="00000000" w:rsidRPr="00000000">
        <w:rPr>
          <w:color w:val="00796b"/>
          <w:rtl w:val="0"/>
        </w:rPr>
        <w:t xml:space="preserve"> duty, and</w:t>
      </w:r>
      <w:r w:rsidDel="00000000" w:rsidR="00000000" w:rsidRPr="00000000">
        <w:rPr>
          <w:rtl w:val="0"/>
        </w:rPr>
        <w:t xml:space="preserve"> suggesting that earned capability ideally accompanies bloodline legitimacy,</w:t>
      </w:r>
      <w:r w:rsidDel="00000000" w:rsidR="00000000" w:rsidRPr="00000000">
        <w:rPr>
          <w:color w:val="00796b"/>
          <w:rtl w:val="0"/>
        </w:rPr>
        <w:t xml:space="preserve"> Shakespeare sets up King Henry IV as the most desirable ruler creating a rebellion that is fated to fail from the beginning, wherein lies its struggle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color w:val="00796b"/>
          <w:rtl w:val="0"/>
        </w:rPr>
        <w:t xml:space="preserve">The bildungsroman structure of the play places a beacon on Hal’s transformation, challenging the idea that nobility ensures capability, thus undermining the rebellion's capability to lead.</w:t>
      </w:r>
      <w:r w:rsidDel="00000000" w:rsidR="00000000" w:rsidRPr="00000000">
        <w:rPr>
          <w:color w:val="00796b"/>
          <w:rtl w:val="0"/>
        </w:rPr>
        <w:t xml:space="preserve"> </w:t>
      </w:r>
      <w:r w:rsidDel="00000000" w:rsidR="00000000" w:rsidRPr="00000000">
        <w:rPr>
          <w:color w:val="00796b"/>
          <w:rtl w:val="0"/>
        </w:rPr>
        <w:t xml:space="preserve">This positions the rebellion as unworthy because of its ideals stemming from chivalric values rather than the good of the kingdom</w:t>
      </w:r>
      <w:r w:rsidDel="00000000" w:rsidR="00000000" w:rsidRPr="00000000">
        <w:rPr>
          <w:rtl w:val="0"/>
        </w:rPr>
        <w:t xml:space="preserve">. Through Hal’s soliloquy, “yet herein I will imitate the sun… By how much better than my word I am”, the use of double entendre </w:t>
      </w:r>
      <w:r w:rsidDel="00000000" w:rsidR="00000000" w:rsidRPr="00000000">
        <w:rPr>
          <w:color w:val="00796b"/>
          <w:rtl w:val="0"/>
        </w:rPr>
        <w:t xml:space="preserve">expresses</w:t>
      </w:r>
      <w:r w:rsidDel="00000000" w:rsidR="00000000" w:rsidRPr="00000000">
        <w:rPr>
          <w:rtl w:val="0"/>
        </w:rPr>
        <w:t xml:space="preserve"> his growing awareness of filial </w:t>
      </w:r>
      <w:r w:rsidDel="00000000" w:rsidR="00000000" w:rsidRPr="00000000">
        <w:rPr>
          <w:color w:val="00796b"/>
          <w:rtl w:val="0"/>
        </w:rPr>
        <w:t xml:space="preserve">duty and delineates</w:t>
      </w:r>
      <w:r w:rsidDel="00000000" w:rsidR="00000000" w:rsidRPr="00000000">
        <w:rPr>
          <w:rtl w:val="0"/>
        </w:rPr>
        <w:t xml:space="preserve"> his desire for growth. This moment foreshadows his transformation into the prodigal son and his deliberate self-fashioning as a competent ruler. Through his transformation, Hal rejects the world of Eastcheap during the roleplaying scene that he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to transform him into a desired ruler that follows his fathers ideals of “like a comet I was wonde</w:t>
      </w:r>
      <w:r w:rsidDel="00000000" w:rsidR="00000000" w:rsidRPr="00000000">
        <w:rPr>
          <w:color w:val="00796b"/>
          <w:rtl w:val="0"/>
        </w:rPr>
        <w:t xml:space="preserve">r</w:t>
      </w:r>
      <w:r w:rsidDel="00000000" w:rsidR="00000000" w:rsidRPr="00000000">
        <w:rPr>
          <w:rtl w:val="0"/>
        </w:rPr>
        <w:t xml:space="preserve">ed at”.</w:t>
      </w:r>
      <w:r w:rsidDel="00000000" w:rsidR="00000000" w:rsidRPr="00000000">
        <w:rPr>
          <w:color w:val="00796b"/>
          <w:rtl w:val="0"/>
        </w:rPr>
        <w:t xml:space="preserve"> This is contrasted against the rebels inability to come to a unanimous compromise during the map scene where Hotspur’s desire to divert the river is revealed, “And here the smug and silver Trent shall run / In a new channel” Hotspur's personification of smug to describe the river underscores his hubristic challenge to the natural world and Mortimer, exposing his desire for the world to adapt to him</w:t>
      </w:r>
      <w:r w:rsidDel="00000000" w:rsidR="00000000" w:rsidRPr="00000000">
        <w:rPr>
          <w:rtl w:val="0"/>
        </w:rPr>
        <w:t xml:space="preserve">. .Thus, Hal’s calculated transformation </w:t>
      </w:r>
      <w:r w:rsidDel="00000000" w:rsidR="00000000" w:rsidRPr="00000000">
        <w:rPr>
          <w:color w:val="00796b"/>
          <w:rtl w:val="0"/>
        </w:rPr>
        <w:t xml:space="preserve">reveals</w:t>
      </w:r>
      <w:r w:rsidDel="00000000" w:rsidR="00000000" w:rsidRPr="00000000">
        <w:rPr>
          <w:rtl w:val="0"/>
        </w:rPr>
        <w:t xml:space="preserve"> a leader who grows through a conscious effort to align personal identity with public expectation</w:t>
      </w:r>
      <w:r w:rsidDel="00000000" w:rsidR="00000000" w:rsidRPr="00000000">
        <w:rPr>
          <w:color w:val="00796b"/>
          <w:rtl w:val="0"/>
        </w:rPr>
        <w:t xml:space="preserve">, in contrast to Hotspur who expects the public to align with his ideals, wherein lies the struggle of the rebellion</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Shakespeare's play Zelensky comedy actor -&gt; wartime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Falstaff becomes a challenger to medieval thinking - becomes a rebel against common thinking - highly recognised due to pragmatic</w:t>
      </w:r>
    </w:p>
    <w:p w:rsidR="00000000" w:rsidDel="00000000" w:rsidP="00000000" w:rsidRDefault="00000000" w:rsidRPr="00000000" w14:paraId="0000000F">
      <w:pPr>
        <w:rPr/>
      </w:pPr>
      <w:r w:rsidDel="00000000" w:rsidR="00000000" w:rsidRPr="00000000">
        <w:rPr>
          <w:rtl w:val="0"/>
        </w:rPr>
        <w:t xml:space="preserve">Falstaff’s cynical realism </w:t>
      </w:r>
      <w:r w:rsidDel="00000000" w:rsidR="00000000" w:rsidRPr="00000000">
        <w:rPr>
          <w:color w:val="00796b"/>
          <w:rtl w:val="0"/>
        </w:rPr>
        <w:t xml:space="preserve">aims to undermine</w:t>
      </w:r>
      <w:r w:rsidDel="00000000" w:rsidR="00000000" w:rsidRPr="00000000">
        <w:rPr>
          <w:rtl w:val="0"/>
        </w:rPr>
        <w:t xml:space="preserve"> </w:t>
      </w:r>
      <w:r w:rsidDel="00000000" w:rsidR="00000000" w:rsidRPr="00000000">
        <w:rPr>
          <w:color w:val="00796b"/>
          <w:rtl w:val="0"/>
        </w:rPr>
        <w:t xml:space="preserve">Hotspur's </w:t>
      </w:r>
      <w:r w:rsidDel="00000000" w:rsidR="00000000" w:rsidRPr="00000000">
        <w:rPr>
          <w:color w:val="00796b"/>
          <w:rtl w:val="0"/>
        </w:rPr>
        <w:t xml:space="preserve">impassioned</w:t>
      </w:r>
      <w:r w:rsidDel="00000000" w:rsidR="00000000" w:rsidRPr="00000000">
        <w:rPr>
          <w:rtl w:val="0"/>
        </w:rPr>
        <w:t xml:space="preserve"> </w:t>
      </w:r>
      <w:r w:rsidDel="00000000" w:rsidR="00000000" w:rsidRPr="00000000">
        <w:rPr>
          <w:color w:val="00796b"/>
          <w:rtl w:val="0"/>
        </w:rPr>
        <w:t xml:space="preserve">honour, revealing the rebels inability for leadership, in contrast Hal becomes an even more desirable leader by synthesising qualities of both Falstaff and Hotspur</w:t>
      </w:r>
      <w:r w:rsidDel="00000000" w:rsidR="00000000" w:rsidRPr="00000000">
        <w:rPr>
          <w:rtl w:val="0"/>
        </w:rPr>
        <w:t xml:space="preserve">. Shakespeare </w:t>
      </w:r>
      <w:r w:rsidDel="00000000" w:rsidR="00000000" w:rsidRPr="00000000">
        <w:rPr>
          <w:color w:val="00796b"/>
          <w:rtl w:val="0"/>
        </w:rPr>
        <w:t xml:space="preserve">reveals the rebels lack of</w:t>
      </w:r>
      <w:r w:rsidDel="00000000" w:rsidR="00000000" w:rsidRPr="00000000">
        <w:rPr>
          <w:rtl w:val="0"/>
        </w:rPr>
        <w:t xml:space="preserve"> the Machiavellian trait where successful leaders must balance chivalric ideals with pragmatic statecraft. Falstaff functions as a character foil of Hotspur, where he uses realism to undermine Hotspur's romanticised notion of honour in his cynical soliloquy "Can honor set to a leg? no. Or an arm? no. Or take away the grief of a wound? No." By employing tricolon to underscore the futility of honour in warfare, Falstaff exposes the tangible costs of idealism and critiques the obsolete chivalric values that valorise death over survival, </w:t>
      </w:r>
      <w:r w:rsidDel="00000000" w:rsidR="00000000" w:rsidRPr="00000000">
        <w:rPr>
          <w:color w:val="00796b"/>
          <w:rtl w:val="0"/>
        </w:rPr>
        <w:t xml:space="preserve">underscoring the rebels inability for statecraft</w:t>
      </w:r>
      <w:r w:rsidDel="00000000" w:rsidR="00000000" w:rsidRPr="00000000">
        <w:rPr>
          <w:rtl w:val="0"/>
        </w:rPr>
        <w:t xml:space="preserve">. It is through Hal’s recognition of honour's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revealing that Honour has value as a strategic tool to gain public approval. As the play climaxes in Hotspur's death, he cannot escape his personal fixation on lost honour, rather than political and physical consequences, evidenced in his final words,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w:t>
      </w:r>
      <w:r w:rsidDel="00000000" w:rsidR="00000000" w:rsidRPr="00000000">
        <w:rPr>
          <w:color w:val="00796b"/>
          <w:rtl w:val="0"/>
        </w:rPr>
        <w:t xml:space="preserve">Hotspur's</w:t>
      </w:r>
      <w:r w:rsidDel="00000000" w:rsidR="00000000" w:rsidRPr="00000000">
        <w:rPr>
          <w:rtl w:val="0"/>
        </w:rPr>
        <w:t xml:space="preserve"> </w:t>
      </w:r>
      <w:r w:rsidDel="00000000" w:rsidR="00000000" w:rsidRPr="00000000">
        <w:rPr>
          <w:color w:val="00796b"/>
          <w:rtl w:val="0"/>
        </w:rPr>
        <w:t xml:space="preserve">inability to balance competing</w:t>
      </w:r>
      <w:r w:rsidDel="00000000" w:rsidR="00000000" w:rsidRPr="00000000">
        <w:rPr>
          <w:rtl w:val="0"/>
        </w:rPr>
        <w:t xml:space="preserve"> value systems affirms his </w:t>
      </w:r>
      <w:r w:rsidDel="00000000" w:rsidR="00000000" w:rsidRPr="00000000">
        <w:rPr>
          <w:color w:val="00796b"/>
          <w:rtl w:val="0"/>
        </w:rPr>
        <w:t xml:space="preserve">lack of </w:t>
      </w:r>
      <w:r w:rsidDel="00000000" w:rsidR="00000000" w:rsidRPr="00000000">
        <w:rPr>
          <w:rtl w:val="0"/>
        </w:rPr>
        <w:t xml:space="preserve">Machiavellian aptitude, positing him </w:t>
      </w:r>
      <w:r w:rsidDel="00000000" w:rsidR="00000000" w:rsidRPr="00000000">
        <w:rPr>
          <w:color w:val="00796b"/>
          <w:rtl w:val="0"/>
        </w:rPr>
        <w:t xml:space="preserve">an non-ideal heir</w:t>
      </w:r>
      <w:r w:rsidDel="00000000" w:rsidR="00000000" w:rsidRPr="00000000">
        <w:rPr>
          <w:rtl w:val="0"/>
        </w:rPr>
        <w:t xml:space="preserve">,</w:t>
      </w:r>
      <w:r w:rsidDel="00000000" w:rsidR="00000000" w:rsidRPr="00000000">
        <w:rPr>
          <w:color w:val="00796b"/>
          <w:rtl w:val="0"/>
        </w:rPr>
        <w:t xml:space="preserve"> creating a rebellion that is set up to fail</w:t>
      </w:r>
      <w:r w:rsidDel="00000000" w:rsidR="00000000" w:rsidRPr="00000000">
        <w:rPr>
          <w:rtl w:val="0"/>
        </w:rPr>
        <w:t xml:space="preserve">. (link)</w:t>
      </w:r>
    </w:p>
    <w:p w:rsidR="00000000" w:rsidDel="00000000" w:rsidP="00000000" w:rsidRDefault="00000000" w:rsidRPr="00000000" w14:paraId="00000010">
      <w:pPr>
        <w:rPr>
          <w:strike w:val="1"/>
          <w:color w:val="00796b"/>
        </w:rPr>
      </w:pPr>
      <w:r w:rsidDel="00000000" w:rsidR="00000000" w:rsidRPr="00000000">
        <w:rPr>
          <w:rtl w:val="0"/>
        </w:rPr>
      </w:r>
    </w:p>
    <w:p w:rsidR="00000000" w:rsidDel="00000000" w:rsidP="00000000" w:rsidRDefault="00000000" w:rsidRPr="00000000" w14:paraId="00000011">
      <w:pPr>
        <w:rPr>
          <w:highlight w:val="yellow"/>
        </w:rPr>
      </w:pPr>
      <w:r w:rsidDel="00000000" w:rsidR="00000000" w:rsidRPr="00000000">
        <w:rPr>
          <w:rtl w:val="0"/>
        </w:rPr>
        <w:t xml:space="preserve">The endurance of texts lies in its universal themes, wherein Shakespeare’s Henry IV Part 1 serves as a </w:t>
      </w:r>
      <w:r w:rsidDel="00000000" w:rsidR="00000000" w:rsidRPr="00000000">
        <w:rPr>
          <w:color w:val="00796b"/>
          <w:rtl w:val="0"/>
        </w:rPr>
        <w:t xml:space="preserve">morality</w:t>
      </w:r>
      <w:r w:rsidDel="00000000" w:rsidR="00000000" w:rsidRPr="00000000">
        <w:rPr>
          <w:rtl w:val="0"/>
        </w:rPr>
        <w:t xml:space="preserve"> play that presents insightful qualities of a successful leader. </w:t>
      </w:r>
      <w:r w:rsidDel="00000000" w:rsidR="00000000" w:rsidRPr="00000000">
        <w:rPr>
          <w:color w:val="00796b"/>
          <w:rtl w:val="0"/>
        </w:rPr>
        <w:t xml:space="preserve">By exploring</w:t>
      </w:r>
      <w:r w:rsidDel="00000000" w:rsidR="00000000" w:rsidRPr="00000000">
        <w:rPr>
          <w:rtl w:val="0"/>
        </w:rPr>
        <w:t xml:space="preserve"> civil unrest during Henry IV’s reign</w:t>
      </w:r>
      <w:r w:rsidDel="00000000" w:rsidR="00000000" w:rsidRPr="00000000">
        <w:rPr>
          <w:color w:val="00796b"/>
          <w:rtl w:val="0"/>
        </w:rPr>
        <w:t xml:space="preserve">, Shakespeare places</w:t>
      </w:r>
      <w:r w:rsidDel="00000000" w:rsidR="00000000" w:rsidRPr="00000000">
        <w:rPr>
          <w:rtl w:val="0"/>
        </w:rPr>
        <w:t xml:space="preserve"> a </w:t>
      </w:r>
      <w:r w:rsidDel="00000000" w:rsidR="00000000" w:rsidRPr="00000000">
        <w:rPr>
          <w:color w:val="00796b"/>
          <w:rtl w:val="0"/>
        </w:rPr>
        <w:t xml:space="preserve">beacon on the struggle of rebellion created by the political incompetence Hotspur's and his rebels, suggesting a stable ruling despite </w:t>
      </w:r>
      <w:r w:rsidDel="00000000" w:rsidR="00000000" w:rsidRPr="00000000">
        <w:rPr>
          <w:rtl w:val="0"/>
        </w:rPr>
        <w:t xml:space="preserve">the power vacuum within the Elizabethan era</w:t>
      </w:r>
      <w:r w:rsidDel="00000000" w:rsidR="00000000" w:rsidRPr="00000000">
        <w:rPr>
          <w:color w:val="00796b"/>
          <w:rtl w:val="0"/>
        </w:rPr>
        <w:t xml:space="preserve">. Thus, contemporary audiences are still able to see the moral significance as Shakespeare didactically shows the intricate balance between individual quality</w:t>
      </w:r>
      <w:r w:rsidDel="00000000" w:rsidR="00000000" w:rsidRPr="00000000">
        <w:rPr>
          <w:rtl w:val="0"/>
        </w:rPr>
        <w:t xml:space="preserve">, the significance of honour and the adaptability of a successful leader. </w:t>
      </w:r>
      <w:r w:rsidDel="00000000" w:rsidR="00000000" w:rsidRPr="00000000">
        <w:rPr>
          <w:rtl w:val="0"/>
        </w:rPr>
      </w:r>
    </w:p>
    <w:p w:rsidR="00000000" w:rsidDel="00000000" w:rsidP="00000000" w:rsidRDefault="00000000" w:rsidRPr="00000000" w14:paraId="00000012">
      <w:pPr>
        <w:spacing w:after="0" w:line="263.4545454545455" w:lineRule="auto"/>
        <w:rPr/>
      </w:pPr>
      <w:r w:rsidDel="00000000" w:rsidR="00000000" w:rsidRPr="00000000">
        <w:rPr>
          <w:rtl w:val="0"/>
        </w:rPr>
        <w:t xml:space="preserve"> </w:t>
      </w:r>
    </w:p>
    <w:p w:rsidR="00000000" w:rsidDel="00000000" w:rsidP="00000000" w:rsidRDefault="00000000" w:rsidRPr="00000000" w14:paraId="00000013">
      <w:pPr>
        <w:spacing w:after="0" w:line="263.4545454545455" w:lineRule="auto"/>
        <w:rPr/>
      </w:pPr>
      <w:r w:rsidDel="00000000" w:rsidR="00000000" w:rsidRPr="00000000">
        <w:rPr>
          <w:rtl w:val="0"/>
        </w:rPr>
        <w:t xml:space="preserve"> </w:t>
      </w:r>
    </w:p>
    <w:p w:rsidR="00000000" w:rsidDel="00000000" w:rsidP="00000000" w:rsidRDefault="00000000" w:rsidRPr="00000000" w14:paraId="00000014">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15">
      <w:pPr>
        <w:spacing w:after="0" w:line="263.4545454545455" w:lineRule="auto"/>
        <w:rPr>
          <w:color w:val="000000"/>
          <w:sz w:val="22"/>
          <w:szCs w:val="22"/>
          <w:highlight w:val="cyan"/>
        </w:rPr>
      </w:pPr>
      <w:r w:rsidDel="00000000" w:rsidR="00000000" w:rsidRPr="00000000">
        <w:rPr>
          <w:color w:val="000000"/>
          <w:sz w:val="22"/>
          <w:szCs w:val="22"/>
          <w:highlight w:val="cyan"/>
          <w:rtl w:val="0"/>
        </w:rPr>
        <w:t xml:space="preserve"> </w:t>
      </w:r>
    </w:p>
    <w:p w:rsidR="00000000" w:rsidDel="00000000" w:rsidP="00000000" w:rsidRDefault="00000000" w:rsidRPr="00000000" w14:paraId="00000016">
      <w:pPr>
        <w:spacing w:after="0" w:line="343.6363636363637" w:lineRule="auto"/>
        <w:rPr>
          <w:color w:val="000000"/>
          <w:sz w:val="22"/>
          <w:szCs w:val="22"/>
        </w:rPr>
      </w:pPr>
      <w:r w:rsidDel="00000000" w:rsidR="00000000" w:rsidRPr="00000000">
        <w:rPr>
          <w:rtl w:val="0"/>
        </w:rPr>
      </w:r>
    </w:p>
    <w:p w:rsidR="00000000" w:rsidDel="00000000" w:rsidP="00000000" w:rsidRDefault="00000000" w:rsidRPr="00000000" w14:paraId="00000017">
      <w:pPr>
        <w:spacing w:line="343.6363636363637" w:lineRule="auto"/>
        <w:rPr>
          <w:b w:val="1"/>
          <w:sz w:val="60"/>
          <w:szCs w:val="60"/>
        </w:rPr>
      </w:pPr>
      <w:r w:rsidDel="00000000" w:rsidR="00000000" w:rsidRPr="00000000">
        <w:rPr>
          <w:rtl w:val="0"/>
        </w:rPr>
      </w:r>
    </w:p>
    <w:p w:rsidR="00000000" w:rsidDel="00000000" w:rsidP="00000000" w:rsidRDefault="00000000" w:rsidRPr="00000000" w14:paraId="0000001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9">
      <w:pPr>
        <w:spacing w:after="0" w:line="343.6363636363637" w:lineRule="auto"/>
        <w:rPr>
          <w:color w:val="000000"/>
          <w:sz w:val="22"/>
          <w:szCs w:val="22"/>
        </w:rPr>
      </w:pPr>
      <w:r w:rsidDel="00000000" w:rsidR="00000000" w:rsidRPr="00000000">
        <w:rPr>
          <w:rtl w:val="0"/>
        </w:rPr>
      </w:r>
    </w:p>
    <w:p w:rsidR="00000000" w:rsidDel="00000000" w:rsidP="00000000" w:rsidRDefault="00000000" w:rsidRPr="00000000" w14:paraId="0000001A">
      <w:pPr>
        <w:spacing w:after="0" w:line="343.6363636363637" w:lineRule="auto"/>
        <w:rPr>
          <w:color w:val="000000"/>
          <w:sz w:val="22"/>
          <w:szCs w:val="22"/>
          <w:highlight w:val="cy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