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41D" w:rsidRPr="00622CE9" w:rsidRDefault="00C4083E" w:rsidP="00C4083E">
      <w:pPr>
        <w:jc w:val="center"/>
        <w:rPr>
          <w:rFonts w:ascii="Times New Roman" w:hAnsi="Times New Roman" w:cs="Times New Roman"/>
          <w:sz w:val="36"/>
          <w:szCs w:val="36"/>
        </w:rPr>
      </w:pPr>
      <w:r w:rsidRPr="00622CE9">
        <w:rPr>
          <w:rFonts w:ascii="Times New Roman" w:hAnsi="Times New Roman" w:cs="Times New Roman"/>
          <w:sz w:val="36"/>
          <w:szCs w:val="36"/>
        </w:rPr>
        <w:t xml:space="preserve">Лабораторная работа № </w:t>
      </w:r>
      <w:r w:rsidR="008A5C3B" w:rsidRPr="00622CE9">
        <w:rPr>
          <w:rFonts w:ascii="Times New Roman" w:hAnsi="Times New Roman" w:cs="Times New Roman"/>
          <w:sz w:val="36"/>
          <w:szCs w:val="36"/>
        </w:rPr>
        <w:t>3</w:t>
      </w:r>
      <w:r w:rsidRPr="00622CE9">
        <w:rPr>
          <w:rFonts w:ascii="Times New Roman" w:hAnsi="Times New Roman" w:cs="Times New Roman"/>
          <w:sz w:val="36"/>
          <w:szCs w:val="36"/>
        </w:rPr>
        <w:t>.</w:t>
      </w:r>
    </w:p>
    <w:p w:rsidR="00C4083E" w:rsidRPr="00622CE9" w:rsidRDefault="00C4083E" w:rsidP="00C4083E">
      <w:pPr>
        <w:jc w:val="center"/>
        <w:rPr>
          <w:rFonts w:ascii="Times New Roman" w:hAnsi="Times New Roman" w:cs="Times New Roman"/>
          <w:sz w:val="36"/>
          <w:szCs w:val="36"/>
        </w:rPr>
      </w:pPr>
      <w:r w:rsidRPr="00622CE9">
        <w:rPr>
          <w:rFonts w:ascii="Times New Roman" w:hAnsi="Times New Roman" w:cs="Times New Roman"/>
          <w:sz w:val="36"/>
          <w:szCs w:val="36"/>
        </w:rPr>
        <w:t>Тема</w:t>
      </w:r>
      <w:bookmarkStart w:id="0" w:name="_GoBack"/>
      <w:r w:rsidRPr="00622CE9">
        <w:rPr>
          <w:rFonts w:ascii="Times New Roman" w:hAnsi="Times New Roman" w:cs="Times New Roman"/>
          <w:sz w:val="36"/>
          <w:szCs w:val="36"/>
        </w:rPr>
        <w:t>:</w:t>
      </w:r>
      <w:bookmarkEnd w:id="0"/>
      <w:r w:rsidRPr="00622CE9">
        <w:rPr>
          <w:rFonts w:ascii="Times New Roman" w:hAnsi="Times New Roman" w:cs="Times New Roman"/>
          <w:sz w:val="36"/>
          <w:szCs w:val="36"/>
        </w:rPr>
        <w:t xml:space="preserve"> </w:t>
      </w:r>
      <w:r w:rsidR="008A5C3B" w:rsidRPr="00622CE9">
        <w:rPr>
          <w:rFonts w:ascii="Times New Roman" w:hAnsi="Times New Roman" w:cs="Times New Roman"/>
          <w:sz w:val="36"/>
          <w:szCs w:val="36"/>
        </w:rPr>
        <w:t xml:space="preserve">Кластеризация методом </w:t>
      </w:r>
      <w:r w:rsidR="008A5C3B" w:rsidRPr="00622CE9">
        <w:rPr>
          <w:rFonts w:ascii="Times New Roman" w:hAnsi="Times New Roman" w:cs="Times New Roman"/>
          <w:sz w:val="36"/>
          <w:szCs w:val="36"/>
          <w:lang w:val="en-US"/>
        </w:rPr>
        <w:t>k</w:t>
      </w:r>
      <w:r w:rsidR="008A5C3B" w:rsidRPr="00622CE9">
        <w:rPr>
          <w:rFonts w:ascii="Times New Roman" w:hAnsi="Times New Roman" w:cs="Times New Roman"/>
          <w:sz w:val="36"/>
          <w:szCs w:val="36"/>
        </w:rPr>
        <w:t>-средних</w:t>
      </w:r>
      <w:r w:rsidRPr="00622CE9">
        <w:rPr>
          <w:rFonts w:ascii="Times New Roman" w:hAnsi="Times New Roman" w:cs="Times New Roman"/>
          <w:sz w:val="36"/>
          <w:szCs w:val="36"/>
        </w:rPr>
        <w:t>.</w:t>
      </w:r>
    </w:p>
    <w:p w:rsidR="00126683" w:rsidRPr="00622CE9" w:rsidRDefault="004002FF" w:rsidP="004002FF">
      <w:pPr>
        <w:jc w:val="right"/>
        <w:rPr>
          <w:rFonts w:ascii="Times New Roman" w:hAnsi="Times New Roman" w:cs="Times New Roman"/>
          <w:sz w:val="28"/>
          <w:szCs w:val="28"/>
        </w:rPr>
      </w:pPr>
      <w:r w:rsidRPr="00622CE9">
        <w:rPr>
          <w:rFonts w:ascii="Times New Roman" w:hAnsi="Times New Roman" w:cs="Times New Roman"/>
          <w:sz w:val="28"/>
          <w:szCs w:val="28"/>
        </w:rPr>
        <w:t>Выполнил:</w:t>
      </w:r>
      <w:r w:rsidR="00126683" w:rsidRPr="00622CE9">
        <w:rPr>
          <w:rFonts w:ascii="Times New Roman" w:hAnsi="Times New Roman" w:cs="Times New Roman"/>
          <w:sz w:val="28"/>
          <w:szCs w:val="28"/>
        </w:rPr>
        <w:t xml:space="preserve"> студент группы ИУ7-71</w:t>
      </w:r>
    </w:p>
    <w:p w:rsidR="004002FF" w:rsidRPr="00622CE9" w:rsidRDefault="00940891" w:rsidP="004002F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22CE9">
        <w:rPr>
          <w:rFonts w:ascii="Times New Roman" w:hAnsi="Times New Roman" w:cs="Times New Roman"/>
          <w:sz w:val="28"/>
          <w:szCs w:val="28"/>
        </w:rPr>
        <w:t>Кочуркин</w:t>
      </w:r>
      <w:proofErr w:type="spellEnd"/>
      <w:r w:rsidRPr="00622CE9">
        <w:rPr>
          <w:rFonts w:ascii="Times New Roman" w:hAnsi="Times New Roman" w:cs="Times New Roman"/>
          <w:sz w:val="28"/>
          <w:szCs w:val="28"/>
        </w:rPr>
        <w:t xml:space="preserve"> И.А.</w:t>
      </w:r>
    </w:p>
    <w:p w:rsidR="004002FF" w:rsidRPr="00622CE9" w:rsidRDefault="00EF5D97" w:rsidP="004002FF">
      <w:pPr>
        <w:rPr>
          <w:rFonts w:ascii="Times New Roman" w:hAnsi="Times New Roman" w:cs="Times New Roman"/>
          <w:sz w:val="28"/>
          <w:szCs w:val="28"/>
        </w:rPr>
      </w:pPr>
      <w:r w:rsidRPr="00622CE9">
        <w:rPr>
          <w:rFonts w:ascii="Times New Roman" w:hAnsi="Times New Roman" w:cs="Times New Roman"/>
          <w:sz w:val="28"/>
          <w:szCs w:val="28"/>
        </w:rPr>
        <w:t>Теория</w:t>
      </w:r>
    </w:p>
    <w:p w:rsidR="00EF5D97" w:rsidRPr="00622CE9" w:rsidRDefault="00EF5D97" w:rsidP="00EF5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2CE9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k-</w:t>
      </w:r>
      <w:proofErr w:type="spellStart"/>
      <w:r w:rsidRPr="00622CE9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means</w:t>
      </w:r>
      <w:proofErr w:type="spellEnd"/>
      <w:r w:rsidRPr="00622C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(иногда называемый </w:t>
      </w:r>
      <w:r w:rsidRPr="00622CE9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k-средних</w:t>
      </w:r>
      <w:r w:rsidRPr="00622C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- наиболее популярный метод </w:t>
      </w:r>
      <w:hyperlink r:id="rId5" w:tooltip="Кластеризация" w:history="1">
        <w:r w:rsidRPr="00622CE9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ru-RU"/>
          </w:rPr>
          <w:t>кластеризации</w:t>
        </w:r>
      </w:hyperlink>
      <w:r w:rsidRPr="00622C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Алгоритм представляет собой модификацию </w:t>
      </w:r>
      <w:hyperlink r:id="rId6" w:tooltip="EM-алгоритм" w:history="1">
        <w:r w:rsidRPr="00622CE9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ru-RU"/>
          </w:rPr>
          <w:t>EM-алгоритма</w:t>
        </w:r>
      </w:hyperlink>
      <w:r w:rsidRPr="00622C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разделения смеси </w:t>
      </w:r>
      <w:hyperlink r:id="rId7" w:tooltip="Гауссиана" w:history="1">
        <w:proofErr w:type="spellStart"/>
        <w:r w:rsidRPr="00622CE9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ru-RU"/>
          </w:rPr>
          <w:t>гауссиан</w:t>
        </w:r>
        <w:proofErr w:type="spellEnd"/>
      </w:hyperlink>
      <w:r w:rsidRPr="00622C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Он разбивает </w:t>
      </w:r>
      <w:hyperlink r:id="rId8" w:tooltip="Множество" w:history="1">
        <w:r w:rsidRPr="00622CE9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ru-RU"/>
          </w:rPr>
          <w:t>множество</w:t>
        </w:r>
      </w:hyperlink>
      <w:r w:rsidRPr="00622C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элементов </w:t>
      </w:r>
      <w:hyperlink r:id="rId9" w:tooltip="Линейное пространство" w:history="1">
        <w:r w:rsidRPr="00622CE9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ru-RU"/>
          </w:rPr>
          <w:t>векторного пространства</w:t>
        </w:r>
      </w:hyperlink>
      <w:r w:rsidRPr="00622C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заранее известное число кластеров </w:t>
      </w:r>
      <w:r w:rsidRPr="00622CE9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k</w:t>
      </w:r>
      <w:r w:rsidRPr="00622C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Действие алгоритма таково, что он стремится минимизировать </w:t>
      </w:r>
      <w:hyperlink r:id="rId10" w:tooltip="Дисперсия" w:history="1">
        <w:r w:rsidRPr="00622CE9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ru-RU"/>
          </w:rPr>
          <w:t>дисперсию</w:t>
        </w:r>
      </w:hyperlink>
      <w:r w:rsidRPr="00622C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точках каждого кластера:</w:t>
      </w:r>
    </w:p>
    <w:p w:rsidR="00EF5D97" w:rsidRPr="00622CE9" w:rsidRDefault="00EF5D97" w:rsidP="00EF5D97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2CE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78DA8F1" wp14:editId="0096F4C1">
            <wp:extent cx="1800225" cy="523875"/>
            <wp:effectExtent l="0" t="0" r="0" b="0"/>
            <wp:docPr id="5" name="Рисунок 5" descr="V = \sum_{i=1}^{k} \sum_{x_j \in S_i} (x_j - \mu_i)^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 = \sum_{i=1}^{k} \sum_{x_j \in S_i} (x_j - \mu_i)^2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D97" w:rsidRPr="00622CE9" w:rsidRDefault="00EF5D97" w:rsidP="00EF5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2C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где </w:t>
      </w:r>
      <w:r w:rsidRPr="00622CE9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k</w:t>
      </w:r>
      <w:r w:rsidRPr="00622C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число кластеров, </w:t>
      </w:r>
      <w:proofErr w:type="spellStart"/>
      <w:r w:rsidRPr="00622CE9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S</w:t>
      </w:r>
      <w:r w:rsidRPr="00622CE9">
        <w:rPr>
          <w:rFonts w:ascii="Times New Roman" w:eastAsia="Times New Roman" w:hAnsi="Times New Roman" w:cs="Times New Roman"/>
          <w:i/>
          <w:iCs/>
          <w:sz w:val="28"/>
          <w:szCs w:val="24"/>
          <w:vertAlign w:val="subscript"/>
          <w:lang w:eastAsia="ru-RU"/>
        </w:rPr>
        <w:t>i</w:t>
      </w:r>
      <w:proofErr w:type="spellEnd"/>
      <w:r w:rsidRPr="00622C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полученные кластеры, </w:t>
      </w:r>
      <w:r w:rsidRPr="00622CE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3A38435D" wp14:editId="1B7D29EB">
            <wp:extent cx="1095375" cy="171450"/>
            <wp:effectExtent l="0" t="0" r="0" b="0"/>
            <wp:docPr id="4" name="Рисунок 4" descr="i = 1, 2, \dots, 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 = 1, 2, \dots, 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C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 </w:t>
      </w:r>
      <w:proofErr w:type="spellStart"/>
      <w:r w:rsidRPr="00622CE9">
        <w:rPr>
          <w:rFonts w:ascii="Times New Roman" w:eastAsia="Times New Roman" w:hAnsi="Times New Roman" w:cs="Times New Roman"/>
          <w:sz w:val="28"/>
          <w:szCs w:val="24"/>
          <w:lang w:eastAsia="ru-RU"/>
        </w:rPr>
        <w:t>μ</w:t>
      </w:r>
      <w:r w:rsidRPr="00622CE9">
        <w:rPr>
          <w:rFonts w:ascii="Times New Roman" w:eastAsia="Times New Roman" w:hAnsi="Times New Roman" w:cs="Times New Roman"/>
          <w:i/>
          <w:iCs/>
          <w:sz w:val="28"/>
          <w:szCs w:val="24"/>
          <w:vertAlign w:val="subscript"/>
          <w:lang w:eastAsia="ru-RU"/>
        </w:rPr>
        <w:t>i</w:t>
      </w:r>
      <w:proofErr w:type="spellEnd"/>
      <w:r w:rsidRPr="00622C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центры масс векторов </w:t>
      </w:r>
      <w:r w:rsidRPr="00622CE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BBDE73A" wp14:editId="2F5C6128">
            <wp:extent cx="571500" cy="190500"/>
            <wp:effectExtent l="0" t="0" r="0" b="0"/>
            <wp:docPr id="3" name="Рисунок 3" descr="x_j \in S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_j \in S_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CE9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EF5D97" w:rsidRPr="00622CE9" w:rsidRDefault="00EF5D97" w:rsidP="00EF5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2C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Основная идея заключается в том, что на каждой </w:t>
      </w:r>
      <w:hyperlink r:id="rId14" w:tooltip="Итерация" w:history="1">
        <w:r w:rsidRPr="00622CE9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ru-RU"/>
          </w:rPr>
          <w:t>итерации</w:t>
        </w:r>
      </w:hyperlink>
      <w:r w:rsidRPr="00622C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622CE9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перевычисляется</w:t>
      </w:r>
      <w:proofErr w:type="spellEnd"/>
      <w:r w:rsidRPr="00622C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hyperlink r:id="rId15" w:tooltip="Центр масс" w:history="1">
        <w:r w:rsidRPr="00622CE9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ru-RU"/>
          </w:rPr>
          <w:t>центр масс</w:t>
        </w:r>
      </w:hyperlink>
      <w:r w:rsidRPr="00622C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каждого кластера, полученного на предыдущем шаге, затем векторы разбиваются на кластеры вновь в соответствии с тем, какой из новых центров оказался ближе по </w:t>
      </w:r>
      <w:proofErr w:type="spellStart"/>
      <w:r w:rsidRPr="00622CE9">
        <w:rPr>
          <w:rFonts w:ascii="Times New Roman" w:eastAsia="Times New Roman" w:hAnsi="Times New Roman" w:cs="Times New Roman"/>
          <w:sz w:val="28"/>
          <w:szCs w:val="24"/>
          <w:lang w:eastAsia="ru-RU"/>
        </w:rPr>
        <w:t>выбраной</w:t>
      </w:r>
      <w:proofErr w:type="spellEnd"/>
      <w:r w:rsidRPr="00622C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hyperlink r:id="rId16" w:tooltip="Метрика" w:history="1">
        <w:r w:rsidRPr="00622CE9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ru-RU"/>
          </w:rPr>
          <w:t>метрике</w:t>
        </w:r>
      </w:hyperlink>
      <w:r w:rsidRPr="00622CE9">
        <w:rPr>
          <w:rFonts w:ascii="Times New Roman" w:eastAsia="Times New Roman" w:hAnsi="Times New Roman" w:cs="Times New Roman"/>
          <w:sz w:val="28"/>
          <w:szCs w:val="24"/>
          <w:lang w:eastAsia="ru-RU"/>
        </w:rPr>
        <w:t>. Алгоритм завершается, когда на какой-то итерации не происходит изменения кластеров.</w:t>
      </w:r>
    </w:p>
    <w:p w:rsidR="00EF5D97" w:rsidRPr="00622CE9" w:rsidRDefault="00EF5D97" w:rsidP="00EF5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2C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Как показали </w:t>
      </w:r>
      <w:proofErr w:type="spellStart"/>
      <w:r w:rsidRPr="00622CE9">
        <w:rPr>
          <w:rFonts w:ascii="Times New Roman" w:eastAsia="Times New Roman" w:hAnsi="Times New Roman" w:cs="Times New Roman"/>
          <w:sz w:val="28"/>
          <w:szCs w:val="24"/>
          <w:lang w:eastAsia="ru-RU"/>
        </w:rPr>
        <w:t>Д.Артур</w:t>
      </w:r>
      <w:proofErr w:type="spellEnd"/>
      <w:r w:rsidRPr="00622C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proofErr w:type="spellStart"/>
      <w:r w:rsidRPr="00622CE9">
        <w:rPr>
          <w:rFonts w:ascii="Times New Roman" w:eastAsia="Times New Roman" w:hAnsi="Times New Roman" w:cs="Times New Roman"/>
          <w:sz w:val="28"/>
          <w:szCs w:val="24"/>
          <w:lang w:eastAsia="ru-RU"/>
        </w:rPr>
        <w:t>С.Вассилвицкий</w:t>
      </w:r>
      <w:proofErr w:type="spellEnd"/>
      <w:r w:rsidRPr="00622CE9">
        <w:rPr>
          <w:rFonts w:ascii="Times New Roman" w:eastAsia="Times New Roman" w:hAnsi="Times New Roman" w:cs="Times New Roman"/>
          <w:sz w:val="28"/>
          <w:szCs w:val="24"/>
          <w:lang w:eastAsia="ru-RU"/>
        </w:rPr>
        <w:t>, на некоторых классах множе</w:t>
      </w:r>
      <w:proofErr w:type="gramStart"/>
      <w:r w:rsidRPr="00622C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ств </w:t>
      </w:r>
      <w:hyperlink r:id="rId17" w:tooltip="Сложность алгоритма" w:history="1">
        <w:r w:rsidRPr="00622CE9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ru-RU"/>
          </w:rPr>
          <w:t>сл</w:t>
        </w:r>
        <w:proofErr w:type="gramEnd"/>
        <w:r w:rsidRPr="00622CE9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ru-RU"/>
          </w:rPr>
          <w:t>ожность алгоритма</w:t>
        </w:r>
      </w:hyperlink>
      <w:r w:rsidRPr="00622C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времени, нужному для сходимости, равна </w:t>
      </w:r>
      <w:r w:rsidRPr="00622CE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06080125" wp14:editId="7C209219">
            <wp:extent cx="476250" cy="190500"/>
            <wp:effectExtent l="0" t="0" r="0" b="0"/>
            <wp:docPr id="2" name="Рисунок 2" descr="2^{\Omega(\sqrt{n}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^{\Omega(\sqrt{n})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CE9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hyperlink r:id="rId19" w:anchor="cite_note-0" w:history="1">
        <w:r w:rsidRPr="00622CE9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vertAlign w:val="superscript"/>
            <w:lang w:eastAsia="ru-RU"/>
          </w:rPr>
          <w:t>[1]</w:t>
        </w:r>
      </w:hyperlink>
    </w:p>
    <w:p w:rsidR="00EF5D97" w:rsidRPr="00622CE9" w:rsidRDefault="00EF5D97" w:rsidP="004002FF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5D1A76" w:rsidRPr="00622CE9" w:rsidRDefault="004002FF" w:rsidP="007D2A1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22CE9">
        <w:rPr>
          <w:rFonts w:ascii="Times New Roman" w:hAnsi="Times New Roman" w:cs="Times New Roman"/>
          <w:sz w:val="28"/>
          <w:szCs w:val="28"/>
          <w:u w:val="single"/>
        </w:rPr>
        <w:t>Постановка задачи</w:t>
      </w:r>
    </w:p>
    <w:p w:rsidR="004002FF" w:rsidRPr="00622CE9" w:rsidRDefault="004909DD" w:rsidP="007D2A1C">
      <w:pPr>
        <w:jc w:val="both"/>
        <w:rPr>
          <w:rFonts w:ascii="Times New Roman" w:hAnsi="Times New Roman" w:cs="Times New Roman"/>
          <w:sz w:val="28"/>
          <w:szCs w:val="28"/>
        </w:rPr>
      </w:pPr>
      <w:r w:rsidRPr="00622CE9">
        <w:rPr>
          <w:rFonts w:ascii="Times New Roman" w:hAnsi="Times New Roman" w:cs="Times New Roman"/>
          <w:sz w:val="28"/>
          <w:szCs w:val="28"/>
        </w:rPr>
        <w:t>Написать</w:t>
      </w:r>
      <w:r w:rsidR="007D2A1C" w:rsidRPr="00622CE9">
        <w:rPr>
          <w:rFonts w:ascii="Times New Roman" w:hAnsi="Times New Roman" w:cs="Times New Roman"/>
          <w:sz w:val="28"/>
          <w:szCs w:val="28"/>
        </w:rPr>
        <w:t xml:space="preserve"> программу, </w:t>
      </w:r>
      <w:r w:rsidR="00585927" w:rsidRPr="00622CE9">
        <w:rPr>
          <w:rFonts w:ascii="Times New Roman" w:hAnsi="Times New Roman" w:cs="Times New Roman"/>
          <w:sz w:val="28"/>
          <w:szCs w:val="28"/>
        </w:rPr>
        <w:t xml:space="preserve">реализующую </w:t>
      </w:r>
      <w:r w:rsidR="00265D46" w:rsidRPr="00622CE9">
        <w:rPr>
          <w:rFonts w:ascii="Times New Roman" w:hAnsi="Times New Roman" w:cs="Times New Roman"/>
          <w:sz w:val="28"/>
          <w:szCs w:val="28"/>
        </w:rPr>
        <w:t xml:space="preserve">кластеризацию точек по координатам методом </w:t>
      </w:r>
      <w:r w:rsidR="00265D46" w:rsidRPr="00622CE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65D46" w:rsidRPr="00622CE9">
        <w:rPr>
          <w:rFonts w:ascii="Times New Roman" w:hAnsi="Times New Roman" w:cs="Times New Roman"/>
          <w:sz w:val="28"/>
          <w:szCs w:val="28"/>
        </w:rPr>
        <w:t>-средних</w:t>
      </w:r>
      <w:r w:rsidR="007D2A1C" w:rsidRPr="00622CE9">
        <w:rPr>
          <w:rFonts w:ascii="Times New Roman" w:hAnsi="Times New Roman" w:cs="Times New Roman"/>
          <w:sz w:val="28"/>
          <w:szCs w:val="28"/>
        </w:rPr>
        <w:t>.</w:t>
      </w:r>
    </w:p>
    <w:p w:rsidR="005D1A76" w:rsidRPr="00622CE9" w:rsidRDefault="004909DD" w:rsidP="007D2A1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22CE9">
        <w:rPr>
          <w:rFonts w:ascii="Times New Roman" w:hAnsi="Times New Roman" w:cs="Times New Roman"/>
          <w:sz w:val="28"/>
          <w:szCs w:val="28"/>
          <w:u w:val="single"/>
        </w:rPr>
        <w:t>Реализация</w:t>
      </w:r>
    </w:p>
    <w:p w:rsidR="00212690" w:rsidRPr="00622CE9" w:rsidRDefault="00212690" w:rsidP="007D2A1C">
      <w:pPr>
        <w:jc w:val="both"/>
        <w:rPr>
          <w:rFonts w:ascii="Times New Roman" w:hAnsi="Times New Roman" w:cs="Times New Roman"/>
          <w:sz w:val="28"/>
          <w:szCs w:val="28"/>
        </w:rPr>
      </w:pPr>
      <w:r w:rsidRPr="00622CE9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891C8FD" wp14:editId="5BD847C8">
            <wp:extent cx="5940425" cy="40753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DD" w:rsidRPr="00622CE9" w:rsidRDefault="004909DD" w:rsidP="007D2A1C">
      <w:pPr>
        <w:jc w:val="both"/>
        <w:rPr>
          <w:rFonts w:ascii="Times New Roman" w:hAnsi="Times New Roman" w:cs="Times New Roman"/>
          <w:sz w:val="28"/>
          <w:szCs w:val="28"/>
        </w:rPr>
      </w:pPr>
      <w:r w:rsidRPr="00622CE9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925F82" w:rsidRPr="00622CE9">
        <w:rPr>
          <w:rFonts w:ascii="Times New Roman" w:hAnsi="Times New Roman" w:cs="Times New Roman"/>
          <w:sz w:val="28"/>
          <w:szCs w:val="28"/>
        </w:rPr>
        <w:t xml:space="preserve">написана на языке </w:t>
      </w:r>
      <w:r w:rsidR="00925F82" w:rsidRPr="00622CE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25F82" w:rsidRPr="00622CE9">
        <w:rPr>
          <w:rFonts w:ascii="Times New Roman" w:hAnsi="Times New Roman" w:cs="Times New Roman"/>
          <w:sz w:val="28"/>
          <w:szCs w:val="28"/>
        </w:rPr>
        <w:t xml:space="preserve"># в среде </w:t>
      </w:r>
      <w:r w:rsidR="00925F82" w:rsidRPr="00622CE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925F82" w:rsidRPr="00622CE9">
        <w:rPr>
          <w:rFonts w:ascii="Times New Roman" w:hAnsi="Times New Roman" w:cs="Times New Roman"/>
          <w:sz w:val="28"/>
          <w:szCs w:val="28"/>
        </w:rPr>
        <w:t xml:space="preserve"> </w:t>
      </w:r>
      <w:r w:rsidR="00925F82" w:rsidRPr="00622CE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925F82" w:rsidRPr="00622CE9">
        <w:rPr>
          <w:rFonts w:ascii="Times New Roman" w:hAnsi="Times New Roman" w:cs="Times New Roman"/>
          <w:sz w:val="28"/>
          <w:szCs w:val="28"/>
        </w:rPr>
        <w:t xml:space="preserve"> </w:t>
      </w:r>
      <w:r w:rsidR="00925F82" w:rsidRPr="00622CE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925F82" w:rsidRPr="00622CE9">
        <w:rPr>
          <w:rFonts w:ascii="Times New Roman" w:hAnsi="Times New Roman" w:cs="Times New Roman"/>
          <w:sz w:val="28"/>
          <w:szCs w:val="28"/>
        </w:rPr>
        <w:t xml:space="preserve"> с использованием библиотек платформы .</w:t>
      </w:r>
      <w:r w:rsidR="00925F82" w:rsidRPr="00622CE9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925F82" w:rsidRPr="00622CE9">
        <w:rPr>
          <w:rFonts w:ascii="Times New Roman" w:hAnsi="Times New Roman" w:cs="Times New Roman"/>
          <w:sz w:val="28"/>
          <w:szCs w:val="28"/>
        </w:rPr>
        <w:t xml:space="preserve"> </w:t>
      </w:r>
      <w:r w:rsidR="00925F82" w:rsidRPr="00622CE9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925F82" w:rsidRPr="00622CE9">
        <w:rPr>
          <w:rFonts w:ascii="Times New Roman" w:hAnsi="Times New Roman" w:cs="Times New Roman"/>
          <w:sz w:val="28"/>
          <w:szCs w:val="28"/>
        </w:rPr>
        <w:t xml:space="preserve"> 4.0</w:t>
      </w:r>
      <w:r w:rsidR="00763469" w:rsidRPr="00622C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155B5" w:rsidRPr="00622CE9" w:rsidRDefault="00D155B5" w:rsidP="007D2A1C">
      <w:pPr>
        <w:jc w:val="both"/>
        <w:rPr>
          <w:rFonts w:ascii="Times New Roman" w:hAnsi="Times New Roman" w:cs="Times New Roman"/>
          <w:sz w:val="28"/>
          <w:szCs w:val="28"/>
        </w:rPr>
      </w:pPr>
      <w:r w:rsidRPr="00622CE9">
        <w:rPr>
          <w:rFonts w:ascii="Times New Roman" w:hAnsi="Times New Roman" w:cs="Times New Roman"/>
          <w:sz w:val="28"/>
          <w:szCs w:val="28"/>
        </w:rPr>
        <w:t xml:space="preserve">Входными данными являются заданные пользователям </w:t>
      </w:r>
      <w:r w:rsidR="001D32CD" w:rsidRPr="00622CE9">
        <w:rPr>
          <w:rFonts w:ascii="Times New Roman" w:hAnsi="Times New Roman" w:cs="Times New Roman"/>
          <w:sz w:val="28"/>
          <w:szCs w:val="28"/>
        </w:rPr>
        <w:t xml:space="preserve">точки и </w:t>
      </w:r>
      <w:proofErr w:type="spellStart"/>
      <w:r w:rsidR="001D32CD" w:rsidRPr="00622CE9">
        <w:rPr>
          <w:rFonts w:ascii="Times New Roman" w:hAnsi="Times New Roman" w:cs="Times New Roman"/>
          <w:sz w:val="28"/>
          <w:szCs w:val="28"/>
        </w:rPr>
        <w:t>центроиды</w:t>
      </w:r>
      <w:proofErr w:type="spellEnd"/>
      <w:r w:rsidR="001D32CD" w:rsidRPr="00622CE9">
        <w:rPr>
          <w:rFonts w:ascii="Times New Roman" w:hAnsi="Times New Roman" w:cs="Times New Roman"/>
          <w:sz w:val="28"/>
          <w:szCs w:val="28"/>
        </w:rPr>
        <w:t xml:space="preserve"> кластеров</w:t>
      </w:r>
      <w:r w:rsidR="00A045F9" w:rsidRPr="00622CE9">
        <w:rPr>
          <w:rFonts w:ascii="Times New Roman" w:hAnsi="Times New Roman" w:cs="Times New Roman"/>
          <w:sz w:val="28"/>
          <w:szCs w:val="28"/>
        </w:rPr>
        <w:t>.</w:t>
      </w:r>
    </w:p>
    <w:p w:rsidR="00D155B5" w:rsidRPr="00622CE9" w:rsidRDefault="00230BA7" w:rsidP="007D2A1C">
      <w:pPr>
        <w:jc w:val="both"/>
        <w:rPr>
          <w:rFonts w:ascii="Times New Roman" w:hAnsi="Times New Roman" w:cs="Times New Roman"/>
          <w:sz w:val="28"/>
          <w:szCs w:val="28"/>
        </w:rPr>
      </w:pPr>
      <w:r w:rsidRPr="00622CE9">
        <w:rPr>
          <w:rFonts w:ascii="Times New Roman" w:hAnsi="Times New Roman" w:cs="Times New Roman"/>
          <w:sz w:val="28"/>
          <w:szCs w:val="28"/>
        </w:rPr>
        <w:t xml:space="preserve">Выходными данными являются </w:t>
      </w:r>
      <w:r w:rsidR="001D32CD" w:rsidRPr="00622CE9">
        <w:rPr>
          <w:rFonts w:ascii="Times New Roman" w:hAnsi="Times New Roman" w:cs="Times New Roman"/>
          <w:sz w:val="28"/>
          <w:szCs w:val="28"/>
        </w:rPr>
        <w:t>кластеры</w:t>
      </w:r>
      <w:r w:rsidR="00C1211F" w:rsidRPr="00622CE9">
        <w:rPr>
          <w:rFonts w:ascii="Times New Roman" w:hAnsi="Times New Roman" w:cs="Times New Roman"/>
          <w:sz w:val="28"/>
          <w:szCs w:val="28"/>
        </w:rPr>
        <w:t>.</w:t>
      </w:r>
    </w:p>
    <w:p w:rsidR="005D1A76" w:rsidRPr="00622CE9" w:rsidRDefault="005D1A76" w:rsidP="007D2A1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22CE9">
        <w:rPr>
          <w:rFonts w:ascii="Times New Roman" w:hAnsi="Times New Roman" w:cs="Times New Roman"/>
          <w:sz w:val="28"/>
          <w:szCs w:val="28"/>
          <w:u w:val="single"/>
        </w:rPr>
        <w:t>Руководство пользователя</w:t>
      </w:r>
    </w:p>
    <w:p w:rsidR="008316D2" w:rsidRPr="00622CE9" w:rsidRDefault="007F1709" w:rsidP="007D2A1C">
      <w:pPr>
        <w:jc w:val="both"/>
        <w:rPr>
          <w:rFonts w:ascii="Times New Roman" w:hAnsi="Times New Roman" w:cs="Times New Roman"/>
          <w:sz w:val="28"/>
          <w:szCs w:val="28"/>
        </w:rPr>
      </w:pPr>
      <w:r w:rsidRPr="00622CE9">
        <w:rPr>
          <w:rFonts w:ascii="Times New Roman" w:hAnsi="Times New Roman" w:cs="Times New Roman"/>
          <w:sz w:val="28"/>
          <w:szCs w:val="28"/>
        </w:rPr>
        <w:t xml:space="preserve">Для генерации случайного количества кластеров и точек, нажмите кнопку </w:t>
      </w:r>
      <w:r w:rsidRPr="00622CE9">
        <w:rPr>
          <w:rFonts w:ascii="Times New Roman" w:hAnsi="Times New Roman" w:cs="Times New Roman"/>
          <w:sz w:val="28"/>
          <w:szCs w:val="28"/>
          <w:lang w:val="en-US"/>
        </w:rPr>
        <w:t>Randomize</w:t>
      </w:r>
    </w:p>
    <w:p w:rsidR="007F1709" w:rsidRPr="00622CE9" w:rsidRDefault="007F1709" w:rsidP="007D2A1C">
      <w:pPr>
        <w:jc w:val="both"/>
        <w:rPr>
          <w:rFonts w:ascii="Times New Roman" w:hAnsi="Times New Roman" w:cs="Times New Roman"/>
          <w:sz w:val="28"/>
          <w:szCs w:val="28"/>
        </w:rPr>
      </w:pPr>
      <w:r w:rsidRPr="00622CE9">
        <w:rPr>
          <w:rFonts w:ascii="Times New Roman" w:hAnsi="Times New Roman" w:cs="Times New Roman"/>
          <w:sz w:val="28"/>
          <w:szCs w:val="28"/>
        </w:rPr>
        <w:t xml:space="preserve">Для генерации кластеров и точек в количествах, указанных в полях, нажмите кнопку </w:t>
      </w:r>
      <w:r w:rsidRPr="00622CE9">
        <w:rPr>
          <w:rFonts w:ascii="Times New Roman" w:hAnsi="Times New Roman" w:cs="Times New Roman"/>
          <w:sz w:val="28"/>
          <w:szCs w:val="28"/>
          <w:lang w:val="en-US"/>
        </w:rPr>
        <w:t>Generate</w:t>
      </w:r>
    </w:p>
    <w:sectPr w:rsidR="007F1709" w:rsidRPr="00622CE9" w:rsidSect="00DA6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4083E"/>
    <w:rsid w:val="00006981"/>
    <w:rsid w:val="00083A39"/>
    <w:rsid w:val="000C51B2"/>
    <w:rsid w:val="000E2209"/>
    <w:rsid w:val="00126683"/>
    <w:rsid w:val="001979DC"/>
    <w:rsid w:val="001D32CD"/>
    <w:rsid w:val="00212690"/>
    <w:rsid w:val="00230BA7"/>
    <w:rsid w:val="00265D46"/>
    <w:rsid w:val="002753F9"/>
    <w:rsid w:val="002A15B8"/>
    <w:rsid w:val="003017B9"/>
    <w:rsid w:val="00310D67"/>
    <w:rsid w:val="003329E0"/>
    <w:rsid w:val="004002FF"/>
    <w:rsid w:val="00486A4D"/>
    <w:rsid w:val="004909DD"/>
    <w:rsid w:val="00511DFB"/>
    <w:rsid w:val="00585927"/>
    <w:rsid w:val="005D1A76"/>
    <w:rsid w:val="005E38D3"/>
    <w:rsid w:val="00622CE9"/>
    <w:rsid w:val="00644051"/>
    <w:rsid w:val="006D05DB"/>
    <w:rsid w:val="006F18DA"/>
    <w:rsid w:val="00763469"/>
    <w:rsid w:val="007D2A1C"/>
    <w:rsid w:val="007F1709"/>
    <w:rsid w:val="008316D2"/>
    <w:rsid w:val="00877252"/>
    <w:rsid w:val="008A5C3B"/>
    <w:rsid w:val="00925F82"/>
    <w:rsid w:val="00940891"/>
    <w:rsid w:val="00A045F9"/>
    <w:rsid w:val="00A12260"/>
    <w:rsid w:val="00A23C33"/>
    <w:rsid w:val="00AD1AF4"/>
    <w:rsid w:val="00BE232C"/>
    <w:rsid w:val="00C1211F"/>
    <w:rsid w:val="00C4083E"/>
    <w:rsid w:val="00D155B5"/>
    <w:rsid w:val="00D300EA"/>
    <w:rsid w:val="00DA641D"/>
    <w:rsid w:val="00DB21BD"/>
    <w:rsid w:val="00DD078B"/>
    <w:rsid w:val="00EC60B0"/>
    <w:rsid w:val="00EF5D97"/>
    <w:rsid w:val="00F9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4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2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269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EF5D9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F5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html">
    <w:name w:val="texhtml"/>
    <w:basedOn w:val="a0"/>
    <w:rsid w:val="00EF5D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C%D0%BD%D0%BE%D0%B6%D0%B5%D1%81%D1%82%D0%B2%D0%B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ru.wikipedia.org/wiki/%D0%93%D0%B0%D1%83%D1%81%D1%81%D0%B8%D0%B0%D0%BD%D0%B0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ru.wikipedia.org/wiki/%D0%A1%D0%BB%D0%BE%D0%B6%D0%BD%D0%BE%D1%81%D1%82%D1%8C_%D0%B0%D0%BB%D0%B3%D0%BE%D1%80%D0%B8%D1%82%D0%BC%D0%B0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ru.wikipedia.org/wiki/%D0%9C%D0%B5%D1%82%D1%80%D0%B8%D0%BA%D0%B0" TargetMode="External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://ru.wikipedia.org/wiki/EM-%D0%B0%D0%BB%D0%B3%D0%BE%D1%80%D0%B8%D1%82%D0%BC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ru.wikipedia.org/wiki/%D0%9A%D0%BB%D0%B0%D1%81%D1%82%D0%B5%D1%80%D0%B8%D0%B7%D0%B0%D1%86%D0%B8%D1%8F" TargetMode="External"/><Relationship Id="rId15" Type="http://schemas.openxmlformats.org/officeDocument/2006/relationships/hyperlink" Target="http://ru.wikipedia.org/wiki/%D0%A6%D0%B5%D0%BD%D1%82%D1%80_%D0%BC%D0%B0%D1%81%D1%81" TargetMode="External"/><Relationship Id="rId10" Type="http://schemas.openxmlformats.org/officeDocument/2006/relationships/hyperlink" Target="http://ru.wikipedia.org/wiki/%D0%94%D0%B8%D1%81%D0%BF%D0%B5%D1%80%D1%81%D0%B8%D1%8F" TargetMode="External"/><Relationship Id="rId19" Type="http://schemas.openxmlformats.org/officeDocument/2006/relationships/hyperlink" Target="http://ru.wikipedia.org/wiki/K-mea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9B%D0%B8%D0%BD%D0%B5%D0%B9%D0%BD%D0%BE%D0%B5_%D0%BF%D1%80%D0%BE%D1%81%D1%82%D1%80%D0%B0%D0%BD%D1%81%D1%82%D0%B2%D0%BE" TargetMode="External"/><Relationship Id="rId14" Type="http://schemas.openxmlformats.org/officeDocument/2006/relationships/hyperlink" Target="http://ru.wikipedia.org/wiki/%D0%98%D1%82%D0%B5%D1%80%D0%B0%D1%86%D0%B8%D1%8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KvanTTT</cp:lastModifiedBy>
  <cp:revision>50</cp:revision>
  <dcterms:created xsi:type="dcterms:W3CDTF">2011-01-12T13:52:00Z</dcterms:created>
  <dcterms:modified xsi:type="dcterms:W3CDTF">2011-01-17T18:36:00Z</dcterms:modified>
</cp:coreProperties>
</file>