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41D" w:rsidRPr="00016A7A" w:rsidRDefault="00C4083E" w:rsidP="00C4083E">
      <w:pPr>
        <w:jc w:val="center"/>
        <w:rPr>
          <w:rFonts w:ascii="Times New Roman" w:hAnsi="Times New Roman" w:cs="Times New Roman"/>
          <w:sz w:val="36"/>
          <w:szCs w:val="36"/>
        </w:rPr>
      </w:pPr>
      <w:r w:rsidRPr="00016A7A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B97732" w:rsidRPr="00016A7A">
        <w:rPr>
          <w:rFonts w:ascii="Times New Roman" w:hAnsi="Times New Roman" w:cs="Times New Roman"/>
          <w:sz w:val="36"/>
          <w:szCs w:val="36"/>
        </w:rPr>
        <w:t>1</w:t>
      </w:r>
      <w:r w:rsidRPr="00016A7A">
        <w:rPr>
          <w:rFonts w:ascii="Times New Roman" w:hAnsi="Times New Roman" w:cs="Times New Roman"/>
          <w:sz w:val="36"/>
          <w:szCs w:val="36"/>
        </w:rPr>
        <w:t>.</w:t>
      </w:r>
    </w:p>
    <w:p w:rsidR="00C4083E" w:rsidRPr="00016A7A" w:rsidRDefault="00C4083E" w:rsidP="00C4083E">
      <w:pPr>
        <w:jc w:val="center"/>
        <w:rPr>
          <w:rFonts w:ascii="Times New Roman" w:hAnsi="Times New Roman" w:cs="Times New Roman"/>
          <w:sz w:val="36"/>
          <w:szCs w:val="36"/>
        </w:rPr>
      </w:pPr>
      <w:r w:rsidRPr="00016A7A">
        <w:rPr>
          <w:rFonts w:ascii="Times New Roman" w:hAnsi="Times New Roman" w:cs="Times New Roman"/>
          <w:sz w:val="36"/>
          <w:szCs w:val="36"/>
        </w:rPr>
        <w:t xml:space="preserve">Тема: </w:t>
      </w:r>
      <w:r w:rsidR="00B97732" w:rsidRPr="00016A7A">
        <w:rPr>
          <w:rFonts w:ascii="Times New Roman" w:hAnsi="Times New Roman" w:cs="Times New Roman"/>
          <w:sz w:val="36"/>
          <w:szCs w:val="36"/>
        </w:rPr>
        <w:t>Логический</w:t>
      </w:r>
      <w:r w:rsidR="00FF581E" w:rsidRPr="00016A7A">
        <w:rPr>
          <w:rFonts w:ascii="Times New Roman" w:hAnsi="Times New Roman" w:cs="Times New Roman"/>
          <w:sz w:val="36"/>
          <w:szCs w:val="36"/>
        </w:rPr>
        <w:t xml:space="preserve"> вывод</w:t>
      </w:r>
      <w:r w:rsidRPr="00016A7A">
        <w:rPr>
          <w:rFonts w:ascii="Times New Roman" w:hAnsi="Times New Roman" w:cs="Times New Roman"/>
          <w:sz w:val="36"/>
          <w:szCs w:val="36"/>
        </w:rPr>
        <w:t>.</w:t>
      </w:r>
    </w:p>
    <w:p w:rsidR="00126683" w:rsidRPr="00016A7A" w:rsidRDefault="004002FF" w:rsidP="004002FF">
      <w:pPr>
        <w:jc w:val="right"/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>Выполнил:</w:t>
      </w:r>
      <w:r w:rsidR="00126683" w:rsidRPr="00016A7A">
        <w:rPr>
          <w:rFonts w:ascii="Times New Roman" w:hAnsi="Times New Roman" w:cs="Times New Roman"/>
          <w:sz w:val="28"/>
          <w:szCs w:val="28"/>
        </w:rPr>
        <w:t xml:space="preserve"> студент группы ИУ7-71</w:t>
      </w:r>
    </w:p>
    <w:p w:rsidR="004002FF" w:rsidRPr="00016A7A" w:rsidRDefault="00016A7A" w:rsidP="004002F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16A7A">
        <w:rPr>
          <w:rFonts w:ascii="Times New Roman" w:hAnsi="Times New Roman" w:cs="Times New Roman"/>
          <w:sz w:val="28"/>
          <w:szCs w:val="28"/>
        </w:rPr>
        <w:t>Кочуркин</w:t>
      </w:r>
      <w:proofErr w:type="spellEnd"/>
      <w:r w:rsidRPr="00016A7A"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016A7A" w:rsidRPr="00016A7A" w:rsidRDefault="00016A7A" w:rsidP="00016A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016A7A">
        <w:rPr>
          <w:rFonts w:ascii="Times New Roman" w:hAnsi="Times New Roman" w:cs="Times New Roman"/>
          <w:sz w:val="28"/>
          <w:szCs w:val="28"/>
          <w:u w:val="single"/>
        </w:rPr>
        <w:t>Теория</w:t>
      </w:r>
    </w:p>
    <w:p w:rsidR="00016A7A" w:rsidRPr="00016A7A" w:rsidRDefault="00016A7A" w:rsidP="00016A7A">
      <w:pPr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 xml:space="preserve">Логическая модель представления знаний — модель в представлении </w:t>
      </w:r>
      <w:r>
        <w:rPr>
          <w:rFonts w:ascii="Times New Roman" w:hAnsi="Times New Roman" w:cs="Times New Roman"/>
          <w:sz w:val="28"/>
          <w:szCs w:val="28"/>
        </w:rPr>
        <w:t>знаний.</w:t>
      </w:r>
    </w:p>
    <w:p w:rsidR="00016A7A" w:rsidRPr="00016A7A" w:rsidRDefault="00016A7A" w:rsidP="00016A7A">
      <w:pPr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>Основная идея подхода при построении логических моделей представления знаний — вся информация, необходимая для решения прикладных задач, рассматривается как совокупность фактов и утверждений, которые представляются как формулы в некоторой логике. Знания отображаются совокупностью таких формул, а получение новых знаний сводится к реализации процедур логического вывода. В основе логических моделей представления знаний лежит понятие формальной теории, задаваемое кортежем: S = &lt; B,F,A,R &gt; , где:</w:t>
      </w:r>
    </w:p>
    <w:p w:rsidR="00016A7A" w:rsidRPr="00016A7A" w:rsidRDefault="00016A7A" w:rsidP="00016A7A">
      <w:pPr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>B — счетное множество базовых символов (алфавит);</w:t>
      </w:r>
    </w:p>
    <w:p w:rsidR="00016A7A" w:rsidRPr="00016A7A" w:rsidRDefault="00016A7A" w:rsidP="00016A7A">
      <w:pPr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>F — множество, называемое формулами;</w:t>
      </w:r>
    </w:p>
    <w:p w:rsidR="00016A7A" w:rsidRPr="00016A7A" w:rsidRDefault="00016A7A" w:rsidP="00016A7A">
      <w:pPr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>A — выделенное подмножество априори истинных формул (аксиом);</w:t>
      </w:r>
    </w:p>
    <w:p w:rsidR="00016A7A" w:rsidRPr="00016A7A" w:rsidRDefault="00016A7A" w:rsidP="00016A7A">
      <w:pPr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>R — конечное множество отношений между формулами, называемое правилами вывода.</w:t>
      </w:r>
    </w:p>
    <w:p w:rsidR="00016A7A" w:rsidRPr="00016A7A" w:rsidRDefault="00016A7A" w:rsidP="00016A7A">
      <w:pPr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>[править]</w:t>
      </w:r>
    </w:p>
    <w:p w:rsidR="00016A7A" w:rsidRPr="00016A7A" w:rsidRDefault="00016A7A" w:rsidP="00016A7A">
      <w:pPr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>Достоинства логических моделей представления знаний</w:t>
      </w:r>
    </w:p>
    <w:p w:rsidR="00016A7A" w:rsidRPr="00016A7A" w:rsidRDefault="00016A7A" w:rsidP="00016A7A">
      <w:pPr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>В качестве «фундамента» здесь используется классический аппарат математической логики, методы которой достаточно хорошо изучены и формально обоснованы.</w:t>
      </w:r>
    </w:p>
    <w:p w:rsidR="00016A7A" w:rsidRPr="00016A7A" w:rsidRDefault="00016A7A" w:rsidP="00016A7A">
      <w:pPr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>Существуют достаточно эффективные процедуры вывода, в том числе реализованные в языке логического программирования Пролог, использующие механизмы автоматического доказательства теорем для поиска и логически осмысленного вывода информации</w:t>
      </w:r>
    </w:p>
    <w:p w:rsidR="004002FF" w:rsidRPr="00016A7A" w:rsidRDefault="00016A7A" w:rsidP="00016A7A">
      <w:pPr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lastRenderedPageBreak/>
        <w:t>В базах знаний можно хранить лишь множество аксиом, а все остальные знания получать из них по правилам вывода, а также Данные, факты и другие сведения о людях, предметах, событиях и процессах.</w:t>
      </w:r>
    </w:p>
    <w:p w:rsidR="005D1A76" w:rsidRPr="00016A7A" w:rsidRDefault="004002FF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16A7A">
        <w:rPr>
          <w:rFonts w:ascii="Times New Roman" w:hAnsi="Times New Roman" w:cs="Times New Roman"/>
          <w:sz w:val="28"/>
          <w:szCs w:val="28"/>
          <w:u w:val="single"/>
        </w:rPr>
        <w:t>Постановка задачи</w:t>
      </w:r>
    </w:p>
    <w:p w:rsidR="004002FF" w:rsidRPr="00016A7A" w:rsidRDefault="004909DD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>Написать</w:t>
      </w:r>
      <w:r w:rsidR="007D2A1C" w:rsidRPr="00016A7A">
        <w:rPr>
          <w:rFonts w:ascii="Times New Roman" w:hAnsi="Times New Roman" w:cs="Times New Roman"/>
          <w:sz w:val="28"/>
          <w:szCs w:val="28"/>
        </w:rPr>
        <w:t xml:space="preserve"> программу, </w:t>
      </w:r>
      <w:r w:rsidR="00585927" w:rsidRPr="00016A7A">
        <w:rPr>
          <w:rFonts w:ascii="Times New Roman" w:hAnsi="Times New Roman" w:cs="Times New Roman"/>
          <w:sz w:val="28"/>
          <w:szCs w:val="28"/>
        </w:rPr>
        <w:t xml:space="preserve">реализующую </w:t>
      </w:r>
      <w:r w:rsidR="00B97732" w:rsidRPr="00016A7A">
        <w:rPr>
          <w:rFonts w:ascii="Times New Roman" w:hAnsi="Times New Roman" w:cs="Times New Roman"/>
          <w:sz w:val="28"/>
          <w:szCs w:val="28"/>
        </w:rPr>
        <w:t xml:space="preserve">логический </w:t>
      </w:r>
      <w:r w:rsidR="00FF581E" w:rsidRPr="00016A7A">
        <w:rPr>
          <w:rFonts w:ascii="Times New Roman" w:hAnsi="Times New Roman" w:cs="Times New Roman"/>
          <w:sz w:val="28"/>
          <w:szCs w:val="28"/>
        </w:rPr>
        <w:t>вывод</w:t>
      </w:r>
      <w:r w:rsidR="007D2A1C" w:rsidRPr="00016A7A">
        <w:rPr>
          <w:rFonts w:ascii="Times New Roman" w:hAnsi="Times New Roman" w:cs="Times New Roman"/>
          <w:sz w:val="28"/>
          <w:szCs w:val="28"/>
        </w:rPr>
        <w:t>.</w:t>
      </w:r>
    </w:p>
    <w:p w:rsidR="005D1A76" w:rsidRDefault="004909DD" w:rsidP="007D2A1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16A7A">
        <w:rPr>
          <w:rFonts w:ascii="Times New Roman" w:hAnsi="Times New Roman" w:cs="Times New Roman"/>
          <w:sz w:val="28"/>
          <w:szCs w:val="28"/>
          <w:u w:val="single"/>
        </w:rPr>
        <w:t>Реализация</w:t>
      </w:r>
    </w:p>
    <w:p w:rsidR="00016A7A" w:rsidRPr="00016A7A" w:rsidRDefault="00016A7A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CBEBE5" wp14:editId="61256F0E">
            <wp:extent cx="4495800" cy="501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09DD" w:rsidRPr="00016A7A" w:rsidRDefault="004909DD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925F82" w:rsidRPr="00016A7A">
        <w:rPr>
          <w:rFonts w:ascii="Times New Roman" w:hAnsi="Times New Roman" w:cs="Times New Roman"/>
          <w:sz w:val="28"/>
          <w:szCs w:val="28"/>
        </w:rPr>
        <w:t xml:space="preserve">написана на языке </w:t>
      </w:r>
      <w:r w:rsidR="00925F82" w:rsidRPr="00016A7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25F82" w:rsidRPr="00016A7A">
        <w:rPr>
          <w:rFonts w:ascii="Times New Roman" w:hAnsi="Times New Roman" w:cs="Times New Roman"/>
          <w:sz w:val="28"/>
          <w:szCs w:val="28"/>
        </w:rPr>
        <w:t xml:space="preserve"># в среде </w:t>
      </w:r>
      <w:r w:rsidR="00925F82" w:rsidRPr="00016A7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925F82" w:rsidRPr="00016A7A">
        <w:rPr>
          <w:rFonts w:ascii="Times New Roman" w:hAnsi="Times New Roman" w:cs="Times New Roman"/>
          <w:sz w:val="28"/>
          <w:szCs w:val="28"/>
        </w:rPr>
        <w:t xml:space="preserve"> </w:t>
      </w:r>
      <w:r w:rsidR="00925F82" w:rsidRPr="00016A7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25F82" w:rsidRPr="00016A7A">
        <w:rPr>
          <w:rFonts w:ascii="Times New Roman" w:hAnsi="Times New Roman" w:cs="Times New Roman"/>
          <w:sz w:val="28"/>
          <w:szCs w:val="28"/>
        </w:rPr>
        <w:t xml:space="preserve"> </w:t>
      </w:r>
      <w:r w:rsidR="00925F82" w:rsidRPr="00016A7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25F82" w:rsidRPr="00016A7A">
        <w:rPr>
          <w:rFonts w:ascii="Times New Roman" w:hAnsi="Times New Roman" w:cs="Times New Roman"/>
          <w:sz w:val="28"/>
          <w:szCs w:val="28"/>
        </w:rPr>
        <w:t xml:space="preserve"> с использованием библиотек платформы .</w:t>
      </w:r>
      <w:r w:rsidR="00925F82" w:rsidRPr="00016A7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925F82" w:rsidRPr="00016A7A">
        <w:rPr>
          <w:rFonts w:ascii="Times New Roman" w:hAnsi="Times New Roman" w:cs="Times New Roman"/>
          <w:sz w:val="28"/>
          <w:szCs w:val="28"/>
        </w:rPr>
        <w:t xml:space="preserve"> </w:t>
      </w:r>
      <w:r w:rsidR="00925F82" w:rsidRPr="00016A7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25F82" w:rsidRPr="00016A7A">
        <w:rPr>
          <w:rFonts w:ascii="Times New Roman" w:hAnsi="Times New Roman" w:cs="Times New Roman"/>
          <w:sz w:val="28"/>
          <w:szCs w:val="28"/>
        </w:rPr>
        <w:t xml:space="preserve"> 4.0</w:t>
      </w:r>
      <w:r w:rsidR="00763469" w:rsidRPr="00016A7A">
        <w:rPr>
          <w:rFonts w:ascii="Times New Roman" w:hAnsi="Times New Roman" w:cs="Times New Roman"/>
          <w:sz w:val="28"/>
          <w:szCs w:val="28"/>
        </w:rPr>
        <w:t xml:space="preserve">. </w:t>
      </w:r>
      <w:r w:rsidR="00FF581E" w:rsidRPr="00016A7A">
        <w:rPr>
          <w:rFonts w:ascii="Times New Roman" w:hAnsi="Times New Roman" w:cs="Times New Roman"/>
          <w:sz w:val="28"/>
          <w:szCs w:val="28"/>
        </w:rPr>
        <w:t xml:space="preserve">Все файлы исходного кода находятся в папке </w:t>
      </w:r>
      <w:proofErr w:type="spellStart"/>
      <w:r w:rsidR="00016A7A" w:rsidRPr="00016A7A">
        <w:rPr>
          <w:rFonts w:ascii="Times New Roman" w:hAnsi="Times New Roman" w:cs="Times New Roman"/>
          <w:b/>
          <w:sz w:val="28"/>
          <w:szCs w:val="28"/>
          <w:lang w:val="en-US"/>
        </w:rPr>
        <w:t>LogicOutput</w:t>
      </w:r>
      <w:proofErr w:type="spellEnd"/>
      <w:r w:rsidR="00585927" w:rsidRPr="00016A7A">
        <w:rPr>
          <w:rFonts w:ascii="Times New Roman" w:hAnsi="Times New Roman" w:cs="Times New Roman"/>
          <w:sz w:val="28"/>
          <w:szCs w:val="28"/>
        </w:rPr>
        <w:t>.</w:t>
      </w:r>
    </w:p>
    <w:p w:rsidR="00D155B5" w:rsidRPr="00016A7A" w:rsidRDefault="00D155B5" w:rsidP="007D2A1C">
      <w:pPr>
        <w:jc w:val="both"/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 xml:space="preserve">Входными данными являются заданные пользователям </w:t>
      </w:r>
      <w:r w:rsidR="00FF581E" w:rsidRPr="00016A7A">
        <w:rPr>
          <w:rFonts w:ascii="Times New Roman" w:hAnsi="Times New Roman" w:cs="Times New Roman"/>
          <w:sz w:val="28"/>
          <w:szCs w:val="28"/>
        </w:rPr>
        <w:t>или загруженные из файла правила и факты.</w:t>
      </w:r>
    </w:p>
    <w:p w:rsidR="00FF581E" w:rsidRPr="00016A7A" w:rsidRDefault="00230BA7" w:rsidP="00FF581E">
      <w:pPr>
        <w:jc w:val="both"/>
        <w:rPr>
          <w:rFonts w:ascii="Times New Roman" w:hAnsi="Times New Roman" w:cs="Times New Roman"/>
          <w:sz w:val="28"/>
          <w:szCs w:val="28"/>
        </w:rPr>
      </w:pPr>
      <w:r w:rsidRPr="00016A7A">
        <w:rPr>
          <w:rFonts w:ascii="Times New Roman" w:hAnsi="Times New Roman" w:cs="Times New Roman"/>
          <w:sz w:val="28"/>
          <w:szCs w:val="28"/>
        </w:rPr>
        <w:t xml:space="preserve">Выходными данными </w:t>
      </w:r>
      <w:r w:rsidR="00FF581E" w:rsidRPr="00016A7A">
        <w:rPr>
          <w:rFonts w:ascii="Times New Roman" w:hAnsi="Times New Roman" w:cs="Times New Roman"/>
          <w:sz w:val="28"/>
          <w:szCs w:val="28"/>
        </w:rPr>
        <w:t>является дерево вывода</w:t>
      </w:r>
      <w:r w:rsidR="00C1211F" w:rsidRPr="00016A7A">
        <w:rPr>
          <w:rFonts w:ascii="Times New Roman" w:hAnsi="Times New Roman" w:cs="Times New Roman"/>
          <w:sz w:val="28"/>
          <w:szCs w:val="28"/>
        </w:rPr>
        <w:t>.</w:t>
      </w:r>
    </w:p>
    <w:p w:rsidR="008316D2" w:rsidRPr="00016A7A" w:rsidRDefault="008316D2" w:rsidP="007D2A1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316D2" w:rsidRPr="00016A7A" w:rsidSect="00DA6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4083E"/>
    <w:rsid w:val="00006981"/>
    <w:rsid w:val="00016A7A"/>
    <w:rsid w:val="00083A39"/>
    <w:rsid w:val="000C51B2"/>
    <w:rsid w:val="000E2209"/>
    <w:rsid w:val="00126683"/>
    <w:rsid w:val="001979DC"/>
    <w:rsid w:val="001D32CD"/>
    <w:rsid w:val="00230BA7"/>
    <w:rsid w:val="00265D46"/>
    <w:rsid w:val="002753F9"/>
    <w:rsid w:val="002A15B8"/>
    <w:rsid w:val="003017B9"/>
    <w:rsid w:val="00310D67"/>
    <w:rsid w:val="003329E0"/>
    <w:rsid w:val="004002FF"/>
    <w:rsid w:val="00486A4D"/>
    <w:rsid w:val="004909DD"/>
    <w:rsid w:val="00511DFB"/>
    <w:rsid w:val="00585927"/>
    <w:rsid w:val="005D1A76"/>
    <w:rsid w:val="005E38D3"/>
    <w:rsid w:val="006D05DB"/>
    <w:rsid w:val="006F18DA"/>
    <w:rsid w:val="00763469"/>
    <w:rsid w:val="007D2A1C"/>
    <w:rsid w:val="008316D2"/>
    <w:rsid w:val="00877252"/>
    <w:rsid w:val="008A5C3B"/>
    <w:rsid w:val="00925F82"/>
    <w:rsid w:val="009632AC"/>
    <w:rsid w:val="00A045F9"/>
    <w:rsid w:val="00A12260"/>
    <w:rsid w:val="00A23C33"/>
    <w:rsid w:val="00AD1AF4"/>
    <w:rsid w:val="00B97732"/>
    <w:rsid w:val="00BE232C"/>
    <w:rsid w:val="00C1211F"/>
    <w:rsid w:val="00C4083E"/>
    <w:rsid w:val="00D155B5"/>
    <w:rsid w:val="00D300EA"/>
    <w:rsid w:val="00DA641D"/>
    <w:rsid w:val="00DB21BD"/>
    <w:rsid w:val="00DD078B"/>
    <w:rsid w:val="00E353DB"/>
    <w:rsid w:val="00EC60B0"/>
    <w:rsid w:val="00F962CD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4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6A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KvanTTT</cp:lastModifiedBy>
  <cp:revision>51</cp:revision>
  <dcterms:created xsi:type="dcterms:W3CDTF">2011-01-12T13:52:00Z</dcterms:created>
  <dcterms:modified xsi:type="dcterms:W3CDTF">2011-01-17T18:35:00Z</dcterms:modified>
</cp:coreProperties>
</file>