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A42A5" w14:textId="4CA8EA08" w:rsidR="00575D46" w:rsidRPr="001632E3" w:rsidRDefault="00575D46" w:rsidP="00ED2F35">
      <w:pPr>
        <w:pStyle w:val="1"/>
        <w:pBdr>
          <w:left w:val="none" w:sz="0" w:space="2" w:color="auto"/>
          <w:right w:val="none" w:sz="0" w:space="10" w:color="auto"/>
        </w:pBdr>
        <w:shd w:val="clear" w:color="auto" w:fill="FFFFFF"/>
        <w:tabs>
          <w:tab w:val="left" w:pos="993"/>
        </w:tabs>
        <w:spacing w:before="0" w:after="0" w:line="360" w:lineRule="auto"/>
        <w:jc w:val="both"/>
        <w:rPr>
          <w:b/>
          <w:bCs/>
          <w:sz w:val="28"/>
          <w:szCs w:val="28"/>
          <w:lang w:val="ru-RU"/>
        </w:rPr>
      </w:pPr>
      <w:bookmarkStart w:id="0" w:name="_wt3st1qus5h0" w:colFirst="0" w:colLast="0"/>
      <w:bookmarkStart w:id="1" w:name="_pplusuatf5zc" w:colFirst="0" w:colLast="0"/>
      <w:bookmarkEnd w:id="0"/>
      <w:bookmarkEnd w:id="1"/>
      <w:r w:rsidRPr="001632E3">
        <w:rPr>
          <w:b/>
          <w:bCs/>
          <w:sz w:val="28"/>
          <w:szCs w:val="28"/>
        </w:rPr>
        <w:t>Технические требования к</w:t>
      </w:r>
      <w:r w:rsidR="00F551AF" w:rsidRPr="001632E3">
        <w:rPr>
          <w:b/>
          <w:bCs/>
          <w:sz w:val="28"/>
          <w:szCs w:val="28"/>
          <w:lang w:val="ru-RU"/>
        </w:rPr>
        <w:t xml:space="preserve"> корпусу</w:t>
      </w:r>
      <w:r w:rsidRPr="001632E3">
        <w:rPr>
          <w:b/>
          <w:bCs/>
          <w:sz w:val="28"/>
          <w:szCs w:val="28"/>
        </w:rPr>
        <w:t xml:space="preserve"> </w:t>
      </w:r>
      <w:r w:rsidR="00F551AF" w:rsidRPr="001632E3">
        <w:rPr>
          <w:b/>
          <w:bCs/>
          <w:sz w:val="28"/>
          <w:szCs w:val="28"/>
        </w:rPr>
        <w:t>издели</w:t>
      </w:r>
      <w:r w:rsidR="00F551AF" w:rsidRPr="001632E3">
        <w:rPr>
          <w:b/>
          <w:bCs/>
          <w:sz w:val="28"/>
          <w:szCs w:val="28"/>
          <w:lang w:val="ru-RU"/>
        </w:rPr>
        <w:t>я</w:t>
      </w:r>
      <w:r w:rsidR="001632E3" w:rsidRPr="001632E3">
        <w:rPr>
          <w:b/>
          <w:bCs/>
          <w:sz w:val="28"/>
          <w:szCs w:val="28"/>
          <w:lang w:val="ru-RU"/>
        </w:rPr>
        <w:t xml:space="preserve"> Peggy Tracker</w:t>
      </w:r>
    </w:p>
    <w:p w14:paraId="28BB78F4" w14:textId="77777777" w:rsidR="00575D46" w:rsidRPr="001632E3" w:rsidRDefault="00575D46" w:rsidP="00ED2F35">
      <w:pPr>
        <w:pStyle w:val="2"/>
        <w:tabs>
          <w:tab w:val="left" w:pos="993"/>
        </w:tabs>
        <w:spacing w:before="0" w:after="0" w:line="360" w:lineRule="auto"/>
        <w:jc w:val="both"/>
        <w:rPr>
          <w:b/>
          <w:bCs/>
          <w:sz w:val="28"/>
          <w:szCs w:val="28"/>
        </w:rPr>
      </w:pPr>
      <w:bookmarkStart w:id="2" w:name="_fm2rz4lh1dnt" w:colFirst="0" w:colLast="0"/>
      <w:bookmarkEnd w:id="2"/>
      <w:r w:rsidRPr="001632E3">
        <w:rPr>
          <w:b/>
          <w:bCs/>
          <w:sz w:val="28"/>
          <w:szCs w:val="28"/>
        </w:rPr>
        <w:t>Состав изделия</w:t>
      </w:r>
    </w:p>
    <w:p w14:paraId="3B1BE748" w14:textId="77777777" w:rsidR="00575D46" w:rsidRPr="001632E3" w:rsidRDefault="00575D46" w:rsidP="00ED2F35">
      <w:p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1632E3">
        <w:rPr>
          <w:rFonts w:ascii="Arial" w:hAnsi="Arial" w:cs="Arial"/>
          <w:sz w:val="24"/>
          <w:szCs w:val="24"/>
        </w:rPr>
        <w:t>Изделие состоит из следующих частей:</w:t>
      </w:r>
    </w:p>
    <w:p w14:paraId="3884894D" w14:textId="038899EA" w:rsidR="00575D46" w:rsidRPr="001632E3" w:rsidRDefault="00575D46" w:rsidP="00ED2F35"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1632E3">
        <w:rPr>
          <w:rFonts w:ascii="Arial" w:hAnsi="Arial" w:cs="Arial"/>
          <w:sz w:val="24"/>
          <w:szCs w:val="24"/>
        </w:rPr>
        <w:t>ошейник с креплением для корпуса</w:t>
      </w:r>
      <w:r w:rsidR="00ED2F35" w:rsidRPr="001632E3">
        <w:rPr>
          <w:rFonts w:ascii="Arial" w:hAnsi="Arial" w:cs="Arial"/>
          <w:sz w:val="24"/>
          <w:szCs w:val="24"/>
        </w:rPr>
        <w:t>;</w:t>
      </w:r>
    </w:p>
    <w:p w14:paraId="4F942823" w14:textId="2A8555BD" w:rsidR="00575D46" w:rsidRPr="001632E3" w:rsidRDefault="00575D46" w:rsidP="00ED2F35">
      <w:pPr>
        <w:numPr>
          <w:ilvl w:val="0"/>
          <w:numId w:val="5"/>
        </w:num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1632E3">
        <w:rPr>
          <w:rFonts w:ascii="Arial" w:hAnsi="Arial" w:cs="Arial"/>
          <w:sz w:val="24"/>
          <w:szCs w:val="24"/>
        </w:rPr>
        <w:t>корпус</w:t>
      </w:r>
      <w:r w:rsidR="00ED2F35" w:rsidRPr="001632E3">
        <w:rPr>
          <w:rFonts w:ascii="Arial" w:hAnsi="Arial" w:cs="Arial"/>
          <w:sz w:val="24"/>
          <w:szCs w:val="24"/>
        </w:rPr>
        <w:t>;</w:t>
      </w:r>
    </w:p>
    <w:p w14:paraId="01D4A667" w14:textId="44FD30E2" w:rsidR="00575D46" w:rsidRPr="001632E3" w:rsidRDefault="00575D46" w:rsidP="00ED2F35">
      <w:pPr>
        <w:numPr>
          <w:ilvl w:val="0"/>
          <w:numId w:val="5"/>
        </w:num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commentRangeStart w:id="3"/>
      <w:commentRangeStart w:id="4"/>
      <w:r w:rsidRPr="001632E3">
        <w:rPr>
          <w:rFonts w:ascii="Arial" w:hAnsi="Arial" w:cs="Arial"/>
          <w:sz w:val="24"/>
          <w:szCs w:val="24"/>
        </w:rPr>
        <w:t>аккумуляторная батарея</w:t>
      </w:r>
      <w:r w:rsidR="00ED2F35" w:rsidRPr="001632E3">
        <w:rPr>
          <w:rFonts w:ascii="Arial" w:hAnsi="Arial" w:cs="Arial"/>
          <w:sz w:val="24"/>
          <w:szCs w:val="24"/>
        </w:rPr>
        <w:t>;</w:t>
      </w:r>
      <w:commentRangeEnd w:id="3"/>
      <w:r w:rsidR="00A52DC0">
        <w:rPr>
          <w:rStyle w:val="a5"/>
        </w:rPr>
        <w:commentReference w:id="3"/>
      </w:r>
      <w:commentRangeEnd w:id="4"/>
      <w:r w:rsidR="00C05994">
        <w:rPr>
          <w:rStyle w:val="a5"/>
        </w:rPr>
        <w:commentReference w:id="4"/>
      </w:r>
    </w:p>
    <w:p w14:paraId="56006F2B" w14:textId="4049307C" w:rsidR="00575D46" w:rsidRPr="001632E3" w:rsidRDefault="00575D46" w:rsidP="00ED2F35">
      <w:pPr>
        <w:numPr>
          <w:ilvl w:val="0"/>
          <w:numId w:val="5"/>
        </w:num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1632E3">
        <w:rPr>
          <w:rFonts w:ascii="Arial" w:hAnsi="Arial" w:cs="Arial"/>
          <w:sz w:val="24"/>
          <w:szCs w:val="24"/>
        </w:rPr>
        <w:t>печатная плата</w:t>
      </w:r>
      <w:r w:rsidR="00ED2F35" w:rsidRPr="001632E3">
        <w:rPr>
          <w:rFonts w:ascii="Arial" w:hAnsi="Arial" w:cs="Arial"/>
          <w:sz w:val="24"/>
          <w:szCs w:val="24"/>
        </w:rPr>
        <w:t>.</w:t>
      </w:r>
    </w:p>
    <w:p w14:paraId="13BAE24F" w14:textId="77777777" w:rsidR="00ED2F35" w:rsidRPr="00ED2F35" w:rsidRDefault="00ED2F35" w:rsidP="00ED2F35">
      <w:pPr>
        <w:tabs>
          <w:tab w:val="left" w:pos="993"/>
        </w:tabs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47B9C683" w14:textId="4F850E19" w:rsidR="00575D46" w:rsidRPr="001632E3" w:rsidRDefault="00575D46" w:rsidP="00ED2F35">
      <w:pPr>
        <w:pStyle w:val="2"/>
        <w:tabs>
          <w:tab w:val="left" w:pos="993"/>
        </w:tabs>
        <w:spacing w:before="0" w:after="0" w:line="360" w:lineRule="auto"/>
        <w:jc w:val="both"/>
        <w:rPr>
          <w:b/>
          <w:bCs/>
          <w:sz w:val="28"/>
          <w:szCs w:val="28"/>
          <w:lang w:val="ru-RU"/>
        </w:rPr>
      </w:pPr>
      <w:bookmarkStart w:id="5" w:name="_lsjzsqz0pqx7" w:colFirst="0" w:colLast="0"/>
      <w:bookmarkStart w:id="6" w:name="_vibqk8x9sbgo" w:colFirst="0" w:colLast="0"/>
      <w:bookmarkEnd w:id="5"/>
      <w:bookmarkEnd w:id="6"/>
      <w:r w:rsidRPr="001632E3">
        <w:rPr>
          <w:b/>
          <w:bCs/>
          <w:sz w:val="28"/>
          <w:szCs w:val="28"/>
        </w:rPr>
        <w:t>Конструктивные требования</w:t>
      </w:r>
      <w:r w:rsidR="00547100" w:rsidRPr="001632E3">
        <w:rPr>
          <w:b/>
          <w:bCs/>
          <w:sz w:val="28"/>
          <w:szCs w:val="28"/>
          <w:lang w:val="ru-RU"/>
        </w:rPr>
        <w:t xml:space="preserve"> к корпусу с ошейником</w:t>
      </w:r>
    </w:p>
    <w:p w14:paraId="7ED68BCF" w14:textId="0D71C0F4" w:rsidR="00F551AF" w:rsidRDefault="00F551AF" w:rsidP="00ED2F35">
      <w:pPr>
        <w:tabs>
          <w:tab w:val="left" w:pos="993"/>
        </w:tabs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  <w:lang w:val="ru" w:eastAsia="ru-RU"/>
        </w:rPr>
      </w:pPr>
      <w:r w:rsidRPr="001632E3">
        <w:rPr>
          <w:rFonts w:ascii="Arial" w:hAnsi="Arial" w:cs="Arial"/>
          <w:sz w:val="24"/>
          <w:szCs w:val="24"/>
          <w:lang w:val="ru" w:eastAsia="ru-RU"/>
        </w:rPr>
        <w:t xml:space="preserve">Общие требования к внешнему виду устройства: устройство небольших размеров с компактным дизайном корпуса, </w:t>
      </w:r>
      <w:r w:rsidR="004C0487" w:rsidRPr="001632E3">
        <w:rPr>
          <w:rFonts w:ascii="Arial" w:hAnsi="Arial" w:cs="Arial"/>
          <w:sz w:val="24"/>
          <w:szCs w:val="24"/>
          <w:lang w:val="ru" w:eastAsia="ru-RU"/>
        </w:rPr>
        <w:t>корпус</w:t>
      </w:r>
      <w:r w:rsidRPr="001632E3">
        <w:rPr>
          <w:rFonts w:ascii="Arial" w:hAnsi="Arial" w:cs="Arial"/>
          <w:sz w:val="24"/>
          <w:szCs w:val="24"/>
          <w:lang w:val="ru" w:eastAsia="ru-RU"/>
        </w:rPr>
        <w:t xml:space="preserve"> долж</w:t>
      </w:r>
      <w:r w:rsidR="004C0487" w:rsidRPr="001632E3">
        <w:rPr>
          <w:rFonts w:ascii="Arial" w:hAnsi="Arial" w:cs="Arial"/>
          <w:sz w:val="24"/>
          <w:szCs w:val="24"/>
          <w:lang w:val="ru" w:eastAsia="ru-RU"/>
        </w:rPr>
        <w:t>ен</w:t>
      </w:r>
      <w:r w:rsidRPr="001632E3">
        <w:rPr>
          <w:rFonts w:ascii="Arial" w:hAnsi="Arial" w:cs="Arial"/>
          <w:sz w:val="24"/>
          <w:szCs w:val="24"/>
          <w:lang w:val="ru" w:eastAsia="ru-RU"/>
        </w:rPr>
        <w:t xml:space="preserve"> быть обтекаемым, без заостренных углов, так как по условиям ТЗ будет плотно прилегать к телу животного (лошади), за счет чего устройство держит оптимальную температуры для работы, также корпус должен быть удобным в исполнений и использовании</w:t>
      </w:r>
      <w:r w:rsidR="00062D6B" w:rsidRPr="001632E3">
        <w:rPr>
          <w:rFonts w:ascii="Arial" w:hAnsi="Arial" w:cs="Arial"/>
          <w:sz w:val="24"/>
          <w:szCs w:val="24"/>
          <w:lang w:val="ru" w:eastAsia="ru-RU"/>
        </w:rPr>
        <w:t>, пример рис. 1</w:t>
      </w:r>
      <w:r w:rsidR="00FD30F0" w:rsidRPr="001632E3">
        <w:rPr>
          <w:rFonts w:ascii="Arial" w:hAnsi="Arial" w:cs="Arial"/>
          <w:sz w:val="24"/>
          <w:szCs w:val="24"/>
          <w:lang w:eastAsia="ru-RU"/>
        </w:rPr>
        <w:t xml:space="preserve"> и 2</w:t>
      </w:r>
      <w:r w:rsidRPr="001632E3">
        <w:rPr>
          <w:rFonts w:ascii="Arial" w:hAnsi="Arial" w:cs="Arial"/>
          <w:sz w:val="24"/>
          <w:szCs w:val="24"/>
          <w:lang w:val="ru" w:eastAsia="ru-RU"/>
        </w:rPr>
        <w:t xml:space="preserve">. </w:t>
      </w:r>
    </w:p>
    <w:p w14:paraId="60040DA1" w14:textId="77777777" w:rsidR="001632E3" w:rsidRPr="001632E3" w:rsidRDefault="001632E3" w:rsidP="001632E3">
      <w:pPr>
        <w:tabs>
          <w:tab w:val="left" w:pos="993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ru" w:eastAsia="ru-RU"/>
        </w:rPr>
      </w:pPr>
    </w:p>
    <w:p w14:paraId="1B103039" w14:textId="1F60B0BA" w:rsidR="00F551AF" w:rsidRPr="001632E3" w:rsidRDefault="00F551AF" w:rsidP="00ED2F35">
      <w:p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  <w:lang w:val="ru" w:eastAsia="ru-RU"/>
        </w:rPr>
      </w:pPr>
      <w:r w:rsidRPr="001632E3">
        <w:rPr>
          <w:rFonts w:ascii="Arial" w:hAnsi="Arial" w:cs="Arial"/>
          <w:sz w:val="24"/>
          <w:szCs w:val="24"/>
          <w:lang w:val="ru" w:eastAsia="ru-RU"/>
        </w:rPr>
        <w:t xml:space="preserve">При этом должны учитываться </w:t>
      </w:r>
      <w:r w:rsidR="00D42AA2" w:rsidRPr="001632E3">
        <w:rPr>
          <w:rFonts w:ascii="Arial" w:hAnsi="Arial" w:cs="Arial"/>
          <w:sz w:val="24"/>
          <w:szCs w:val="24"/>
          <w:lang w:val="ru" w:eastAsia="ru-RU"/>
        </w:rPr>
        <w:t xml:space="preserve">следующие требования: </w:t>
      </w:r>
    </w:p>
    <w:p w14:paraId="3F660748" w14:textId="4FA9549F" w:rsidR="00D42AA2" w:rsidRPr="001632E3" w:rsidRDefault="00F972E5" w:rsidP="00F10035">
      <w:pPr>
        <w:numPr>
          <w:ilvl w:val="0"/>
          <w:numId w:val="3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commentRangeStart w:id="7"/>
      <w:commentRangeStart w:id="8"/>
      <w:r w:rsidRPr="001632E3">
        <w:rPr>
          <w:rFonts w:ascii="Arial" w:hAnsi="Arial" w:cs="Arial"/>
          <w:sz w:val="24"/>
          <w:szCs w:val="24"/>
          <w:lang w:val="ru" w:eastAsia="ru-RU"/>
        </w:rPr>
        <w:t>м</w:t>
      </w:r>
      <w:r w:rsidR="00C05994">
        <w:rPr>
          <w:rFonts w:ascii="Arial" w:hAnsi="Arial" w:cs="Arial"/>
          <w:sz w:val="24"/>
          <w:szCs w:val="24"/>
          <w:lang w:val="ru" w:eastAsia="ru-RU"/>
        </w:rPr>
        <w:t>аксимальные</w:t>
      </w:r>
      <w:r w:rsidR="00D42AA2" w:rsidRPr="001632E3">
        <w:rPr>
          <w:rFonts w:ascii="Arial" w:hAnsi="Arial" w:cs="Arial"/>
          <w:sz w:val="24"/>
          <w:szCs w:val="24"/>
          <w:lang w:val="ru" w:eastAsia="ru-RU"/>
        </w:rPr>
        <w:t xml:space="preserve"> габаритные размеры</w:t>
      </w:r>
      <w:r w:rsidRPr="001632E3">
        <w:rPr>
          <w:rFonts w:ascii="Arial" w:hAnsi="Arial" w:cs="Arial"/>
          <w:sz w:val="24"/>
          <w:szCs w:val="24"/>
          <w:lang w:val="ru" w:eastAsia="ru-RU"/>
        </w:rPr>
        <w:t xml:space="preserve"> (ШхДхГ)</w:t>
      </w:r>
      <w:r w:rsidR="00D42AA2" w:rsidRPr="001632E3">
        <w:rPr>
          <w:rFonts w:ascii="Arial" w:hAnsi="Arial" w:cs="Arial"/>
          <w:sz w:val="24"/>
          <w:szCs w:val="24"/>
          <w:lang w:val="ru" w:eastAsia="ru-RU"/>
        </w:rPr>
        <w:t xml:space="preserve">: </w:t>
      </w:r>
      <w:r w:rsidR="00D42AA2" w:rsidRPr="001632E3">
        <w:rPr>
          <w:rFonts w:ascii="Arial" w:hAnsi="Arial" w:cs="Arial"/>
          <w:sz w:val="24"/>
          <w:szCs w:val="24"/>
        </w:rPr>
        <w:t>100х100х25</w:t>
      </w:r>
      <w:r w:rsidR="004C0487" w:rsidRPr="001632E3">
        <w:rPr>
          <w:rFonts w:ascii="Arial" w:hAnsi="Arial" w:cs="Arial"/>
          <w:sz w:val="24"/>
          <w:szCs w:val="24"/>
        </w:rPr>
        <w:t xml:space="preserve"> мм.;</w:t>
      </w:r>
      <w:commentRangeEnd w:id="7"/>
      <w:r w:rsidR="00A52DC0">
        <w:rPr>
          <w:rStyle w:val="a5"/>
        </w:rPr>
        <w:commentReference w:id="7"/>
      </w:r>
      <w:commentRangeEnd w:id="8"/>
      <w:r w:rsidR="00C05994">
        <w:rPr>
          <w:rStyle w:val="a5"/>
        </w:rPr>
        <w:commentReference w:id="8"/>
      </w:r>
    </w:p>
    <w:p w14:paraId="7C0268CF" w14:textId="38438794" w:rsidR="004C0487" w:rsidRPr="001632E3" w:rsidRDefault="00F972E5" w:rsidP="00F10035">
      <w:pPr>
        <w:numPr>
          <w:ilvl w:val="0"/>
          <w:numId w:val="3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1632E3">
        <w:rPr>
          <w:rFonts w:ascii="Arial" w:hAnsi="Arial" w:cs="Arial"/>
          <w:sz w:val="24"/>
          <w:szCs w:val="24"/>
        </w:rPr>
        <w:t>и</w:t>
      </w:r>
      <w:r w:rsidR="004C0487" w:rsidRPr="001632E3">
        <w:rPr>
          <w:rFonts w:ascii="Arial" w:hAnsi="Arial" w:cs="Arial"/>
          <w:sz w:val="24"/>
          <w:szCs w:val="24"/>
        </w:rPr>
        <w:t xml:space="preserve">сполнение моноблочное </w:t>
      </w:r>
      <w:r w:rsidR="00C05994">
        <w:rPr>
          <w:rFonts w:ascii="Arial" w:hAnsi="Arial" w:cs="Arial"/>
          <w:sz w:val="24"/>
          <w:szCs w:val="24"/>
        </w:rPr>
        <w:t xml:space="preserve">с возможностью открытия (для смены батареи) </w:t>
      </w:r>
      <w:r w:rsidR="004C0487" w:rsidRPr="001632E3">
        <w:rPr>
          <w:rFonts w:ascii="Arial" w:hAnsi="Arial" w:cs="Arial"/>
          <w:sz w:val="24"/>
          <w:szCs w:val="24"/>
        </w:rPr>
        <w:t>с креплением на ошейник</w:t>
      </w:r>
      <w:r w:rsidRPr="001632E3">
        <w:rPr>
          <w:rFonts w:ascii="Arial" w:hAnsi="Arial" w:cs="Arial"/>
          <w:sz w:val="24"/>
          <w:szCs w:val="24"/>
        </w:rPr>
        <w:t>;</w:t>
      </w:r>
    </w:p>
    <w:p w14:paraId="7DE5DA73" w14:textId="291DF433" w:rsidR="00D42AA2" w:rsidRPr="001632E3" w:rsidRDefault="00D42AA2" w:rsidP="00F10035">
      <w:pPr>
        <w:numPr>
          <w:ilvl w:val="0"/>
          <w:numId w:val="3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1632E3">
        <w:rPr>
          <w:rFonts w:ascii="Arial" w:hAnsi="Arial" w:cs="Arial"/>
          <w:sz w:val="24"/>
          <w:szCs w:val="24"/>
        </w:rPr>
        <w:t>эргономика: наглядность и понятность функциональных частей, удобство использования устройства</w:t>
      </w:r>
      <w:r w:rsidR="00ED2F35" w:rsidRPr="001632E3">
        <w:rPr>
          <w:rFonts w:ascii="Arial" w:hAnsi="Arial" w:cs="Arial"/>
          <w:sz w:val="24"/>
          <w:szCs w:val="24"/>
        </w:rPr>
        <w:t>;</w:t>
      </w:r>
    </w:p>
    <w:p w14:paraId="79BEC965" w14:textId="1856261C" w:rsidR="00ED2F35" w:rsidRDefault="00ED2F35" w:rsidP="00F10035">
      <w:pPr>
        <w:numPr>
          <w:ilvl w:val="0"/>
          <w:numId w:val="3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1632E3">
        <w:rPr>
          <w:rFonts w:ascii="Arial" w:hAnsi="Arial" w:cs="Arial"/>
          <w:sz w:val="24"/>
          <w:szCs w:val="24"/>
        </w:rPr>
        <w:t>цветофактурное решение:</w:t>
      </w:r>
      <w:r w:rsidR="004C0487" w:rsidRPr="001632E3">
        <w:rPr>
          <w:rFonts w:ascii="Arial" w:hAnsi="Arial" w:cs="Arial"/>
          <w:sz w:val="24"/>
          <w:szCs w:val="24"/>
        </w:rPr>
        <w:t xml:space="preserve"> </w:t>
      </w:r>
      <w:r w:rsidR="00F972E5" w:rsidRPr="001632E3">
        <w:rPr>
          <w:rFonts w:ascii="Arial" w:hAnsi="Arial" w:cs="Arial"/>
          <w:sz w:val="24"/>
          <w:szCs w:val="24"/>
        </w:rPr>
        <w:t xml:space="preserve">гладкая поверхность, </w:t>
      </w:r>
      <w:r w:rsidRPr="001632E3">
        <w:rPr>
          <w:rFonts w:ascii="Arial" w:hAnsi="Arial" w:cs="Arial"/>
          <w:sz w:val="24"/>
          <w:szCs w:val="24"/>
        </w:rPr>
        <w:t>темные тона;</w:t>
      </w:r>
    </w:p>
    <w:p w14:paraId="04853BA0" w14:textId="77777777" w:rsidR="005F5A16" w:rsidRPr="00E17EF9" w:rsidRDefault="005F5A16" w:rsidP="005F5A16">
      <w:pPr>
        <w:numPr>
          <w:ilvl w:val="0"/>
          <w:numId w:val="3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требуется прочный пластик, пример </w:t>
      </w:r>
      <w:r>
        <w:rPr>
          <w:rFonts w:ascii="Arial" w:hAnsi="Arial" w:cs="Arial"/>
          <w:sz w:val="24"/>
          <w:szCs w:val="24"/>
          <w:lang w:val="en-US"/>
        </w:rPr>
        <w:t>ABS</w:t>
      </w:r>
      <w:r>
        <w:rPr>
          <w:rFonts w:ascii="Arial" w:hAnsi="Arial" w:cs="Arial"/>
          <w:sz w:val="24"/>
          <w:szCs w:val="24"/>
          <w:lang w:val="kk-KZ"/>
        </w:rPr>
        <w:t>;</w:t>
      </w:r>
    </w:p>
    <w:p w14:paraId="14D9233C" w14:textId="2E616CE6" w:rsidR="00ED2F35" w:rsidRPr="001632E3" w:rsidRDefault="004C0487" w:rsidP="00F10035">
      <w:pPr>
        <w:numPr>
          <w:ilvl w:val="0"/>
          <w:numId w:val="3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1632E3">
        <w:rPr>
          <w:rFonts w:ascii="Arial" w:hAnsi="Arial" w:cs="Arial"/>
          <w:sz w:val="24"/>
          <w:szCs w:val="24"/>
        </w:rPr>
        <w:t>вес не более 1</w:t>
      </w:r>
      <w:r w:rsidR="00F972E5" w:rsidRPr="001632E3">
        <w:rPr>
          <w:rFonts w:ascii="Arial" w:hAnsi="Arial" w:cs="Arial"/>
          <w:sz w:val="24"/>
          <w:szCs w:val="24"/>
        </w:rPr>
        <w:t>,</w:t>
      </w:r>
      <w:r w:rsidRPr="001632E3">
        <w:rPr>
          <w:rFonts w:ascii="Arial" w:hAnsi="Arial" w:cs="Arial"/>
          <w:sz w:val="24"/>
          <w:szCs w:val="24"/>
        </w:rPr>
        <w:t>5 кг;</w:t>
      </w:r>
    </w:p>
    <w:p w14:paraId="151F3956" w14:textId="75BE3515" w:rsidR="004C0487" w:rsidRPr="001632E3" w:rsidRDefault="004C0487" w:rsidP="00F10035">
      <w:pPr>
        <w:numPr>
          <w:ilvl w:val="0"/>
          <w:numId w:val="3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1632E3">
        <w:rPr>
          <w:rFonts w:ascii="Arial" w:hAnsi="Arial" w:cs="Arial"/>
          <w:sz w:val="24"/>
          <w:szCs w:val="24"/>
        </w:rPr>
        <w:t xml:space="preserve">ширина ошейника не </w:t>
      </w:r>
      <w:r w:rsidR="00C05994">
        <w:rPr>
          <w:rFonts w:ascii="Arial" w:hAnsi="Arial" w:cs="Arial"/>
          <w:sz w:val="24"/>
          <w:szCs w:val="24"/>
        </w:rPr>
        <w:t>более</w:t>
      </w:r>
      <w:r w:rsidRPr="001632E3">
        <w:rPr>
          <w:rFonts w:ascii="Arial" w:hAnsi="Arial" w:cs="Arial"/>
          <w:sz w:val="24"/>
          <w:szCs w:val="24"/>
        </w:rPr>
        <w:t xml:space="preserve"> </w:t>
      </w:r>
      <w:commentRangeStart w:id="9"/>
      <w:r w:rsidRPr="001632E3">
        <w:rPr>
          <w:rFonts w:ascii="Arial" w:hAnsi="Arial" w:cs="Arial"/>
          <w:sz w:val="24"/>
          <w:szCs w:val="24"/>
        </w:rPr>
        <w:t>100</w:t>
      </w:r>
      <w:commentRangeEnd w:id="9"/>
      <w:r w:rsidR="00A52DC0">
        <w:rPr>
          <w:rStyle w:val="a5"/>
        </w:rPr>
        <w:commentReference w:id="9"/>
      </w:r>
      <w:r w:rsidRPr="001632E3">
        <w:rPr>
          <w:rFonts w:ascii="Arial" w:hAnsi="Arial" w:cs="Arial"/>
          <w:sz w:val="24"/>
          <w:szCs w:val="24"/>
        </w:rPr>
        <w:t xml:space="preserve"> мм.;</w:t>
      </w:r>
    </w:p>
    <w:p w14:paraId="3DA0CFE4" w14:textId="7C358A05" w:rsidR="004C0487" w:rsidRPr="001632E3" w:rsidRDefault="00F972E5" w:rsidP="00F10035">
      <w:pPr>
        <w:pStyle w:val="a3"/>
        <w:numPr>
          <w:ilvl w:val="0"/>
          <w:numId w:val="3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1632E3">
        <w:rPr>
          <w:rFonts w:ascii="Arial" w:hAnsi="Arial" w:cs="Arial"/>
          <w:sz w:val="24"/>
          <w:szCs w:val="24"/>
        </w:rPr>
        <w:t>у</w:t>
      </w:r>
      <w:r w:rsidR="004C0487" w:rsidRPr="001632E3">
        <w:rPr>
          <w:rFonts w:ascii="Arial" w:hAnsi="Arial" w:cs="Arial"/>
          <w:sz w:val="24"/>
          <w:szCs w:val="24"/>
        </w:rPr>
        <w:t>стройство должно быть защищено от пыли и влаги по стандарту IP68</w:t>
      </w:r>
      <w:r w:rsidR="00547100" w:rsidRPr="001632E3">
        <w:rPr>
          <w:rFonts w:ascii="Arial" w:hAnsi="Arial" w:cs="Arial"/>
          <w:sz w:val="24"/>
          <w:szCs w:val="24"/>
        </w:rPr>
        <w:t>;</w:t>
      </w:r>
    </w:p>
    <w:p w14:paraId="326422FB" w14:textId="74444CC7" w:rsidR="004C0487" w:rsidRPr="001632E3" w:rsidRDefault="00F972E5" w:rsidP="00F10035">
      <w:pPr>
        <w:pStyle w:val="a3"/>
        <w:numPr>
          <w:ilvl w:val="0"/>
          <w:numId w:val="3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1632E3">
        <w:rPr>
          <w:rFonts w:ascii="Arial" w:hAnsi="Arial" w:cs="Arial"/>
          <w:sz w:val="24"/>
          <w:szCs w:val="24"/>
        </w:rPr>
        <w:t>а</w:t>
      </w:r>
      <w:r w:rsidR="004C0487" w:rsidRPr="001632E3">
        <w:rPr>
          <w:rFonts w:ascii="Arial" w:hAnsi="Arial" w:cs="Arial"/>
          <w:sz w:val="24"/>
          <w:szCs w:val="24"/>
        </w:rPr>
        <w:t>ппаратура должна обладать высокой противокоррозионной стойкостью</w:t>
      </w:r>
      <w:r w:rsidRPr="001632E3">
        <w:rPr>
          <w:rFonts w:ascii="Arial" w:hAnsi="Arial" w:cs="Arial"/>
          <w:sz w:val="24"/>
          <w:szCs w:val="24"/>
        </w:rPr>
        <w:t>;</w:t>
      </w:r>
      <w:r w:rsidR="004C0487" w:rsidRPr="001632E3">
        <w:rPr>
          <w:rFonts w:ascii="Arial" w:hAnsi="Arial" w:cs="Arial"/>
          <w:sz w:val="24"/>
          <w:szCs w:val="24"/>
        </w:rPr>
        <w:t xml:space="preserve"> </w:t>
      </w:r>
    </w:p>
    <w:p w14:paraId="328EA695" w14:textId="2162E311" w:rsidR="0014073D" w:rsidRPr="001632E3" w:rsidRDefault="00F972E5" w:rsidP="00F10035">
      <w:pPr>
        <w:pStyle w:val="a3"/>
        <w:numPr>
          <w:ilvl w:val="0"/>
          <w:numId w:val="3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1632E3">
        <w:rPr>
          <w:rFonts w:ascii="Arial" w:hAnsi="Arial" w:cs="Arial"/>
          <w:sz w:val="24"/>
          <w:szCs w:val="24"/>
        </w:rPr>
        <w:t xml:space="preserve">в </w:t>
      </w:r>
      <w:r w:rsidR="0014073D" w:rsidRPr="001632E3">
        <w:rPr>
          <w:rFonts w:ascii="Arial" w:hAnsi="Arial" w:cs="Arial"/>
          <w:sz w:val="24"/>
          <w:szCs w:val="24"/>
        </w:rPr>
        <w:t>течение периода его эксплуатации не должно быть коррозионных повреждений, приводящих к снижению тактико-технических характеристик</w:t>
      </w:r>
      <w:r w:rsidR="00547100" w:rsidRPr="001632E3">
        <w:rPr>
          <w:rFonts w:ascii="Arial" w:hAnsi="Arial" w:cs="Arial"/>
          <w:sz w:val="24"/>
          <w:szCs w:val="24"/>
        </w:rPr>
        <w:t>;</w:t>
      </w:r>
    </w:p>
    <w:p w14:paraId="0B15D99B" w14:textId="41726494" w:rsidR="002714E8" w:rsidRPr="001632E3" w:rsidRDefault="00F972E5" w:rsidP="00F10035">
      <w:pPr>
        <w:pStyle w:val="a3"/>
        <w:numPr>
          <w:ilvl w:val="0"/>
          <w:numId w:val="3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1632E3">
        <w:rPr>
          <w:rFonts w:ascii="Arial" w:hAnsi="Arial" w:cs="Arial"/>
          <w:sz w:val="24"/>
          <w:szCs w:val="24"/>
        </w:rPr>
        <w:t>у</w:t>
      </w:r>
      <w:r w:rsidR="0014073D" w:rsidRPr="001632E3">
        <w:rPr>
          <w:rFonts w:ascii="Arial" w:hAnsi="Arial" w:cs="Arial"/>
          <w:sz w:val="24"/>
          <w:szCs w:val="24"/>
        </w:rPr>
        <w:t>стройство должно быть устойчиво к ударам и тряске</w:t>
      </w:r>
      <w:bookmarkStart w:id="10" w:name="_is04aeerinj6" w:colFirst="0" w:colLast="0"/>
      <w:bookmarkStart w:id="11" w:name="_pnpgnwjy9gm8" w:colFirst="0" w:colLast="0"/>
      <w:bookmarkStart w:id="12" w:name="_lmefcy5tiroq" w:colFirst="0" w:colLast="0"/>
      <w:bookmarkStart w:id="13" w:name="_s2x4bh7xp1s" w:colFirst="0" w:colLast="0"/>
      <w:bookmarkStart w:id="14" w:name="_2mcu0onuade1" w:colFirst="0" w:colLast="0"/>
      <w:bookmarkStart w:id="15" w:name="_orly3675i7zy" w:colFirst="0" w:colLast="0"/>
      <w:bookmarkEnd w:id="10"/>
      <w:bookmarkEnd w:id="11"/>
      <w:bookmarkEnd w:id="12"/>
      <w:bookmarkEnd w:id="13"/>
      <w:bookmarkEnd w:id="14"/>
      <w:bookmarkEnd w:id="15"/>
      <w:r w:rsidR="00547100" w:rsidRPr="001632E3">
        <w:rPr>
          <w:rFonts w:ascii="Arial" w:hAnsi="Arial" w:cs="Arial"/>
          <w:sz w:val="24"/>
          <w:szCs w:val="24"/>
        </w:rPr>
        <w:t>.</w:t>
      </w:r>
      <w:r w:rsidR="00062D6B" w:rsidRPr="001632E3">
        <w:rPr>
          <w:rFonts w:ascii="Arial" w:hAnsi="Arial" w:cs="Arial"/>
          <w:sz w:val="24"/>
          <w:szCs w:val="24"/>
        </w:rPr>
        <w:t xml:space="preserve"> </w:t>
      </w:r>
    </w:p>
    <w:p w14:paraId="5C896C3D" w14:textId="1F0A3E46" w:rsidR="00062D6B" w:rsidRPr="00FD30F0" w:rsidRDefault="00062D6B" w:rsidP="00FD30F0">
      <w:pPr>
        <w:pStyle w:val="a3"/>
        <w:tabs>
          <w:tab w:val="left" w:pos="426"/>
          <w:tab w:val="left" w:pos="1701"/>
        </w:tabs>
        <w:spacing w:after="0" w:line="360" w:lineRule="auto"/>
        <w:ind w:left="0"/>
        <w:jc w:val="both"/>
        <w:rPr>
          <w:rFonts w:ascii="Arial" w:hAnsi="Arial" w:cs="Arial"/>
          <w:sz w:val="28"/>
          <w:szCs w:val="28"/>
        </w:rPr>
      </w:pPr>
    </w:p>
    <w:p w14:paraId="6703BC4C" w14:textId="2EF10950" w:rsidR="00062D6B" w:rsidRDefault="00FD30F0" w:rsidP="00FD30F0">
      <w:pPr>
        <w:pStyle w:val="a3"/>
        <w:tabs>
          <w:tab w:val="left" w:pos="426"/>
          <w:tab w:val="left" w:pos="1701"/>
        </w:tabs>
        <w:spacing w:after="0" w:line="36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75C87D2" wp14:editId="6F807AB9">
            <wp:extent cx="2781300" cy="2781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(1).jf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D106F5" wp14:editId="1413BBB4">
            <wp:extent cx="2651760" cy="2651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jf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6517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629"/>
      </w:tblGrid>
      <w:tr w:rsidR="00FD30F0" w14:paraId="0D2E76BE" w14:textId="77777777" w:rsidTr="00FD30F0">
        <w:tc>
          <w:tcPr>
            <w:tcW w:w="4390" w:type="dxa"/>
          </w:tcPr>
          <w:p w14:paraId="5288185A" w14:textId="3B6513A0" w:rsidR="00FD30F0" w:rsidRDefault="00FD30F0" w:rsidP="00FD30F0">
            <w:pPr>
              <w:pStyle w:val="a3"/>
              <w:tabs>
                <w:tab w:val="left" w:pos="426"/>
                <w:tab w:val="left" w:pos="1701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Рис. 1 – Пример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GPS</w:t>
            </w:r>
            <w:r w:rsidRPr="00FD30F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kk-KZ"/>
              </w:rPr>
              <w:t>датчика</w:t>
            </w:r>
          </w:p>
        </w:tc>
        <w:tc>
          <w:tcPr>
            <w:tcW w:w="4629" w:type="dxa"/>
          </w:tcPr>
          <w:p w14:paraId="4A1B1CD8" w14:textId="1A1D7C8D" w:rsidR="00FD30F0" w:rsidRPr="00FD30F0" w:rsidRDefault="00FD30F0" w:rsidP="00FD30F0">
            <w:pPr>
              <w:pStyle w:val="a3"/>
              <w:tabs>
                <w:tab w:val="left" w:pos="426"/>
                <w:tab w:val="left" w:pos="1701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kk-KZ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Рис. </w:t>
            </w:r>
            <w:r>
              <w:rPr>
                <w:rFonts w:ascii="Arial" w:hAnsi="Arial" w:cs="Arial"/>
                <w:sz w:val="24"/>
                <w:szCs w:val="24"/>
                <w:lang w:val="kk-KZ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– Пример </w:t>
            </w:r>
            <w:r>
              <w:rPr>
                <w:rFonts w:ascii="Arial" w:hAnsi="Arial" w:cs="Arial"/>
                <w:sz w:val="24"/>
                <w:szCs w:val="24"/>
                <w:lang w:val="kk-KZ"/>
              </w:rPr>
              <w:t xml:space="preserve">крепления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GPS</w:t>
            </w:r>
            <w:r w:rsidRPr="00FD30F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kk-KZ"/>
              </w:rPr>
              <w:t xml:space="preserve">датчика с ошейником на лошади </w:t>
            </w:r>
          </w:p>
        </w:tc>
      </w:tr>
    </w:tbl>
    <w:p w14:paraId="5D6770D6" w14:textId="77777777" w:rsidR="00FD30F0" w:rsidRDefault="00FD30F0" w:rsidP="00FD30F0">
      <w:pPr>
        <w:pStyle w:val="a3"/>
        <w:tabs>
          <w:tab w:val="left" w:pos="426"/>
          <w:tab w:val="left" w:pos="1701"/>
        </w:tabs>
        <w:spacing w:after="0" w:line="360" w:lineRule="auto"/>
        <w:ind w:left="0"/>
        <w:rPr>
          <w:rFonts w:ascii="Arial" w:hAnsi="Arial" w:cs="Arial"/>
          <w:sz w:val="24"/>
          <w:szCs w:val="24"/>
        </w:rPr>
      </w:pPr>
    </w:p>
    <w:p w14:paraId="6FFF1083" w14:textId="29720D5A" w:rsidR="00FD30F0" w:rsidRPr="00FD30F0" w:rsidRDefault="00FD30F0" w:rsidP="00FD30F0">
      <w:pPr>
        <w:pStyle w:val="a3"/>
        <w:tabs>
          <w:tab w:val="left" w:pos="426"/>
          <w:tab w:val="left" w:pos="1701"/>
        </w:tabs>
        <w:spacing w:after="0" w:line="360" w:lineRule="auto"/>
        <w:ind w:left="0"/>
        <w:rPr>
          <w:rFonts w:ascii="Arial" w:hAnsi="Arial" w:cs="Arial"/>
          <w:sz w:val="24"/>
          <w:szCs w:val="24"/>
          <w:lang w:val="kk-KZ"/>
        </w:rPr>
      </w:pPr>
    </w:p>
    <w:sectPr w:rsidR="00FD30F0" w:rsidRPr="00FD30F0" w:rsidSect="00ED2F35">
      <w:pgSz w:w="11909" w:h="16834"/>
      <w:pgMar w:top="1134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Санат" w:date="2022-02-19T13:34:00Z" w:initials="С">
    <w:p w14:paraId="37BC9B6D" w14:textId="00093BFF" w:rsidR="00A52DC0" w:rsidRDefault="00A52DC0">
      <w:pPr>
        <w:pStyle w:val="a6"/>
      </w:pPr>
      <w:r>
        <w:rPr>
          <w:rStyle w:val="a5"/>
        </w:rPr>
        <w:annotationRef/>
      </w:r>
      <w:r>
        <w:t>АКБ должно подлежать замене</w:t>
      </w:r>
    </w:p>
  </w:comment>
  <w:comment w:id="4" w:author="Home" w:date="2022-02-19T23:39:00Z" w:initials="H">
    <w:p w14:paraId="2E2742D3" w14:textId="4F4FAB80" w:rsidR="00C05994" w:rsidRDefault="00C05994">
      <w:pPr>
        <w:pStyle w:val="a6"/>
      </w:pPr>
      <w:r>
        <w:rPr>
          <w:rStyle w:val="a5"/>
        </w:rPr>
        <w:annotationRef/>
      </w:r>
      <w:r>
        <w:t>Хорошо, тогда предусмотрим крышку/съемную панель</w:t>
      </w:r>
    </w:p>
  </w:comment>
  <w:comment w:id="7" w:author="Санат" w:date="2022-02-19T13:32:00Z" w:initials="С">
    <w:p w14:paraId="5852381F" w14:textId="1034FA19" w:rsidR="00A52DC0" w:rsidRDefault="00A52DC0">
      <w:pPr>
        <w:pStyle w:val="a6"/>
      </w:pPr>
      <w:r>
        <w:rPr>
          <w:rStyle w:val="a5"/>
        </w:rPr>
        <w:annotationRef/>
      </w:r>
      <w:r>
        <w:t>Может быть максимальные габариты?</w:t>
      </w:r>
    </w:p>
  </w:comment>
  <w:comment w:id="8" w:author="Home" w:date="2022-02-19T23:39:00Z" w:initials="H">
    <w:p w14:paraId="3E732039" w14:textId="61A7F290" w:rsidR="00C05994" w:rsidRDefault="00C05994">
      <w:pPr>
        <w:pStyle w:val="a6"/>
      </w:pPr>
      <w:r>
        <w:rPr>
          <w:rStyle w:val="a5"/>
        </w:rPr>
        <w:annotationRef/>
      </w:r>
    </w:p>
  </w:comment>
  <w:comment w:id="9" w:author="Санат" w:date="2022-02-19T13:32:00Z" w:initials="С">
    <w:p w14:paraId="670551BF" w14:textId="17CE16ED" w:rsidR="00A52DC0" w:rsidRPr="00A52DC0" w:rsidRDefault="00A52DC0">
      <w:pPr>
        <w:pStyle w:val="a6"/>
      </w:pPr>
      <w:r>
        <w:rPr>
          <w:rStyle w:val="a5"/>
        </w:rPr>
        <w:annotationRef/>
      </w:r>
      <w:r>
        <w:t>Может не более 100мм?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BC9B6D" w15:done="1"/>
  <w15:commentEx w15:paraId="2E2742D3" w15:paraIdParent="37BC9B6D" w15:done="1"/>
  <w15:commentEx w15:paraId="5852381F" w15:done="1"/>
  <w15:commentEx w15:paraId="3E732039" w15:paraIdParent="5852381F" w15:done="1"/>
  <w15:commentEx w15:paraId="670551B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B704D" w16cex:dateUtc="2022-02-19T07:34:00Z"/>
  <w16cex:commentExtensible w16cex:durableId="25BB700A" w16cex:dateUtc="2022-02-19T07:32:00Z"/>
  <w16cex:commentExtensible w16cex:durableId="25BB6FEA" w16cex:dateUtc="2022-02-19T07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BC9B6D" w16cid:durableId="25BB704D"/>
  <w16cid:commentId w16cid:paraId="2E2742D3" w16cid:durableId="25BBFE23"/>
  <w16cid:commentId w16cid:paraId="5852381F" w16cid:durableId="25BB700A"/>
  <w16cid:commentId w16cid:paraId="3E732039" w16cid:durableId="25BBFE49"/>
  <w16cid:commentId w16cid:paraId="670551BF" w16cid:durableId="25BB6FE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F0D17"/>
    <w:multiLevelType w:val="multilevel"/>
    <w:tmpl w:val="DF182E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E24102"/>
    <w:multiLevelType w:val="multilevel"/>
    <w:tmpl w:val="4E2656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D16AEF"/>
    <w:multiLevelType w:val="hybridMultilevel"/>
    <w:tmpl w:val="0EF07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91654"/>
    <w:multiLevelType w:val="multilevel"/>
    <w:tmpl w:val="9DCE6F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FB01E7"/>
    <w:multiLevelType w:val="multilevel"/>
    <w:tmpl w:val="65EC76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Санат">
    <w15:presenceInfo w15:providerId="Windows Live" w15:userId="03518c5ebe8fc834"/>
  </w15:person>
  <w15:person w15:author="Home">
    <w15:presenceInfo w15:providerId="None" w15:userId="Ho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3D"/>
    <w:rsid w:val="00062D6B"/>
    <w:rsid w:val="00081BB9"/>
    <w:rsid w:val="0014073D"/>
    <w:rsid w:val="001632E3"/>
    <w:rsid w:val="001C23FC"/>
    <w:rsid w:val="002714E8"/>
    <w:rsid w:val="0049093D"/>
    <w:rsid w:val="004C0487"/>
    <w:rsid w:val="00522157"/>
    <w:rsid w:val="00547100"/>
    <w:rsid w:val="00575D46"/>
    <w:rsid w:val="005F5A16"/>
    <w:rsid w:val="00A52DC0"/>
    <w:rsid w:val="00AE2361"/>
    <w:rsid w:val="00B81308"/>
    <w:rsid w:val="00C05994"/>
    <w:rsid w:val="00D35FB0"/>
    <w:rsid w:val="00D42AA2"/>
    <w:rsid w:val="00ED2F35"/>
    <w:rsid w:val="00F10035"/>
    <w:rsid w:val="00F551AF"/>
    <w:rsid w:val="00F972E5"/>
    <w:rsid w:val="00FD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7D900"/>
  <w15:chartTrackingRefBased/>
  <w15:docId w15:val="{987234CD-E484-4FC0-899D-E65FF058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5D46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75D46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D4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75D46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575D46"/>
    <w:rPr>
      <w:rFonts w:ascii="Arial" w:eastAsia="Arial" w:hAnsi="Arial" w:cs="Arial"/>
      <w:sz w:val="32"/>
      <w:szCs w:val="32"/>
      <w:lang w:val="ru" w:eastAsia="ru-RU"/>
    </w:rPr>
  </w:style>
  <w:style w:type="table" w:styleId="a4">
    <w:name w:val="Table Grid"/>
    <w:basedOn w:val="a1"/>
    <w:uiPriority w:val="39"/>
    <w:rsid w:val="00FD3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A52DC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52DC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A52DC0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52DC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52DC0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C059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059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2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12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753541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88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8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92169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10114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50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64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47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64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4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64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85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8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27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7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05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97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09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8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07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86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05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87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95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36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56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14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00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82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58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15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55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61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32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61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76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69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18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69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82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89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27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96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5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29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08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0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05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33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23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93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52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68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6272292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106132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97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28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12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18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72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91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16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35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97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95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60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77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61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97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46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67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1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35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08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54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28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4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52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34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80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92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1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75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04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59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52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71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05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7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98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6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96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64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49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4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42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82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22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45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29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50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06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8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50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86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50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0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18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0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74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28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31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58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06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00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17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16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8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56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08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0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29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02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30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05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5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40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1264500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135996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9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01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48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80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43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40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89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12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27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07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39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30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5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75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85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87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00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28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04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61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86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43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5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3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23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07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41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05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32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89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57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73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3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33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00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32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91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1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7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63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74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88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95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60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5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234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41602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02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91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66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4181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194356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9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60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99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25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89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51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68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12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90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80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55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25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72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58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16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08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11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44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69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39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85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38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65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71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75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7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94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21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5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89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76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03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47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99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23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35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61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31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68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7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70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68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74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32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94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34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2050596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157720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1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8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79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38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83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76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15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93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20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3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03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36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5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52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54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86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0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35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40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90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33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12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96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42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23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02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85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56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70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05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0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94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7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49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64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91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30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91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69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24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65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4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55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74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59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81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25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88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2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2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14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7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63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85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46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5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20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9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17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66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46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97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67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51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95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40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26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08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58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99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0529871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51446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84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68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68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91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85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30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27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77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30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71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07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56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0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75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08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65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23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56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83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08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73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8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74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79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7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20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92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08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0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80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69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28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94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02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51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9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09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2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72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37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3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51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02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jfif"/><Relationship Id="rId5" Type="http://schemas.openxmlformats.org/officeDocument/2006/relationships/webSettings" Target="webSettings.xml"/><Relationship Id="rId10" Type="http://schemas.openxmlformats.org/officeDocument/2006/relationships/image" Target="media/image1.jfif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38EEA-037E-4BF3-B299-46873998D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Санат</cp:lastModifiedBy>
  <cp:revision>19</cp:revision>
  <dcterms:created xsi:type="dcterms:W3CDTF">2022-02-15T05:36:00Z</dcterms:created>
  <dcterms:modified xsi:type="dcterms:W3CDTF">2022-02-20T16:52:00Z</dcterms:modified>
</cp:coreProperties>
</file>