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40"/>
        <w:jc w:val="center"/>
      </w:pPr>
      <w:r>
        <w:rPr>
          <w:rFonts w:ascii="Arial" w:cs="Arial" w:eastAsia="Arial" w:hAnsi="Arial"/>
          <w:b/>
          <w:bCs/>
          <w:color w:val="0055FF"/>
          <w:sz w:val="72"/>
          <w:szCs w:val="72"/>
        </w:rPr>
        <w:t xml:space="preserve">iDinox v3</w:t>
      </w:r>
    </w:p>
    <w:p>
      <w:pPr>
        <w:spacing w:after="80"/>
        <w:jc w:val="center"/>
      </w:pPr>
      <w:r>
        <w:rPr>
          <w:rFonts w:ascii="Arial" w:cs="Arial" w:eastAsia="Arial" w:hAnsi="Arial"/>
          <w:color w:val="4A4A6A"/>
          <w:sz w:val="32"/>
          <w:szCs w:val="32"/>
        </w:rPr>
        <w:t xml:space="preserve">Guía General del Sistema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Bot de gestión de ligas para Discord</w:t>
      </w:r>
    </w:p>
    <w:p>
      <w:pPr>
        <w:pBdr>
          <w:bottom w:val="single" w:color="DDDDDD" w:sz="2" w:space="1"/>
        </w:pBdr>
        <w:spacing w:before="160" w:after="1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0055FF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¿Qué es iDinox?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iDinox es un bot de Discord diseñado para gestionar ligas de fútbol virtual. Permite administrar modalidades de juego, equipos, jugadores, temporadas, mercado de fichajes, estadísticas y premios — todo desde slash commands dentro de Discord.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Stack: </w:t>
      </w:r>
      <w:r>
        <w:rPr>
          <w:rFonts w:ascii="Courier New" w:cs="Courier New" w:eastAsia="Courier New" w:hAnsi="Courier New"/>
          <w:color w:val="993300"/>
          <w:sz w:val="20"/>
          <w:szCs w:val="20"/>
        </w:rPr>
        <w:t xml:space="preserve">Node.js + TypeScript (ESM)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· </w:t>
      </w:r>
      <w:r>
        <w:rPr>
          <w:rFonts w:ascii="Courier New" w:cs="Courier New" w:eastAsia="Courier New" w:hAnsi="Courier New"/>
          <w:color w:val="993300"/>
          <w:sz w:val="20"/>
          <w:szCs w:val="20"/>
        </w:rPr>
        <w:t xml:space="preserve">Discord.js v14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· </w:t>
      </w:r>
      <w:r>
        <w:rPr>
          <w:rFonts w:ascii="Courier New" w:cs="Courier New" w:eastAsia="Courier New" w:hAnsi="Courier New"/>
          <w:color w:val="993300"/>
          <w:sz w:val="20"/>
          <w:szCs w:val="20"/>
        </w:rPr>
        <w:t xml:space="preserve">SQLite + Sequelize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55FF" w:sz="1"/>
              <w:left w:val="single" w:color="0055FF" w:sz="12"/>
              <w:bottom w:val="single" w:color="0055FF" w:sz="1"/>
              <w:right w:val="single" w:color="CCCCCC" w:sz="1"/>
            </w:tcBorders>
            <w:shd w:fill="F0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55FF"/>
                <w:sz w:val="20"/>
                <w:szCs w:val="20"/>
              </w:rPr>
              <w:t xml:space="preserve">Concepto clave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Cada modalidad es una liga independiente con sus propios equipos, temporadas, competencias, configuración de roles y canales. Un mismo servidor puede tener múltiples modalidades activas en paralelo.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0055FF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Estructura general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55FF"/>
          <w:sz w:val="26"/>
          <w:szCs w:val="26"/>
        </w:rPr>
        <w:t xml:space="preserve">Jerarquía de entidades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 sistema se organiza de la siguiente forma, de mayor a menor: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Modality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→ Liga/modalidad de juego (ej: X4, X11)</w:t>
      </w:r>
    </w:p>
    <w:p>
      <w:pPr>
        <w:pStyle w:val="ListParagraph"/>
        <w:numPr>
          <w:ilvl w:val="1"/>
          <w:numId w:val="2"/>
        </w:numPr>
        <w:spacing w:after="60"/>
        <w:ind w:left="1080" w:hanging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Season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→ Temporada dentro de una modalidad</w:t>
      </w:r>
    </w:p>
    <w:p>
      <w:pPr>
        <w:pStyle w:val="ListParagraph"/>
        <w:numPr>
          <w:ilvl w:val="1"/>
          <w:numId w:val="2"/>
        </w:numPr>
        <w:spacing w:after="60"/>
        <w:ind w:left="1080" w:hanging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Competition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→ Competencia dentro de una temporada (liga, copa, etc.)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Team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→ Equipo dentro de una modalidad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Player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→ Jugador registrado globalmente en el bot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Participant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→ Vinculación jugador ↔ temporada ↔ modalidad (con equipo y posición)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Stat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→ Estadísticas de un Participant en una Competition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Award / AwardWinner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→ Premios y sus ganadores por temporada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55FF" w:sz="1"/>
              <w:left w:val="single" w:color="0055FF" w:sz="12"/>
              <w:bottom w:val="single" w:color="0055FF" w:sz="1"/>
              <w:right w:val="single" w:color="CCCCCC" w:sz="1"/>
            </w:tcBorders>
            <w:shd w:fill="FFF8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55FF"/>
                <w:sz w:val="20"/>
                <w:szCs w:val="20"/>
              </w:rPr>
              <w:t xml:space="preserve">Importante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 jugador puede participar en varias modalidades simultáneamente y en varias temporadas de la misma modalidad. Sus estadísticas e historial se preservan entre temporadas.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55FF"/>
          <w:sz w:val="26"/>
          <w:szCs w:val="26"/>
        </w:rPr>
        <w:t xml:space="preserve">Base de datos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 usa un archivo SQLite local en la raíz del proyecto. Las asociaciones principales son: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Courier New" w:cs="Courier New" w:eastAsia="Courier New" w:hAnsi="Courier New"/>
          <w:color w:val="993300"/>
          <w:sz w:val="20"/>
          <w:szCs w:val="20"/>
        </w:rPr>
        <w:t xml:space="preserve">Season → Award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(CASCADE delete)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Courier New" w:cs="Courier New" w:eastAsia="Courier New" w:hAnsi="Courier New"/>
          <w:color w:val="993300"/>
          <w:sz w:val="20"/>
          <w:szCs w:val="20"/>
        </w:rPr>
        <w:t xml:space="preserve">Competition → Award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(SET NULL delete)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Courier New" w:cs="Courier New" w:eastAsia="Courier New" w:hAnsi="Courier New"/>
          <w:color w:val="993300"/>
          <w:sz w:val="20"/>
          <w:szCs w:val="20"/>
        </w:rPr>
        <w:t xml:space="preserve">Award → AwardWinner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(CASCADE delete)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Courier New" w:cs="Courier New" w:eastAsia="Courier New" w:hAnsi="Courier New"/>
          <w:color w:val="993300"/>
          <w:sz w:val="20"/>
          <w:szCs w:val="20"/>
        </w:rPr>
        <w:t xml:space="preserve">Season → Participant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(CASCADE delete)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Courier New" w:cs="Courier New" w:eastAsia="Courier New" w:hAnsi="Courier New"/>
          <w:color w:val="993300"/>
          <w:sz w:val="20"/>
          <w:szCs w:val="20"/>
        </w:rPr>
        <w:t xml:space="preserve">Team → Participant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(SET NULL en teamId)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Courier New" w:cs="Courier New" w:eastAsia="Courier New" w:hAnsi="Courier New"/>
          <w:color w:val="993300"/>
          <w:sz w:val="20"/>
          <w:szCs w:val="20"/>
        </w:rPr>
        <w:t xml:space="preserve">Participant → Stat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(CASCADE delete)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Courier New" w:cs="Courier New" w:eastAsia="Courier New" w:hAnsi="Courier New"/>
          <w:color w:val="993300"/>
          <w:sz w:val="20"/>
          <w:szCs w:val="20"/>
        </w:rPr>
        <w:t xml:space="preserve">Competition → Stat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(CASCADE delete)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Antes de cualquier operación destructiva sobre temporadas, el sistema crea automáticamente un backup del archivo SQLite en la carpeta backups/. Si el backup falla, la operación se cancela.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0055FF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Sistema de permisos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Los permisos se verifican en tiempo real contra los roles de Discord del miembro, nunca se almacenan en DB.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005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61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005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3300"/>
                <w:sz w:val="20"/>
                <w:szCs w:val="20"/>
              </w:rPr>
              <w:t xml:space="preserve">isAdmin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Dueño del servidor, dueño de la aplicación, o portador del rol_administrador global (config.json).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3300"/>
                <w:sz w:val="20"/>
                <w:szCs w:val="20"/>
              </w:rPr>
              <w:t xml:space="preserve">isModalityAdmin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isAdmin global, o portador del rol_admin configurado en la modalidad específica.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3300"/>
                <w:sz w:val="20"/>
                <w:szCs w:val="20"/>
              </w:rPr>
              <w:t xml:space="preserve">DT / sub-DT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Portador de rol_dt o rol_sub_dt de una modalidad. Gestiona su propio equipo.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3300"/>
                <w:sz w:val="20"/>
                <w:szCs w:val="20"/>
              </w:rPr>
              <w:t xml:space="preserve">rol_estadistiquero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Puede cargar y modificar estadísticas en la modalidad.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3300"/>
                <w:sz w:val="20"/>
                <w:szCs w:val="20"/>
              </w:rPr>
              <w:t xml:space="preserve">Sin permisos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Comandos de consulta como /perfil, /club, /league-history, /season info son públicos.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55FF" w:sz="1"/>
              <w:left w:val="single" w:color="0055FF" w:sz="12"/>
              <w:bottom w:val="single" w:color="0055FF" w:sz="1"/>
              <w:right w:val="single" w:color="CCCCCC" w:sz="1"/>
            </w:tcBorders>
            <w:shd w:fill="FF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55FF"/>
                <w:sz w:val="20"/>
                <w:szCs w:val="20"/>
              </w:rPr>
              <w:t xml:space="preserve">Nota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Los DT no tienen acceso a estadísticas — ese permiso es exclusivo de rol_estadistiquero y rol_admin. El bot nunca usa permisos de Discord server (solo roles).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0055FF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Modalidades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Una modalidad es la unidad principal de organización. Tiene su propia configuración, equipos, temporadas y reglas.</w:t>
      </w:r>
    </w:p>
    <w:p>
      <w:pPr>
        <w:spacing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Campos principales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Courier New" w:cs="Courier New" w:eastAsia="Courier New" w:hAnsi="Courier New"/>
          <w:color w:val="993300"/>
          <w:sz w:val="20"/>
          <w:szCs w:val="20"/>
        </w:rPr>
        <w:t xml:space="preserve">name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— identificador interno (único)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Courier New" w:cs="Courier New" w:eastAsia="Courier New" w:hAnsi="Courier New"/>
          <w:color w:val="993300"/>
          <w:sz w:val="20"/>
          <w:szCs w:val="20"/>
        </w:rPr>
        <w:t xml:space="preserve">displayName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— nombre visible en embeds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Courier New" w:cs="Courier New" w:eastAsia="Courier New" w:hAnsi="Courier New"/>
          <w:color w:val="993300"/>
          <w:sz w:val="20"/>
          <w:szCs w:val="20"/>
        </w:rPr>
        <w:t xml:space="preserve">playersPerTeam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— límite de jugadores por equipo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Courier New" w:cs="Courier New" w:eastAsia="Courier New" w:hAnsi="Courier New"/>
          <w:color w:val="993300"/>
          <w:sz w:val="20"/>
          <w:szCs w:val="20"/>
        </w:rPr>
        <w:t xml:space="preserve">settings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— JSON con roles de Discord y canales configurados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Courier New" w:cs="Courier New" w:eastAsia="Courier New" w:hAnsi="Courier New"/>
          <w:color w:val="993300"/>
          <w:sz w:val="20"/>
          <w:szCs w:val="20"/>
        </w:rPr>
        <w:t xml:space="preserve">isActive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— si está activa en el sistema</w:t>
      </w:r>
    </w:p>
    <w:p>
      <w:pPr>
        <w:spacing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Settings configurables via /setup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005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61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005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3300"/>
                <w:sz w:val="20"/>
                <w:szCs w:val="20"/>
              </w:rPr>
              <w:t xml:space="preserve">rol_dt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Rol de Directors Técnicos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3300"/>
                <w:sz w:val="20"/>
                <w:szCs w:val="20"/>
              </w:rPr>
              <w:t xml:space="preserve">rol_sub_dt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Rol de sub-DT (asistentes)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3300"/>
                <w:sz w:val="20"/>
                <w:szCs w:val="20"/>
              </w:rPr>
              <w:t xml:space="preserve">rol_admin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Rol de administrador de modalidad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3300"/>
                <w:sz w:val="20"/>
                <w:szCs w:val="20"/>
              </w:rPr>
              <w:t xml:space="preserve">rol_estadistiquero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Rol con acceso a cargar estadísticas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3300"/>
                <w:sz w:val="20"/>
                <w:szCs w:val="20"/>
              </w:rPr>
              <w:t xml:space="preserve">canal_mercado_fichajes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Canal donde se notifican fichajes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3300"/>
                <w:sz w:val="20"/>
                <w:szCs w:val="20"/>
              </w:rPr>
              <w:t xml:space="preserve">canal_mercado_bajas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Canal donde se notifican bajas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3300"/>
                <w:sz w:val="20"/>
                <w:szCs w:val="20"/>
              </w:rPr>
              <w:t xml:space="preserve">canal_resultados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Canal de resultados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3300"/>
                <w:sz w:val="20"/>
                <w:szCs w:val="20"/>
              </w:rPr>
              <w:t xml:space="preserve">canal_logs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Canal de logs automáticos de cambios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3300"/>
                <w:sz w:val="20"/>
                <w:szCs w:val="20"/>
              </w:rPr>
              <w:t xml:space="preserve">marketOpen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Estado del mercado (abre/cierra con /market open|close)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0055FF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Equipos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Cada equipo pertenece a una modalidad y está vinculado a un rol de Discord. El rol se asigna automáticamente a los jugadores fichados.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 nombre es único por modalidad (puede repetirse entre modalidades).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 abreviación (2-6 caracteres) se usa en nicknames: </w:t>
      </w:r>
      <w:r>
        <w:rPr>
          <w:rFonts w:ascii="Courier New" w:cs="Courier New" w:eastAsia="Courier New" w:hAnsi="Courier New"/>
          <w:color w:val="993300"/>
          <w:sz w:val="20"/>
          <w:szCs w:val="20"/>
        </w:rPr>
        <w:t xml:space="preserve">[FCB] Nombre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Soft delete: cuando se elimina, el equipo queda </w:t>
      </w:r>
      <w:r>
        <w:rPr>
          <w:rFonts w:ascii="Courier New" w:cs="Courier New" w:eastAsia="Courier New" w:hAnsi="Courier New"/>
          <w:color w:val="993300"/>
          <w:sz w:val="20"/>
          <w:szCs w:val="20"/>
        </w:rPr>
        <w:t xml:space="preserve">isActive = false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y su rol es marcado como </w:t>
      </w:r>
      <w:r>
        <w:rPr>
          <w:rFonts w:ascii="Courier New" w:cs="Courier New" w:eastAsia="Courier New" w:hAnsi="Courier New"/>
          <w:color w:val="993300"/>
          <w:sz w:val="20"/>
          <w:szCs w:val="20"/>
        </w:rPr>
        <w:t xml:space="preserve">deleted_${id}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. No se borra de la DB para preservar el historial.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Tiene hasta 2 fichajes de emergencia (</w:t>
      </w:r>
      <w:r>
        <w:rPr>
          <w:rFonts w:ascii="Courier New" w:cs="Courier New" w:eastAsia="Courier New" w:hAnsi="Courier New"/>
          <w:color w:val="993300"/>
          <w:sz w:val="20"/>
          <w:szCs w:val="20"/>
        </w:rPr>
        <w:t xml:space="preserve">emergencySigns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) por temporada.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Uniformes home/away en formato </w:t>
      </w:r>
      <w:r>
        <w:rPr>
          <w:rFonts w:ascii="Courier New" w:cs="Courier New" w:eastAsia="Courier New" w:hAnsi="Courier New"/>
          <w:color w:val="993300"/>
          <w:sz w:val="20"/>
          <w:szCs w:val="20"/>
        </w:rPr>
        <w:t xml:space="preserve">/colors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(requerido por el juego).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0055FF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Temporadas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Una temporada define el ciclo de actividad de una modalidad. Solo puede haber una temporada activa por modalidad en todo momento.</w:t>
      </w:r>
    </w:p>
    <w:p>
      <w:pPr>
        <w:spacing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Ciclo de vida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 crea con </w:t>
      </w:r>
      <w:r>
        <w:rPr>
          <w:rFonts w:ascii="Courier New" w:cs="Courier New" w:eastAsia="Courier New" w:hAnsi="Courier New"/>
          <w:color w:val="993300"/>
          <w:sz w:val="20"/>
          <w:szCs w:val="20"/>
        </w:rPr>
        <w:t xml:space="preserve">/season new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→ cierra automáticamente la anterior.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 puede cerrar manualmente con </w:t>
      </w:r>
      <w:r>
        <w:rPr>
          <w:rFonts w:ascii="Courier New" w:cs="Courier New" w:eastAsia="Courier New" w:hAnsi="Courier New"/>
          <w:color w:val="993300"/>
          <w:sz w:val="20"/>
          <w:szCs w:val="20"/>
        </w:rPr>
        <w:t xml:space="preserve">/season end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sin crear una nueva.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 cerrar: sus Competition activas se cierran en cascada.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Los datos históricos (Participants, Stats, Awards) permanecen intactos para siempre.</w:t>
      </w:r>
    </w:p>
    <w:p>
      <w:pPr>
        <w:spacing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Roster carry automático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 crear una nueva temporada, todos los Participants con equipo asignado (teamId != null) se copian automáticamente a la nueva temporada. Los agentes libres no se arrastran. Los jugadores nuevos se unen con /start.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55FF" w:sz="1"/>
              <w:left w:val="single" w:color="0055FF" w:sz="12"/>
              <w:bottom w:val="single" w:color="0055FF" w:sz="1"/>
              <w:right w:val="single" w:color="CCCCCC" w:sz="1"/>
            </w:tcBorders>
            <w:shd w:fill="FF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55FF"/>
                <w:sz w:val="20"/>
                <w:szCs w:val="20"/>
              </w:rPr>
              <w:t xml:space="preserve">Seguridad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Los comandos /season new y /season end requieren una clave secreta (SEASON_SECRET en .env) y confirmación con el nombre exacto de la temporada activa. Todo ocurre en una transacción atómica con backup previo.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0055FF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Competencias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Una Competition es un torneo específico dentro de una temporada (liga regular, copa, etc.). Tiene su propio canal de estadísticas para carga de stats por mensaje.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Courier New" w:cs="Courier New" w:eastAsia="Courier New" w:hAnsi="Courier New"/>
          <w:color w:val="993300"/>
          <w:sz w:val="20"/>
          <w:szCs w:val="20"/>
        </w:rPr>
        <w:t xml:space="preserve">/league-competition new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— crea una competencia. Puede crear el canal automáticamente o usar uno existente.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Courier New" w:cs="Courier New" w:eastAsia="Courier New" w:hAnsi="Courier New"/>
          <w:color w:val="993300"/>
          <w:sz w:val="20"/>
          <w:szCs w:val="20"/>
        </w:rPr>
        <w:t xml:space="preserve">/league-competition edit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— edita nombre, tipo y canal.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Courier New" w:cs="Courier New" w:eastAsia="Courier New" w:hAnsi="Courier New"/>
          <w:color w:val="993300"/>
          <w:sz w:val="20"/>
          <w:szCs w:val="20"/>
        </w:rPr>
        <w:t xml:space="preserve">/league-competition close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— cierra (soft delete). Las stats quedan intactas.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Courier New" w:cs="Courier New" w:eastAsia="Courier New" w:hAnsi="Courier New"/>
          <w:color w:val="993300"/>
          <w:sz w:val="20"/>
          <w:szCs w:val="20"/>
        </w:rPr>
        <w:t xml:space="preserve">/league-competition delete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— elimina permanentemente. Borra Stats y Awards en CASCADE.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0055FF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Mercado de fichajes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 mercado permite gestionar altas y bajas de jugadores. Solo funciona cuando está abierto (toggle manual).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005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61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005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3300"/>
                <w:sz w:val="20"/>
                <w:szCs w:val="20"/>
              </w:rPr>
              <w:t xml:space="preserve">/market open/close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Abre o cierra el mercado. Notifica en los canales configurados.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3300"/>
                <w:sz w:val="20"/>
                <w:szCs w:val="20"/>
              </w:rPr>
              <w:t xml:space="preserve">/market estado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Muestra si el mercado está abierto o cerrado. Público.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3300"/>
                <w:sz w:val="20"/>
                <w:szCs w:val="20"/>
              </w:rPr>
              <w:t xml:space="preserve">/market agents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Lista jugadores sin equipo (agentes libres). Requiere isModalityAdmin.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3300"/>
                <w:sz w:val="20"/>
                <w:szCs w:val="20"/>
              </w:rPr>
              <w:t xml:space="preserve">/market sign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Envía oferta de fichaje al jugador con botones Aceptar/Rechazar/Retirar. Al aceptar asigna teamId y setea nickname.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3300"/>
                <w:sz w:val="20"/>
                <w:szCs w:val="20"/>
              </w:rPr>
              <w:t xml:space="preserve">/market release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 de baja a un jugador. Limpia nickname. Notifica en canal_mercado_bajas.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Una oferta pendiente (SignOffer) bloquea nuevas ofertas al mismo jugador en la misma modalidad mientras esté activa.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0055FF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Estadísticas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Las estadísticas se registran por Participant y Competition. Hay dos formas de cargarlas:</w:t>
      </w:r>
    </w:p>
    <w:p>
      <w:pPr>
        <w:spacing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Canal dedicado (messageCreate)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Cada Competition puede tener un canal dedicado. Cuando se escribe en ese canal con el formato correcto, el bot procesa los datos automáticamente.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Sintaxis: </w:t>
      </w:r>
      <w:r>
        <w:rPr>
          <w:rFonts w:ascii="Courier New" w:cs="Courier New" w:eastAsia="Courier New" w:hAnsi="Courier New"/>
          <w:color w:val="993300"/>
          <w:sz w:val="20"/>
          <w:szCs w:val="20"/>
        </w:rPr>
        <w:t xml:space="preserve">@Jugador g2 a1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o </w:t>
      </w:r>
      <w:r>
        <w:rPr>
          <w:rFonts w:ascii="Courier New" w:cs="Courier New" w:eastAsia="Courier New" w:hAnsi="Courier New"/>
          <w:color w:val="993300"/>
          <w:sz w:val="20"/>
          <w:szCs w:val="20"/>
        </w:rPr>
        <w:t xml:space="preserve">@Jugador1 g1 @Jugador2 a2 cs1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Stats soportadas: </w:t>
      </w:r>
      <w:r>
        <w:rPr>
          <w:rFonts w:ascii="Courier New" w:cs="Courier New" w:eastAsia="Courier New" w:hAnsi="Courier New"/>
          <w:color w:val="993300"/>
          <w:sz w:val="20"/>
          <w:szCs w:val="20"/>
        </w:rPr>
        <w:t xml:space="preserve">g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(goles), </w:t>
      </w:r>
      <w:r>
        <w:rPr>
          <w:rFonts w:ascii="Courier New" w:cs="Courier New" w:eastAsia="Courier New" w:hAnsi="Courier New"/>
          <w:color w:val="993300"/>
          <w:sz w:val="20"/>
          <w:szCs w:val="20"/>
        </w:rPr>
        <w:t xml:space="preserve">a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(asistencias), </w:t>
      </w:r>
      <w:r>
        <w:rPr>
          <w:rFonts w:ascii="Courier New" w:cs="Courier New" w:eastAsia="Courier New" w:hAnsi="Courier New"/>
          <w:color w:val="993300"/>
          <w:sz w:val="20"/>
          <w:szCs w:val="20"/>
        </w:rPr>
        <w:t xml:space="preserve">cs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(vallas), </w:t>
      </w:r>
      <w:r>
        <w:rPr>
          <w:rFonts w:ascii="Courier New" w:cs="Courier New" w:eastAsia="Courier New" w:hAnsi="Courier New"/>
          <w:color w:val="993300"/>
          <w:sz w:val="20"/>
          <w:szCs w:val="20"/>
        </w:rPr>
        <w:t xml:space="preserve">ag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(autogoles)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Soporte de negativos (ej: </w:t>
      </w:r>
      <w:r>
        <w:rPr>
          <w:rFonts w:ascii="Courier New" w:cs="Courier New" w:eastAsia="Courier New" w:hAnsi="Courier New"/>
          <w:color w:val="993300"/>
          <w:sz w:val="20"/>
          <w:szCs w:val="20"/>
        </w:rPr>
        <w:t xml:space="preserve">g-2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) con clamp a 0.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Sin el rol correcto: el mensaje se ignora silenciosamente.</w:t>
      </w:r>
    </w:p>
    <w:p>
      <w:pPr>
        <w:spacing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Comando /league-stats add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Alternativa formal con autocomplete de jugador y competencia. Útil para correcciones o cuando no se tiene acceso al canal.</w:t>
      </w:r>
    </w:p>
    <w:p>
      <w:pPr>
        <w:spacing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Consulta de estadísticas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005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61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005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3300"/>
                <w:sz w:val="20"/>
                <w:szCs w:val="20"/>
              </w:rPr>
              <w:t xml:space="preserve">/perfil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Ficha completa del jugador con stats acumuladas, historial de temporadas y premios.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3300"/>
                <w:sz w:val="20"/>
                <w:szCs w:val="20"/>
              </w:rPr>
              <w:t xml:space="preserve">/club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Ficha técnica del equipo: plantilla, stats, uniformes, campeonatos.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3300"/>
                <w:sz w:val="20"/>
                <w:szCs w:val="20"/>
              </w:rPr>
              <w:t xml:space="preserve">/league-tops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Ranking de jugadores por modalidad, filtrable por competencia y temporada.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3300"/>
                <w:sz w:val="20"/>
                <w:szCs w:val="20"/>
              </w:rPr>
              <w:t xml:space="preserve">/league-compare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Comparativa entre dos jugadores en una misma competencia o temporada.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3300"/>
                <w:sz w:val="20"/>
                <w:szCs w:val="20"/>
              </w:rPr>
              <w:t xml:space="preserve">/league-history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Palmarés completo de una temporada: títulos e individuales.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0055FF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Comando /perfil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 perfil es la vista central de un jugador. La navegación es interactiva con menús desplegables y botón de volver. El punto de entrada se determina automáticamente: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005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61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005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3300"/>
                <w:sz w:val="20"/>
                <w:szCs w:val="20"/>
              </w:rPr>
              <w:t xml:space="preserve">1 modalidad, 1 temporada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Abre directamente en la vista de esa temporada.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3300"/>
                <w:sz w:val="20"/>
                <w:szCs w:val="20"/>
              </w:rPr>
              <w:t xml:space="preserve">1 modalidad, varias temporadas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Abre en la vista acumulada de la modalidad.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3300"/>
                <w:sz w:val="20"/>
                <w:szCs w:val="20"/>
              </w:rPr>
              <w:t xml:space="preserve">Varias modalidades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Abre en la vista global (carrera completa).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Vistas disponibles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Global —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suma de stats de todas las modalidades y temporadas, todos los premios históricos.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Modalidad —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acumulado de TODAS las temporadas en esa modalidad. Muestra equipo actual, temporadas jugadas, stats totales.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Temporada —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stats de esa temporada específica, equipo, posición, premios.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Competencia —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stats desglosadas por competencia, G+A combinados.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 jugador puede cambiar su posición desde su propio perfil en la vista de modalidad o temporada activa.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0055FF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11. Premios (Awards)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Los premios se asignan por temporada. Pueden ser individuales o de equipo.</w:t>
      </w:r>
    </w:p>
    <w:p>
      <w:pPr>
        <w:spacing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Tipos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Individual —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se asigna a un jugador específico que tenga Participant en la temporada.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Equipo —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se asigna a un equipo. Se crea una fila AwardWinner con teamId y una fila adicional con playerId por cada Participant activo del equipo.</w:t>
      </w:r>
    </w:p>
    <w:p>
      <w:pPr>
        <w:spacing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Formato en /perfil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🎖️ Máximo Goleador · [Liga D1] · Temporada 2 —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competencia entre corchetes si su nombre es distinto al del premio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🏆 Copa del Rey · con FC Barcelona · Temporada 2 —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nombre del equipo ganador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005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61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005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3300"/>
                <w:sz w:val="20"/>
                <w:szCs w:val="20"/>
              </w:rPr>
              <w:t xml:space="preserve">/league-trophy add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 un premio en la temporada activa y asigna ganadores automáticamente.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3300"/>
                <w:sz w:val="20"/>
                <w:szCs w:val="20"/>
              </w:rPr>
              <w:t xml:space="preserve">/league-trophy edit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Edita nombre, notas y competencia asociada.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3300"/>
                <w:sz w:val="20"/>
                <w:szCs w:val="20"/>
              </w:rPr>
              <w:t xml:space="preserve">/league-trophy delete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Elimina el premio. Los AwardWinner caen en CASCADE.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0055FF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12. Listado de comandos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55FF"/>
          <w:sz w:val="26"/>
          <w:szCs w:val="26"/>
        </w:rPr>
        <w:t xml:space="preserve">Configuración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005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61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005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3300"/>
                <w:sz w:val="20"/>
                <w:szCs w:val="20"/>
              </w:rPr>
              <w:t xml:space="preserve">/setup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Configura roles y canales de una modalidad.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3300"/>
                <w:sz w:val="20"/>
                <w:szCs w:val="20"/>
              </w:rPr>
              <w:t xml:space="preserve">/league-team add/edit/delete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Gestión de equipos (crear, editar, eliminar/soft-delete).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3300"/>
                <w:sz w:val="20"/>
                <w:szCs w:val="20"/>
              </w:rPr>
              <w:t xml:space="preserve">/league-competition new/edit/close/delete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Gestión de competencias dentro de la temporada activa.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3300"/>
                <w:sz w:val="20"/>
                <w:szCs w:val="20"/>
              </w:rPr>
              <w:t xml:space="preserve">/club-unis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 DT edita los uniformes de su propio equipo.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3300"/>
                <w:sz w:val="20"/>
                <w:szCs w:val="20"/>
              </w:rPr>
              <w:t xml:space="preserve">/start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 jugador se registra en la temporada activa de una modalidad.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55FF"/>
          <w:sz w:val="26"/>
          <w:szCs w:val="26"/>
        </w:rPr>
        <w:t xml:space="preserve">Mercado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005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61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005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3300"/>
                <w:sz w:val="20"/>
                <w:szCs w:val="20"/>
              </w:rPr>
              <w:t xml:space="preserve">/market open/close/estado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Gestiona el estado del mercado.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3300"/>
                <w:sz w:val="20"/>
                <w:szCs w:val="20"/>
              </w:rPr>
              <w:t xml:space="preserve">/market agents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Lista agentes libres de la modalidad.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3300"/>
                <w:sz w:val="20"/>
                <w:szCs w:val="20"/>
              </w:rPr>
              <w:t xml:space="preserve">/market sign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Oferta de fichaje con flujo de confirmación.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3300"/>
                <w:sz w:val="20"/>
                <w:szCs w:val="20"/>
              </w:rPr>
              <w:t xml:space="preserve">/market release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 de baja a un jugador del equipo.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3300"/>
                <w:sz w:val="20"/>
                <w:szCs w:val="20"/>
              </w:rPr>
              <w:t xml:space="preserve">/player-check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Verifica el estado de un jugador en todas las modalidades.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55FF"/>
          <w:sz w:val="26"/>
          <w:szCs w:val="26"/>
        </w:rPr>
        <w:t xml:space="preserve">Estadísticas y perfil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005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61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005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3300"/>
                <w:sz w:val="20"/>
                <w:szCs w:val="20"/>
              </w:rPr>
              <w:t xml:space="preserve">/perfil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Perfil completo con navegación interactiva.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3300"/>
                <w:sz w:val="20"/>
                <w:szCs w:val="20"/>
              </w:rPr>
              <w:t xml:space="preserve">/club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Ficha técnica de un equipo.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3300"/>
                <w:sz w:val="20"/>
                <w:szCs w:val="20"/>
              </w:rPr>
              <w:t xml:space="preserve">/league-stats add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Carga stats manualmente (alternativa al canal).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3300"/>
                <w:sz w:val="20"/>
                <w:szCs w:val="20"/>
              </w:rPr>
              <w:t xml:space="preserve">/league-tops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Ranking de jugadores.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3300"/>
                <w:sz w:val="20"/>
                <w:szCs w:val="20"/>
              </w:rPr>
              <w:t xml:space="preserve">/league-compare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Comparativa entre dos jugadores.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3300"/>
                <w:sz w:val="20"/>
                <w:szCs w:val="20"/>
              </w:rPr>
              <w:t xml:space="preserve">/league-history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Palmarés completo de una temporada.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3300"/>
                <w:sz w:val="20"/>
                <w:szCs w:val="20"/>
              </w:rPr>
              <w:t xml:space="preserve">/league-trophy add/edit/delete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Gestión de premios.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55FF"/>
          <w:sz w:val="26"/>
          <w:szCs w:val="26"/>
        </w:rPr>
        <w:t xml:space="preserve">Temporadas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005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61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005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3300"/>
                <w:sz w:val="20"/>
                <w:szCs w:val="20"/>
              </w:rPr>
              <w:t xml:space="preserve">/season new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 nueva temporada, cierra la anterior con roster carry automático.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3300"/>
                <w:sz w:val="20"/>
                <w:szCs w:val="20"/>
              </w:rPr>
              <w:t xml:space="preserve">/season end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Cierra la temporada activa sin crear una nueva.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3300"/>
                <w:sz w:val="20"/>
                <w:szCs w:val="20"/>
              </w:rPr>
              <w:t xml:space="preserve">/season edit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Renombra una temporada.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3300"/>
                <w:sz w:val="20"/>
                <w:szCs w:val="20"/>
              </w:rPr>
              <w:t xml:space="preserve">/season info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Muestra información de una temporada. Público.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55FF"/>
          <w:sz w:val="26"/>
          <w:szCs w:val="26"/>
        </w:rPr>
        <w:t xml:space="preserve">Utilidades (Fase 5 — pendiente)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005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61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005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3300"/>
                <w:sz w:val="20"/>
                <w:szCs w:val="20"/>
              </w:rPr>
              <w:t xml:space="preserve">/upload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Sube grabaciones de partidos a un canal.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3300"/>
                <w:sz w:val="20"/>
                <w:szCs w:val="20"/>
              </w:rPr>
              <w:t xml:space="preserve">/broadcast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DM masivo a roles seleccionados.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3300"/>
                <w:sz w:val="20"/>
                <w:szCs w:val="20"/>
              </w:rPr>
              <w:t xml:space="preserve">/hora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Hora actual en Venezuela y otras zonas.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3300"/>
                <w:sz w:val="20"/>
                <w:szCs w:val="20"/>
              </w:rPr>
              <w:t xml:space="preserve">/timestamp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Generador de timestamps Discord.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3300"/>
                <w:sz w:val="20"/>
                <w:szCs w:val="20"/>
              </w:rPr>
              <w:t xml:space="preserve">/ticket setup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Configura sistema de tickets.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0055FF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13. Variables de entorno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005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61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005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3300"/>
                <w:sz w:val="20"/>
                <w:szCs w:val="20"/>
              </w:rPr>
              <w:t xml:space="preserve">DISCORD_TOKEN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Token del bot de Discord.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3300"/>
                <w:sz w:val="20"/>
                <w:szCs w:val="20"/>
              </w:rPr>
              <w:t xml:space="preserve">CLIENT_ID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 de la aplicación Discord.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3300"/>
                <w:sz w:val="20"/>
                <w:szCs w:val="20"/>
              </w:rPr>
              <w:t xml:space="preserve">GUILD_ID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 del servidor de Discord.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3300"/>
                <w:sz w:val="20"/>
                <w:szCs w:val="20"/>
              </w:rPr>
              <w:t xml:space="preserve">ERROR_WEBHOOK_URL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Webhook para notificar errores críticos.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3300"/>
                <w:sz w:val="20"/>
                <w:szCs w:val="20"/>
              </w:rPr>
              <w:t xml:space="preserve">NODE_ENV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Entorno (development / production).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3300"/>
                <w:sz w:val="20"/>
                <w:szCs w:val="20"/>
              </w:rPr>
              <w:t xml:space="preserve">DB_SYNC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true para sincronizar modelos con la DB al iniciar.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3300"/>
                <w:sz w:val="20"/>
                <w:szCs w:val="20"/>
              </w:rPr>
              <w:t xml:space="preserve">DB_SYNC_ALTER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true para alterar tablas existentes (no destruye datos).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3300"/>
                <w:sz w:val="20"/>
                <w:szCs w:val="20"/>
              </w:rPr>
              <w:t xml:space="preserve">DB_SYNC_FORCE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true para recrear todas las tablas (DESTRUCTIVO).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3300"/>
                <w:sz w:val="20"/>
                <w:szCs w:val="20"/>
              </w:rPr>
              <w:t xml:space="preserve">SEASON_SECRET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Clave requerida para ejecutar /season new y /season end. Solo letras, números y guiones.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55FF" w:sz="1"/>
              <w:left w:val="single" w:color="0055FF" w:sz="12"/>
              <w:bottom w:val="single" w:color="0055FF" w:sz="1"/>
              <w:right w:val="single" w:color="CCCCCC" w:sz="1"/>
            </w:tcBorders>
            <w:shd w:fill="FF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55FF"/>
                <w:sz w:val="20"/>
                <w:szCs w:val="20"/>
              </w:rPr>
              <w:t xml:space="preserve">Advertencia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SEASON_SECRET no debe contener caracteres especiales como #, $, @ ya que Discord puede escaparlos al copiar del slash command. Usar solo letras, números y guiones.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0055FF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14. Notas técnicas</w:t>
      </w:r>
    </w:p>
    <w:p>
      <w:pPr>
        <w:spacing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Patron de permisos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Courier New" w:cs="Courier New" w:eastAsia="Courier New" w:hAnsi="Courier New"/>
          <w:color w:val="993300"/>
          <w:sz w:val="20"/>
          <w:szCs w:val="20"/>
        </w:rPr>
        <w:t xml:space="preserve">isAdmin(member, client)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y </w:t>
      </w:r>
      <w:r>
        <w:rPr>
          <w:rFonts w:ascii="Courier New" w:cs="Courier New" w:eastAsia="Courier New" w:hAnsi="Courier New"/>
          <w:color w:val="993300"/>
          <w:sz w:val="20"/>
          <w:szCs w:val="20"/>
        </w:rPr>
        <w:t xml:space="preserve">isModalityAdmin(member, client, settings)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— en utils/permissions.ts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Courier New" w:cs="Courier New" w:eastAsia="Courier New" w:hAnsi="Courier New"/>
          <w:color w:val="993300"/>
          <w:sz w:val="20"/>
          <w:szCs w:val="20"/>
        </w:rPr>
        <w:t xml:space="preserve">DENIED_EMBED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— objeto reutilizable para respuestas de acceso denegado</w:t>
      </w:r>
    </w:p>
    <w:p>
      <w:pPr>
        <w:spacing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Logger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Logger síncrono en </w:t>
      </w:r>
      <w:r>
        <w:rPr>
          <w:rFonts w:ascii="Courier New" w:cs="Courier New" w:eastAsia="Courier New" w:hAnsi="Courier New"/>
          <w:color w:val="993300"/>
          <w:sz w:val="20"/>
          <w:szCs w:val="20"/>
        </w:rPr>
        <w:t xml:space="preserve">utils/logger.ts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. Nunca usar </w:t>
      </w:r>
      <w:r>
        <w:rPr>
          <w:rFonts w:ascii="Courier New" w:cs="Courier New" w:eastAsia="Courier New" w:hAnsi="Courier New"/>
          <w:color w:val="993300"/>
          <w:sz w:val="20"/>
          <w:szCs w:val="20"/>
        </w:rPr>
        <w:t xml:space="preserve">await logger.*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Métodos: </w:t>
      </w:r>
      <w:r>
        <w:rPr>
          <w:rFonts w:ascii="Courier New" w:cs="Courier New" w:eastAsia="Courier New" w:hAnsi="Courier New"/>
          <w:color w:val="993300"/>
          <w:sz w:val="20"/>
          <w:szCs w:val="20"/>
        </w:rPr>
        <w:t xml:space="preserve">info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993300"/>
          <w:sz w:val="20"/>
          <w:szCs w:val="20"/>
        </w:rPr>
        <w:t xml:space="preserve">success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993300"/>
          <w:sz w:val="20"/>
          <w:szCs w:val="20"/>
        </w:rPr>
        <w:t xml:space="preserve">warn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993300"/>
          <w:sz w:val="20"/>
          <w:szCs w:val="20"/>
        </w:rPr>
        <w:t xml:space="preserve">error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993300"/>
          <w:sz w:val="20"/>
          <w:szCs w:val="20"/>
        </w:rPr>
        <w:t xml:space="preserve">fatal</w:t>
      </w:r>
    </w:p>
    <w:p>
      <w:pPr>
        <w:spacing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Casts de Sequelize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Usar </w:t>
      </w:r>
      <w:r>
        <w:rPr>
          <w:rFonts w:ascii="Courier New" w:cs="Courier New" w:eastAsia="Courier New" w:hAnsi="Courier New"/>
          <w:color w:val="993300"/>
          <w:sz w:val="20"/>
          <w:szCs w:val="20"/>
        </w:rPr>
        <w:t xml:space="preserve">(model as unknown as { rel: Type }).rel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en lugar de </w:t>
      </w:r>
      <w:r>
        <w:rPr>
          <w:rFonts w:ascii="Courier New" w:cs="Courier New" w:eastAsia="Courier New" w:hAnsi="Courier New"/>
          <w:color w:val="993300"/>
          <w:sz w:val="20"/>
          <w:szCs w:val="20"/>
        </w:rPr>
        <w:t xml:space="preserve">as any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para includes no declarados en el tipo.</w:t>
      </w:r>
    </w:p>
    <w:p>
      <w:pPr>
        <w:spacing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Transacciones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Toda operación destructiva o multi-tabla usa </w:t>
      </w:r>
      <w:r>
        <w:rPr>
          <w:rFonts w:ascii="Courier New" w:cs="Courier New" w:eastAsia="Courier New" w:hAnsi="Courier New"/>
          <w:color w:val="993300"/>
          <w:sz w:val="20"/>
          <w:szCs w:val="20"/>
        </w:rPr>
        <w:t xml:space="preserve">sequelize.transaction()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para garantizar atomicidad.</w:t>
      </w:r>
    </w:p>
    <w:p>
      <w:pPr>
        <w:spacing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Autocomplete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Courier New" w:cs="Courier New" w:eastAsia="Courier New" w:hAnsi="Courier New"/>
          <w:color w:val="993300"/>
          <w:sz w:val="20"/>
          <w:szCs w:val="20"/>
        </w:rPr>
        <w:t xml:space="preserve">autocompleteModality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— helper que lee modalidades activas en tiempo real para los autocomplete de Discord.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Bdr>
          <w:bottom w:val="single" w:color="DDDDDD" w:sz="2" w:space="1"/>
        </w:pBdr>
        <w:spacing w:before="160" w:after="160"/>
      </w:pPr>
      <w:r>
        <w:t xml:space="preserve"/>
      </w:r>
    </w:p>
    <w:p>
      <w:pPr>
        <w:spacing w:before="1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iDinox v3 — Documentación interna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spacing w:before="12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iDinox v3 — Guía General  |  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055F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A4A6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2026-03-11T00:45:29.654Z</dcterms:created>
  <dcterms:modified xsi:type="dcterms:W3CDTF">2026-03-11T00:45:29.655Z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