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Termos de Uso — Observatório de Projetos Integradores (OPI)</w:t>
      </w:r>
    </w:p>
    <w:p>
      <w:r>
        <w:t>Este documento estabelece os termos de uso da plataforma OPI (Observatório de Projetos Integradores), definindo direitos, deveres, responsabilidades e restrições para cada tipo de stakeholder do sistema.</w:t>
      </w:r>
    </w:p>
    <w:p>
      <w:pPr>
        <w:pStyle w:val="Heading2"/>
      </w:pPr>
      <w:r>
        <w:t>Termos de Uso — Aluno</w:t>
      </w:r>
    </w:p>
    <w:p>
      <w:pPr>
        <w:pStyle w:val="ListBullet"/>
      </w:pPr>
      <w:r>
        <w:t>O aluno é responsável pela veracidade das informações enviadas nos projetos.</w:t>
      </w:r>
    </w:p>
    <w:p>
      <w:pPr>
        <w:pStyle w:val="ListBullet"/>
      </w:pPr>
      <w:r>
        <w:t>É proibido compartilhar credenciais de acesso com terceiros.</w:t>
      </w:r>
    </w:p>
    <w:p>
      <w:pPr>
        <w:pStyle w:val="ListBullet"/>
      </w:pPr>
      <w:r>
        <w:t>Projetos submetidos podem ser avaliados por professores autorizados.</w:t>
      </w:r>
    </w:p>
    <w:p>
      <w:pPr>
        <w:pStyle w:val="ListBullet"/>
      </w:pPr>
      <w:r>
        <w:t>O aluno pode editar ou excluir projetos apenas enquanto estiverem com status 'Pendente'.</w:t>
      </w:r>
    </w:p>
    <w:p>
      <w:pPr>
        <w:pStyle w:val="ListBullet"/>
      </w:pPr>
      <w:r>
        <w:t>O aluno deve respeitar as normas institucionais e a LGPD ao publicar informações.</w:t>
      </w:r>
    </w:p>
    <w:p>
      <w:pPr>
        <w:pStyle w:val="Heading2"/>
      </w:pPr>
      <w:r>
        <w:t>Termos de Uso — Professor</w:t>
      </w:r>
    </w:p>
    <w:p>
      <w:pPr>
        <w:pStyle w:val="ListBullet"/>
      </w:pPr>
      <w:r>
        <w:t>O professor deve utilizar a plataforma exclusivamente para fins acadêmicos.</w:t>
      </w:r>
    </w:p>
    <w:p>
      <w:pPr>
        <w:pStyle w:val="ListBullet"/>
      </w:pPr>
      <w:r>
        <w:t>Avaliações devem seguir critérios definidos pela rubrica institucional.</w:t>
      </w:r>
    </w:p>
    <w:p>
      <w:pPr>
        <w:pStyle w:val="ListBullet"/>
      </w:pPr>
      <w:r>
        <w:t>É responsabilidade do professor manter sigilo sobre avaliações internas.</w:t>
      </w:r>
    </w:p>
    <w:p>
      <w:pPr>
        <w:pStyle w:val="ListBullet"/>
      </w:pPr>
      <w:r>
        <w:t>O professor não pode alterar dados administrativos ou criar usuários.</w:t>
      </w:r>
    </w:p>
    <w:p>
      <w:pPr>
        <w:pStyle w:val="ListBullet"/>
      </w:pPr>
      <w:r>
        <w:t>Comentários e feedbacks devem manter postura ética e profissional.</w:t>
      </w:r>
    </w:p>
    <w:p>
      <w:pPr>
        <w:pStyle w:val="Heading2"/>
      </w:pPr>
      <w:r>
        <w:t>Termos de Uso — Coordenador / Administrador</w:t>
      </w:r>
    </w:p>
    <w:p>
      <w:pPr>
        <w:pStyle w:val="ListBullet"/>
      </w:pPr>
      <w:r>
        <w:t>O coordenador possui acesso administrativo completo ao sistema.</w:t>
      </w:r>
    </w:p>
    <w:p>
      <w:pPr>
        <w:pStyle w:val="ListBullet"/>
      </w:pPr>
      <w:r>
        <w:t>É responsabilidade do administrador gerenciar contas de forma segura.</w:t>
      </w:r>
    </w:p>
    <w:p>
      <w:pPr>
        <w:pStyle w:val="ListBullet"/>
      </w:pPr>
      <w:r>
        <w:t>O administrador deve garantir conformidade com a LGPD.</w:t>
      </w:r>
    </w:p>
    <w:p>
      <w:pPr>
        <w:pStyle w:val="ListBullet"/>
      </w:pPr>
      <w:r>
        <w:t>A criação, edição e desativação de usuários é exclusiva deste perfil.</w:t>
      </w:r>
    </w:p>
    <w:p>
      <w:pPr>
        <w:pStyle w:val="ListBullet"/>
      </w:pPr>
      <w:r>
        <w:t>Toda ação administrativa pode ser registrada para auditoria.</w:t>
      </w:r>
    </w:p>
    <w:p>
      <w:pPr>
        <w:pStyle w:val="Heading2"/>
      </w:pPr>
      <w:r>
        <w:t>Termos de Uso — Empresa Parceira</w:t>
      </w:r>
    </w:p>
    <w:p>
      <w:pPr>
        <w:pStyle w:val="ListBullet"/>
      </w:pPr>
      <w:r>
        <w:t>A empresa parceira possui acesso apenas ao portfólio público.</w:t>
      </w:r>
    </w:p>
    <w:p>
      <w:pPr>
        <w:pStyle w:val="ListBullet"/>
      </w:pPr>
      <w:r>
        <w:t>É proibido utilizar informações dos alunos para fins ilegais ou discriminatórios.</w:t>
      </w:r>
    </w:p>
    <w:p>
      <w:pPr>
        <w:pStyle w:val="ListBullet"/>
      </w:pPr>
      <w:r>
        <w:t>A empresa não possui acesso a avaliações internas ou projetos pendentes.</w:t>
      </w:r>
    </w:p>
    <w:p>
      <w:pPr>
        <w:pStyle w:val="ListBullet"/>
      </w:pPr>
      <w:r>
        <w:t>O contato com alunos deve respeitar consentimentos previstos pela LGPD.</w:t>
      </w:r>
    </w:p>
    <w:p>
      <w:pPr>
        <w:pStyle w:val="ListBullet"/>
      </w:pPr>
      <w:r>
        <w:t>O uso do sistema deve limitar-se à visualização de projetos aprovados.</w:t>
      </w:r>
    </w:p>
    <w:p>
      <w:r>
        <w:br/>
        <w:t>Ao utilizar a plataforma OPI, todos os usuários concordam com os termos descritos neste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