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758F" w14:textId="16E475AC" w:rsidR="00F46F01" w:rsidRPr="005F5B3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Lato" w:eastAsia="Lato" w:hAnsi="Lato" w:cs="Lato"/>
        </w:rPr>
      </w:pPr>
      <w:r w:rsidRPr="005F5B3D">
        <w:rPr>
          <w:rFonts w:ascii="Lato" w:eastAsia="Lato" w:hAnsi="Lato" w:cs="Lato"/>
          <w:b/>
          <w:color w:val="000000"/>
          <w:u w:val="single"/>
        </w:rPr>
        <w:t>Protokół z</w:t>
      </w:r>
      <w:r w:rsidR="005D7E61">
        <w:rPr>
          <w:rFonts w:ascii="Lato" w:eastAsia="Lato" w:hAnsi="Lato" w:cs="Lato"/>
          <w:b/>
          <w:color w:val="000000"/>
          <w:u w:val="single"/>
        </w:rPr>
        <w:t xml:space="preserve"> </w:t>
      </w:r>
      <w:r w:rsidR="001A01D1">
        <w:rPr>
          <w:rFonts w:ascii="Lato" w:eastAsia="Lato" w:hAnsi="Lato" w:cs="Lato"/>
          <w:b/>
          <w:color w:val="000000"/>
          <w:u w:val="single"/>
        </w:rPr>
        <w:t>{{</w:t>
      </w:r>
      <w:r w:rsidR="005D7E61">
        <w:rPr>
          <w:rFonts w:ascii="Lato" w:eastAsia="Lato" w:hAnsi="Lato" w:cs="Lato"/>
          <w:b/>
          <w:color w:val="000000"/>
          <w:u w:val="single"/>
        </w:rPr>
        <w:t>numer</w:t>
      </w:r>
      <w:r w:rsidR="001A01D1">
        <w:rPr>
          <w:rFonts w:ascii="Lato" w:eastAsia="Lato" w:hAnsi="Lato" w:cs="Lato"/>
          <w:b/>
          <w:color w:val="000000"/>
          <w:u w:val="single"/>
        </w:rPr>
        <w:t>}}</w:t>
      </w:r>
      <w:r w:rsidRPr="005F5B3D">
        <w:rPr>
          <w:rFonts w:ascii="Lato" w:eastAsia="Lato" w:hAnsi="Lato" w:cs="Lato"/>
          <w:b/>
          <w:u w:val="single"/>
        </w:rPr>
        <w:t xml:space="preserve"> </w:t>
      </w:r>
      <w:r w:rsidRPr="005F5B3D">
        <w:rPr>
          <w:rFonts w:ascii="Lato" w:eastAsia="Lato" w:hAnsi="Lato" w:cs="Lato"/>
          <w:b/>
          <w:color w:val="000000"/>
          <w:u w:val="single"/>
        </w:rPr>
        <w:t>Walnego Zebrania Członków Zwyczajnych AIESEC Polska Komitetu Lokalnego Warszawa Uniwersytet Warszawski w kadencji 20</w:t>
      </w:r>
      <w:r w:rsidRPr="005F5B3D">
        <w:rPr>
          <w:rFonts w:ascii="Lato" w:eastAsia="Lato" w:hAnsi="Lato" w:cs="Lato"/>
          <w:b/>
          <w:u w:val="single"/>
        </w:rPr>
        <w:t>25</w:t>
      </w:r>
      <w:r w:rsidRPr="005F5B3D">
        <w:rPr>
          <w:rFonts w:ascii="Lato" w:eastAsia="Lato" w:hAnsi="Lato" w:cs="Lato"/>
          <w:b/>
          <w:color w:val="000000"/>
          <w:u w:val="single"/>
        </w:rPr>
        <w:t>/20</w:t>
      </w:r>
      <w:r w:rsidRPr="005F5B3D">
        <w:rPr>
          <w:rFonts w:ascii="Lato" w:eastAsia="Lato" w:hAnsi="Lato" w:cs="Lato"/>
          <w:b/>
          <w:u w:val="single"/>
        </w:rPr>
        <w:t>26</w:t>
      </w:r>
      <w:r w:rsidRPr="005F5B3D">
        <w:rPr>
          <w:rFonts w:ascii="Lato" w:eastAsia="Lato" w:hAnsi="Lato" w:cs="Lato"/>
          <w:b/>
          <w:color w:val="000000"/>
          <w:u w:val="single"/>
        </w:rPr>
        <w:br/>
        <w:t xml:space="preserve">w dniu </w:t>
      </w:r>
      <w:r w:rsidR="001A01D1">
        <w:rPr>
          <w:rFonts w:ascii="Lato" w:eastAsia="Lato" w:hAnsi="Lato" w:cs="Lato"/>
          <w:b/>
          <w:u w:val="single"/>
        </w:rPr>
        <w:t>{{</w:t>
      </w:r>
      <w:r w:rsidR="004C0F26">
        <w:rPr>
          <w:rFonts w:ascii="Lato" w:eastAsia="Lato" w:hAnsi="Lato" w:cs="Lato"/>
          <w:b/>
          <w:u w:val="single"/>
        </w:rPr>
        <w:t>data</w:t>
      </w:r>
      <w:r w:rsidR="001A01D1">
        <w:rPr>
          <w:rFonts w:ascii="Lato" w:eastAsia="Lato" w:hAnsi="Lato" w:cs="Lato"/>
          <w:b/>
          <w:u w:val="single"/>
        </w:rPr>
        <w:t>}}</w:t>
      </w:r>
      <w:r w:rsidR="00EE0CBC" w:rsidRPr="005F5B3D">
        <w:rPr>
          <w:rFonts w:ascii="Lato" w:eastAsia="Lato" w:hAnsi="Lato" w:cs="Lato"/>
          <w:b/>
          <w:u w:val="single"/>
        </w:rPr>
        <w:t>.</w:t>
      </w:r>
    </w:p>
    <w:p w14:paraId="76839EAD" w14:textId="77777777" w:rsidR="00F46F01" w:rsidRPr="005F5B3D" w:rsidRDefault="00F46F0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Lato" w:eastAsia="Lato" w:hAnsi="Lato" w:cs="Lato"/>
        </w:rPr>
      </w:pPr>
    </w:p>
    <w:tbl>
      <w:tblPr>
        <w:tblStyle w:val="ab"/>
        <w:tblW w:w="105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15"/>
        <w:gridCol w:w="2280"/>
        <w:gridCol w:w="7065"/>
      </w:tblGrid>
      <w:tr w:rsidR="00F46F01" w:rsidRPr="005F5B3D" w14:paraId="58093DC2" w14:textId="77777777">
        <w:trPr>
          <w:trHeight w:val="240"/>
          <w:jc w:val="center"/>
        </w:trPr>
        <w:tc>
          <w:tcPr>
            <w:tcW w:w="1215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B47BD" w14:textId="251B26B8" w:rsidR="00F46F01" w:rsidRPr="005F5B3D" w:rsidRDefault="005F5B3D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>Czas:</w:t>
            </w:r>
          </w:p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BF600" w14:textId="77777777" w:rsidR="00F46F01" w:rsidRPr="005F5B3D" w:rsidRDefault="00000000">
            <w:pPr>
              <w:jc w:val="center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Odczytanie listy obecności</w:t>
            </w:r>
          </w:p>
        </w:tc>
      </w:tr>
      <w:tr w:rsidR="00F46F01" w:rsidRPr="005F5B3D" w14:paraId="4F54DC60" w14:textId="77777777">
        <w:trPr>
          <w:trHeight w:val="283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1A8F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6ECD0C" w14:textId="77777777" w:rsidR="00F46F01" w:rsidRPr="005F5B3D" w:rsidRDefault="00000000">
            <w:pPr>
              <w:spacing w:line="276" w:lineRule="auto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Imię i nazwisko</w:t>
            </w:r>
          </w:p>
        </w:tc>
        <w:tc>
          <w:tcPr>
            <w:tcW w:w="706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D0AD1" w14:textId="77777777" w:rsidR="00F46F01" w:rsidRPr="005F5B3D" w:rsidRDefault="00000000">
            <w:pPr>
              <w:spacing w:line="276" w:lineRule="auto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Obecna(y) / Nieobecna(y)</w:t>
            </w:r>
          </w:p>
        </w:tc>
      </w:tr>
      <w:tr w:rsidR="00F46F01" w:rsidRPr="005F5B3D" w14:paraId="0A5E34AC" w14:textId="77777777">
        <w:trPr>
          <w:trHeight w:val="360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730A9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327872" w14:textId="1BB1CEC0" w:rsidR="00F46F01" w:rsidRPr="005F5B3D" w:rsidRDefault="001A01D1" w:rsidP="0033218B">
            <w:pPr>
              <w:spacing w:line="276" w:lineRule="auto"/>
              <w:jc w:val="center"/>
              <w:rPr>
                <w:rFonts w:ascii="Lato" w:eastAsia="Lato" w:hAnsi="Lato" w:cs="Lato"/>
                <w:sz w:val="20"/>
                <w:szCs w:val="20"/>
              </w:rPr>
            </w:pPr>
            <w:r>
              <w:rPr>
                <w:rFonts w:ascii="Lato" w:eastAsia="Lato" w:hAnsi="Lato" w:cs="Lato"/>
                <w:sz w:val="20"/>
                <w:szCs w:val="20"/>
              </w:rPr>
              <w:t>{{</w:t>
            </w:r>
            <w:r w:rsidR="007B53C9">
              <w:rPr>
                <w:rFonts w:ascii="Lato" w:eastAsia="Lato" w:hAnsi="Lato" w:cs="Lato"/>
                <w:sz w:val="20"/>
                <w:szCs w:val="20"/>
              </w:rPr>
              <w:t>lista</w:t>
            </w:r>
            <w:r>
              <w:rPr>
                <w:rFonts w:ascii="Lato" w:eastAsia="Lato" w:hAnsi="Lato" w:cs="Lato"/>
                <w:sz w:val="20"/>
                <w:szCs w:val="20"/>
              </w:rPr>
              <w:t>}}</w:t>
            </w:r>
          </w:p>
        </w:tc>
        <w:tc>
          <w:tcPr>
            <w:tcW w:w="7065" w:type="dxa"/>
            <w:tcBorders>
              <w:top w:val="single" w:sz="6" w:space="0" w:color="CCCCCC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377F7" w14:textId="055141F5" w:rsidR="00F46F01" w:rsidRPr="005F5B3D" w:rsidRDefault="00F46F01">
            <w:pPr>
              <w:shd w:val="clear" w:color="auto" w:fill="FFFFFF"/>
              <w:spacing w:line="360" w:lineRule="auto"/>
              <w:jc w:val="center"/>
              <w:rPr>
                <w:rFonts w:ascii="Lato" w:eastAsia="Lato" w:hAnsi="Lato" w:cs="Lato"/>
                <w:sz w:val="20"/>
                <w:szCs w:val="20"/>
              </w:rPr>
            </w:pPr>
          </w:p>
        </w:tc>
      </w:tr>
      <w:tr w:rsidR="00F46F01" w:rsidRPr="005F5B3D" w14:paraId="5382BB6A" w14:textId="77777777">
        <w:trPr>
          <w:trHeight w:val="283"/>
          <w:jc w:val="center"/>
        </w:trPr>
        <w:tc>
          <w:tcPr>
            <w:tcW w:w="12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D6C9" w14:textId="2454E176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A34D" w14:textId="58F51CE9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Liczba członków uprawnionych do głosowania:  </w:t>
            </w:r>
            <w:r w:rsidR="001A01D1">
              <w:rPr>
                <w:rFonts w:ascii="Lato" w:eastAsia="Lato" w:hAnsi="Lato" w:cs="Lato"/>
                <w:sz w:val="20"/>
                <w:szCs w:val="20"/>
              </w:rPr>
              <w:t>{{</w:t>
            </w:r>
            <w:r w:rsidR="00916969">
              <w:rPr>
                <w:rFonts w:ascii="Lato" w:eastAsia="Lato" w:hAnsi="Lato" w:cs="Lato"/>
                <w:sz w:val="20"/>
                <w:szCs w:val="20"/>
              </w:rPr>
              <w:t>liczba</w:t>
            </w:r>
            <w:r w:rsidR="001A01D1">
              <w:rPr>
                <w:rFonts w:ascii="Lato" w:eastAsia="Lato" w:hAnsi="Lato" w:cs="Lato"/>
                <w:sz w:val="20"/>
                <w:szCs w:val="20"/>
              </w:rPr>
              <w:t>}}</w:t>
            </w:r>
          </w:p>
          <w:p w14:paraId="7828A958" w14:textId="5F8DB9F4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Obecnych: </w:t>
            </w:r>
          </w:p>
          <w:p w14:paraId="4AF59625" w14:textId="021FB28C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Nieobecnych: </w:t>
            </w:r>
          </w:p>
          <w:p w14:paraId="4A8DE8FA" w14:textId="1511593D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 xml:space="preserve">W tym nieobecnych nieusprawiedliwionych:    (w tym nie wliczanych do kworum): </w:t>
            </w:r>
          </w:p>
          <w:p w14:paraId="412F8900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sz w:val="20"/>
                <w:szCs w:val="20"/>
              </w:rPr>
              <w:t>Kworum stanowi liczba członków obecnych na sali.</w:t>
            </w:r>
          </w:p>
          <w:p w14:paraId="57A79818" w14:textId="77777777" w:rsidR="00F46F01" w:rsidRPr="005F5B3D" w:rsidRDefault="00F46F01">
            <w:pPr>
              <w:jc w:val="both"/>
              <w:rPr>
                <w:rFonts w:ascii="Lato" w:eastAsia="Lato" w:hAnsi="Lato" w:cs="Lato"/>
                <w:b/>
                <w:sz w:val="20"/>
                <w:szCs w:val="20"/>
              </w:rPr>
            </w:pPr>
          </w:p>
        </w:tc>
      </w:tr>
    </w:tbl>
    <w:p w14:paraId="595CC486" w14:textId="77777777" w:rsidR="00F46F01" w:rsidRPr="005F5B3D" w:rsidRDefault="00F46F01">
      <w:pPr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color w:val="000000"/>
          <w:sz w:val="20"/>
          <w:szCs w:val="20"/>
        </w:rPr>
      </w:pPr>
    </w:p>
    <w:tbl>
      <w:tblPr>
        <w:tblStyle w:val="ac"/>
        <w:tblW w:w="104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85"/>
        <w:gridCol w:w="9300"/>
      </w:tblGrid>
      <w:tr w:rsidR="00F46F01" w:rsidRPr="005F5B3D" w14:paraId="2D9147D6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C1B8D" w14:textId="12D8FE16" w:rsidR="00F46F01" w:rsidRPr="005F5B3D" w:rsidRDefault="00F46F01">
            <w:pP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9C604" w14:textId="15A313BD" w:rsidR="00F46F01" w:rsidRPr="005F5B3D" w:rsidRDefault="00000000">
            <w:pPr>
              <w:jc w:val="both"/>
              <w:rPr>
                <w:rFonts w:ascii="Lato" w:eastAsia="Lato" w:hAnsi="Lato" w:cs="Lato"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33218B">
              <w:rPr>
                <w:rFonts w:ascii="Lato" w:eastAsia="Lato" w:hAnsi="Lato" w:cs="Lato"/>
                <w:iCs/>
                <w:sz w:val="20"/>
                <w:szCs w:val="20"/>
              </w:rPr>
              <w:t xml:space="preserve">o otwarcie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numer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Pr="0033218B">
              <w:rPr>
                <w:rFonts w:ascii="Lato" w:eastAsia="Lato" w:hAnsi="Lato" w:cs="Lato"/>
                <w:iCs/>
                <w:sz w:val="20"/>
                <w:szCs w:val="20"/>
              </w:rPr>
              <w:t xml:space="preserve"> Walnego Zebrania Członków AIESEC Polska Komitetu Lokalnego Warszawa Uniwersytet Warszawski w kadencji 2025/2026 w dniu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data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5F5B3D" w:rsidRPr="0033218B">
              <w:rPr>
                <w:rFonts w:ascii="Lato" w:eastAsia="Lato" w:hAnsi="Lato" w:cs="Lato"/>
                <w:iCs/>
                <w:sz w:val="20"/>
                <w:szCs w:val="20"/>
              </w:rPr>
              <w:t>.</w:t>
            </w:r>
          </w:p>
          <w:p w14:paraId="355E6078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00A7AD58" w14:textId="2224446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3BB1C2F7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5B23517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B456" w14:textId="029F7E4A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C07AF" w14:textId="1D603A25" w:rsidR="00F46F01" w:rsidRPr="005F5B3D" w:rsidRDefault="00000000">
            <w:pPr>
              <w:jc w:val="both"/>
              <w:rPr>
                <w:rFonts w:ascii="Lato" w:eastAsia="Lato" w:hAnsi="Lato" w:cs="Lato"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na Przewodniczącego Obrad Walnego Zebrania osoby</w:t>
            </w:r>
            <w:r w:rsidR="00737C59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p</w:t>
            </w:r>
            <w:r w:rsidR="005F5B3D" w:rsidRPr="009747ED">
              <w:rPr>
                <w:rFonts w:ascii="Lato" w:eastAsia="Lato" w:hAnsi="Lato" w:cs="Lato"/>
                <w:i/>
                <w:sz w:val="20"/>
                <w:szCs w:val="20"/>
              </w:rPr>
              <w:t>rzewodniczący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</w:p>
          <w:p w14:paraId="7F3F8024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4223CE6D" w14:textId="0F3DF1B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72B3146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4F16E6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A3C17" w14:textId="3BBC80C6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3F15" w14:textId="07419A99" w:rsidR="00F46F01" w:rsidRPr="005F5B3D" w:rsidRDefault="00000000">
            <w:pPr>
              <w:jc w:val="both"/>
              <w:rPr>
                <w:rFonts w:ascii="Lato" w:eastAsia="Lato" w:hAnsi="Lato" w:cs="Lato"/>
                <w:b/>
                <w:iCs/>
                <w:sz w:val="20"/>
                <w:szCs w:val="20"/>
                <w:u w:val="single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na Protokolanta Obrad Walnego Zebrania osob</w:t>
            </w:r>
            <w:r w:rsidR="00737C59">
              <w:rPr>
                <w:rFonts w:ascii="Lato" w:eastAsia="Lato" w:hAnsi="Lato" w:cs="Lato"/>
                <w:i/>
                <w:sz w:val="20"/>
                <w:szCs w:val="20"/>
              </w:rPr>
              <w:t>y</w:t>
            </w:r>
            <w:r w:rsidR="00F50DA9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p</w:t>
            </w:r>
            <w:r w:rsidR="005F5B3D" w:rsidRPr="009747ED">
              <w:rPr>
                <w:rFonts w:ascii="Lato" w:eastAsia="Lato" w:hAnsi="Lato" w:cs="Lato"/>
                <w:i/>
                <w:sz w:val="20"/>
                <w:szCs w:val="20"/>
              </w:rPr>
              <w:t>rotokolant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</w:p>
          <w:p w14:paraId="3BE0E4DE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3E0A9B8D" w14:textId="7EA72E1A" w:rsidR="004C0F26" w:rsidRDefault="00000000" w:rsidP="004C0F26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78EE3197" w14:textId="3C84645A" w:rsidR="00F46F01" w:rsidRPr="005F5B3D" w:rsidRDefault="00000000" w:rsidP="004C0F26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1B0B8AB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667A" w14:textId="49A505FF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61B1A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wybór Komisji Skrutacyjnej w składzie:</w:t>
            </w:r>
          </w:p>
          <w:p w14:paraId="67BAAAE8" w14:textId="2E1057A4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Przewodniczący:  </w:t>
            </w:r>
          </w:p>
          <w:p w14:paraId="7F3B66C9" w14:textId="7820BFA2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Członkowie:  </w:t>
            </w:r>
          </w:p>
          <w:p w14:paraId="24E32B6D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3A05B88F" w14:textId="20E213AD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08861620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53FAE7E3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64895" w14:textId="5AE3DEDA" w:rsidR="00F46F01" w:rsidRPr="005F5B3D" w:rsidRDefault="00F46F01">
            <w:pPr>
              <w:ind w:left="-70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B406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Odczytanie punktów z regulaminu AIESEC Polska Komitet Lokalny Uniwersytet</w:t>
            </w:r>
          </w:p>
          <w:p w14:paraId="03D20204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Warszawski: § 16 pkt 3, 4; § 28 pkt 2, 3, 4, 5.</w:t>
            </w:r>
          </w:p>
          <w:p w14:paraId="2AA40415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713D6F0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§16. </w:t>
            </w:r>
          </w:p>
          <w:p w14:paraId="5CD9FBE5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3.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Członek przybywający lub opuszczający salę obrad po sprawdzeniu obecności ma obowiązek poinformować o tym Przewodniczącego obrad, co zostaje zaprotokołowane.</w:t>
            </w:r>
          </w:p>
          <w:p w14:paraId="31A1669F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4.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Wobec osoby, która:</w:t>
            </w:r>
          </w:p>
          <w:p w14:paraId="17EAA0D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a) opuści salę obrad bez powiadomienia Przewodniczącego,</w:t>
            </w:r>
          </w:p>
          <w:p w14:paraId="1F29A2CA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b) opuści salę obrad na czas dłuższy niż 15 minut bez ważnej przyczyny,</w:t>
            </w:r>
          </w:p>
          <w:p w14:paraId="1B56DFD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c) jest nieobecna podczas sprawdzania obecności.</w:t>
            </w:r>
          </w:p>
          <w:p w14:paraId="6ED55D38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  <w:t>Zostają wyciągnięte konsekwencje takie jak w przypadku nieobecności na  Walnym Zebraniu. Przewodniczący decyduje, czy przyczyna opuszczenia sali na czas dłuższy niż 15 minut może zostać uznana za ważną.</w:t>
            </w:r>
          </w:p>
          <w:p w14:paraId="0A6616B2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§28.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ab/>
            </w:r>
          </w:p>
          <w:p w14:paraId="09816D21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2. Przez głos w dyskusji rozumie się zgłoszenie Przewodniczącemu obrad chęci zabrania głosu w momencie sporządzania listy chętnych do dyskusji nad uchwałą.</w:t>
            </w:r>
          </w:p>
          <w:p w14:paraId="454442E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3. Przez point of information rozumie się chęć udzielenia istotnych informacji dla przebiegu dyskusji bądź głosowania.</w:t>
            </w:r>
          </w:p>
          <w:p w14:paraId="66C6C545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4. Przez point of order rozumie się chęć zwrócenia uwagi na odbieganie od porządku obrad.</w:t>
            </w:r>
          </w:p>
          <w:p w14:paraId="728ADADB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5. Point of information i point of order mają pierwszeństwo nad innymi głosami w dyskusji.</w:t>
            </w:r>
          </w:p>
        </w:tc>
      </w:tr>
      <w:tr w:rsidR="00F46F01" w:rsidRPr="005F5B3D" w14:paraId="5EC44398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ED1B2" w14:textId="72E93B84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F7885" w14:textId="77777777" w:rsidR="00F46F01" w:rsidRPr="005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color w:val="000000"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  <w:t xml:space="preserve"> o zatwierdzenie porządku obrad Walnego Zebrania w przedstawionej formie:</w:t>
            </w:r>
          </w:p>
          <w:p w14:paraId="761F84DE" w14:textId="77777777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ato" w:eastAsia="Lato" w:hAnsi="Lato" w:cs="Lato"/>
                <w:color w:val="000000"/>
                <w:sz w:val="20"/>
                <w:szCs w:val="20"/>
              </w:rPr>
            </w:pPr>
          </w:p>
          <w:p w14:paraId="1BB622A2" w14:textId="77777777" w:rsidR="00654809" w:rsidRDefault="00654809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538FCF2" w14:textId="1E182268" w:rsidR="00340D73" w:rsidRPr="009747ED" w:rsidRDefault="001A01D1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9747ED">
              <w:rPr>
                <w:rFonts w:ascii="Arial" w:eastAsia="Arial" w:hAnsi="Arial" w:cs="Arial"/>
                <w:sz w:val="20"/>
                <w:szCs w:val="20"/>
              </w:rPr>
              <w:t>{{</w:t>
            </w:r>
            <w:r w:rsidR="00132066" w:rsidRPr="009747ED">
              <w:rPr>
                <w:rFonts w:ascii="Arial" w:eastAsia="Arial" w:hAnsi="Arial" w:cs="Arial"/>
                <w:sz w:val="20"/>
                <w:szCs w:val="20"/>
              </w:rPr>
              <w:t>agenda</w:t>
            </w:r>
            <w:r w:rsidRPr="009747ED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  <w:p w14:paraId="63DE91C3" w14:textId="19EE91E6" w:rsidR="00F46F01" w:rsidRPr="00340D73" w:rsidRDefault="00F46F01" w:rsidP="00132066">
            <w:pPr>
              <w:shd w:val="clear" w:color="auto" w:fill="FFFFFF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6C8AD21C" w14:textId="7B957ABA" w:rsidR="00F46F01" w:rsidRPr="005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Wnioskodawca:</w:t>
            </w:r>
            <w:r w:rsidR="004C0F26" w:rsidRPr="009747E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  <w:r w:rsidRPr="009747ED">
              <w:rPr>
                <w:rFonts w:ascii="Lato" w:eastAsia="Lato" w:hAnsi="Lato" w:cs="Lato"/>
                <w:i/>
                <w:color w:val="000000"/>
                <w:sz w:val="20"/>
                <w:szCs w:val="20"/>
              </w:rPr>
              <w:t xml:space="preserve"> </w:t>
            </w:r>
          </w:p>
          <w:p w14:paraId="24AB6812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1CAF31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1FBE1" w14:textId="789D2D7D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8C287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proceduralny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 udzielenie głosu w dyskusji gościom i obserwatorom.</w:t>
            </w:r>
          </w:p>
          <w:p w14:paraId="471B7C13" w14:textId="77777777" w:rsidR="00F46F01" w:rsidRPr="005F5B3D" w:rsidRDefault="00F46F01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0473C63D" w14:textId="70CEEA3B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Wnioskodawca:</w:t>
            </w:r>
            <w:r w:rsidR="004C0F26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</w:p>
          <w:p w14:paraId="6888C3C3" w14:textId="77777777" w:rsidR="00F46F01" w:rsidRPr="005F5B3D" w:rsidRDefault="00000000">
            <w:pPr>
              <w:jc w:val="both"/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7E4B541D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DB997" w14:textId="40E6FC09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59AB6" w14:textId="17A6DD09" w:rsidR="00F46F01" w:rsidRPr="00340D73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1 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zatwierdzenie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27AD358D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AEC1865" w14:textId="2D8B574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Wnioskodawca: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0E70C10C" w14:textId="12863A9A" w:rsidR="00F46F01" w:rsidRPr="005F5B3D" w:rsidRDefault="00000000">
            <w:pPr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Sekundant: </w:t>
            </w:r>
          </w:p>
          <w:p w14:paraId="16AAA17C" w14:textId="77777777" w:rsidR="00F46F01" w:rsidRPr="005F5B3D" w:rsidRDefault="00F46F01">
            <w:pPr>
              <w:rPr>
                <w:rFonts w:ascii="Lato" w:eastAsia="Lato" w:hAnsi="Lato" w:cs="Lato"/>
                <w:b/>
                <w:sz w:val="20"/>
                <w:szCs w:val="20"/>
              </w:rPr>
            </w:pPr>
          </w:p>
          <w:p w14:paraId="2B01C766" w14:textId="77777777" w:rsidR="00F46F01" w:rsidRPr="005F5B3D" w:rsidRDefault="00000000">
            <w:pPr>
              <w:jc w:val="both"/>
              <w:rPr>
                <w:rFonts w:ascii="Lato" w:eastAsia="Lato" w:hAnsi="Lato" w:cs="Lato"/>
                <w:b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6A206B73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6E85A" w14:textId="785FC733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C9C6F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Głosowanie jawne</w:t>
            </w:r>
          </w:p>
          <w:p w14:paraId="1CBA4311" w14:textId="77777777" w:rsidR="00F46F01" w:rsidRPr="005F5B3D" w:rsidRDefault="00F46F01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</w:p>
          <w:p w14:paraId="30AB96A7" w14:textId="09B2DA2D" w:rsidR="00F46F01" w:rsidRPr="00340D73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1 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zatwierdzenie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40D73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41BF5657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646020FE" w14:textId="3B2DFA0F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Oddano głosów: 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br/>
              <w:t xml:space="preserve">W tym głosów ważnych:   </w:t>
            </w:r>
          </w:p>
          <w:p w14:paraId="56DEA4DC" w14:textId="6DEC6C40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przeciw:  </w:t>
            </w:r>
          </w:p>
          <w:p w14:paraId="36677E0A" w14:textId="6B0F85A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wstrzymujących się:  </w:t>
            </w:r>
          </w:p>
          <w:p w14:paraId="3B5B119C" w14:textId="4D87CDBB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za:  </w:t>
            </w:r>
          </w:p>
          <w:p w14:paraId="2FBF6E8E" w14:textId="77777777" w:rsidR="00F46F01" w:rsidRPr="005F5B3D" w:rsidRDefault="00F46F01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5E01121B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stwierdza, że wniosek.</w:t>
            </w:r>
          </w:p>
        </w:tc>
      </w:tr>
      <w:tr w:rsidR="00F46F01" w:rsidRPr="005F5B3D" w14:paraId="696F0A0C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70C37" w14:textId="0D69D8E1" w:rsidR="00F46F01" w:rsidRPr="005F5B3D" w:rsidRDefault="00F46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C9A56" w14:textId="256404AB" w:rsidR="00F46F01" w:rsidRPr="00301FA5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Wniosek o podjęcie uchwały nr 2 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33218B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druga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55298E90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64F026E" w14:textId="58023D10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>Wnioskodawca:</w:t>
            </w:r>
            <w:r w:rsidRPr="009747ED">
              <w:rPr>
                <w:rFonts w:ascii="Lato" w:eastAsia="Lato" w:hAnsi="Lato" w:cs="Lato"/>
                <w:b/>
                <w:bCs/>
                <w:sz w:val="20"/>
                <w:szCs w:val="20"/>
              </w:rPr>
              <w:t xml:space="preserve"> 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przewodniczący</w:t>
            </w:r>
            <w:r w:rsidR="001A01D1" w:rsidRPr="009747ED">
              <w:rPr>
                <w:rFonts w:ascii="Lato" w:eastAsia="Lato" w:hAnsi="Lato" w:cs="Lato"/>
                <w:b/>
                <w:bCs/>
                <w:i/>
                <w:sz w:val="20"/>
                <w:szCs w:val="20"/>
              </w:rPr>
              <w:t>}}</w:t>
            </w:r>
          </w:p>
          <w:p w14:paraId="101D00D1" w14:textId="2DED0A01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sz w:val="20"/>
                <w:szCs w:val="20"/>
              </w:rPr>
              <w:t xml:space="preserve">Sekundant: </w:t>
            </w:r>
          </w:p>
          <w:p w14:paraId="43B51703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154093B3" w14:textId="77777777" w:rsidR="00F46F01" w:rsidRPr="005F5B3D" w:rsidRDefault="00000000">
            <w:pPr>
              <w:jc w:val="both"/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Aklamacja</w:t>
            </w:r>
          </w:p>
        </w:tc>
      </w:tr>
      <w:tr w:rsidR="00F46F01" w:rsidRPr="005F5B3D" w14:paraId="768804B0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6E43" w14:textId="30B1F233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FDC80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Dyskusja formalna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nad wnioskiem</w:t>
            </w:r>
            <w:r w:rsidRPr="005F5B3D">
              <w:rPr>
                <w:rFonts w:ascii="Lato" w:eastAsia="Lato" w:hAnsi="Lato" w:cs="Lato"/>
                <w:sz w:val="20"/>
                <w:szCs w:val="20"/>
              </w:rPr>
              <w:t>.</w:t>
            </w:r>
          </w:p>
          <w:p w14:paraId="44CB0460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Ogólna:  -</w:t>
            </w:r>
          </w:p>
          <w:p w14:paraId="3B73A39A" w14:textId="7777777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Przeciw:  -</w:t>
            </w:r>
          </w:p>
          <w:p w14:paraId="5E5824C8" w14:textId="77777777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>Za:  -</w:t>
            </w:r>
          </w:p>
        </w:tc>
      </w:tr>
      <w:tr w:rsidR="00F46F01" w:rsidRPr="005F5B3D" w14:paraId="70D7C334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8D3B0" w14:textId="35A56CCA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DFB9A" w14:textId="77777777" w:rsidR="00F46F01" w:rsidRPr="005F5B3D" w:rsidRDefault="00000000">
            <w:pPr>
              <w:rPr>
                <w:rFonts w:ascii="Lato" w:eastAsia="Lato" w:hAnsi="Lato" w:cs="Lato"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przedstawia procedurę głosowania</w:t>
            </w:r>
          </w:p>
          <w:p w14:paraId="72BA15AA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Następuje odczytanie listy obecności.</w:t>
            </w:r>
          </w:p>
          <w:p w14:paraId="67DE08FA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Następuje głosowanie.</w:t>
            </w:r>
          </w:p>
          <w:p w14:paraId="4C0B4027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opuszcza salę obrad.</w:t>
            </w:r>
          </w:p>
          <w:p w14:paraId="66A8F022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Otwarcie dyskusji formalnej.</w:t>
            </w:r>
          </w:p>
          <w:p w14:paraId="7A112BA1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Zamknięcie dyskusji Formalnej</w:t>
            </w:r>
          </w:p>
          <w:p w14:paraId="7FC3B32D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wraca na salę i przedstawia wyniki głosowania nad wnioskami.</w:t>
            </w:r>
          </w:p>
          <w:p w14:paraId="11BDB093" w14:textId="77777777" w:rsidR="00F46F01" w:rsidRPr="005F5B3D" w:rsidRDefault="00F46F01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</w:p>
          <w:p w14:paraId="352BA82F" w14:textId="18BA0A95" w:rsidR="00F46F01" w:rsidRPr="00301FA5" w:rsidRDefault="00000000">
            <w:pPr>
              <w:rPr>
                <w:rFonts w:ascii="Lato" w:eastAsia="Lato" w:hAnsi="Lato" w:cs="Lato"/>
                <w:bCs/>
                <w:iCs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 xml:space="preserve">Wyniki głosowania nad wnioskiem o podjęcie uchwały nr 2 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 xml:space="preserve">o 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{{</w:t>
            </w:r>
            <w:r w:rsidR="008225FB">
              <w:rPr>
                <w:rFonts w:ascii="Lato" w:eastAsia="Lato" w:hAnsi="Lato" w:cs="Lato"/>
                <w:bCs/>
                <w:iCs/>
                <w:sz w:val="20"/>
                <w:szCs w:val="20"/>
              </w:rPr>
              <w:t>druga</w:t>
            </w:r>
            <w:r w:rsidR="001A01D1">
              <w:rPr>
                <w:rFonts w:ascii="Lato" w:eastAsia="Lato" w:hAnsi="Lato" w:cs="Lato"/>
                <w:bCs/>
                <w:iCs/>
                <w:sz w:val="20"/>
                <w:szCs w:val="20"/>
              </w:rPr>
              <w:t>}}</w:t>
            </w:r>
            <w:r w:rsidR="00301FA5">
              <w:rPr>
                <w:rFonts w:ascii="Lato" w:eastAsia="Lato" w:hAnsi="Lato" w:cs="Lato"/>
                <w:bCs/>
                <w:iCs/>
                <w:sz w:val="20"/>
                <w:szCs w:val="20"/>
              </w:rPr>
              <w:t>.</w:t>
            </w:r>
          </w:p>
          <w:p w14:paraId="66DFD010" w14:textId="7777777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  <w:p w14:paraId="333DF079" w14:textId="5DC487DA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Oddano głosów:  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br/>
              <w:t xml:space="preserve">W tym głosów ważnych:  </w:t>
            </w:r>
          </w:p>
          <w:p w14:paraId="6A3F12B1" w14:textId="3E5A37AF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przeciw:  </w:t>
            </w:r>
          </w:p>
          <w:p w14:paraId="10BD0E1C" w14:textId="07B4CE47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wstrzymujących się:  </w:t>
            </w:r>
          </w:p>
          <w:p w14:paraId="3FD2FAAD" w14:textId="5DF128BD" w:rsidR="00F46F01" w:rsidRPr="005F5B3D" w:rsidRDefault="00000000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Głosów za:  </w:t>
            </w:r>
          </w:p>
          <w:p w14:paraId="1BE782A9" w14:textId="77777777" w:rsidR="00F46F01" w:rsidRPr="005F5B3D" w:rsidRDefault="00F46F01">
            <w:pPr>
              <w:rPr>
                <w:rFonts w:ascii="Lato" w:eastAsia="Lato" w:hAnsi="Lato" w:cs="Lato"/>
                <w:i/>
                <w:sz w:val="20"/>
                <w:szCs w:val="20"/>
              </w:rPr>
            </w:pPr>
          </w:p>
          <w:p w14:paraId="1B8C4FA2" w14:textId="77777777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Komisja Skrutacyjna stwierdza, że wniosek przeszedł .</w:t>
            </w:r>
          </w:p>
        </w:tc>
      </w:tr>
      <w:tr w:rsidR="00F46F01" w:rsidRPr="005F5B3D" w14:paraId="191A7931" w14:textId="77777777">
        <w:trPr>
          <w:jc w:val="center"/>
        </w:trPr>
        <w:tc>
          <w:tcPr>
            <w:tcW w:w="1185" w:type="dxa"/>
            <w:tcBorders>
              <w:left w:val="single" w:sz="8" w:space="0" w:color="000001"/>
              <w:bottom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89B6D" w14:textId="0B2DF837" w:rsidR="00F46F01" w:rsidRPr="005F5B3D" w:rsidRDefault="00F46F01">
            <w:pPr>
              <w:rPr>
                <w:rFonts w:ascii="Lato" w:eastAsia="Lato" w:hAnsi="Lato" w:cs="Lato"/>
                <w:sz w:val="20"/>
                <w:szCs w:val="20"/>
              </w:rPr>
            </w:pPr>
          </w:p>
        </w:tc>
        <w:tc>
          <w:tcPr>
            <w:tcW w:w="9300" w:type="dxa"/>
            <w:tcBorders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F700C" w14:textId="572D1401" w:rsidR="00F46F01" w:rsidRPr="005F5B3D" w:rsidRDefault="00000000">
            <w:pPr>
              <w:rPr>
                <w:rFonts w:ascii="Lato" w:eastAsia="Lato" w:hAnsi="Lato" w:cs="Lato"/>
                <w:b/>
                <w:i/>
                <w:sz w:val="20"/>
                <w:szCs w:val="20"/>
              </w:rPr>
            </w:pPr>
            <w:r w:rsidRPr="005F5B3D">
              <w:rPr>
                <w:rFonts w:ascii="Lato" w:eastAsia="Lato" w:hAnsi="Lato" w:cs="Lato"/>
                <w:b/>
                <w:i/>
                <w:sz w:val="20"/>
                <w:szCs w:val="20"/>
              </w:rPr>
              <w:t>Wniosek proceduralny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o zamknięcie obrad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numer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Walnego Zebrania Członków Zwyczajnych Komitetu Lokalnego Warszawa Uniwersytet Warszawski w kadencji 2025/2026 w dniu 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{{</w:t>
            </w:r>
            <w:r w:rsidR="004C0F26" w:rsidRPr="009747ED">
              <w:rPr>
                <w:rFonts w:ascii="Lato" w:eastAsia="Lato" w:hAnsi="Lato" w:cs="Lato"/>
                <w:i/>
                <w:sz w:val="20"/>
                <w:szCs w:val="20"/>
              </w:rPr>
              <w:t>data</w:t>
            </w:r>
            <w:r w:rsidR="001A01D1" w:rsidRPr="009747ED">
              <w:rPr>
                <w:rFonts w:ascii="Lato" w:eastAsia="Lato" w:hAnsi="Lato" w:cs="Lato"/>
                <w:i/>
                <w:sz w:val="20"/>
                <w:szCs w:val="20"/>
              </w:rPr>
              <w:t>}}</w:t>
            </w:r>
            <w:r w:rsidR="004C0F26">
              <w:rPr>
                <w:rFonts w:ascii="Lato" w:eastAsia="Lato" w:hAnsi="Lato" w:cs="Lato"/>
                <w:iCs/>
                <w:sz w:val="20"/>
                <w:szCs w:val="20"/>
              </w:rPr>
              <w:t>.</w:t>
            </w:r>
            <w:r w:rsidRPr="005F5B3D">
              <w:rPr>
                <w:rFonts w:ascii="Lato" w:eastAsia="Lato" w:hAnsi="Lato" w:cs="Lato"/>
                <w:i/>
                <w:sz w:val="20"/>
                <w:szCs w:val="20"/>
              </w:rPr>
              <w:t xml:space="preserve"> </w:t>
            </w:r>
          </w:p>
        </w:tc>
      </w:tr>
    </w:tbl>
    <w:p w14:paraId="27A817CE" w14:textId="77777777" w:rsidR="00F46F01" w:rsidRPr="005F5B3D" w:rsidRDefault="00F46F01">
      <w:pPr>
        <w:rPr>
          <w:rFonts w:ascii="Lato" w:eastAsia="Lato" w:hAnsi="Lato" w:cs="Lato"/>
          <w:sz w:val="22"/>
          <w:szCs w:val="22"/>
        </w:rPr>
      </w:pPr>
    </w:p>
    <w:tbl>
      <w:tblPr>
        <w:tblStyle w:val="ad"/>
        <w:tblW w:w="10296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F46F01" w:rsidRPr="005F5B3D" w14:paraId="52419F1B" w14:textId="77777777">
        <w:trPr>
          <w:trHeight w:val="74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60CDA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5B481149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6CC14BA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0E442367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670ED565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3F1D7FA0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69B5E13C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018E98E9" w14:textId="77777777" w:rsidR="00F46F01" w:rsidRPr="005F5B3D" w:rsidRDefault="00000000">
            <w:pPr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 xml:space="preserve">                         Przewodniczący obrad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CDB84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74CE2B9F" w14:textId="77777777" w:rsidR="00F46F01" w:rsidRPr="005F5B3D" w:rsidRDefault="00F46F01">
            <w:pPr>
              <w:rPr>
                <w:rFonts w:ascii="Lato" w:eastAsia="Lato" w:hAnsi="Lato" w:cs="Lato"/>
              </w:rPr>
            </w:pPr>
          </w:p>
          <w:p w14:paraId="246C61CF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6CF0FD2A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42D329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04FA87ED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A3D4413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3B69507D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Protokolant obrad</w:t>
            </w:r>
          </w:p>
        </w:tc>
      </w:tr>
      <w:tr w:rsidR="00F46F01" w:rsidRPr="005F5B3D" w14:paraId="5FDDC539" w14:textId="77777777">
        <w:trPr>
          <w:trHeight w:val="58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A487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1A118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</w:tc>
      </w:tr>
      <w:tr w:rsidR="00F46F01" w:rsidRPr="005F5B3D" w14:paraId="619BB4BE" w14:textId="77777777">
        <w:trPr>
          <w:trHeight w:val="320"/>
        </w:trPr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3FBB0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A3B82EE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81A9ED4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304C17F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72401666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FA845B0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Prezydent AIESEC Polska Komitet Lokalny Warszawa UW</w:t>
            </w:r>
          </w:p>
        </w:tc>
        <w:tc>
          <w:tcPr>
            <w:tcW w:w="5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62384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560D49BB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56D26F69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6208FF3C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0E3496D0" w14:textId="77777777" w:rsidR="00F46F01" w:rsidRPr="005F5B3D" w:rsidRDefault="00F46F01">
            <w:pPr>
              <w:jc w:val="center"/>
              <w:rPr>
                <w:rFonts w:ascii="Lato" w:eastAsia="Lato" w:hAnsi="Lato" w:cs="Lato"/>
              </w:rPr>
            </w:pPr>
          </w:p>
          <w:p w14:paraId="128A6043" w14:textId="77777777" w:rsidR="00F46F01" w:rsidRPr="005F5B3D" w:rsidRDefault="00000000">
            <w:pPr>
              <w:jc w:val="center"/>
              <w:rPr>
                <w:rFonts w:ascii="Lato" w:eastAsia="Lato" w:hAnsi="Lato" w:cs="Lato"/>
              </w:rPr>
            </w:pPr>
            <w:r w:rsidRPr="005F5B3D">
              <w:rPr>
                <w:rFonts w:ascii="Lato" w:eastAsia="Lato" w:hAnsi="Lato" w:cs="Lato"/>
              </w:rPr>
              <w:t>Przewodniczący obrad Walnego Zebrania zatwierdzający niniejszy protokół</w:t>
            </w:r>
          </w:p>
        </w:tc>
      </w:tr>
    </w:tbl>
    <w:p w14:paraId="2D71C506" w14:textId="77777777" w:rsidR="00F46F01" w:rsidRDefault="00F46F01">
      <w:pPr>
        <w:widowControl/>
        <w:spacing w:line="259" w:lineRule="auto"/>
        <w:jc w:val="both"/>
        <w:rPr>
          <w:rFonts w:ascii="Lato" w:eastAsia="Lato" w:hAnsi="Lato" w:cs="Lato"/>
          <w:color w:val="38761D"/>
        </w:rPr>
      </w:pPr>
    </w:p>
    <w:sectPr w:rsidR="00F46F01">
      <w:headerReference w:type="default" r:id="rId8"/>
      <w:pgSz w:w="11906" w:h="16838"/>
      <w:pgMar w:top="1133" w:right="1134" w:bottom="1134" w:left="1134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D46D" w14:textId="77777777" w:rsidR="00CC759F" w:rsidRPr="005F5B3D" w:rsidRDefault="00CC759F">
      <w:r w:rsidRPr="005F5B3D">
        <w:separator/>
      </w:r>
    </w:p>
  </w:endnote>
  <w:endnote w:type="continuationSeparator" w:id="0">
    <w:p w14:paraId="2C6E5949" w14:textId="77777777" w:rsidR="00CC759F" w:rsidRPr="005F5B3D" w:rsidRDefault="00CC759F">
      <w:r w:rsidRPr="005F5B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4ADA98CB-B54B-4758-8DE7-8A6F17534408}"/>
    <w:embedBold r:id="rId2" w:fontKey="{D0B2BAE9-0AC4-480F-A083-446621AB738A}"/>
    <w:embedItalic r:id="rId3" w:fontKey="{1E8ABB1A-09B4-4860-99BB-9505C0B0257C}"/>
    <w:embedBoldItalic r:id="rId4" w:fontKey="{204BF8D2-6485-47E6-B430-E38EDFA5D0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46BAF32A-AF26-4266-A1B7-85C54A77CB2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79B9E06F-5A47-4BBC-AA3E-DAF1D0D2EC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436CB" w14:textId="77777777" w:rsidR="00CC759F" w:rsidRPr="005F5B3D" w:rsidRDefault="00CC759F">
      <w:r w:rsidRPr="005F5B3D">
        <w:separator/>
      </w:r>
    </w:p>
  </w:footnote>
  <w:footnote w:type="continuationSeparator" w:id="0">
    <w:p w14:paraId="722748DA" w14:textId="77777777" w:rsidR="00CC759F" w:rsidRPr="005F5B3D" w:rsidRDefault="00CC759F">
      <w:r w:rsidRPr="005F5B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6C1C" w14:textId="77777777" w:rsidR="00F46F01" w:rsidRPr="005F5B3D" w:rsidRDefault="00F46F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6063"/>
    <w:multiLevelType w:val="multilevel"/>
    <w:tmpl w:val="F754F572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4842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01"/>
    <w:rsid w:val="00001926"/>
    <w:rsid w:val="00132066"/>
    <w:rsid w:val="001647A6"/>
    <w:rsid w:val="001A01D1"/>
    <w:rsid w:val="001F3B22"/>
    <w:rsid w:val="00215C70"/>
    <w:rsid w:val="00244751"/>
    <w:rsid w:val="00246734"/>
    <w:rsid w:val="0025682D"/>
    <w:rsid w:val="002949CE"/>
    <w:rsid w:val="002951D2"/>
    <w:rsid w:val="002B1518"/>
    <w:rsid w:val="00301FA5"/>
    <w:rsid w:val="0033218B"/>
    <w:rsid w:val="00335870"/>
    <w:rsid w:val="00340D73"/>
    <w:rsid w:val="00342728"/>
    <w:rsid w:val="003D63ED"/>
    <w:rsid w:val="003F0BBF"/>
    <w:rsid w:val="00416114"/>
    <w:rsid w:val="00421E6F"/>
    <w:rsid w:val="00487E85"/>
    <w:rsid w:val="004916AE"/>
    <w:rsid w:val="00496D0E"/>
    <w:rsid w:val="004B1AB5"/>
    <w:rsid w:val="004C0F26"/>
    <w:rsid w:val="0050264C"/>
    <w:rsid w:val="00510051"/>
    <w:rsid w:val="00520F43"/>
    <w:rsid w:val="00544AEE"/>
    <w:rsid w:val="005A035B"/>
    <w:rsid w:val="005B22A8"/>
    <w:rsid w:val="005D7E61"/>
    <w:rsid w:val="005F5B3D"/>
    <w:rsid w:val="00654809"/>
    <w:rsid w:val="006612C2"/>
    <w:rsid w:val="006D46EB"/>
    <w:rsid w:val="00705FEC"/>
    <w:rsid w:val="00737C59"/>
    <w:rsid w:val="00752067"/>
    <w:rsid w:val="00764159"/>
    <w:rsid w:val="00764782"/>
    <w:rsid w:val="007B53C9"/>
    <w:rsid w:val="00801477"/>
    <w:rsid w:val="0081191C"/>
    <w:rsid w:val="00815201"/>
    <w:rsid w:val="00820CDB"/>
    <w:rsid w:val="008225FB"/>
    <w:rsid w:val="008D370B"/>
    <w:rsid w:val="00916969"/>
    <w:rsid w:val="009747ED"/>
    <w:rsid w:val="00A603B6"/>
    <w:rsid w:val="00AF4AF6"/>
    <w:rsid w:val="00B45DC3"/>
    <w:rsid w:val="00B60884"/>
    <w:rsid w:val="00BA276A"/>
    <w:rsid w:val="00BB5960"/>
    <w:rsid w:val="00C2436A"/>
    <w:rsid w:val="00C37336"/>
    <w:rsid w:val="00C90A42"/>
    <w:rsid w:val="00CC759F"/>
    <w:rsid w:val="00D248E9"/>
    <w:rsid w:val="00D344B1"/>
    <w:rsid w:val="00DA0229"/>
    <w:rsid w:val="00DB119C"/>
    <w:rsid w:val="00E01320"/>
    <w:rsid w:val="00E7132E"/>
    <w:rsid w:val="00EE0CBC"/>
    <w:rsid w:val="00F46F01"/>
    <w:rsid w:val="00F50DA9"/>
    <w:rsid w:val="00F74A6E"/>
    <w:rsid w:val="00FC1B2F"/>
    <w:rsid w:val="00FC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E771"/>
  <w15:docId w15:val="{90737CF8-1200-46A2-82AA-5A870B01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noProof/>
      <w:lang w:val="pl-PL"/>
    </w:rPr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b/>
      <w:color w:val="345A8A"/>
      <w:sz w:val="32"/>
      <w:szCs w:val="32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b/>
      <w:color w:val="4F81BD"/>
      <w:sz w:val="26"/>
      <w:szCs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color w:val="4F81BD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top w:val="nil"/>
        <w:left w:val="nil"/>
        <w:bottom w:val="nil"/>
        <w:right w:val="nil"/>
        <w:between w:val="nil"/>
      </w:pBdr>
      <w:spacing w:after="300"/>
    </w:pPr>
    <w:rPr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i/>
      <w:color w:val="4F81BD"/>
    </w:rPr>
  </w:style>
  <w:style w:type="table" w:customStyle="1" w:styleId="ab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Akapitzlist">
    <w:name w:val="List Paragraph"/>
    <w:basedOn w:val="Normalny"/>
    <w:uiPriority w:val="34"/>
    <w:qFormat/>
    <w:rsid w:val="00EE0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Gf1JLEjxjmc7jm4ZXxXbw1KMw==">CgMxLjA4AGohChRzdWdnZXN0LnppZHBia2VtMDZuMRIJQm9DIENoYWlyaiIKFHN1Z2dlc3QuamQ4MDVsZWF5MGZnEgpib2MgcG9sYW5kciExY0xjbm1CRXJrYzdGZEQwdFFoYXBJVTMzNE1mQ1Iwekk=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567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Gwizd</cp:lastModifiedBy>
  <cp:revision>26</cp:revision>
  <dcterms:created xsi:type="dcterms:W3CDTF">2026-03-18T20:34:00Z</dcterms:created>
  <dcterms:modified xsi:type="dcterms:W3CDTF">2026-03-19T19:18:00Z</dcterms:modified>
</cp:coreProperties>
</file>