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1840" w:rsidRDefault="00BB141E" w:rsidP="00BB141E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BB141E">
        <w:rPr>
          <w:rFonts w:ascii="Arial" w:hAnsi="Arial" w:cs="Arial"/>
          <w:b/>
          <w:sz w:val="32"/>
          <w:szCs w:val="32"/>
          <w:u w:val="single"/>
        </w:rPr>
        <w:t>FICHE TECHNIQUE</w:t>
      </w:r>
    </w:p>
    <w:p w:rsidR="00BB141E" w:rsidRDefault="00BB141E" w:rsidP="00BB141E">
      <w:pPr>
        <w:jc w:val="center"/>
        <w:rPr>
          <w:rFonts w:ascii="Arial" w:hAnsi="Arial" w:cs="Arial"/>
          <w:b/>
          <w:sz w:val="32"/>
          <w:szCs w:val="32"/>
          <w:u w:val="single"/>
        </w:rPr>
      </w:pPr>
    </w:p>
    <w:p w:rsidR="00BB141E" w:rsidRDefault="00BB141E" w:rsidP="00BB141E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C29C5A7" wp14:editId="73C6AF7F">
            <wp:extent cx="6050055" cy="2217420"/>
            <wp:effectExtent l="0" t="0" r="825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76123" cy="222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B7F" w:rsidRDefault="007A6C22" w:rsidP="00BB141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3947160" cy="296037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odule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41E" w:rsidRDefault="00BB141E" w:rsidP="00BB141E">
      <w:pPr>
        <w:jc w:val="both"/>
        <w:rPr>
          <w:rFonts w:ascii="Arial" w:hAnsi="Arial" w:cs="Arial"/>
          <w:sz w:val="24"/>
          <w:szCs w:val="24"/>
        </w:rPr>
      </w:pPr>
      <w:r w:rsidRPr="004977E4">
        <w:rPr>
          <w:rFonts w:ascii="Arial" w:hAnsi="Arial" w:cs="Arial"/>
          <w:b/>
          <w:sz w:val="24"/>
          <w:szCs w:val="24"/>
        </w:rPr>
        <w:t>Montage 1 :</w:t>
      </w:r>
      <w:r>
        <w:rPr>
          <w:rFonts w:ascii="Arial" w:hAnsi="Arial" w:cs="Arial"/>
          <w:sz w:val="24"/>
          <w:szCs w:val="24"/>
        </w:rPr>
        <w:t xml:space="preserve"> Ce montage est réalisé pour mesurer notre pouls. En effet, on utilise une carte Arduino UNO servant d'alimentation mais également d'interface de programmation.</w:t>
      </w:r>
    </w:p>
    <w:p w:rsidR="00BB141E" w:rsidRDefault="00BB141E" w:rsidP="00BB141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On utilise des résistances afin de ne pas abîmer le matérielle. On les utilise également avec des condensateurs pour réaliser des filtres afin d'atténuer certaines fréquences. </w:t>
      </w:r>
    </w:p>
    <w:p w:rsidR="00475E55" w:rsidRDefault="009A42A9" w:rsidP="00BB141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Le courant est envoyé dans l'amplificateur qui </w:t>
      </w:r>
      <w:r w:rsidR="00824634">
        <w:rPr>
          <w:rFonts w:ascii="Arial" w:hAnsi="Arial" w:cs="Arial"/>
          <w:sz w:val="24"/>
          <w:szCs w:val="24"/>
        </w:rPr>
        <w:t>va amplifier certaines fréquences et donc laisser ou non passer le courant.</w:t>
      </w:r>
    </w:p>
    <w:p w:rsidR="004977E4" w:rsidRDefault="004977E4" w:rsidP="00BB141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Tout l'utilité du montage est due à la LED infrarouge et au phototransistor.</w:t>
      </w:r>
    </w:p>
    <w:p w:rsidR="004977E4" w:rsidRDefault="004977E4" w:rsidP="00BB141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LED infrarouge va capter les infrarouges, dans notre cas les infrarouges liées à notre flux sanguin. Les IR vont être envoyées au phototransistor grâce à ses capteurs qui va laisser passer ou non le courant en fonction du pouls.</w:t>
      </w:r>
    </w:p>
    <w:p w:rsidR="00B63B7F" w:rsidRDefault="00B63B7F" w:rsidP="00BB141E">
      <w:pPr>
        <w:jc w:val="both"/>
        <w:rPr>
          <w:rFonts w:ascii="Arial" w:hAnsi="Arial" w:cs="Arial"/>
          <w:sz w:val="24"/>
          <w:szCs w:val="24"/>
        </w:rPr>
      </w:pPr>
    </w:p>
    <w:p w:rsidR="007A6C22" w:rsidRDefault="00B63B7F" w:rsidP="00BB141E">
      <w:pPr>
        <w:jc w:val="both"/>
        <w:rPr>
          <w:rFonts w:ascii="Arial" w:hAnsi="Arial" w:cs="Arial"/>
          <w:b/>
          <w:sz w:val="24"/>
          <w:szCs w:val="24"/>
        </w:rPr>
      </w:pPr>
      <w:r w:rsidRPr="00B63B7F">
        <w:rPr>
          <w:rFonts w:ascii="Arial" w:hAnsi="Arial" w:cs="Arial"/>
          <w:b/>
          <w:sz w:val="24"/>
          <w:szCs w:val="24"/>
        </w:rPr>
        <w:lastRenderedPageBreak/>
        <w:t xml:space="preserve">Montage 2 </w:t>
      </w:r>
      <w:r w:rsidR="007A6C22">
        <w:rPr>
          <w:rFonts w:ascii="Arial" w:hAnsi="Arial" w:cs="Arial"/>
          <w:b/>
          <w:sz w:val="24"/>
          <w:szCs w:val="24"/>
        </w:rPr>
        <w:t>:</w:t>
      </w:r>
    </w:p>
    <w:p w:rsidR="007A6C22" w:rsidRDefault="007A6C22" w:rsidP="00BB141E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>
            <wp:extent cx="2522823" cy="336042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181116_092556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5370" cy="339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B7F" w:rsidRPr="00B63B7F" w:rsidRDefault="00B63B7F" w:rsidP="00BB141E">
      <w:pPr>
        <w:jc w:val="both"/>
        <w:rPr>
          <w:rFonts w:ascii="Arial" w:hAnsi="Arial" w:cs="Arial"/>
          <w:sz w:val="24"/>
          <w:szCs w:val="24"/>
        </w:rPr>
      </w:pPr>
      <w:r w:rsidRPr="00B63B7F">
        <w:rPr>
          <w:rFonts w:ascii="Arial" w:hAnsi="Arial" w:cs="Arial"/>
          <w:sz w:val="24"/>
          <w:szCs w:val="24"/>
        </w:rPr>
        <w:t>Ce montage</w:t>
      </w:r>
      <w:r>
        <w:rPr>
          <w:rFonts w:ascii="Arial" w:hAnsi="Arial" w:cs="Arial"/>
          <w:sz w:val="24"/>
          <w:szCs w:val="24"/>
        </w:rPr>
        <w:t xml:space="preserve"> est un simple montage composé de LED et de résistances</w:t>
      </w:r>
      <w:r w:rsidR="007A6C22">
        <w:rPr>
          <w:rFonts w:ascii="Arial" w:hAnsi="Arial" w:cs="Arial"/>
          <w:sz w:val="24"/>
          <w:szCs w:val="24"/>
        </w:rPr>
        <w:t>. Elles sont toutes reliées à un pin différent. L'allumage se fait grâce au code dans la carte Arduino.</w:t>
      </w:r>
      <w:bookmarkStart w:id="0" w:name="_GoBack"/>
      <w:bookmarkEnd w:id="0"/>
    </w:p>
    <w:sectPr w:rsidR="00B63B7F" w:rsidRPr="00B63B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41E"/>
    <w:rsid w:val="00475E55"/>
    <w:rsid w:val="004977E4"/>
    <w:rsid w:val="00601B78"/>
    <w:rsid w:val="007A6C22"/>
    <w:rsid w:val="00824634"/>
    <w:rsid w:val="00963F35"/>
    <w:rsid w:val="009A42A9"/>
    <w:rsid w:val="00B63B7F"/>
    <w:rsid w:val="00BB141E"/>
    <w:rsid w:val="00D51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E42A0"/>
  <w15:chartTrackingRefBased/>
  <w15:docId w15:val="{F3FBA1A9-B45E-4B0A-8E38-CC5598FA5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B14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B14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Lienhypertexte">
    <w:name w:val="Hyperlink"/>
    <w:basedOn w:val="Policepardfaut"/>
    <w:uiPriority w:val="99"/>
    <w:unhideWhenUsed/>
    <w:rsid w:val="00B63B7F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63B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151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qbutel97@gmail.com</dc:creator>
  <cp:keywords/>
  <dc:description/>
  <cp:lastModifiedBy>qbutel97@gmail.com</cp:lastModifiedBy>
  <cp:revision>1</cp:revision>
  <dcterms:created xsi:type="dcterms:W3CDTF">2018-11-16T07:27:00Z</dcterms:created>
  <dcterms:modified xsi:type="dcterms:W3CDTF">2018-11-16T08:49:00Z</dcterms:modified>
</cp:coreProperties>
</file>