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F736695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93344BB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EE0BBA2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3E8B1FCD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Электротехнический факультет</w:t>
      </w:r>
    </w:p>
    <w:p w14:paraId="7A4FCF50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62D13A14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Направление 09.03.04 – «Программная инженерия»</w:t>
      </w:r>
    </w:p>
    <w:p w14:paraId="0FAE0196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217F95AF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369E2B46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CEEE7F4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24457F71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1936D903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82FFC17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13E6DA72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1A5703F5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ОТЧЕТ</w:t>
      </w:r>
    </w:p>
    <w:p w14:paraId="173F9EDB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</w:p>
    <w:p w14:paraId="7EBDEAA8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по дисциплине Теоретические основы автоматизированного управления</w:t>
      </w:r>
    </w:p>
    <w:p w14:paraId="56E02A96">
      <w:pPr>
        <w:widowControl w:val="0"/>
        <w:ind w:right="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0CEAA8F">
      <w:pPr>
        <w:widowControl w:val="0"/>
        <w:ind w:right="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37229A2">
      <w:pPr>
        <w:widowControl w:val="0"/>
        <w:ind w:right="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DB40518">
      <w:pPr>
        <w:widowControl w:val="0"/>
        <w:ind w:right="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E342A02">
      <w:pPr>
        <w:widowControl w:val="0"/>
        <w:ind w:right="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23C62B9">
      <w:pPr>
        <w:widowControl w:val="0"/>
        <w:ind w:right="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1A41E70">
      <w:pPr>
        <w:widowControl w:val="0"/>
        <w:ind w:right="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0307040">
      <w:pPr>
        <w:widowControl w:val="0"/>
        <w:ind w:left="4253" w:right="5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Выполнил: студент группы РИС2-24-1б</w:t>
      </w:r>
    </w:p>
    <w:p w14:paraId="4D4F1E9E">
      <w:pPr>
        <w:widowControl w:val="0"/>
        <w:ind w:left="4253" w:right="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Казаков К.В.  ___________</w:t>
      </w:r>
    </w:p>
    <w:p w14:paraId="6F56654B">
      <w:pPr>
        <w:widowControl w:val="0"/>
        <w:ind w:left="4253" w:right="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профессор кафедры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ИТАС</w:t>
      </w:r>
    </w:p>
    <w:p w14:paraId="6078DC8A">
      <w:pPr>
        <w:widowControl w:val="0"/>
        <w:ind w:left="4253" w:right="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Рубцов Ю.Ф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___________</w:t>
      </w:r>
    </w:p>
    <w:p w14:paraId="17B1825C">
      <w:pPr>
        <w:widowControl w:val="0"/>
        <w:ind w:left="4253" w:right="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Дата ______</w:t>
      </w:r>
    </w:p>
    <w:p w14:paraId="0FE2D04D">
      <w:pPr>
        <w:widowControl w:val="0"/>
        <w:ind w:left="4253" w:right="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B5DDB63">
      <w:pPr>
        <w:widowControl w:val="0"/>
        <w:ind w:right="5"/>
        <w:rPr>
          <w:rFonts w:ascii="Times New Roman" w:hAnsi="Times New Roman" w:eastAsia="Times New Roman" w:cs="Times New Roman"/>
          <w:sz w:val="28"/>
          <w:szCs w:val="28"/>
        </w:rPr>
      </w:pPr>
    </w:p>
    <w:p w14:paraId="2AB62E65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2A1EB2D5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76BF5C8F">
      <w:pPr>
        <w:widowControl w:val="0"/>
        <w:ind w:right="5"/>
        <w:rPr>
          <w:rFonts w:ascii="Times New Roman" w:hAnsi="Times New Roman" w:eastAsia="Times New Roman" w:cs="Times New Roman"/>
          <w:sz w:val="28"/>
          <w:szCs w:val="28"/>
        </w:rPr>
      </w:pPr>
    </w:p>
    <w:p w14:paraId="264EC938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749AA671">
      <w:pPr>
        <w:widowControl w:val="0"/>
        <w:ind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378A3925">
      <w:pPr>
        <w:widowControl w:val="0"/>
        <w:ind w:right="5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Пермь 2026</w:t>
      </w:r>
    </w:p>
    <w:p w14:paraId="4CBF0513">
      <w:pPr>
        <w:widowControl w:val="0"/>
        <w:spacing w:line="360" w:lineRule="auto"/>
        <w:ind w:firstLine="70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2D3F7215">
      <w:pPr>
        <w:ind w:firstLine="70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Познакомиться со стандартными объектами для создания статических и динамических изображений.</w:t>
      </w:r>
    </w:p>
    <w:p w14:paraId="4F03BA85">
      <w:pPr>
        <w:ind w:firstLine="70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Задание: </w:t>
      </w:r>
    </w:p>
    <w:p w14:paraId="0274E450">
      <w:pPr>
        <w:ind w:firstLine="70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Создать новый проект. Создать генератор, привязанный к каналу, значение которого определяется уровнем продукта в емкости. </w:t>
      </w:r>
    </w:p>
    <w:p w14:paraId="73DE6D99">
      <w:pPr>
        <w:ind w:firstLine="70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Создать экран, расположить на нем тренд, строящий зависимость уровня продукта во времени. </w:t>
      </w:r>
    </w:p>
    <w:p w14:paraId="4C3E2453">
      <w:pPr>
        <w:ind w:firstLine="70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Создать статическое изображение емкости в разрезе, насоса, трех труб. </w:t>
      </w:r>
    </w:p>
    <w:p w14:paraId="422945A1">
      <w:pPr>
        <w:ind w:firstLine="70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4. Создать динамический объект, имитирующий заполнение емкости, используя графический файл.</w:t>
      </w: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14:paraId="79F405A0">
      <w:pPr>
        <w:widowControl w:val="0"/>
        <w:ind w:firstLine="70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Практическая часть</w:t>
      </w:r>
    </w:p>
    <w:p w14:paraId="6B379B80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1. Создание канала. Создан канал с именем уровень. Тип канала — входной (input).</w:t>
      </w:r>
    </w:p>
    <w:p w14:paraId="1CE6DE2C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2. Создание генератора. Создан генератор синусоидального сигнала в группе Генераторы.</w:t>
      </w:r>
    </w:p>
    <w:p w14:paraId="17020449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3. Привязка генератора к каналу. Генератор привязан к каналу уровень перетаскиванием в навигаторе проекта.</w:t>
      </w:r>
    </w:p>
    <w:p w14:paraId="02A91397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4. Создание экрана. Создан экран для размещения объектов.</w:t>
      </w:r>
    </w:p>
    <w:p w14:paraId="2B6148BF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5. Создание тренда. На экране размещён тренд. Настроена кривая, заданы максимальное и минимальное значения, произведена привязка к каналу уровень.</w:t>
      </w:r>
    </w:p>
    <w:p w14:paraId="4E308667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0" distR="0">
            <wp:extent cx="3098165" cy="240093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2436" cy="240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8911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 – Первоначальная настройка проекта.</w:t>
      </w:r>
    </w:p>
    <w:p w14:paraId="1E6C0838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7689635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6. Создание статического изображения. Создана рамка. Создана емкость. </w:t>
      </w:r>
    </w:p>
    <w:p w14:paraId="1987D04C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0" distR="0">
            <wp:extent cx="3392170" cy="25952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127" cy="25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0FFB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2 – Создание рамки с ёмкостью.</w:t>
      </w:r>
    </w:p>
    <w:p w14:paraId="3C389550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72DB2BC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свойствах задана толщина стенок больше 0, чтобы емкость была в разрезе. Выбраны верхний и нижний края. В разделе Материал выбрано значение true, материал — хром, текстура — гравировка. </w:t>
      </w:r>
    </w:p>
    <w:p w14:paraId="1135B1B4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0" distR="0">
            <wp:extent cx="3170555" cy="31648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740" cy="317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6355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3 – Настройка ёмкости.</w:t>
      </w:r>
    </w:p>
    <w:p w14:paraId="4761F9B7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4B69982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Дополнительно размещён конус с теми же настройками, материал — олово, гравировка — шлифовка. </w:t>
      </w:r>
    </w:p>
    <w:p w14:paraId="03C39A4C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0" distR="0">
            <wp:extent cx="3346450" cy="24003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FB27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4 – Настройка конуса.</w:t>
      </w:r>
    </w:p>
    <w:p w14:paraId="2960DB23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8B3D863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Создан насос. В свойствах выбран материал — пластик черный, выбрана форма насоса. </w:t>
      </w:r>
    </w:p>
    <w:p w14:paraId="41BFB3EB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0" distR="0">
            <wp:extent cx="3526790" cy="2496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0670" cy="249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5228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5 – Создание и настройка насоса.</w:t>
      </w:r>
    </w:p>
    <w:p w14:paraId="0C5BC255">
      <w:pPr>
        <w:widowControl w:val="0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6A1050B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Созданы три трубы. Для каждой заданы толщина и базовый цвет.</w:t>
      </w:r>
    </w:p>
    <w:p w14:paraId="6DCC9152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0" distR="0">
            <wp:extent cx="3249295" cy="2072640"/>
            <wp:effectExtent l="0" t="0" r="825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6826" cy="207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76C6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6 – Создание труб.</w:t>
      </w:r>
    </w:p>
    <w:p w14:paraId="5A4B58DA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DD98EAA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7. Создание динамического изображения. В разделе Ресурсы создана группа Картинки, в ней — библиотека изображений. Через контекстное меню выполнен импорт графического файла. Создан многоугольник для имитации заполнения емкости. </w:t>
      </w:r>
    </w:p>
    <w:p w14:paraId="45BB1EC4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0" distR="0">
            <wp:extent cx="3124200" cy="1866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DE3A">
      <w:pPr>
        <w:widowControl w:val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7 – Настройка картинки.</w:t>
      </w:r>
    </w:p>
    <w:p w14:paraId="179C8594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 свойствах выбран стиль без заливки. На закладке Динамическая заливка поставлен флажок Разрешено. Задано имя слоя. Произведена привязка слоя к аргументу канала уровень. Выбран тип заливки Изображение, выбрано изображение из библиотеки. Заданы максимальное и минимальное значения диапазона.</w:t>
      </w:r>
    </w:p>
    <w:p w14:paraId="6ABD4532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44B37ED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8. Запуск проекта. Произведён запуск проекта. Стрелка прибора движется, тренд строит график, динамическая заливка имитирует заполнение емкости.</w:t>
      </w:r>
    </w:p>
    <w:p w14:paraId="257AE074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5E6A83C2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Различие входных и выходных каналов. Входные каналы принимают данные от источников в систему. Выходные каналы передают управляющие воздействия на исполнительные механизмы.</w:t>
      </w:r>
    </w:p>
    <w:p w14:paraId="374D887D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479E32D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Что такое привязка, зачем она нужна, как производится? Привязка — это связывание объекта с каналом. Нужна для того, чтобы объект отображал или изменял данные канала. Производится через окно свойств или перетаскиванием в навигаторе.</w:t>
      </w:r>
    </w:p>
    <w:p w14:paraId="430CFEED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49CB22C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Что такое навигатор проекта? Это главное окно древовидной структуры проекта, отображающее все его компоненты.</w:t>
      </w:r>
    </w:p>
    <w:p w14:paraId="6A6C2749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22C0B89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Как импортируется изображение? Создать группу Картинки в разделе Ресурсы, создать библиотеку изображений, двойной клик по библиотеке, вызвать контекстное меню, выбрать Импортировать, выбрать файл.</w:t>
      </w:r>
    </w:p>
    <w:p w14:paraId="7EC375CF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B8B8DBF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Как создаются компоненты базы каналов в Trace Mode? Выделить группу Каналы RTM, вызвать контекстное меню, выбрать Создать компонент, выбрать тип канала.</w:t>
      </w:r>
    </w:p>
    <w:p w14:paraId="23C9A27E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96B87E7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Как размещается объект на экране? Выбрать инструмент, щёлкнуть в месте одного угла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объекта, переместить курсор в противоположный угол, щёлкнуть левой кнопкой мыши.</w:t>
      </w:r>
    </w:p>
    <w:p w14:paraId="7D49715F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58F3C28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Зачем нужно окно свойств объекта, что оно даёт? Даёт доступ к настройке всех параметров объекта: привязок, цветов, размеров, материалов, динамизации.</w:t>
      </w:r>
    </w:p>
    <w:p w14:paraId="63037AB5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7876A17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Чем отличается статическое изображение от динамического? Статическое изображение не меняется во время работы проекта. Динамическое изображение изменяется в зависимости от значений каналов.</w:t>
      </w:r>
    </w:p>
    <w:p w14:paraId="40FDC341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23878B7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Как создается статическое изображение? Разместить на экране графические объекты и настроить их свойства через окно свойств.</w:t>
      </w:r>
    </w:p>
    <w:p w14:paraId="2B7BF819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DE994F9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Как создается динамическое изображение? Создать объект, включить Динамическую заливку, поставить флажок Разрешено, настроить слой, привязать к каналу, выбрать тип заливки Изображение, задать мин. и макс. значения.</w:t>
      </w:r>
    </w:p>
    <w:p w14:paraId="1504EFA6">
      <w:pPr>
        <w:widowControl w:val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1C4D7AA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Какие элементы изображения могут быть динамическими в Trace Mode? Заливка, цвет, размер, положение, видимость, текст, стрелочные приборы, тренды.</w:t>
      </w:r>
    </w:p>
    <w:sectPr>
      <w:headerReference r:id="rId5" w:type="default"/>
      <w:pgSz w:w="11906" w:h="16838"/>
      <w:pgMar w:top="1133" w:right="850" w:bottom="1133" w:left="17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F8F0518-9EFF-4D78-936C-D9F3F29A00C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F3CBB90-0123-4AB7-AF41-B284D510CBE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57DAFBE-AA10-4BA6-B57B-C077741D3A0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149E68C-2955-476B-AA4E-906E29B0CAB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  <w:embedRegular r:id="rId5" w:fontKey="{80D8B92E-D313-4CA7-AE33-E58379DB4BB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92B1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42597"/>
    <w:multiLevelType w:val="singleLevel"/>
    <w:tmpl w:val="0DF4259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DBA"/>
    <w:rsid w:val="00013DBA"/>
    <w:rsid w:val="000458ED"/>
    <w:rsid w:val="00070DC6"/>
    <w:rsid w:val="0007699A"/>
    <w:rsid w:val="000E0955"/>
    <w:rsid w:val="000E72C1"/>
    <w:rsid w:val="00141549"/>
    <w:rsid w:val="00352C5F"/>
    <w:rsid w:val="00394560"/>
    <w:rsid w:val="00411A19"/>
    <w:rsid w:val="0048427D"/>
    <w:rsid w:val="00492646"/>
    <w:rsid w:val="004B02DF"/>
    <w:rsid w:val="004E098D"/>
    <w:rsid w:val="00572F12"/>
    <w:rsid w:val="00575B45"/>
    <w:rsid w:val="005A4803"/>
    <w:rsid w:val="005F5421"/>
    <w:rsid w:val="00682D2A"/>
    <w:rsid w:val="006D5ADF"/>
    <w:rsid w:val="00703D2A"/>
    <w:rsid w:val="0074758C"/>
    <w:rsid w:val="00795E77"/>
    <w:rsid w:val="007A3CFB"/>
    <w:rsid w:val="007B72F0"/>
    <w:rsid w:val="007F2E3E"/>
    <w:rsid w:val="00825E0D"/>
    <w:rsid w:val="008441EC"/>
    <w:rsid w:val="00857513"/>
    <w:rsid w:val="008C00AF"/>
    <w:rsid w:val="009530B2"/>
    <w:rsid w:val="00974908"/>
    <w:rsid w:val="009B770C"/>
    <w:rsid w:val="009C2F40"/>
    <w:rsid w:val="009E26C2"/>
    <w:rsid w:val="00BE6105"/>
    <w:rsid w:val="00C742C2"/>
    <w:rsid w:val="00CB4A87"/>
    <w:rsid w:val="00CD25A4"/>
    <w:rsid w:val="00DC2034"/>
    <w:rsid w:val="00E3570A"/>
    <w:rsid w:val="00E428AF"/>
    <w:rsid w:val="00E86546"/>
    <w:rsid w:val="00E9443B"/>
    <w:rsid w:val="00ED03DC"/>
    <w:rsid w:val="00ED57F3"/>
    <w:rsid w:val="00EE58ED"/>
    <w:rsid w:val="00F40EF5"/>
    <w:rsid w:val="00F52EB5"/>
    <w:rsid w:val="2B94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D+OevQu+YR8DRLBIawQsBTrPg==">CgMxLjAyDmguYmJicHFlNnhrd2JrOAByITFkdEhldEllRzVTa1ZvX2tpVkU0VnBnMU80UXlpODlsQw==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618</Words>
  <Characters>4219</Characters>
  <Lines>34</Lines>
  <Paragraphs>9</Paragraphs>
  <TotalTime>176</TotalTime>
  <ScaleCrop>false</ScaleCrop>
  <LinksUpToDate>false</LinksUpToDate>
  <CharactersWithSpaces>4796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2026-09-07T18:20:00Z</dcterms:created>
  <dc:creator>Костян</dc:creator>
  <cp:lastModifiedBy>Kostyan</cp:lastModifiedBy>
  <dcterms:modified xsi:type="dcterms:W3CDTF">2026-10-22T12:23:52Z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eyJoZGlkIjoiYmNiZjNkZmVkMTA4NzEzNzZiZGI5NDQ5YzMwODkwODcifQ==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6681E8F47926445FAA396C1938A6473E_12</vt:lpwstr>
  </property>
</Properties>
</file>