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C367" w14:textId="77777777" w:rsidR="00F83995" w:rsidRDefault="00521424">
      <w:r>
        <w:t>Gramatik is a Slovenien electronic music producer, currently living in New York City. His interest in music began at the age of three, when his mother would catch him listening to American funk, jazz, soul and blues from his older sister’s cassette tapes. As he got older, he was introduced to hip hop culture and started producing music using an early PC, as well as sharing his tracks through the online music store Beatport, where his secon studio album Street Bangerz Vol. 1 eventually charted on Beatport’s Top 100 Chill Out chart for six months. In the following years, he released several globally popular albums, for example „</w:t>
      </w:r>
      <w:r w:rsidR="00EF2C45">
        <w:t xml:space="preserve">The Age of Reason“ and „Coffee Shop Selection“. </w:t>
      </w:r>
    </w:p>
    <w:p w14:paraId="3A25C16C" w14:textId="357333D2" w:rsidR="00640F82" w:rsidRDefault="00521424">
      <w:r>
        <w:t xml:space="preserve"> </w:t>
      </w:r>
    </w:p>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24"/>
    <w:rsid w:val="00521424"/>
    <w:rsid w:val="00640F82"/>
    <w:rsid w:val="00EF2C45"/>
    <w:rsid w:val="00F839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7FC3"/>
  <w15:chartTrackingRefBased/>
  <w15:docId w15:val="{35ECEB43-18CE-4784-A8FD-9BF0D524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2</cp:revision>
  <dcterms:created xsi:type="dcterms:W3CDTF">2024-04-10T10:31:00Z</dcterms:created>
  <dcterms:modified xsi:type="dcterms:W3CDTF">2024-04-10T10:43:00Z</dcterms:modified>
</cp:coreProperties>
</file>