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&lt;Monesa&gt;</w:t>
      </w:r>
    </w:p>
    <w:p w:rsidR="00000000" w:rsidDel="00000000" w:rsidP="00000000" w:rsidRDefault="00000000" w:rsidRPr="00000000" w14:paraId="00000002">
      <w:pPr>
        <w:pStyle w:val="Title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Software Architecture Document</w:t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6"/>
          <w:szCs w:val="26"/>
          <w:rtl w:val="0"/>
        </w:rPr>
        <w:t xml:space="preserve">Version &lt;2.2&gt;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Basic description of pa4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26/07/2022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make clips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29/7/2022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Format pa4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sz w:val="26"/>
          <w:szCs w:val="26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Architectural Goals and Constraints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Use-Case Model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Logical View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AccountController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uo7rns63gug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AuthenticationController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_heading=h.uo7rns63gugm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492618vbhi9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ServiceController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_heading=h.492618vbhi96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igal9luvi97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WorkspaceController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_heading=h.igal9luvi97i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poudulyoa8v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ManagementController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_heading=h.poudulyoa8vl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eogrkd4cu62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ExpenditureController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_heading=h.eogrkd4cu62g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j23xdtkbozd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ExpenditureModel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_heading=h.j23xdtkbozdh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6fm3w0w4ftf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 AccountModel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_heading=h.6fm3w0w4ftfd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87l5rx04ve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DashboardView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_heading=h.387l5rx04ve5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urfxnqlurfa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AuthView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_heading=h.urfxnqlurfaf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84gnej3rywm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FriendView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_heading=h.84gnej3rywm5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p6i1zpombe5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AccountView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_heading=h.p6i1zpombe5b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hm21rvzbl5s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ServerManagementViews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_heading=h.hm21rvzbl5sn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7qttx2cvnrj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WorkspaceManagementView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_heading=h.7qttx2cvnrjl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4tg1fsmx3ae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UserManagementView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_heading=h.4tg1fsmx3aez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7jxho0ert2u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Component: WorkspaceView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_heading=h.7jxho0ert2up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Deployment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Implementation View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Software Architecture Document 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3"/>
        </w:numPr>
        <w:ind w:left="0" w:firstLine="0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Monesa is built based on MVC architecture. It includes the purpose, scope, definitions, acronyms, abbreviations, references, and overview of the Software Architecture Document.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3"/>
        </w:numPr>
        <w:ind w:left="0" w:firstLine="0"/>
        <w:rPr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sz w:val="26"/>
          <w:szCs w:val="26"/>
          <w:rtl w:val="0"/>
        </w:rPr>
        <w:t xml:space="preserve">Architectural Goals and Constraints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Server uptime 99.99%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Support all browser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Friendly UI, Easy to use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secure 100%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response should not exceed 30s (Final target: Under 15s)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function must not contain over 1 bug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3"/>
        </w:numPr>
        <w:ind w:left="0" w:firstLine="0"/>
        <w:rPr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sz w:val="26"/>
          <w:szCs w:val="26"/>
          <w:rtl w:val="0"/>
        </w:rPr>
        <w:t xml:space="preserve">Use-Case Model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943600"/>
            <wp:effectExtent b="0" l="0" r="0" t="0"/>
            <wp:docPr id="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3"/>
        </w:numPr>
        <w:ind w:left="0" w:firstLine="0"/>
        <w:rPr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sz w:val="26"/>
          <w:szCs w:val="26"/>
          <w:rtl w:val="0"/>
        </w:rPr>
        <w:t xml:space="preserve">Logical View 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807226" cy="3894519"/>
            <wp:effectExtent b="0" l="0" r="0" t="0"/>
            <wp:docPr id="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7226" cy="3894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336800"/>
            <wp:effectExtent b="0" l="0" r="0" t="0"/>
            <wp:docPr id="3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Controller: routing and offering services for handling the request from the user by view then responding valid data to the user. We are using ExpressJS for routing and handling requests.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032000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View: displaying web layout to the user and being responsible for interacting with the user. We are using ReactJS to create the appearance of our website.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730500"/>
            <wp:effectExtent b="0" l="0" r="0" t="0"/>
            <wp:docPr id="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Model: offering data models, interacting with databases and returning data to controllers. We are using a NoSQL database for modelling, Mongoose framework for interacting with MongoDB.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3"/>
        </w:numPr>
        <w:ind w:left="0" w:firstLine="0"/>
        <w:rPr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sz w:val="26"/>
          <w:szCs w:val="26"/>
          <w:rtl w:val="0"/>
        </w:rPr>
        <w:t xml:space="preserve">Component: </w:t>
      </w:r>
      <w:r w:rsidDel="00000000" w:rsidR="00000000" w:rsidRPr="00000000">
        <w:rPr>
          <w:sz w:val="26"/>
          <w:szCs w:val="26"/>
          <w:shd w:fill="f8f9fa" w:val="clear"/>
          <w:rtl w:val="0"/>
        </w:rPr>
        <w:t xml:space="preserve">AccountController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redirecting to different routes.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diagram: </w:t>
      </w:r>
    </w:p>
    <w:p w:rsidR="00000000" w:rsidDel="00000000" w:rsidP="00000000" w:rsidRDefault="00000000" w:rsidRPr="00000000" w14:paraId="0000004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847850" cy="714375"/>
            <wp:effectExtent b="0" l="0" r="0" t="0"/>
            <wp:docPr id="3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detail: 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index(req, res, next): responsible for redirecting to other controllers.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3"/>
        </w:numPr>
        <w:ind w:left="0" w:firstLine="0"/>
        <w:rPr>
          <w:sz w:val="26"/>
          <w:szCs w:val="26"/>
        </w:rPr>
      </w:pPr>
      <w:bookmarkStart w:colFirst="0" w:colLast="0" w:name="_heading=h.uo7rns63gugm" w:id="6"/>
      <w:bookmarkEnd w:id="6"/>
      <w:r w:rsidDel="00000000" w:rsidR="00000000" w:rsidRPr="00000000">
        <w:rPr>
          <w:sz w:val="26"/>
          <w:szCs w:val="26"/>
          <w:rtl w:val="0"/>
        </w:rPr>
        <w:t xml:space="preserve">Component: </w:t>
      </w:r>
      <w:r w:rsidDel="00000000" w:rsidR="00000000" w:rsidRPr="00000000">
        <w:rPr>
          <w:sz w:val="26"/>
          <w:szCs w:val="26"/>
          <w:shd w:fill="f8f9fa" w:val="clear"/>
          <w:rtl w:val="0"/>
        </w:rPr>
        <w:t xml:space="preserve">AuthenticationController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handling login, register, logout requests from the user.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diagram:</w:t>
      </w:r>
    </w:p>
    <w:p w:rsidR="00000000" w:rsidDel="00000000" w:rsidP="00000000" w:rsidRDefault="00000000" w:rsidRPr="00000000" w14:paraId="0000004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38775" cy="1400175"/>
            <wp:effectExtent b="0" l="0" r="0" t="0"/>
            <wp:docPr id="3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details: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Login(req, res , next): allowing end-users for signing in with their existing accounts.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Registes(req, res): allowing end-users for creating new accounts.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Logout(req, res): allowing end-users for signing out from their accounts.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with google(req, res): allowing end-users for signing in to the website using their existing accounts and creating new accounts if there are no records.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2FA(req, res): increasing security of account by registering through second factor authority.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3"/>
        </w:numPr>
        <w:ind w:left="0" w:firstLine="0"/>
        <w:rPr>
          <w:sz w:val="26"/>
          <w:szCs w:val="26"/>
        </w:rPr>
      </w:pPr>
      <w:bookmarkStart w:colFirst="0" w:colLast="0" w:name="_heading=h.492618vbhi96" w:id="7"/>
      <w:bookmarkEnd w:id="7"/>
      <w:r w:rsidDel="00000000" w:rsidR="00000000" w:rsidRPr="00000000">
        <w:rPr>
          <w:sz w:val="26"/>
          <w:szCs w:val="26"/>
          <w:rtl w:val="0"/>
        </w:rPr>
        <w:t xml:space="preserve">Component: </w:t>
      </w:r>
      <w:r w:rsidDel="00000000" w:rsidR="00000000" w:rsidRPr="00000000">
        <w:rPr>
          <w:sz w:val="26"/>
          <w:szCs w:val="26"/>
          <w:shd w:fill="f8f9fa" w:val="clear"/>
          <w:rtl w:val="0"/>
        </w:rPr>
        <w:t xml:space="preserve">ServiceController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handling services for third-party applications.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diagram:</w:t>
      </w:r>
    </w:p>
    <w:p w:rsidR="00000000" w:rsidDel="00000000" w:rsidP="00000000" w:rsidRDefault="00000000" w:rsidRPr="00000000" w14:paraId="0000005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219325" cy="981075"/>
            <wp:effectExtent b="0" l="0" r="0" t="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details: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Google authentication(): handling signing up with google service and export login object to the website.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Mongo Cloud(): modelling data and interacting with cloud storage of MongoDB.</w:t>
      </w:r>
    </w:p>
    <w:p w:rsidR="00000000" w:rsidDel="00000000" w:rsidP="00000000" w:rsidRDefault="00000000" w:rsidRPr="00000000" w14:paraId="0000005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3"/>
        </w:numPr>
        <w:ind w:left="0" w:firstLine="0"/>
        <w:rPr>
          <w:sz w:val="26"/>
          <w:szCs w:val="26"/>
        </w:rPr>
      </w:pPr>
      <w:bookmarkStart w:colFirst="0" w:colLast="0" w:name="_heading=h.igal9luvi97i" w:id="8"/>
      <w:bookmarkEnd w:id="8"/>
      <w:r w:rsidDel="00000000" w:rsidR="00000000" w:rsidRPr="00000000">
        <w:rPr>
          <w:sz w:val="26"/>
          <w:szCs w:val="26"/>
          <w:rtl w:val="0"/>
        </w:rPr>
        <w:t xml:space="preserve">Component: </w:t>
      </w:r>
      <w:r w:rsidDel="00000000" w:rsidR="00000000" w:rsidRPr="00000000">
        <w:rPr>
          <w:sz w:val="26"/>
          <w:szCs w:val="26"/>
          <w:shd w:fill="f8f9fa" w:val="clear"/>
          <w:rtl w:val="0"/>
        </w:rPr>
        <w:t xml:space="preserve">WorkspaceController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19375" cy="2162175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Workspace is a place for storing information about transactions. A workspace may contain several members.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member(): adding member to workspace by username.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remove member(): removing existing members from workspace.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 members(): exporting list of members in workspace.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rename workspace(): renaming the workspace.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workspace(): creating another workspace.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workspace(): deleting an existing workspace.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setting(): modifying preset of workspace.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3"/>
        </w:numPr>
        <w:ind w:left="0" w:firstLine="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poudulyoa8vl" w:id="9"/>
      <w:bookmarkEnd w:id="9"/>
      <w:r w:rsidDel="00000000" w:rsidR="00000000" w:rsidRPr="00000000">
        <w:rPr>
          <w:sz w:val="26"/>
          <w:szCs w:val="26"/>
          <w:rtl w:val="0"/>
        </w:rPr>
        <w:t xml:space="preserve">Component: </w:t>
      </w:r>
      <w:r w:rsidDel="00000000" w:rsidR="00000000" w:rsidRPr="00000000">
        <w:rPr>
          <w:sz w:val="26"/>
          <w:szCs w:val="26"/>
          <w:shd w:fill="f8f9fa" w:val="clear"/>
          <w:rtl w:val="0"/>
        </w:rPr>
        <w:t xml:space="preserve">ManagementController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Handling requests from admin-user, returning special services for admin.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57775" cy="4124325"/>
            <wp:effectExtent b="0" l="0" r="0" t="0"/>
            <wp:docPr id="4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Details: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ManagementController: a parent class, handling request from admin-user:</w:t>
      </w:r>
    </w:p>
    <w:p w:rsidR="00000000" w:rsidDel="00000000" w:rsidP="00000000" w:rsidRDefault="00000000" w:rsidRPr="00000000" w14:paraId="00000070">
      <w:pPr>
        <w:numPr>
          <w:ilvl w:val="1"/>
          <w:numId w:val="1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dashboard(req, res): exporting layout to admin-user to interact with.</w:t>
      </w:r>
    </w:p>
    <w:p w:rsidR="00000000" w:rsidDel="00000000" w:rsidP="00000000" w:rsidRDefault="00000000" w:rsidRPr="00000000" w14:paraId="00000071">
      <w:pPr>
        <w:numPr>
          <w:ilvl w:val="1"/>
          <w:numId w:val="1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show(req, res): handling requests of user information.</w:t>
      </w:r>
    </w:p>
    <w:p w:rsidR="00000000" w:rsidDel="00000000" w:rsidP="00000000" w:rsidRDefault="00000000" w:rsidRPr="00000000" w14:paraId="00000072">
      <w:pPr>
        <w:numPr>
          <w:ilvl w:val="1"/>
          <w:numId w:val="1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create(req, res): creating records.</w:t>
      </w:r>
    </w:p>
    <w:p w:rsidR="00000000" w:rsidDel="00000000" w:rsidP="00000000" w:rsidRDefault="00000000" w:rsidRPr="00000000" w14:paraId="00000073">
      <w:pPr>
        <w:numPr>
          <w:ilvl w:val="1"/>
          <w:numId w:val="1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edit(req, res): editing records.</w:t>
      </w:r>
    </w:p>
    <w:p w:rsidR="00000000" w:rsidDel="00000000" w:rsidP="00000000" w:rsidRDefault="00000000" w:rsidRPr="00000000" w14:paraId="00000074">
      <w:pPr>
        <w:numPr>
          <w:ilvl w:val="1"/>
          <w:numId w:val="1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delete(req, res): deleting records.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Management_UserController: derived class for handling requests of managing users.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3"/>
        </w:numPr>
        <w:ind w:left="0" w:firstLine="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eogrkd4cu62g" w:id="10"/>
      <w:bookmarkEnd w:id="10"/>
      <w:r w:rsidDel="00000000" w:rsidR="00000000" w:rsidRPr="00000000">
        <w:rPr>
          <w:sz w:val="26"/>
          <w:szCs w:val="26"/>
          <w:rtl w:val="0"/>
        </w:rPr>
        <w:t xml:space="preserve">Component: </w:t>
      </w:r>
      <w:r w:rsidDel="00000000" w:rsidR="00000000" w:rsidRPr="00000000">
        <w:rPr>
          <w:sz w:val="26"/>
          <w:szCs w:val="26"/>
          <w:shd w:fill="f8f9fa" w:val="clear"/>
          <w:rtl w:val="0"/>
        </w:rPr>
        <w:t xml:space="preserve">ExpenditureController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Interacting with users, data and action like add, delete,…edit their personal data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diagram:</w:t>
      </w:r>
    </w:p>
    <w:p w:rsidR="00000000" w:rsidDel="00000000" w:rsidP="00000000" w:rsidRDefault="00000000" w:rsidRPr="00000000" w14:paraId="0000007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19375" cy="1781175"/>
            <wp:effectExtent b="0" l="0" r="0" t="0"/>
            <wp:docPr id="4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này dùng các phương thức add, delete, edit, search các dữ liệu mà họ đang có với cơ sở dữ liệu thông qua model.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transaction(): adding new record of transaction to user workspace.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transaction(): deleting existing record of transaction in user workspace.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 transaction():modify existing record of transaction in user workspace.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 transaction(): searching existing record of transaction in user workspace.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 currency(): modifying currency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Component: </w:t>
      </w:r>
      <w:r w:rsidDel="00000000" w:rsidR="00000000" w:rsidRPr="00000000">
        <w:rPr>
          <w:b w:val="1"/>
          <w:sz w:val="26"/>
          <w:szCs w:val="26"/>
          <w:rtl w:val="0"/>
        </w:rPr>
        <w:t xml:space="preserve">WorkspaceModel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Storing information of the user about transactions, setting, …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628900"/>
            <wp:effectExtent b="0" l="0" r="0" t="0"/>
            <wp:docPr id="4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WorkspaceModel:Class for storing records of the user. Two derived classes for storing settings of the user.</w:t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3"/>
        </w:numPr>
        <w:ind w:left="0" w:firstLine="0"/>
        <w:rPr>
          <w:sz w:val="26"/>
          <w:szCs w:val="26"/>
        </w:rPr>
      </w:pPr>
      <w:bookmarkStart w:colFirst="0" w:colLast="0" w:name="_heading=h.j23xdtkbozdh" w:id="11"/>
      <w:bookmarkEnd w:id="11"/>
      <w:r w:rsidDel="00000000" w:rsidR="00000000" w:rsidRPr="00000000">
        <w:rPr>
          <w:sz w:val="26"/>
          <w:szCs w:val="26"/>
          <w:rtl w:val="0"/>
        </w:rPr>
        <w:t xml:space="preserve">Component: ExpenditureModel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Expenditure model is used for storing records of user’s transactions. Transaction model is used for storing information about transactions. Statistic models are used for visualising data.</w:t>
      </w:r>
    </w:p>
    <w:p w:rsidR="00000000" w:rsidDel="00000000" w:rsidP="00000000" w:rsidRDefault="00000000" w:rsidRPr="00000000" w14:paraId="0000008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806700"/>
            <wp:effectExtent b="0" l="0" r="0" t="0"/>
            <wp:docPr id="4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3"/>
        </w:numPr>
        <w:ind w:left="0" w:firstLine="0"/>
        <w:rPr>
          <w:sz w:val="26"/>
          <w:szCs w:val="26"/>
        </w:rPr>
      </w:pPr>
      <w:bookmarkStart w:colFirst="0" w:colLast="0" w:name="_heading=h.6fm3w0w4ftfd" w:id="12"/>
      <w:bookmarkEnd w:id="12"/>
      <w:r w:rsidDel="00000000" w:rsidR="00000000" w:rsidRPr="00000000">
        <w:rPr>
          <w:sz w:val="26"/>
          <w:szCs w:val="26"/>
          <w:rtl w:val="0"/>
        </w:rPr>
        <w:t xml:space="preserve">Component </w:t>
      </w:r>
      <w:r w:rsidDel="00000000" w:rsidR="00000000" w:rsidRPr="00000000">
        <w:rPr>
          <w:sz w:val="26"/>
          <w:szCs w:val="26"/>
          <w:shd w:fill="f8f9fa" w:val="clear"/>
          <w:rtl w:val="0"/>
        </w:rPr>
        <w:t xml:space="preserve">AccountModel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Model for storing specific account information.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683000"/>
            <wp:effectExtent b="0" l="0" r="0" t="0"/>
            <wp:docPr id="4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3"/>
        </w:numPr>
        <w:ind w:left="0" w:firstLine="0"/>
        <w:rPr>
          <w:sz w:val="26"/>
          <w:szCs w:val="26"/>
        </w:rPr>
      </w:pPr>
      <w:bookmarkStart w:colFirst="0" w:colLast="0" w:name="_heading=h.387l5rx04ve5" w:id="13"/>
      <w:bookmarkEnd w:id="13"/>
      <w:r w:rsidDel="00000000" w:rsidR="00000000" w:rsidRPr="00000000">
        <w:rPr>
          <w:sz w:val="26"/>
          <w:szCs w:val="26"/>
          <w:rtl w:val="0"/>
        </w:rPr>
        <w:t xml:space="preserve">Component: DashboardView</w:t>
      </w:r>
    </w:p>
    <w:p w:rsidR="00000000" w:rsidDel="00000000" w:rsidP="00000000" w:rsidRDefault="00000000" w:rsidRPr="00000000" w14:paraId="0000009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71725" cy="1323975"/>
            <wp:effectExtent b="0" l="0" r="0" t="0"/>
            <wp:docPr id="4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rendering display to users.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3"/>
        </w:numPr>
        <w:ind w:left="0" w:firstLine="0"/>
        <w:rPr>
          <w:sz w:val="26"/>
          <w:szCs w:val="26"/>
        </w:rPr>
      </w:pPr>
      <w:bookmarkStart w:colFirst="0" w:colLast="0" w:name="_heading=h.urfxnqlurfaf" w:id="14"/>
      <w:bookmarkEnd w:id="14"/>
      <w:r w:rsidDel="00000000" w:rsidR="00000000" w:rsidRPr="00000000">
        <w:rPr>
          <w:sz w:val="26"/>
          <w:szCs w:val="26"/>
          <w:rtl w:val="0"/>
        </w:rPr>
        <w:t xml:space="preserve">Component: AuthView </w:t>
      </w:r>
    </w:p>
    <w:p w:rsidR="00000000" w:rsidDel="00000000" w:rsidP="00000000" w:rsidRDefault="00000000" w:rsidRPr="00000000" w14:paraId="0000009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71725" cy="1371600"/>
            <wp:effectExtent b="0" l="0" r="0" t="0"/>
            <wp:docPr id="4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signInView(): rendering sign in form.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signUpView(): rendering sign up form.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forgotPasswordView(): rendering forgot password form.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2FAView(): rendering 2FA form.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3"/>
        </w:numPr>
        <w:ind w:left="0" w:firstLine="0"/>
        <w:rPr>
          <w:sz w:val="26"/>
          <w:szCs w:val="26"/>
        </w:rPr>
      </w:pPr>
      <w:bookmarkStart w:colFirst="0" w:colLast="0" w:name="_heading=h.84gnej3rywm5" w:id="15"/>
      <w:bookmarkEnd w:id="15"/>
      <w:r w:rsidDel="00000000" w:rsidR="00000000" w:rsidRPr="00000000">
        <w:rPr>
          <w:sz w:val="26"/>
          <w:szCs w:val="26"/>
          <w:rtl w:val="0"/>
        </w:rPr>
        <w:t xml:space="preserve">Component: FriendView</w:t>
      </w:r>
    </w:p>
    <w:p w:rsidR="00000000" w:rsidDel="00000000" w:rsidP="00000000" w:rsidRDefault="00000000" w:rsidRPr="00000000" w14:paraId="0000009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09825" cy="1409700"/>
            <wp:effectExtent b="0" l="0" r="0" t="0"/>
            <wp:docPr id="4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friendView(): rendering friendlist.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addFriend(): rendering add friend form.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acceptFriendView(): rendering accept friend form.</w:t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3"/>
        </w:numPr>
        <w:ind w:left="0" w:firstLine="0"/>
        <w:rPr>
          <w:sz w:val="26"/>
          <w:szCs w:val="26"/>
        </w:rPr>
      </w:pPr>
      <w:bookmarkStart w:colFirst="0" w:colLast="0" w:name="_heading=h.p6i1zpombe5b" w:id="16"/>
      <w:bookmarkEnd w:id="16"/>
      <w:r w:rsidDel="00000000" w:rsidR="00000000" w:rsidRPr="00000000">
        <w:rPr>
          <w:sz w:val="26"/>
          <w:szCs w:val="26"/>
          <w:rtl w:val="0"/>
        </w:rPr>
        <w:t xml:space="preserve">Component: AccountView</w:t>
      </w:r>
    </w:p>
    <w:p w:rsidR="00000000" w:rsidDel="00000000" w:rsidP="00000000" w:rsidRDefault="00000000" w:rsidRPr="00000000" w14:paraId="000000A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47925" cy="1447800"/>
            <wp:effectExtent b="0" l="0" r="0" t="0"/>
            <wp:docPr id="5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showProfileView(): rendering user’s profile.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 Profile View(): rendering edit profile form.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2FASettingView(): rendering 2FA setting form.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changePasswordView(): rendering change password form.</w:t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3"/>
        </w:numPr>
        <w:ind w:left="0" w:firstLine="0"/>
        <w:rPr>
          <w:sz w:val="26"/>
          <w:szCs w:val="26"/>
        </w:rPr>
      </w:pPr>
      <w:bookmarkStart w:colFirst="0" w:colLast="0" w:name="_heading=h.hm21rvzbl5sn" w:id="17"/>
      <w:bookmarkEnd w:id="17"/>
      <w:r w:rsidDel="00000000" w:rsidR="00000000" w:rsidRPr="00000000">
        <w:rPr>
          <w:sz w:val="26"/>
          <w:szCs w:val="26"/>
          <w:rtl w:val="0"/>
        </w:rPr>
        <w:t xml:space="preserve">Component: ServerManagementViews</w:t>
      </w:r>
    </w:p>
    <w:p w:rsidR="00000000" w:rsidDel="00000000" w:rsidP="00000000" w:rsidRDefault="00000000" w:rsidRPr="00000000" w14:paraId="000000A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90775" cy="1438275"/>
            <wp:effectExtent b="0" l="0" r="0" t="0"/>
            <wp:docPr id="5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 rendering visualised data using graphs to users.</w:t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3"/>
        </w:numPr>
        <w:ind w:left="0" w:firstLine="0"/>
        <w:rPr>
          <w:sz w:val="26"/>
          <w:szCs w:val="26"/>
        </w:rPr>
      </w:pPr>
      <w:bookmarkStart w:colFirst="0" w:colLast="0" w:name="_heading=h.7qttx2cvnrjl" w:id="18"/>
      <w:bookmarkEnd w:id="18"/>
      <w:r w:rsidDel="00000000" w:rsidR="00000000" w:rsidRPr="00000000">
        <w:rPr>
          <w:sz w:val="26"/>
          <w:szCs w:val="26"/>
          <w:rtl w:val="0"/>
        </w:rPr>
        <w:t xml:space="preserve">Component: WorkspaceManagementView</w:t>
      </w:r>
    </w:p>
    <w:p w:rsidR="00000000" w:rsidDel="00000000" w:rsidP="00000000" w:rsidRDefault="00000000" w:rsidRPr="00000000" w14:paraId="000000A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81250" cy="1362075"/>
            <wp:effectExtent b="0" l="0" r="0" t="0"/>
            <wp:docPr id="5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</w:t>
      </w:r>
    </w:p>
    <w:p w:rsidR="00000000" w:rsidDel="00000000" w:rsidP="00000000" w:rsidRDefault="00000000" w:rsidRPr="00000000" w14:paraId="000000AE">
      <w:pPr>
        <w:numPr>
          <w:ilvl w:val="0"/>
          <w:numId w:val="1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deleteWorkspaceView(): rendering delete workspace form.</w:t>
      </w:r>
    </w:p>
    <w:p w:rsidR="00000000" w:rsidDel="00000000" w:rsidP="00000000" w:rsidRDefault="00000000" w:rsidRPr="00000000" w14:paraId="000000AF">
      <w:pPr>
        <w:numPr>
          <w:ilvl w:val="0"/>
          <w:numId w:val="1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banWorkspaceView(): rendering ban workspace form</w:t>
      </w:r>
    </w:p>
    <w:p w:rsidR="00000000" w:rsidDel="00000000" w:rsidP="00000000" w:rsidRDefault="00000000" w:rsidRPr="00000000" w14:paraId="000000B0">
      <w:pPr>
        <w:numPr>
          <w:ilvl w:val="0"/>
          <w:numId w:val="1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Workspace ListView(): rendering workspace List form</w:t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3"/>
        </w:numPr>
        <w:ind w:left="0" w:firstLine="0"/>
        <w:rPr>
          <w:sz w:val="26"/>
          <w:szCs w:val="26"/>
        </w:rPr>
      </w:pPr>
      <w:bookmarkStart w:colFirst="0" w:colLast="0" w:name="_heading=h.4tg1fsmx3aez" w:id="19"/>
      <w:bookmarkEnd w:id="19"/>
      <w:r w:rsidDel="00000000" w:rsidR="00000000" w:rsidRPr="00000000">
        <w:rPr>
          <w:sz w:val="26"/>
          <w:szCs w:val="26"/>
          <w:rtl w:val="0"/>
        </w:rPr>
        <w:t xml:space="preserve">Component: UserManagementView</w:t>
      </w:r>
    </w:p>
    <w:p w:rsidR="00000000" w:rsidDel="00000000" w:rsidP="00000000" w:rsidRDefault="00000000" w:rsidRPr="00000000" w14:paraId="000000B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76500" cy="1457325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Detail: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userListView(): rendering user list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banUserView(): rendering ban user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editUserView(): rendering edit user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deleteUserView(): rendering delete user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1"/>
          <w:numId w:val="3"/>
        </w:numPr>
        <w:ind w:left="0" w:firstLine="0"/>
        <w:rPr>
          <w:sz w:val="26"/>
          <w:szCs w:val="26"/>
        </w:rPr>
      </w:pPr>
      <w:bookmarkStart w:colFirst="0" w:colLast="0" w:name="_heading=h.7jxho0ert2up" w:id="20"/>
      <w:bookmarkEnd w:id="20"/>
      <w:r w:rsidDel="00000000" w:rsidR="00000000" w:rsidRPr="00000000">
        <w:rPr>
          <w:sz w:val="26"/>
          <w:szCs w:val="26"/>
          <w:rtl w:val="0"/>
        </w:rPr>
        <w:t xml:space="preserve">Component: WorkspaceView</w:t>
      </w:r>
    </w:p>
    <w:p w:rsidR="00000000" w:rsidDel="00000000" w:rsidP="00000000" w:rsidRDefault="00000000" w:rsidRPr="00000000" w14:paraId="000000B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86025" cy="1514475"/>
            <wp:effectExtent b="0" l="0" r="0" t="0"/>
            <wp:docPr id="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memberView(): rendering member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expenditureView(): rendering expenditure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settingView(): rendering setting from.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statiticView(): rendering of a statistical 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numPr>
          <w:ilvl w:val="0"/>
          <w:numId w:val="3"/>
        </w:numPr>
        <w:ind w:left="0" w:firstLine="0"/>
        <w:rPr>
          <w:sz w:val="26"/>
          <w:szCs w:val="26"/>
        </w:rPr>
      </w:pPr>
      <w:bookmarkStart w:colFirst="0" w:colLast="0" w:name="_heading=h.3dy6vkm" w:id="21"/>
      <w:bookmarkEnd w:id="21"/>
      <w:r w:rsidDel="00000000" w:rsidR="00000000" w:rsidRPr="00000000">
        <w:rPr>
          <w:sz w:val="26"/>
          <w:szCs w:val="26"/>
          <w:rtl w:val="0"/>
        </w:rPr>
        <w:t xml:space="preserve">Deployment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  <w:sz w:val="26"/>
          <w:szCs w:val="26"/>
        </w:rPr>
      </w:pPr>
      <w:r w:rsidDel="00000000" w:rsidR="00000000" w:rsidRPr="00000000">
        <w:rPr>
          <w:i w:val="1"/>
          <w:color w:val="0000ff"/>
          <w:sz w:val="26"/>
          <w:szCs w:val="26"/>
        </w:rPr>
        <w:drawing>
          <wp:inline distB="114300" distT="114300" distL="114300" distR="114300">
            <wp:extent cx="5943600" cy="269240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Browser: End-users use browsing to get access to the website using the internet and send requests to the server.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User: User controllers handle requests from the user, routing and providing services and interacting with the database (If there is CRUD operation).  </w:t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Admin:Admin controller handles requests from the admin, routing and providing services and interacting with the database (If there is CRUD operation).</w:t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spacing w:after="12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Database server: Storing users information and querying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numPr>
          <w:ilvl w:val="0"/>
          <w:numId w:val="3"/>
        </w:numPr>
        <w:ind w:left="0" w:firstLine="0"/>
        <w:rPr>
          <w:sz w:val="26"/>
          <w:szCs w:val="26"/>
        </w:rPr>
      </w:pPr>
      <w:bookmarkStart w:colFirst="0" w:colLast="0" w:name="_heading=h.1t3h5sf" w:id="22"/>
      <w:bookmarkEnd w:id="22"/>
      <w:r w:rsidDel="00000000" w:rsidR="00000000" w:rsidRPr="00000000">
        <w:rPr>
          <w:sz w:val="26"/>
          <w:szCs w:val="26"/>
          <w:rtl w:val="0"/>
        </w:rPr>
        <w:t xml:space="preserve">Implementation View </w:t>
      </w:r>
    </w:p>
    <w:p w:rsidR="00000000" w:rsidDel="00000000" w:rsidP="00000000" w:rsidRDefault="00000000" w:rsidRPr="00000000" w14:paraId="000000C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Root folder structure:</w:t>
      </w:r>
    </w:p>
    <w:p w:rsidR="00000000" w:rsidDel="00000000" w:rsidP="00000000" w:rsidRDefault="00000000" w:rsidRPr="00000000" w14:paraId="000000C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1496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9"/>
        </w:numPr>
        <w:spacing w:after="0" w:afterAutospacing="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 folder</w:t>
      </w:r>
      <w:r w:rsidDel="00000000" w:rsidR="00000000" w:rsidRPr="00000000">
        <w:rPr>
          <w:sz w:val="26"/>
          <w:szCs w:val="26"/>
          <w:rtl w:val="0"/>
        </w:rPr>
        <w:t xml:space="preserve">: Including files (sub folders) used to configure database or mailer, etc.</w:t>
      </w:r>
    </w:p>
    <w:p w:rsidR="00000000" w:rsidDel="00000000" w:rsidP="00000000" w:rsidRDefault="00000000" w:rsidRPr="00000000" w14:paraId="000000C9">
      <w:pPr>
        <w:numPr>
          <w:ilvl w:val="1"/>
          <w:numId w:val="19"/>
        </w:numPr>
        <w:spacing w:after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i w:val="1"/>
          <w:color w:val="0000ff"/>
          <w:sz w:val="26"/>
          <w:szCs w:val="26"/>
        </w:rPr>
        <w:drawing>
          <wp:inline distB="114300" distT="114300" distL="114300" distR="114300">
            <wp:extent cx="4195763" cy="679122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679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spacing w:after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 db.js stores information for connecting the database. File mail.js stores information for mailing.</w:t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spacing w:after="0" w:afterAutospacing="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Controllers folder</w:t>
      </w:r>
      <w:r w:rsidDel="00000000" w:rsidR="00000000" w:rsidRPr="00000000">
        <w:rPr>
          <w:sz w:val="26"/>
          <w:szCs w:val="26"/>
          <w:rtl w:val="0"/>
        </w:rPr>
        <w:t xml:space="preserve">: Including files (sub folders) for handling requests from Views and interacting with Models for querying data and responding to Views and rendering to users. </w:t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spacing w:after="0" w:afterAutospacing="0" w:lineRule="auto"/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Folder Admin and User are specified to handle requests from users with different roles.</w:t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spacing w:after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i w:val="1"/>
          <w:color w:val="0000ff"/>
          <w:sz w:val="26"/>
          <w:szCs w:val="26"/>
        </w:rPr>
        <w:drawing>
          <wp:inline distB="114300" distT="114300" distL="114300" distR="114300">
            <wp:extent cx="5089890" cy="651418"/>
            <wp:effectExtent b="0" l="0" r="0" t="0"/>
            <wp:docPr id="3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890" cy="651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spacing w:after="0" w:afterAutospacing="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Models folder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 Including files (sub folders) for defining schemas and models which are used to store user’s information and querying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spacing w:after="0" w:afterAutospacing="0" w:lineRule="auto"/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File setting.js is used to create a model for website settings. File user.js is used to create a model for saving information of the user which are username, password, workspace, etc. File workspace.js is used to create a model for workspace containing information of workspace name, owner, transactions, etc.</w:t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spacing w:after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i w:val="1"/>
          <w:color w:val="0000ff"/>
          <w:sz w:val="26"/>
          <w:szCs w:val="26"/>
        </w:rPr>
        <w:drawing>
          <wp:inline distB="114300" distT="114300" distL="114300" distR="114300">
            <wp:extent cx="5205413" cy="910947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910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9"/>
        </w:numPr>
        <w:spacing w:after="0" w:afterAutospacing="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Node_modules folder</w:t>
      </w:r>
      <w:r w:rsidDel="00000000" w:rsidR="00000000" w:rsidRPr="00000000">
        <w:rPr>
          <w:sz w:val="26"/>
          <w:szCs w:val="26"/>
          <w:rtl w:val="0"/>
        </w:rPr>
        <w:t xml:space="preserve">: Including packages of code for specific purposes which will help reduce effort in coding.</w:t>
      </w:r>
    </w:p>
    <w:p w:rsidR="00000000" w:rsidDel="00000000" w:rsidP="00000000" w:rsidRDefault="00000000" w:rsidRPr="00000000" w14:paraId="000000D2">
      <w:pPr>
        <w:numPr>
          <w:ilvl w:val="0"/>
          <w:numId w:val="19"/>
        </w:numPr>
        <w:spacing w:after="0" w:afterAutospacing="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Routers folder</w:t>
      </w:r>
      <w:r w:rsidDel="00000000" w:rsidR="00000000" w:rsidRPr="00000000">
        <w:rPr>
          <w:sz w:val="26"/>
          <w:szCs w:val="26"/>
          <w:rtl w:val="0"/>
        </w:rPr>
        <w:t xml:space="preserve">: include files (sub folders) for routing, bring user to right page to handle request from user and respond</w:t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spacing w:after="0" w:afterAutospacing="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Third_party folder</w:t>
      </w:r>
      <w:r w:rsidDel="00000000" w:rsidR="00000000" w:rsidRPr="00000000">
        <w:rPr>
          <w:sz w:val="26"/>
          <w:szCs w:val="26"/>
          <w:rtl w:val="0"/>
        </w:rPr>
        <w:t xml:space="preserve">: including file for functions with general purposes.</w:t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spacing w:after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i w:val="1"/>
          <w:color w:val="0000ff"/>
          <w:sz w:val="26"/>
          <w:szCs w:val="26"/>
        </w:rPr>
        <w:drawing>
          <wp:inline distB="114300" distT="114300" distL="114300" distR="114300">
            <wp:extent cx="5234587" cy="431202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4587" cy="431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9"/>
        </w:numPr>
        <w:spacing w:after="0" w:afterAutospacing="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View folder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color w:val="1b1b1b"/>
          <w:sz w:val="26"/>
          <w:szCs w:val="26"/>
          <w:highlight w:val="white"/>
          <w:rtl w:val="0"/>
        </w:rPr>
        <w:t xml:space="preserve"> Include files (sub folders) for creating website layout, being responsible for rendering the appearance of the website to the user to interact with.</w:t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spacing w:after="0" w:afterAutospacing="0" w:lineRule="auto"/>
        <w:ind w:left="1440" w:hanging="360"/>
        <w:jc w:val="both"/>
        <w:rPr>
          <w:color w:val="1b1b1b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b1b1b"/>
          <w:sz w:val="26"/>
          <w:szCs w:val="26"/>
          <w:highlight w:val="white"/>
          <w:rtl w:val="0"/>
        </w:rPr>
        <w:t xml:space="preserve">There are:</w:t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spacing w:after="120" w:lineRule="auto"/>
        <w:ind w:left="1440" w:hanging="360"/>
        <w:jc w:val="both"/>
        <w:rPr>
          <w:color w:val="1b1b1b"/>
          <w:sz w:val="26"/>
          <w:szCs w:val="26"/>
          <w:highlight w:val="white"/>
        </w:rPr>
      </w:pPr>
      <w:r w:rsidDel="00000000" w:rsidR="00000000" w:rsidRPr="00000000">
        <w:rPr>
          <w:i w:val="1"/>
          <w:color w:val="0000ff"/>
          <w:sz w:val="26"/>
          <w:szCs w:val="26"/>
        </w:rPr>
        <w:drawing>
          <wp:inline distB="114300" distT="114300" distL="114300" distR="114300">
            <wp:extent cx="5224463" cy="1331233"/>
            <wp:effectExtent b="0" l="0" r="0" t="0"/>
            <wp:docPr id="3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1331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2"/>
          <w:numId w:val="19"/>
        </w:numPr>
        <w:spacing w:after="120" w:lineRule="auto"/>
        <w:ind w:left="2160" w:hanging="360"/>
        <w:jc w:val="both"/>
        <w:rPr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Build folder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: Including release app of React.</w:t>
      </w:r>
    </w:p>
    <w:p w:rsidR="00000000" w:rsidDel="00000000" w:rsidP="00000000" w:rsidRDefault="00000000" w:rsidRPr="00000000" w14:paraId="000000D9">
      <w:pPr>
        <w:numPr>
          <w:ilvl w:val="2"/>
          <w:numId w:val="19"/>
        </w:numPr>
        <w:spacing w:after="120" w:lineRule="auto"/>
        <w:ind w:left="2160" w:hanging="360"/>
        <w:jc w:val="both"/>
        <w:rPr>
          <w:color w:val="111111"/>
          <w:sz w:val="26"/>
          <w:szCs w:val="26"/>
          <w:u w:val="none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Thư mục public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: Including logo, index.html.</w:t>
      </w:r>
    </w:p>
    <w:p w:rsidR="00000000" w:rsidDel="00000000" w:rsidP="00000000" w:rsidRDefault="00000000" w:rsidRPr="00000000" w14:paraId="000000DA">
      <w:pPr>
        <w:numPr>
          <w:ilvl w:val="2"/>
          <w:numId w:val="19"/>
        </w:numPr>
        <w:spacing w:after="120" w:lineRule="auto"/>
        <w:ind w:left="2160" w:hanging="360"/>
        <w:jc w:val="both"/>
        <w:rPr>
          <w:color w:val="111111"/>
          <w:sz w:val="26"/>
          <w:szCs w:val="26"/>
          <w:u w:val="none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Thư mục src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: Including relevant files and folders related to front end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3"/>
          <w:numId w:val="19"/>
        </w:numPr>
        <w:spacing w:after="120" w:lineRule="auto"/>
        <w:ind w:left="2880" w:hanging="360"/>
        <w:jc w:val="both"/>
        <w:rPr>
          <w:sz w:val="26"/>
          <w:szCs w:val="26"/>
        </w:rPr>
      </w:pPr>
      <w:r w:rsidDel="00000000" w:rsidR="00000000" w:rsidRPr="00000000">
        <w:rPr>
          <w:i w:val="1"/>
          <w:color w:val="0000ff"/>
          <w:sz w:val="26"/>
          <w:szCs w:val="26"/>
        </w:rPr>
        <w:drawing>
          <wp:inline distB="114300" distT="114300" distL="114300" distR="114300">
            <wp:extent cx="4186238" cy="883034"/>
            <wp:effectExtent b="0" l="0" r="0" t="0"/>
            <wp:docPr id="5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883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4"/>
          <w:numId w:val="19"/>
        </w:numPr>
        <w:spacing w:after="120" w:lineRule="auto"/>
        <w:ind w:left="3600" w:hanging="360"/>
        <w:jc w:val="both"/>
        <w:rPr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Thư mục assets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: Including folder CSS, SCSS, IMG, ...</w:t>
      </w:r>
    </w:p>
    <w:p w:rsidR="00000000" w:rsidDel="00000000" w:rsidP="00000000" w:rsidRDefault="00000000" w:rsidRPr="00000000" w14:paraId="000000DD">
      <w:pPr>
        <w:numPr>
          <w:ilvl w:val="4"/>
          <w:numId w:val="19"/>
        </w:numPr>
        <w:spacing w:after="120" w:lineRule="auto"/>
        <w:ind w:left="3600" w:hanging="360"/>
        <w:jc w:val="both"/>
        <w:rPr>
          <w:color w:val="111111"/>
          <w:sz w:val="26"/>
          <w:szCs w:val="26"/>
          <w:u w:val="none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File app.js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: Including class App.</w:t>
      </w:r>
    </w:p>
    <w:p w:rsidR="00000000" w:rsidDel="00000000" w:rsidP="00000000" w:rsidRDefault="00000000" w:rsidRPr="00000000" w14:paraId="000000DE">
      <w:pPr>
        <w:numPr>
          <w:ilvl w:val="4"/>
          <w:numId w:val="19"/>
        </w:numPr>
        <w:spacing w:after="120" w:lineRule="auto"/>
        <w:ind w:left="3600" w:hanging="360"/>
        <w:jc w:val="both"/>
        <w:rPr>
          <w:color w:val="111111"/>
          <w:sz w:val="26"/>
          <w:szCs w:val="26"/>
          <w:u w:val="none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File index.js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: Using to define main router for Reactjs</w:t>
      </w:r>
    </w:p>
    <w:p w:rsidR="00000000" w:rsidDel="00000000" w:rsidP="00000000" w:rsidRDefault="00000000" w:rsidRPr="00000000" w14:paraId="000000DF">
      <w:pPr>
        <w:numPr>
          <w:ilvl w:val="4"/>
          <w:numId w:val="19"/>
        </w:numPr>
        <w:spacing w:after="120" w:lineRule="auto"/>
        <w:ind w:left="3600" w:hanging="360"/>
        <w:jc w:val="both"/>
        <w:rPr>
          <w:color w:val="111111"/>
          <w:sz w:val="26"/>
          <w:szCs w:val="26"/>
          <w:u w:val="none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Thư mục components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E0">
      <w:pPr>
        <w:numPr>
          <w:ilvl w:val="5"/>
          <w:numId w:val="19"/>
        </w:numPr>
        <w:spacing w:after="120" w:lineRule="auto"/>
        <w:ind w:left="4320" w:hanging="360"/>
        <w:jc w:val="both"/>
        <w:rPr>
          <w:sz w:val="26"/>
          <w:szCs w:val="26"/>
        </w:rPr>
      </w:pPr>
      <w:r w:rsidDel="00000000" w:rsidR="00000000" w:rsidRPr="00000000">
        <w:rPr>
          <w:i w:val="1"/>
          <w:color w:val="0000ff"/>
          <w:sz w:val="26"/>
          <w:szCs w:val="26"/>
        </w:rPr>
        <w:drawing>
          <wp:inline distB="114300" distT="114300" distL="114300" distR="114300">
            <wp:extent cx="3333868" cy="597467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868" cy="597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5"/>
          <w:numId w:val="19"/>
        </w:numPr>
        <w:spacing w:after="120" w:lineRule="auto"/>
        <w:ind w:left="4320" w:hanging="360"/>
        <w:jc w:val="both"/>
        <w:rPr>
          <w:color w:val="1b1b1b"/>
          <w:sz w:val="26"/>
          <w:szCs w:val="26"/>
        </w:rPr>
      </w:pPr>
      <w:r w:rsidDel="00000000" w:rsidR="00000000" w:rsidRPr="00000000">
        <w:rPr>
          <w:b w:val="1"/>
          <w:color w:val="1b1b1b"/>
          <w:sz w:val="26"/>
          <w:szCs w:val="26"/>
          <w:rtl w:val="0"/>
        </w:rPr>
        <w:t xml:space="preserve">Thư mục admin</w:t>
      </w:r>
      <w:r w:rsidDel="00000000" w:rsidR="00000000" w:rsidRPr="00000000">
        <w:rPr>
          <w:color w:val="1b1b1b"/>
          <w:sz w:val="26"/>
          <w:szCs w:val="26"/>
          <w:rtl w:val="0"/>
        </w:rPr>
        <w:t xml:space="preserve">: Including admin files, folders</w:t>
      </w:r>
    </w:p>
    <w:p w:rsidR="00000000" w:rsidDel="00000000" w:rsidP="00000000" w:rsidRDefault="00000000" w:rsidRPr="00000000" w14:paraId="000000E2">
      <w:pPr>
        <w:numPr>
          <w:ilvl w:val="5"/>
          <w:numId w:val="19"/>
        </w:numPr>
        <w:spacing w:after="120" w:lineRule="auto"/>
        <w:ind w:left="4320" w:hanging="360"/>
        <w:jc w:val="both"/>
        <w:rPr>
          <w:color w:val="1b1b1b"/>
          <w:sz w:val="26"/>
          <w:szCs w:val="26"/>
          <w:u w:val="none"/>
        </w:rPr>
      </w:pPr>
      <w:r w:rsidDel="00000000" w:rsidR="00000000" w:rsidRPr="00000000">
        <w:rPr>
          <w:b w:val="1"/>
          <w:color w:val="1b1b1b"/>
          <w:sz w:val="26"/>
          <w:szCs w:val="26"/>
          <w:rtl w:val="0"/>
        </w:rPr>
        <w:t xml:space="preserve">Thư mục index</w:t>
      </w:r>
      <w:r w:rsidDel="00000000" w:rsidR="00000000" w:rsidRPr="00000000">
        <w:rPr>
          <w:color w:val="1b1b1b"/>
          <w:sz w:val="26"/>
          <w:szCs w:val="26"/>
          <w:rtl w:val="0"/>
        </w:rPr>
        <w:t xml:space="preserve">: Including homepage files, folders</w:t>
      </w:r>
    </w:p>
    <w:p w:rsidR="00000000" w:rsidDel="00000000" w:rsidP="00000000" w:rsidRDefault="00000000" w:rsidRPr="00000000" w14:paraId="000000E3">
      <w:pPr>
        <w:numPr>
          <w:ilvl w:val="5"/>
          <w:numId w:val="19"/>
        </w:numPr>
        <w:spacing w:after="120" w:lineRule="auto"/>
        <w:ind w:left="4320" w:hanging="360"/>
        <w:jc w:val="both"/>
        <w:rPr>
          <w:color w:val="1b1b1b"/>
          <w:sz w:val="26"/>
          <w:szCs w:val="26"/>
          <w:u w:val="none"/>
        </w:rPr>
      </w:pPr>
      <w:r w:rsidDel="00000000" w:rsidR="00000000" w:rsidRPr="00000000">
        <w:rPr>
          <w:b w:val="1"/>
          <w:color w:val="1b1b1b"/>
          <w:sz w:val="26"/>
          <w:szCs w:val="26"/>
          <w:rtl w:val="0"/>
        </w:rPr>
        <w:t xml:space="preserve">Thư mục user</w:t>
      </w:r>
      <w:r w:rsidDel="00000000" w:rsidR="00000000" w:rsidRPr="00000000">
        <w:rPr>
          <w:color w:val="1b1b1b"/>
          <w:sz w:val="26"/>
          <w:szCs w:val="26"/>
          <w:rtl w:val="0"/>
        </w:rPr>
        <w:t xml:space="preserve">: Including user files, folders</w:t>
      </w:r>
    </w:p>
    <w:p w:rsidR="00000000" w:rsidDel="00000000" w:rsidP="00000000" w:rsidRDefault="00000000" w:rsidRPr="00000000" w14:paraId="000000E4">
      <w:pPr>
        <w:numPr>
          <w:ilvl w:val="0"/>
          <w:numId w:val="19"/>
        </w:numPr>
        <w:spacing w:after="0" w:afterAutospacing="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File app.js</w:t>
      </w:r>
      <w:r w:rsidDel="00000000" w:rsidR="00000000" w:rsidRPr="00000000">
        <w:rPr>
          <w:sz w:val="26"/>
          <w:szCs w:val="26"/>
          <w:rtl w:val="0"/>
        </w:rPr>
        <w:t xml:space="preserve">: là file dùng để chứa các đoạn mã liên kết với các thư mục trên để chạy trang web. </w:t>
      </w:r>
    </w:p>
    <w:p w:rsidR="00000000" w:rsidDel="00000000" w:rsidP="00000000" w:rsidRDefault="00000000" w:rsidRPr="00000000" w14:paraId="000000E5">
      <w:pPr>
        <w:numPr>
          <w:ilvl w:val="0"/>
          <w:numId w:val="19"/>
        </w:numPr>
        <w:spacing w:after="0" w:afterAutospacing="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File app.json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Using to save pm2 config (Coming soon).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9"/>
        </w:numPr>
        <w:spacing w:after="0" w:afterAutospacing="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File package-lock.json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color w:val="1b1b1b"/>
          <w:sz w:val="26"/>
          <w:szCs w:val="26"/>
          <w:highlight w:val="white"/>
          <w:rtl w:val="0"/>
        </w:rPr>
        <w:t xml:space="preserve">Auto initialised when using npm init.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spacing w:after="0" w:afterAutospacing="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File package.json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color w:val="1b1b1b"/>
          <w:sz w:val="26"/>
          <w:szCs w:val="26"/>
          <w:highlight w:val="white"/>
          <w:rtl w:val="0"/>
        </w:rPr>
        <w:t xml:space="preserve">Storing information of project: creator, scripts,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9"/>
        </w:numPr>
        <w:spacing w:after="12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File readme.md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use to note information of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44" w:type="default"/>
      <w:headerReference r:id="rId45" w:type="first"/>
      <w:footerReference r:id="rId46" w:type="default"/>
      <w:footerReference r:id="rId47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3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4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©&lt;Company Name&gt;,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5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&lt;Monesa&gt;</w:t>
    </w:r>
  </w:p>
  <w:p w:rsidR="00000000" w:rsidDel="00000000" w:rsidP="00000000" w:rsidRDefault="00000000" w:rsidRPr="00000000" w14:paraId="000000F3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F8">
          <w:pPr>
            <w:rPr/>
          </w:pPr>
          <w:r w:rsidDel="00000000" w:rsidR="00000000" w:rsidRPr="00000000">
            <w:rPr>
              <w:rtl w:val="0"/>
            </w:rPr>
            <w:t xml:space="preserve">MONESA</w:t>
          </w:r>
        </w:p>
      </w:tc>
      <w:tc>
        <w:tcPr/>
        <w:p w:rsidR="00000000" w:rsidDel="00000000" w:rsidP="00000000" w:rsidRDefault="00000000" w:rsidRPr="00000000" w14:paraId="000000F9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&lt;2.2&gt;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FA">
          <w:pPr>
            <w:rPr/>
          </w:pPr>
          <w:r w:rsidDel="00000000" w:rsidR="00000000" w:rsidRPr="00000000">
            <w:rPr>
              <w:rtl w:val="0"/>
            </w:rPr>
            <w:t xml:space="preserve">Software Architecture Document</w:t>
          </w:r>
        </w:p>
      </w:tc>
      <w:tc>
        <w:tcPr/>
        <w:p w:rsidR="00000000" w:rsidDel="00000000" w:rsidP="00000000" w:rsidRDefault="00000000" w:rsidRPr="00000000" w14:paraId="000000FB">
          <w:pPr>
            <w:rPr/>
          </w:pPr>
          <w:r w:rsidDel="00000000" w:rsidR="00000000" w:rsidRPr="00000000">
            <w:rPr>
              <w:rtl w:val="0"/>
            </w:rPr>
            <w:t xml:space="preserve">  Date : 29/7/2022</w:t>
          </w:r>
        </w:p>
      </w:tc>
    </w:tr>
  </w:tbl>
  <w:p w:rsidR="00000000" w:rsidDel="00000000" w:rsidP="00000000" w:rsidRDefault="00000000" w:rsidRPr="00000000" w14:paraId="000000F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_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character" w:styleId="Strong">
    <w:name w:val="Strong"/>
    <w:basedOn w:val="DefaultParagraphFont"/>
    <w:qFormat w:val="1"/>
    <w:rPr>
      <w:b w:val="1"/>
    </w:rPr>
  </w:style>
  <w:style w:type="character" w:styleId="FollowedHyperlink">
    <w:name w:val="FollowedHyperlink"/>
    <w:basedOn w:val="DefaultParagraphFont"/>
    <w:semiHidden w:val="1"/>
    <w:rPr>
      <w:color w:val="800080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20" Type="http://schemas.openxmlformats.org/officeDocument/2006/relationships/image" Target="media/image2.png"/><Relationship Id="rId42" Type="http://schemas.openxmlformats.org/officeDocument/2006/relationships/image" Target="media/image28.png"/><Relationship Id="rId41" Type="http://schemas.openxmlformats.org/officeDocument/2006/relationships/image" Target="media/image19.png"/><Relationship Id="rId22" Type="http://schemas.openxmlformats.org/officeDocument/2006/relationships/image" Target="media/image24.png"/><Relationship Id="rId44" Type="http://schemas.openxmlformats.org/officeDocument/2006/relationships/header" Target="header5.xml"/><Relationship Id="rId21" Type="http://schemas.openxmlformats.org/officeDocument/2006/relationships/image" Target="media/image4.png"/><Relationship Id="rId43" Type="http://schemas.openxmlformats.org/officeDocument/2006/relationships/image" Target="media/image11.png"/><Relationship Id="rId24" Type="http://schemas.openxmlformats.org/officeDocument/2006/relationships/image" Target="media/image30.png"/><Relationship Id="rId46" Type="http://schemas.openxmlformats.org/officeDocument/2006/relationships/footer" Target="footer5.xml"/><Relationship Id="rId23" Type="http://schemas.openxmlformats.org/officeDocument/2006/relationships/image" Target="media/image16.png"/><Relationship Id="rId45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26" Type="http://schemas.openxmlformats.org/officeDocument/2006/relationships/image" Target="media/image31.png"/><Relationship Id="rId25" Type="http://schemas.openxmlformats.org/officeDocument/2006/relationships/image" Target="media/image23.png"/><Relationship Id="rId47" Type="http://schemas.openxmlformats.org/officeDocument/2006/relationships/footer" Target="footer4.xml"/><Relationship Id="rId28" Type="http://schemas.openxmlformats.org/officeDocument/2006/relationships/image" Target="media/image27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5.png"/><Relationship Id="rId7" Type="http://schemas.openxmlformats.org/officeDocument/2006/relationships/header" Target="header2.xml"/><Relationship Id="rId8" Type="http://schemas.openxmlformats.org/officeDocument/2006/relationships/header" Target="header1.xml"/><Relationship Id="rId31" Type="http://schemas.openxmlformats.org/officeDocument/2006/relationships/image" Target="media/image29.png"/><Relationship Id="rId30" Type="http://schemas.openxmlformats.org/officeDocument/2006/relationships/image" Target="media/image21.png"/><Relationship Id="rId11" Type="http://schemas.openxmlformats.org/officeDocument/2006/relationships/footer" Target="footer3.xml"/><Relationship Id="rId33" Type="http://schemas.openxmlformats.org/officeDocument/2006/relationships/image" Target="media/image9.png"/><Relationship Id="rId10" Type="http://schemas.openxmlformats.org/officeDocument/2006/relationships/footer" Target="footer1.xml"/><Relationship Id="rId32" Type="http://schemas.openxmlformats.org/officeDocument/2006/relationships/image" Target="media/image26.png"/><Relationship Id="rId13" Type="http://schemas.openxmlformats.org/officeDocument/2006/relationships/image" Target="media/image8.png"/><Relationship Id="rId35" Type="http://schemas.openxmlformats.org/officeDocument/2006/relationships/image" Target="media/image3.png"/><Relationship Id="rId12" Type="http://schemas.openxmlformats.org/officeDocument/2006/relationships/footer" Target="footer2.xml"/><Relationship Id="rId34" Type="http://schemas.openxmlformats.org/officeDocument/2006/relationships/image" Target="media/image17.png"/><Relationship Id="rId15" Type="http://schemas.openxmlformats.org/officeDocument/2006/relationships/image" Target="media/image13.png"/><Relationship Id="rId37" Type="http://schemas.openxmlformats.org/officeDocument/2006/relationships/image" Target="media/image15.png"/><Relationship Id="rId14" Type="http://schemas.openxmlformats.org/officeDocument/2006/relationships/image" Target="media/image10.png"/><Relationship Id="rId36" Type="http://schemas.openxmlformats.org/officeDocument/2006/relationships/image" Target="media/image1.png"/><Relationship Id="rId17" Type="http://schemas.openxmlformats.org/officeDocument/2006/relationships/image" Target="media/image12.png"/><Relationship Id="rId39" Type="http://schemas.openxmlformats.org/officeDocument/2006/relationships/image" Target="media/image5.png"/><Relationship Id="rId16" Type="http://schemas.openxmlformats.org/officeDocument/2006/relationships/image" Target="media/image7.png"/><Relationship Id="rId38" Type="http://schemas.openxmlformats.org/officeDocument/2006/relationships/image" Target="media/image14.png"/><Relationship Id="rId19" Type="http://schemas.openxmlformats.org/officeDocument/2006/relationships/image" Target="media/image20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3hxs07DOv/otzGKitLSqr5IrVA==">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2015-06-17T01:17:00Z</dcterms:created>
  <dc:creator>Huy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